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FBC41" w14:textId="77777777" w:rsidR="00CB0809" w:rsidRPr="00437E04" w:rsidRDefault="00CB0809" w:rsidP="00CB0809">
      <w:pPr>
        <w:pStyle w:val="Nzev"/>
        <w:rPr>
          <w:rFonts w:asciiTheme="minorHAnsi" w:hAnsiTheme="minorHAnsi" w:cstheme="minorHAnsi"/>
          <w:caps/>
          <w:sz w:val="22"/>
          <w:szCs w:val="22"/>
        </w:rPr>
      </w:pPr>
      <w:r w:rsidRPr="00437E04">
        <w:rPr>
          <w:rFonts w:asciiTheme="minorHAnsi" w:hAnsiTheme="minorHAnsi" w:cstheme="minorHAnsi"/>
          <w:caps/>
          <w:sz w:val="22"/>
          <w:szCs w:val="22"/>
        </w:rPr>
        <w:t>Smlouva o vypořádání závazků</w:t>
      </w:r>
    </w:p>
    <w:p w14:paraId="7165DE0E" w14:textId="77777777" w:rsidR="00CB0809" w:rsidRPr="00437E04" w:rsidRDefault="00CB0809" w:rsidP="00CB0809">
      <w:pPr>
        <w:pStyle w:val="Zkladntext"/>
        <w:spacing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6C04B41F" w14:textId="77777777" w:rsidR="00CB0809" w:rsidRPr="00437E04" w:rsidRDefault="00CB0809" w:rsidP="00CB0809">
      <w:pPr>
        <w:pStyle w:val="Zkladntext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437E04">
        <w:rPr>
          <w:rFonts w:asciiTheme="minorHAnsi" w:hAnsiTheme="minorHAnsi" w:cs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0B7EFEFA" w14:textId="77777777" w:rsidR="00CB0809" w:rsidRPr="00437E04" w:rsidRDefault="00CB0809" w:rsidP="00CB0809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2087E16" w14:textId="77777777" w:rsidR="00CB0809" w:rsidRPr="00437E04" w:rsidRDefault="00CB0809" w:rsidP="00CB0809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C8EE368" w14:textId="77777777" w:rsidR="00CB0809" w:rsidRDefault="00CB0809" w:rsidP="00CB0809">
      <w:pPr>
        <w:tabs>
          <w:tab w:val="left" w:pos="5564"/>
        </w:tabs>
        <w:outlineLvl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Centrum dopravního výzkumu, v. v. i.</w:t>
      </w:r>
    </w:p>
    <w:p w14:paraId="30B6CF52" w14:textId="77777777" w:rsidR="00CB0809" w:rsidRDefault="00CB0809" w:rsidP="00CB0809">
      <w:pPr>
        <w:tabs>
          <w:tab w:val="left" w:pos="4962"/>
        </w:tabs>
        <w:outlineLvl w:val="0"/>
        <w:rPr>
          <w:rFonts w:cstheme="minorHAnsi"/>
        </w:rPr>
      </w:pPr>
      <w:r>
        <w:rPr>
          <w:rFonts w:cstheme="minorHAnsi"/>
        </w:rPr>
        <w:t>se sídlem</w:t>
      </w:r>
      <w:r>
        <w:rPr>
          <w:rFonts w:cstheme="minorHAnsi"/>
        </w:rPr>
        <w:tab/>
        <w:t>Líšeňská 2657/</w:t>
      </w:r>
      <w:proofErr w:type="gramStart"/>
      <w:r>
        <w:rPr>
          <w:rFonts w:cstheme="minorHAnsi"/>
        </w:rPr>
        <w:t>33a</w:t>
      </w:r>
      <w:proofErr w:type="gramEnd"/>
      <w:r>
        <w:rPr>
          <w:rFonts w:cstheme="minorHAnsi"/>
        </w:rPr>
        <w:t>, 636 00 Brno</w:t>
      </w:r>
    </w:p>
    <w:p w14:paraId="703C3BA7" w14:textId="77777777" w:rsidR="00CB0809" w:rsidRDefault="00CB0809" w:rsidP="00CB0809">
      <w:pPr>
        <w:rPr>
          <w:rFonts w:cstheme="minorHAnsi"/>
        </w:rPr>
      </w:pPr>
      <w:r>
        <w:rPr>
          <w:rFonts w:cstheme="minorHAnsi"/>
        </w:rPr>
        <w:t>IČO: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44994575</w:t>
      </w:r>
    </w:p>
    <w:p w14:paraId="51C95EB7" w14:textId="77777777" w:rsidR="00CB0809" w:rsidRDefault="00CB0809" w:rsidP="00CB0809">
      <w:pPr>
        <w:rPr>
          <w:rFonts w:cstheme="minorHAnsi"/>
        </w:rPr>
      </w:pPr>
      <w:r>
        <w:rPr>
          <w:rFonts w:cstheme="minorHAnsi"/>
        </w:rPr>
        <w:t>DIČ: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CZ44994575</w:t>
      </w:r>
    </w:p>
    <w:p w14:paraId="354385CC" w14:textId="77777777" w:rsidR="00CB0809" w:rsidRDefault="00CB0809" w:rsidP="00CB0809">
      <w:pPr>
        <w:ind w:left="4962" w:hanging="4962"/>
        <w:rPr>
          <w:rFonts w:cstheme="minorHAnsi"/>
        </w:rPr>
      </w:pPr>
      <w:r>
        <w:rPr>
          <w:rFonts w:cstheme="minorHAnsi"/>
        </w:rPr>
        <w:t>bankovní spojení:</w:t>
      </w:r>
      <w:r>
        <w:rPr>
          <w:rFonts w:cstheme="minorHAnsi"/>
        </w:rPr>
        <w:tab/>
        <w:t xml:space="preserve">Komerční banka, a.s., </w:t>
      </w:r>
    </w:p>
    <w:p w14:paraId="7A70AB7D" w14:textId="77777777" w:rsidR="00CB0809" w:rsidRDefault="00CB0809" w:rsidP="00CB0809">
      <w:pPr>
        <w:ind w:left="4962" w:hanging="4962"/>
        <w:rPr>
          <w:rFonts w:cstheme="minorHAnsi"/>
        </w:rPr>
      </w:pPr>
      <w:proofErr w:type="spellStart"/>
      <w:r>
        <w:rPr>
          <w:rFonts w:cstheme="minorHAnsi"/>
        </w:rPr>
        <w:t>č.ú</w:t>
      </w:r>
      <w:proofErr w:type="spellEnd"/>
      <w:r>
        <w:rPr>
          <w:rFonts w:cstheme="minorHAnsi"/>
        </w:rPr>
        <w:t>.: </w:t>
      </w:r>
      <w:r>
        <w:rPr>
          <w:rFonts w:cstheme="minorHAnsi"/>
        </w:rPr>
        <w:tab/>
        <w:t>100736621/0100</w:t>
      </w:r>
      <w:r>
        <w:rPr>
          <w:rFonts w:cstheme="minorHAnsi"/>
        </w:rPr>
        <w:tab/>
      </w:r>
    </w:p>
    <w:p w14:paraId="4F6FC615" w14:textId="77777777" w:rsidR="00CB0809" w:rsidRDefault="00CB0809" w:rsidP="00CB0809">
      <w:pPr>
        <w:rPr>
          <w:rFonts w:cstheme="minorHAnsi"/>
        </w:rPr>
      </w:pPr>
      <w:r>
        <w:rPr>
          <w:rFonts w:cstheme="minorHAnsi"/>
        </w:rPr>
        <w:t>zastoupeno: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Ing. Jindřich Frič, Ph.D., ředitel</w:t>
      </w:r>
    </w:p>
    <w:p w14:paraId="0E0EEE38" w14:textId="77777777" w:rsidR="00CB0809" w:rsidRDefault="00CB0809" w:rsidP="00CB0809">
      <w:pPr>
        <w:rPr>
          <w:rFonts w:cstheme="minorHAnsi"/>
        </w:rPr>
      </w:pPr>
      <w:r>
        <w:rPr>
          <w:rFonts w:cstheme="minorHAnsi"/>
        </w:rPr>
        <w:t>kontaktní osoba ve věcech technických: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Ing. Jiří Jedlička, Ph.D.</w:t>
      </w:r>
    </w:p>
    <w:p w14:paraId="6DD5A4F8" w14:textId="5A640831" w:rsidR="00CB0809" w:rsidRDefault="00CB0809" w:rsidP="00CB0809">
      <w:pPr>
        <w:rPr>
          <w:rFonts w:cstheme="minorHAnsi"/>
        </w:rPr>
      </w:pPr>
      <w:r>
        <w:rPr>
          <w:rFonts w:cstheme="minorHAnsi"/>
        </w:rPr>
        <w:t>e-mail: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BE402F">
        <w:rPr>
          <w:rFonts w:cstheme="minorHAnsi"/>
        </w:rPr>
        <w:t>xxxxxxx</w:t>
      </w:r>
      <w:proofErr w:type="spellEnd"/>
    </w:p>
    <w:p w14:paraId="3826BB00" w14:textId="5ADD3A88" w:rsidR="00CB0809" w:rsidRDefault="00CB0809" w:rsidP="00CB0809">
      <w:pPr>
        <w:rPr>
          <w:rFonts w:cstheme="minorHAnsi"/>
        </w:rPr>
      </w:pPr>
      <w:r>
        <w:rPr>
          <w:rFonts w:cstheme="minorHAnsi"/>
        </w:rPr>
        <w:t>tel.: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BE402F">
        <w:rPr>
          <w:rFonts w:cstheme="minorHAnsi"/>
        </w:rPr>
        <w:t>xxxxxx</w:t>
      </w:r>
      <w:proofErr w:type="spellEnd"/>
    </w:p>
    <w:p w14:paraId="40E0C10C" w14:textId="77777777" w:rsidR="00CB0809" w:rsidRDefault="00CB0809" w:rsidP="00CB0809">
      <w:pPr>
        <w:rPr>
          <w:rFonts w:cstheme="minorHAnsi"/>
        </w:rPr>
      </w:pPr>
      <w:r>
        <w:rPr>
          <w:rFonts w:cstheme="minorHAnsi"/>
        </w:rPr>
        <w:t>(dále jen „Objednatel“ či „CDV“)</w:t>
      </w:r>
    </w:p>
    <w:p w14:paraId="095ABF3B" w14:textId="77777777" w:rsidR="00CB0809" w:rsidRDefault="00CB0809" w:rsidP="00CB0809">
      <w:pPr>
        <w:rPr>
          <w:rFonts w:cstheme="minorHAnsi"/>
        </w:rPr>
      </w:pPr>
    </w:p>
    <w:p w14:paraId="7966F40D" w14:textId="77777777" w:rsidR="00CB0809" w:rsidRDefault="00CB0809" w:rsidP="00CB0809">
      <w:pPr>
        <w:rPr>
          <w:rFonts w:cstheme="minorHAnsi"/>
        </w:rPr>
      </w:pPr>
      <w:r>
        <w:rPr>
          <w:rFonts w:cstheme="minorHAnsi"/>
        </w:rPr>
        <w:t>A</w:t>
      </w:r>
    </w:p>
    <w:p w14:paraId="7DAD8AB5" w14:textId="77777777" w:rsidR="00CB0809" w:rsidRDefault="00CB0809" w:rsidP="00CB0809">
      <w:pPr>
        <w:rPr>
          <w:rFonts w:cstheme="minorHAnsi"/>
        </w:rPr>
      </w:pPr>
    </w:p>
    <w:p w14:paraId="05AF48DA" w14:textId="77777777" w:rsidR="00CB0809" w:rsidRDefault="00CB0809" w:rsidP="00CB0809">
      <w:pPr>
        <w:tabs>
          <w:tab w:val="left" w:pos="5564"/>
        </w:tabs>
        <w:outlineLvl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HBH Projekt spol. s r.o.</w:t>
      </w:r>
    </w:p>
    <w:p w14:paraId="308A99DB" w14:textId="77777777" w:rsidR="00CB0809" w:rsidRDefault="00CB0809" w:rsidP="00CB0809">
      <w:pPr>
        <w:tabs>
          <w:tab w:val="left" w:pos="4962"/>
        </w:tabs>
        <w:ind w:left="4962" w:hanging="4962"/>
        <w:outlineLvl w:val="0"/>
        <w:rPr>
          <w:rFonts w:cstheme="minorHAnsi"/>
        </w:rPr>
      </w:pPr>
      <w:r>
        <w:rPr>
          <w:rFonts w:cstheme="minorHAnsi"/>
        </w:rPr>
        <w:t>se sídlem</w:t>
      </w:r>
      <w:r>
        <w:rPr>
          <w:rFonts w:cstheme="minorHAnsi"/>
        </w:rPr>
        <w:tab/>
        <w:t>Kabátníkova 316/5, 60200 Brno</w:t>
      </w:r>
    </w:p>
    <w:p w14:paraId="503D250C" w14:textId="77777777" w:rsidR="00CB0809" w:rsidRDefault="00CB0809" w:rsidP="00CB0809">
      <w:pPr>
        <w:tabs>
          <w:tab w:val="left" w:pos="4962"/>
        </w:tabs>
        <w:ind w:left="4962" w:hanging="4962"/>
        <w:rPr>
          <w:rFonts w:cstheme="minorHAnsi"/>
        </w:rPr>
      </w:pPr>
      <w:r>
        <w:rPr>
          <w:rFonts w:cstheme="minorHAnsi"/>
        </w:rPr>
        <w:t>IČO:</w:t>
      </w:r>
      <w:r>
        <w:rPr>
          <w:rFonts w:cstheme="minorHAnsi"/>
        </w:rPr>
        <w:tab/>
        <w:t>44961944</w:t>
      </w:r>
    </w:p>
    <w:p w14:paraId="54C329EE" w14:textId="77777777" w:rsidR="00CB0809" w:rsidRDefault="00CB0809" w:rsidP="00CB0809">
      <w:pPr>
        <w:tabs>
          <w:tab w:val="left" w:pos="4962"/>
        </w:tabs>
        <w:ind w:left="4962" w:hanging="4962"/>
        <w:rPr>
          <w:rFonts w:cstheme="minorHAnsi"/>
        </w:rPr>
      </w:pPr>
      <w:r>
        <w:rPr>
          <w:rFonts w:cstheme="minorHAnsi"/>
        </w:rPr>
        <w:t>DIČ:</w:t>
      </w:r>
      <w:r>
        <w:rPr>
          <w:rFonts w:cstheme="minorHAnsi"/>
        </w:rPr>
        <w:tab/>
        <w:t>CZ44961944</w:t>
      </w:r>
    </w:p>
    <w:p w14:paraId="5E2C70DE" w14:textId="77777777" w:rsidR="00CB0809" w:rsidRDefault="00CB0809" w:rsidP="00CB0809">
      <w:pPr>
        <w:tabs>
          <w:tab w:val="left" w:pos="4962"/>
        </w:tabs>
        <w:ind w:left="4962" w:hanging="4962"/>
        <w:rPr>
          <w:rFonts w:cstheme="minorHAnsi"/>
          <w:bCs/>
        </w:rPr>
      </w:pPr>
      <w:r>
        <w:rPr>
          <w:rFonts w:cstheme="minorHAnsi"/>
        </w:rPr>
        <w:t>bankovní spojení:</w:t>
      </w:r>
      <w:r>
        <w:rPr>
          <w:rFonts w:cstheme="minorHAnsi"/>
        </w:rPr>
        <w:tab/>
      </w:r>
      <w:r>
        <w:rPr>
          <w:rFonts w:cstheme="minorHAnsi"/>
          <w:bCs/>
        </w:rPr>
        <w:t>KB a.s. Brno-město</w:t>
      </w:r>
    </w:p>
    <w:p w14:paraId="69F2D395" w14:textId="77777777" w:rsidR="00CB0809" w:rsidRDefault="00CB0809" w:rsidP="00CB0809">
      <w:pPr>
        <w:tabs>
          <w:tab w:val="left" w:pos="4962"/>
        </w:tabs>
        <w:ind w:left="4962" w:hanging="4962"/>
        <w:rPr>
          <w:rFonts w:cstheme="minorHAnsi"/>
        </w:rPr>
      </w:pPr>
      <w:proofErr w:type="spellStart"/>
      <w:r>
        <w:rPr>
          <w:rFonts w:cstheme="minorHAnsi"/>
          <w:bCs/>
        </w:rPr>
        <w:t>č.ú</w:t>
      </w:r>
      <w:proofErr w:type="spellEnd"/>
      <w:r>
        <w:rPr>
          <w:rFonts w:cstheme="minorHAnsi"/>
          <w:bCs/>
        </w:rPr>
        <w:t>.:</w:t>
      </w:r>
      <w:r>
        <w:rPr>
          <w:rFonts w:cstheme="minorHAnsi"/>
          <w:bCs/>
        </w:rPr>
        <w:tab/>
        <w:t>1557041-621/0100</w:t>
      </w:r>
    </w:p>
    <w:p w14:paraId="23ABDA4A" w14:textId="77777777" w:rsidR="00CB0809" w:rsidRDefault="00CB0809" w:rsidP="00CB0809">
      <w:pPr>
        <w:tabs>
          <w:tab w:val="left" w:pos="4962"/>
        </w:tabs>
        <w:ind w:left="4962" w:hanging="4962"/>
        <w:rPr>
          <w:rFonts w:cstheme="minorHAnsi"/>
        </w:rPr>
      </w:pPr>
      <w:r>
        <w:rPr>
          <w:rFonts w:cstheme="minorHAnsi"/>
        </w:rPr>
        <w:t>zastoupena:</w:t>
      </w:r>
      <w:r>
        <w:rPr>
          <w:rFonts w:cstheme="minorHAnsi"/>
        </w:rPr>
        <w:tab/>
        <w:t>Ing. Radovan Hrnčíř, ředitel a jednatel společnosti</w:t>
      </w:r>
    </w:p>
    <w:p w14:paraId="12E21696" w14:textId="5C8CE6BE" w:rsidR="00CB0809" w:rsidRDefault="00CB0809" w:rsidP="00CB0809">
      <w:pPr>
        <w:tabs>
          <w:tab w:val="left" w:pos="4962"/>
        </w:tabs>
        <w:ind w:left="4962" w:hanging="4962"/>
        <w:rPr>
          <w:rFonts w:cstheme="minorHAnsi"/>
        </w:rPr>
      </w:pPr>
      <w:r>
        <w:rPr>
          <w:rFonts w:cstheme="minorHAnsi"/>
        </w:rPr>
        <w:t>kontaktní osoba ve věcech technických:</w:t>
      </w:r>
      <w:r>
        <w:rPr>
          <w:rFonts w:cstheme="minorHAnsi"/>
        </w:rPr>
        <w:tab/>
      </w:r>
      <w:proofErr w:type="spellStart"/>
      <w:r w:rsidR="00BE402F">
        <w:rPr>
          <w:rFonts w:cstheme="minorHAnsi"/>
        </w:rPr>
        <w:t>xxxxxxx</w:t>
      </w:r>
      <w:proofErr w:type="spellEnd"/>
    </w:p>
    <w:p w14:paraId="068939D5" w14:textId="4F5004A9" w:rsidR="00CB0809" w:rsidRDefault="00CB0809" w:rsidP="00CB0809">
      <w:pPr>
        <w:tabs>
          <w:tab w:val="left" w:pos="4962"/>
        </w:tabs>
        <w:ind w:left="4962" w:hanging="4962"/>
        <w:rPr>
          <w:rFonts w:cstheme="minorHAnsi"/>
        </w:rPr>
      </w:pPr>
      <w:r>
        <w:rPr>
          <w:rFonts w:cstheme="minorHAnsi"/>
        </w:rPr>
        <w:t>e-mail:</w:t>
      </w:r>
      <w:r>
        <w:rPr>
          <w:rFonts w:cstheme="minorHAnsi"/>
        </w:rPr>
        <w:tab/>
      </w:r>
      <w:proofErr w:type="spellStart"/>
      <w:r w:rsidR="00BE402F">
        <w:rPr>
          <w:rFonts w:cstheme="minorHAnsi"/>
        </w:rPr>
        <w:t>xxxxxx</w:t>
      </w:r>
      <w:proofErr w:type="spellEnd"/>
    </w:p>
    <w:p w14:paraId="597C62D7" w14:textId="05B16FEB" w:rsidR="00CB0809" w:rsidRDefault="00CB0809" w:rsidP="00CB0809">
      <w:pPr>
        <w:tabs>
          <w:tab w:val="left" w:pos="4962"/>
        </w:tabs>
        <w:ind w:left="4962" w:hanging="4962"/>
        <w:rPr>
          <w:rFonts w:cstheme="minorHAnsi"/>
        </w:rPr>
      </w:pPr>
      <w:r>
        <w:rPr>
          <w:rFonts w:cstheme="minorHAnsi"/>
        </w:rPr>
        <w:t>tel.:</w:t>
      </w:r>
      <w:r>
        <w:rPr>
          <w:rFonts w:cstheme="minorHAnsi"/>
        </w:rPr>
        <w:tab/>
      </w:r>
      <w:r w:rsidR="00BE402F">
        <w:rPr>
          <w:rFonts w:cstheme="minorHAnsi"/>
        </w:rPr>
        <w:t>xxxxxx</w:t>
      </w:r>
    </w:p>
    <w:p w14:paraId="13E8B05E" w14:textId="77777777" w:rsidR="00CB0809" w:rsidRDefault="00CB0809" w:rsidP="00CB0809">
      <w:pPr>
        <w:rPr>
          <w:rFonts w:cstheme="minorHAnsi"/>
        </w:rPr>
      </w:pPr>
      <w:r>
        <w:rPr>
          <w:rFonts w:cstheme="minorHAnsi"/>
        </w:rPr>
        <w:lastRenderedPageBreak/>
        <w:t>(dále jen „Zhotovitel“ či „HBH“)</w:t>
      </w:r>
    </w:p>
    <w:p w14:paraId="00A48ABE" w14:textId="77777777" w:rsidR="00CB0809" w:rsidRPr="00437E04" w:rsidRDefault="00CB0809" w:rsidP="00CB080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36B59BD" w14:textId="77777777" w:rsidR="00CB0809" w:rsidRPr="00437E04" w:rsidRDefault="00CB0809" w:rsidP="00CB080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37E04">
        <w:rPr>
          <w:rFonts w:asciiTheme="minorHAnsi" w:hAnsiTheme="minorHAnsi" w:cstheme="minorHAnsi"/>
          <w:sz w:val="22"/>
          <w:szCs w:val="22"/>
        </w:rPr>
        <w:t>(dále též společně jako „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37E04">
        <w:rPr>
          <w:rFonts w:asciiTheme="minorHAnsi" w:hAnsiTheme="minorHAnsi" w:cstheme="minorHAnsi"/>
          <w:sz w:val="22"/>
          <w:szCs w:val="22"/>
        </w:rPr>
        <w:t>mluvní strany“, nebo jednotlivě jako „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37E04">
        <w:rPr>
          <w:rFonts w:asciiTheme="minorHAnsi" w:hAnsiTheme="minorHAnsi" w:cstheme="minorHAnsi"/>
          <w:sz w:val="22"/>
          <w:szCs w:val="22"/>
        </w:rPr>
        <w:t>mluvní strana“)</w:t>
      </w:r>
    </w:p>
    <w:p w14:paraId="085E82C7" w14:textId="77777777" w:rsidR="00CB0809" w:rsidRPr="00437E04" w:rsidRDefault="00CB0809" w:rsidP="00CB080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CCBC670" w14:textId="77777777" w:rsidR="00CB0809" w:rsidRPr="00437E04" w:rsidRDefault="00CB0809" w:rsidP="00CB0809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37E04">
        <w:rPr>
          <w:rFonts w:asciiTheme="minorHAnsi" w:hAnsiTheme="minorHAnsi" w:cstheme="minorHAnsi"/>
          <w:sz w:val="22"/>
          <w:szCs w:val="22"/>
        </w:rPr>
        <w:t>uzavírají ve smyslu příslušných ustanovení zákona č. 89/2012 Sb., občanský zákoník, v platném znění (dále též „občanský zákoník“), tuto smlouvu o vypořádání závazků.</w:t>
      </w:r>
    </w:p>
    <w:p w14:paraId="20888EBB" w14:textId="77777777" w:rsidR="00CB0809" w:rsidRPr="00437E04" w:rsidRDefault="00CB0809" w:rsidP="00CB0809">
      <w:pPr>
        <w:spacing w:after="0" w:line="240" w:lineRule="auto"/>
        <w:rPr>
          <w:rFonts w:cstheme="minorHAnsi"/>
        </w:rPr>
      </w:pPr>
    </w:p>
    <w:p w14:paraId="31D85FD2" w14:textId="77777777" w:rsidR="00CB0809" w:rsidRPr="00437E04" w:rsidRDefault="00CB0809" w:rsidP="00CB0809">
      <w:pPr>
        <w:spacing w:after="0"/>
        <w:jc w:val="center"/>
        <w:rPr>
          <w:rFonts w:cstheme="minorHAnsi"/>
          <w:b/>
        </w:rPr>
      </w:pPr>
      <w:r w:rsidRPr="00437E04">
        <w:rPr>
          <w:rFonts w:cstheme="minorHAnsi"/>
          <w:b/>
        </w:rPr>
        <w:t>I.</w:t>
      </w:r>
    </w:p>
    <w:p w14:paraId="54E0C47E" w14:textId="77777777" w:rsidR="00CB0809" w:rsidRPr="00437E04" w:rsidRDefault="00CB0809" w:rsidP="00CB0809">
      <w:pPr>
        <w:spacing w:after="0"/>
        <w:jc w:val="center"/>
        <w:rPr>
          <w:rFonts w:cstheme="minorHAnsi"/>
          <w:b/>
        </w:rPr>
      </w:pPr>
      <w:r w:rsidRPr="00437E04">
        <w:rPr>
          <w:rFonts w:cstheme="minorHAnsi"/>
          <w:b/>
        </w:rPr>
        <w:t>Popis skutkového stavu</w:t>
      </w:r>
    </w:p>
    <w:p w14:paraId="4DDF015F" w14:textId="77777777" w:rsidR="00CB0809" w:rsidRPr="00437E04" w:rsidRDefault="00CB0809" w:rsidP="00CB0809">
      <w:pPr>
        <w:spacing w:after="0" w:line="240" w:lineRule="auto"/>
        <w:jc w:val="center"/>
        <w:rPr>
          <w:rFonts w:cstheme="minorHAnsi"/>
        </w:rPr>
      </w:pPr>
    </w:p>
    <w:p w14:paraId="38AEB762" w14:textId="0A3DDFBD" w:rsidR="00F02A43" w:rsidRPr="00F02A43" w:rsidRDefault="00CB0809" w:rsidP="00F02A43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437E04">
        <w:rPr>
          <w:rFonts w:cstheme="minorHAnsi"/>
        </w:rPr>
        <w:t xml:space="preserve">Smluvní strany uzavřely dne </w:t>
      </w:r>
      <w:r w:rsidR="00BA3A59">
        <w:rPr>
          <w:rFonts w:cstheme="minorHAnsi"/>
        </w:rPr>
        <w:t>14.3.2023</w:t>
      </w:r>
      <w:r w:rsidRPr="00437E04">
        <w:rPr>
          <w:rFonts w:cstheme="minorHAnsi"/>
        </w:rPr>
        <w:t xml:space="preserve"> </w:t>
      </w:r>
      <w:r w:rsidR="00BA3A59">
        <w:rPr>
          <w:rFonts w:cstheme="minorHAnsi"/>
        </w:rPr>
        <w:t xml:space="preserve">Smlouvu o dílo, vedenou pod číslem </w:t>
      </w:r>
      <w:r w:rsidR="00BA3A59" w:rsidRPr="00BA3A59">
        <w:rPr>
          <w:rFonts w:cstheme="minorHAnsi"/>
        </w:rPr>
        <w:t>smlouvy Objednatele: SML/10789/2023, Číslo smlouvy Zhotovitele: 2020/0677</w:t>
      </w:r>
      <w:r w:rsidRPr="00BA3A59">
        <w:rPr>
          <w:rFonts w:cstheme="minorHAnsi"/>
        </w:rPr>
        <w:t xml:space="preserve">, jejímž předmětem je </w:t>
      </w:r>
      <w:r w:rsidR="00F02A43" w:rsidRPr="00F02A43">
        <w:rPr>
          <w:rFonts w:cstheme="minorHAnsi"/>
        </w:rPr>
        <w:t>zpracování revize TP 99 Vysazování a ošetřování silniční vegetace – část Projektování vegetačních úprava a Zásahy cizích investorů do vegetace</w:t>
      </w:r>
      <w:r w:rsidR="00F02A43">
        <w:rPr>
          <w:rFonts w:cstheme="minorHAnsi"/>
        </w:rPr>
        <w:t xml:space="preserve"> (dále též jako „Smlouva </w:t>
      </w:r>
      <w:r w:rsidR="00F02A43" w:rsidRPr="00F02A43">
        <w:rPr>
          <w:rFonts w:cstheme="minorHAnsi"/>
        </w:rPr>
        <w:t>hlavní</w:t>
      </w:r>
      <w:r w:rsidR="00F02A43">
        <w:rPr>
          <w:rFonts w:cstheme="minorHAnsi"/>
        </w:rPr>
        <w:t>“</w:t>
      </w:r>
      <w:r w:rsidR="00F02A43" w:rsidRPr="00F02A43">
        <w:rPr>
          <w:rFonts w:cstheme="minorHAnsi"/>
        </w:rPr>
        <w:t xml:space="preserve">, která </w:t>
      </w:r>
      <w:proofErr w:type="gramStart"/>
      <w:r w:rsidR="00F02A43" w:rsidRPr="00F02A43">
        <w:rPr>
          <w:rFonts w:cstheme="minorHAnsi"/>
        </w:rPr>
        <w:t>tvoří</w:t>
      </w:r>
      <w:proofErr w:type="gramEnd"/>
      <w:r w:rsidR="00F02A43" w:rsidRPr="00F02A43">
        <w:rPr>
          <w:rFonts w:cstheme="minorHAnsi"/>
        </w:rPr>
        <w:t xml:space="preserve"> přílohu č. 1 této smlouvy).</w:t>
      </w:r>
    </w:p>
    <w:p w14:paraId="7F18A03A" w14:textId="3386AB6C" w:rsidR="00CB0809" w:rsidRPr="00437E04" w:rsidRDefault="00F02A43" w:rsidP="00CB0809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Objednatel</w:t>
      </w:r>
      <w:r w:rsidR="00CB0809" w:rsidRPr="00437E04">
        <w:rPr>
          <w:rFonts w:cstheme="minorHAnsi"/>
        </w:rPr>
        <w:t xml:space="preserve"> je povinným subjektem pro zveřejňování </w:t>
      </w:r>
      <w:r w:rsidR="00CB0809">
        <w:rPr>
          <w:rFonts w:cstheme="minorHAnsi"/>
        </w:rPr>
        <w:t xml:space="preserve">smluv </w:t>
      </w:r>
      <w:r w:rsidR="00CB0809" w:rsidRPr="00437E04">
        <w:rPr>
          <w:rFonts w:cstheme="minorHAnsi"/>
        </w:rPr>
        <w:t xml:space="preserve">v Registru smluv </w:t>
      </w:r>
      <w:r w:rsidR="00CB0809">
        <w:rPr>
          <w:rFonts w:cstheme="minorHAnsi"/>
        </w:rPr>
        <w:t xml:space="preserve">a </w:t>
      </w:r>
      <w:r w:rsidR="00CB0809" w:rsidRPr="00437E04">
        <w:rPr>
          <w:rFonts w:cstheme="minorHAnsi"/>
        </w:rPr>
        <w:t xml:space="preserve">dle smlouvy uvedené v ustanovení odst. 1. tohoto článku má povinnost uzavřenou smlouvu zveřejnit postupem podle zákona č. 340/2015 Sb., zákon o registru smluv, ve znění pozdějších předpisů (dále jen „ZRS“). </w:t>
      </w:r>
    </w:p>
    <w:p w14:paraId="1C250566" w14:textId="77777777" w:rsidR="00F02A43" w:rsidRDefault="00CB0809" w:rsidP="00CB0809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Všechny S</w:t>
      </w:r>
      <w:r w:rsidRPr="00437E04">
        <w:rPr>
          <w:rFonts w:cstheme="minorHAnsi"/>
        </w:rPr>
        <w:t xml:space="preserve">mluvní strany shodně konstatují, že </w:t>
      </w:r>
      <w:r>
        <w:rPr>
          <w:rFonts w:cstheme="minorHAnsi"/>
        </w:rPr>
        <w:t>procesní chybou nebyl</w:t>
      </w:r>
      <w:r w:rsidR="00F02A43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F02A43">
        <w:rPr>
          <w:rFonts w:cstheme="minorHAnsi"/>
        </w:rPr>
        <w:t xml:space="preserve">Smlouva hlavní zveřejněna v </w:t>
      </w:r>
      <w:r>
        <w:rPr>
          <w:rFonts w:cstheme="minorHAnsi"/>
        </w:rPr>
        <w:t xml:space="preserve">registru smluv, čímž nebyla naplněna </w:t>
      </w:r>
      <w:r w:rsidR="00F02A43">
        <w:rPr>
          <w:rFonts w:cstheme="minorHAnsi"/>
        </w:rPr>
        <w:t xml:space="preserve">zákonná </w:t>
      </w:r>
      <w:r>
        <w:rPr>
          <w:rFonts w:cstheme="minorHAnsi"/>
        </w:rPr>
        <w:t>podmínka úplného a bezchybného uvedení povinných metadat Smlouvy</w:t>
      </w:r>
      <w:r w:rsidR="00F02A43">
        <w:rPr>
          <w:rFonts w:cstheme="minorHAnsi"/>
        </w:rPr>
        <w:t xml:space="preserve"> včetně jejího uveřejnění v datově čitelném formátu v registru smluv</w:t>
      </w:r>
      <w:r>
        <w:rPr>
          <w:rFonts w:cstheme="minorHAnsi"/>
        </w:rPr>
        <w:t xml:space="preserve">. </w:t>
      </w:r>
    </w:p>
    <w:p w14:paraId="6EC7D1DF" w14:textId="5BCE8083" w:rsidR="00CB0809" w:rsidRPr="00437E04" w:rsidRDefault="00CB0809" w:rsidP="00CB0809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Smluvní strany jsou </w:t>
      </w:r>
      <w:r w:rsidRPr="00437E04">
        <w:rPr>
          <w:rFonts w:cstheme="minorHAnsi"/>
        </w:rPr>
        <w:t>si</w:t>
      </w:r>
      <w:r>
        <w:rPr>
          <w:rFonts w:cstheme="minorHAnsi"/>
        </w:rPr>
        <w:t xml:space="preserve"> plně</w:t>
      </w:r>
      <w:r w:rsidRPr="00437E04">
        <w:rPr>
          <w:rFonts w:cstheme="minorHAnsi"/>
        </w:rPr>
        <w:t xml:space="preserve"> vědomy právních následků s tím spojených.</w:t>
      </w:r>
    </w:p>
    <w:p w14:paraId="02CB3B25" w14:textId="77777777" w:rsidR="00CB0809" w:rsidRPr="00437E04" w:rsidRDefault="00CB0809" w:rsidP="00CB0809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437E04">
        <w:rPr>
          <w:rFonts w:cstheme="minorHAnsi"/>
        </w:rPr>
        <w:t>V zájmu úpravy</w:t>
      </w:r>
      <w:r>
        <w:rPr>
          <w:rFonts w:cstheme="minorHAnsi"/>
        </w:rPr>
        <w:t xml:space="preserve"> </w:t>
      </w:r>
      <w:r w:rsidRPr="00437E04">
        <w:rPr>
          <w:rFonts w:cstheme="minorHAnsi"/>
        </w:rPr>
        <w:t xml:space="preserve">vzájemných práv a povinností vyplývajících z původně sjednané smlouvy, s ohledem na skutečnost, že </w:t>
      </w:r>
      <w:r>
        <w:rPr>
          <w:rFonts w:cstheme="minorHAnsi"/>
        </w:rPr>
        <w:t>všechny Smluvní strany</w:t>
      </w:r>
      <w:r w:rsidRPr="00437E04">
        <w:rPr>
          <w:rFonts w:cstheme="minorHAnsi"/>
        </w:rPr>
        <w:t xml:space="preserve"> jednaly s vědomím závaznosti uzavřené smlouvy a v souladu s jejím obsahem plnily, co si vzájemně ujednaly, a ve snaze napravit stav vzniklý v důsledku</w:t>
      </w:r>
      <w:r>
        <w:rPr>
          <w:rFonts w:cstheme="minorHAnsi"/>
        </w:rPr>
        <w:t xml:space="preserve"> chybného </w:t>
      </w:r>
      <w:r w:rsidRPr="00437E04">
        <w:rPr>
          <w:rFonts w:cstheme="minorHAnsi"/>
        </w:rPr>
        <w:t xml:space="preserve">uveřejnění </w:t>
      </w:r>
      <w:r>
        <w:rPr>
          <w:rFonts w:cstheme="minorHAnsi"/>
        </w:rPr>
        <w:t>S</w:t>
      </w:r>
      <w:r w:rsidRPr="00437E04">
        <w:rPr>
          <w:rFonts w:cstheme="minorHAnsi"/>
        </w:rPr>
        <w:t xml:space="preserve">mlouvy v Registru smluv, sjednávají </w:t>
      </w:r>
      <w:r>
        <w:rPr>
          <w:rFonts w:cstheme="minorHAnsi"/>
        </w:rPr>
        <w:t>S</w:t>
      </w:r>
      <w:r w:rsidRPr="00437E04">
        <w:rPr>
          <w:rFonts w:cstheme="minorHAnsi"/>
        </w:rPr>
        <w:t>mluvní strany tuto novou smlouvu ve znění, jak je dále uvedeno.</w:t>
      </w:r>
    </w:p>
    <w:p w14:paraId="49A8B9E8" w14:textId="77777777" w:rsidR="00CB0809" w:rsidRPr="00437E04" w:rsidRDefault="00CB0809" w:rsidP="00CB0809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8F0CD5A" w14:textId="77777777" w:rsidR="00CB0809" w:rsidRPr="00437E04" w:rsidRDefault="00CB0809" w:rsidP="00CB0809">
      <w:pPr>
        <w:spacing w:after="0"/>
        <w:jc w:val="center"/>
        <w:rPr>
          <w:rFonts w:cstheme="minorHAnsi"/>
          <w:b/>
        </w:rPr>
      </w:pPr>
      <w:r w:rsidRPr="00437E04">
        <w:rPr>
          <w:rFonts w:cstheme="minorHAnsi"/>
          <w:b/>
        </w:rPr>
        <w:t>II.</w:t>
      </w:r>
    </w:p>
    <w:p w14:paraId="7902DEE4" w14:textId="77777777" w:rsidR="00CB0809" w:rsidRPr="00437E04" w:rsidRDefault="00CB0809" w:rsidP="00CB0809">
      <w:pPr>
        <w:spacing w:after="0"/>
        <w:jc w:val="center"/>
        <w:rPr>
          <w:rFonts w:cstheme="minorHAnsi"/>
          <w:b/>
        </w:rPr>
      </w:pPr>
      <w:r w:rsidRPr="00437E04">
        <w:rPr>
          <w:rFonts w:cstheme="minorHAnsi"/>
          <w:b/>
        </w:rPr>
        <w:t>Práva a závazky smluvních stran</w:t>
      </w:r>
    </w:p>
    <w:p w14:paraId="7E2DD1ED" w14:textId="77777777" w:rsidR="00CB0809" w:rsidRPr="00437E04" w:rsidRDefault="00CB0809" w:rsidP="00CB0809">
      <w:pPr>
        <w:spacing w:after="0" w:line="240" w:lineRule="auto"/>
        <w:jc w:val="center"/>
        <w:rPr>
          <w:rFonts w:cstheme="minorHAnsi"/>
        </w:rPr>
      </w:pPr>
    </w:p>
    <w:p w14:paraId="3EDB701A" w14:textId="7B6044E3" w:rsidR="00CB0809" w:rsidRPr="00437E04" w:rsidRDefault="00CB0809" w:rsidP="00CB0809">
      <w:pPr>
        <w:pStyle w:val="Odstavecseseznamem"/>
        <w:numPr>
          <w:ilvl w:val="0"/>
          <w:numId w:val="2"/>
        </w:numPr>
        <w:spacing w:after="0"/>
        <w:ind w:left="357" w:hanging="357"/>
        <w:jc w:val="both"/>
        <w:rPr>
          <w:rFonts w:cstheme="minorHAnsi"/>
          <w:strike/>
        </w:rPr>
      </w:pPr>
      <w:r w:rsidRPr="00437E04">
        <w:rPr>
          <w:rFonts w:cstheme="minorHAnsi"/>
        </w:rPr>
        <w:t xml:space="preserve">Smluvní strany si tímto ujednáním vzájemně stvrzují, že obsah vzájemných práv a povinností, který touto smlouvou nově sjednávají, je zcela a beze zbytku vyjádřen textem původně sjednané </w:t>
      </w:r>
      <w:r>
        <w:rPr>
          <w:rFonts w:cstheme="minorHAnsi"/>
        </w:rPr>
        <w:t>S</w:t>
      </w:r>
      <w:r w:rsidRPr="00437E04">
        <w:rPr>
          <w:rFonts w:cstheme="minorHAnsi"/>
        </w:rPr>
        <w:t xml:space="preserve">mlouvy, která </w:t>
      </w:r>
      <w:proofErr w:type="gramStart"/>
      <w:r w:rsidRPr="00437E04">
        <w:rPr>
          <w:rFonts w:cstheme="minorHAnsi"/>
        </w:rPr>
        <w:t>tvoří</w:t>
      </w:r>
      <w:proofErr w:type="gramEnd"/>
      <w:r w:rsidRPr="00437E04">
        <w:rPr>
          <w:rFonts w:cstheme="minorHAnsi"/>
        </w:rPr>
        <w:t xml:space="preserve"> pro tyto účely přílohu této smlouvy. Lhůty se rovněž řídí původně sjednanou </w:t>
      </w:r>
      <w:r>
        <w:rPr>
          <w:rFonts w:cstheme="minorHAnsi"/>
        </w:rPr>
        <w:t>S</w:t>
      </w:r>
      <w:r w:rsidRPr="00437E04">
        <w:rPr>
          <w:rFonts w:cstheme="minorHAnsi"/>
        </w:rPr>
        <w:t>mlouvou</w:t>
      </w:r>
      <w:r w:rsidR="00F02A43">
        <w:rPr>
          <w:rFonts w:cstheme="minorHAnsi"/>
        </w:rPr>
        <w:t xml:space="preserve"> vyjma a) lhůty stanovené v příloze č. 1 této smlouvy čl. II. odst. 3 písmena III bod zpracování připomínek a odevzdání díla, kdy se původní datum 23.6.2023 nově mění na datum 30.9.2023 a b) lhůty stanovené v příloze č. 1 této smlouvy čl. I</w:t>
      </w:r>
      <w:r w:rsidR="001A3109">
        <w:rPr>
          <w:rFonts w:cstheme="minorHAnsi"/>
        </w:rPr>
        <w:t>V odst. 1 v bodě pod názvem</w:t>
      </w:r>
      <w:r w:rsidR="001A3109" w:rsidRPr="001A3109">
        <w:rPr>
          <w:rFonts w:cstheme="minorHAnsi"/>
        </w:rPr>
        <w:t xml:space="preserve"> </w:t>
      </w:r>
      <w:r w:rsidR="001A3109">
        <w:rPr>
          <w:rFonts w:cstheme="minorHAnsi"/>
        </w:rPr>
        <w:t>zpracování připomínek a odevzdání díla, kdy se původní datum 23.6.2023 nově mění na datum 30.9.2023</w:t>
      </w:r>
      <w:r w:rsidR="00F02A43">
        <w:rPr>
          <w:rFonts w:cstheme="minorHAnsi"/>
        </w:rPr>
        <w:t xml:space="preserve">. </w:t>
      </w:r>
    </w:p>
    <w:p w14:paraId="03686ACB" w14:textId="6B43A726" w:rsidR="00CB0809" w:rsidRPr="00437E04" w:rsidRDefault="00CB0809" w:rsidP="00CB0809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37E04">
        <w:rPr>
          <w:rFonts w:cstheme="minorHAnsi"/>
        </w:rPr>
        <w:t>Smluvní strany prohlašují, že veškerá vzájemně poskytnutá plnění na základě původně sjednané</w:t>
      </w:r>
      <w:r w:rsidR="007010BA">
        <w:rPr>
          <w:rFonts w:cstheme="minorHAnsi"/>
        </w:rPr>
        <w:t xml:space="preserve"> Hlavní</w:t>
      </w:r>
      <w:r w:rsidRPr="00437E04">
        <w:rPr>
          <w:rFonts w:cstheme="minorHAnsi"/>
        </w:rPr>
        <w:t xml:space="preserve"> </w:t>
      </w:r>
      <w:r w:rsidR="007010BA">
        <w:rPr>
          <w:rFonts w:cstheme="minorHAnsi"/>
        </w:rPr>
        <w:t>s</w:t>
      </w:r>
      <w:r w:rsidRPr="00437E04">
        <w:rPr>
          <w:rFonts w:cstheme="minorHAnsi"/>
        </w:rPr>
        <w:t xml:space="preserve">mlouvy považují za plnění dle této smlouvy a že v souvislosti se vzájemně poskytnutým plněním nebudou vzájemně vznášet vůči </w:t>
      </w:r>
      <w:r>
        <w:rPr>
          <w:rFonts w:cstheme="minorHAnsi"/>
        </w:rPr>
        <w:t>ostatním S</w:t>
      </w:r>
      <w:r w:rsidRPr="00437E04">
        <w:rPr>
          <w:rFonts w:cstheme="minorHAnsi"/>
        </w:rPr>
        <w:t>mluvní</w:t>
      </w:r>
      <w:r>
        <w:rPr>
          <w:rFonts w:cstheme="minorHAnsi"/>
        </w:rPr>
        <w:t>m</w:t>
      </w:r>
      <w:r w:rsidRPr="00437E04">
        <w:rPr>
          <w:rFonts w:cstheme="minorHAnsi"/>
        </w:rPr>
        <w:t xml:space="preserve"> stran</w:t>
      </w:r>
      <w:r>
        <w:rPr>
          <w:rFonts w:cstheme="minorHAnsi"/>
        </w:rPr>
        <w:t>ám</w:t>
      </w:r>
      <w:r w:rsidRPr="00437E04">
        <w:rPr>
          <w:rFonts w:cstheme="minorHAnsi"/>
        </w:rPr>
        <w:t xml:space="preserve"> nároky z titulu bezdůvodného obohacení.</w:t>
      </w:r>
    </w:p>
    <w:p w14:paraId="57D59CF3" w14:textId="77777777" w:rsidR="00CB0809" w:rsidRPr="00437E04" w:rsidRDefault="00CB0809" w:rsidP="00CB0809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37E04">
        <w:rPr>
          <w:rFonts w:cstheme="minorHAnsi"/>
        </w:rPr>
        <w:lastRenderedPageBreak/>
        <w:t>Smluvní strany prohlašují, že veškerá budoucí plnění z této smlouvy, která mají být od okamžiku jejího uveřejnění v</w:t>
      </w:r>
      <w:r>
        <w:rPr>
          <w:rFonts w:cstheme="minorHAnsi"/>
        </w:rPr>
        <w:t> registru smluv</w:t>
      </w:r>
      <w:r w:rsidRPr="00437E04">
        <w:rPr>
          <w:rFonts w:cstheme="minorHAnsi"/>
        </w:rPr>
        <w:t xml:space="preserve"> plněna v souladu s obsahem vzájemných závazků vyjádřeným v příloze této smlouvy, budou splněna podle sjednaných podmínek.</w:t>
      </w:r>
    </w:p>
    <w:p w14:paraId="38F300C0" w14:textId="4F3DFA10" w:rsidR="00CB0809" w:rsidRPr="00ED688B" w:rsidRDefault="007010BA" w:rsidP="00CB0809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Objednatel</w:t>
      </w:r>
      <w:r w:rsidR="00CB0809" w:rsidRPr="00437E04">
        <w:rPr>
          <w:rFonts w:cstheme="minorHAnsi"/>
        </w:rPr>
        <w:t>, kter</w:t>
      </w:r>
      <w:r w:rsidR="00CB0809">
        <w:rPr>
          <w:rFonts w:cstheme="minorHAnsi"/>
        </w:rPr>
        <w:t>ý</w:t>
      </w:r>
      <w:r w:rsidR="00CB0809" w:rsidRPr="00437E04">
        <w:rPr>
          <w:rFonts w:cstheme="minorHAnsi"/>
        </w:rPr>
        <w:t xml:space="preserve"> je povinným subjektem pro zveřejňování v registru smluv se tímto zavazuje </w:t>
      </w:r>
      <w:r w:rsidR="00CB0809">
        <w:rPr>
          <w:rFonts w:cstheme="minorHAnsi"/>
        </w:rPr>
        <w:t xml:space="preserve">po podpisu této smlouvy poslední Smluvní stranou </w:t>
      </w:r>
      <w:r w:rsidR="00CB0809" w:rsidRPr="00437E04">
        <w:rPr>
          <w:rFonts w:cstheme="minorHAnsi"/>
        </w:rPr>
        <w:t>k neprodlenému zveřejnění této smlouvy a její kompletní přílohy v registru smluv v souladu s ustanovením § 5 ZRS.</w:t>
      </w:r>
    </w:p>
    <w:p w14:paraId="5D70A3DC" w14:textId="77777777" w:rsidR="00CB0809" w:rsidRPr="00437E04" w:rsidRDefault="00CB0809" w:rsidP="00CB0809">
      <w:pPr>
        <w:spacing w:after="0"/>
        <w:jc w:val="center"/>
        <w:rPr>
          <w:rFonts w:cstheme="minorHAnsi"/>
          <w:b/>
        </w:rPr>
      </w:pPr>
      <w:r w:rsidRPr="00437E04">
        <w:rPr>
          <w:rFonts w:cstheme="minorHAnsi"/>
          <w:b/>
        </w:rPr>
        <w:t>III.</w:t>
      </w:r>
    </w:p>
    <w:p w14:paraId="454B0E28" w14:textId="77777777" w:rsidR="00CB0809" w:rsidRPr="00437E04" w:rsidRDefault="00CB0809" w:rsidP="00CB0809">
      <w:pPr>
        <w:spacing w:after="0"/>
        <w:jc w:val="center"/>
        <w:rPr>
          <w:rFonts w:cstheme="minorHAnsi"/>
          <w:b/>
        </w:rPr>
      </w:pPr>
      <w:r w:rsidRPr="00437E04">
        <w:rPr>
          <w:rFonts w:cstheme="minorHAnsi"/>
          <w:b/>
        </w:rPr>
        <w:t>Závěrečná ustanovení</w:t>
      </w:r>
    </w:p>
    <w:p w14:paraId="6B6AE933" w14:textId="77777777" w:rsidR="00CB0809" w:rsidRPr="00437E04" w:rsidRDefault="00CB0809" w:rsidP="00CB0809">
      <w:pPr>
        <w:spacing w:after="0" w:line="240" w:lineRule="auto"/>
        <w:jc w:val="center"/>
        <w:rPr>
          <w:rFonts w:cstheme="minorHAnsi"/>
        </w:rPr>
      </w:pPr>
    </w:p>
    <w:p w14:paraId="7F812D1A" w14:textId="77777777" w:rsidR="00CB0809" w:rsidRDefault="00CB0809" w:rsidP="00CB0809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 w:rsidRPr="00437E04">
        <w:rPr>
          <w:rFonts w:cstheme="minorHAnsi"/>
        </w:rPr>
        <w:t xml:space="preserve">Tato smlouva o vypořádání závazků nabývá </w:t>
      </w:r>
      <w:r>
        <w:rPr>
          <w:rFonts w:cstheme="minorHAnsi"/>
        </w:rPr>
        <w:t xml:space="preserve">platnosti okamžikem podpisu všech Smluvních stran a </w:t>
      </w:r>
      <w:r w:rsidRPr="00437E04">
        <w:rPr>
          <w:rFonts w:cstheme="minorHAnsi"/>
        </w:rPr>
        <w:t>účinnosti dnem uveřejnění v </w:t>
      </w:r>
      <w:r>
        <w:rPr>
          <w:rFonts w:cstheme="minorHAnsi"/>
        </w:rPr>
        <w:t>r</w:t>
      </w:r>
      <w:r w:rsidRPr="00437E04">
        <w:rPr>
          <w:rFonts w:cstheme="minorHAnsi"/>
        </w:rPr>
        <w:t>egistru smluv.</w:t>
      </w:r>
    </w:p>
    <w:p w14:paraId="19AC4E16" w14:textId="22B9F15D" w:rsidR="00CB0809" w:rsidRDefault="00CB0809" w:rsidP="00CB0809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 w:rsidRPr="002C7CE2">
        <w:rPr>
          <w:rFonts w:cstheme="minorHAnsi"/>
        </w:rPr>
        <w:t xml:space="preserve">Tato smlouva o vypořádání závazků je vyhotovena v tolika stejnopisech, aby každá Smluvní strana obdržela jedno originální vyhotovení smlouvy. V případě, že je </w:t>
      </w:r>
      <w:r>
        <w:rPr>
          <w:rFonts w:cstheme="minorHAnsi"/>
        </w:rPr>
        <w:t xml:space="preserve">smlouva </w:t>
      </w:r>
      <w:r w:rsidRPr="002C7CE2">
        <w:rPr>
          <w:rFonts w:cstheme="minorHAnsi"/>
        </w:rPr>
        <w:t>uzavírán</w:t>
      </w:r>
      <w:r>
        <w:rPr>
          <w:rFonts w:cstheme="minorHAnsi"/>
        </w:rPr>
        <w:t>a</w:t>
      </w:r>
      <w:r w:rsidRPr="002C7CE2">
        <w:rPr>
          <w:rFonts w:cstheme="minorHAnsi"/>
        </w:rPr>
        <w:t xml:space="preserve"> elektronicky za využití zaručených elektronických podpisů zástupců </w:t>
      </w:r>
      <w:r>
        <w:rPr>
          <w:rFonts w:cstheme="minorHAnsi"/>
        </w:rPr>
        <w:t>S</w:t>
      </w:r>
      <w:r w:rsidRPr="002C7CE2">
        <w:rPr>
          <w:rFonts w:cstheme="minorHAnsi"/>
        </w:rPr>
        <w:t xml:space="preserve">mluvních stran založených na kvalifikovaném certifikátu, </w:t>
      </w:r>
      <w:proofErr w:type="gramStart"/>
      <w:r w:rsidRPr="002C7CE2">
        <w:rPr>
          <w:rFonts w:cstheme="minorHAnsi"/>
        </w:rPr>
        <w:t>postačí</w:t>
      </w:r>
      <w:proofErr w:type="gramEnd"/>
      <w:r w:rsidRPr="002C7CE2">
        <w:rPr>
          <w:rFonts w:cstheme="minorHAnsi"/>
        </w:rPr>
        <w:t xml:space="preserve"> jedno vyhotovení, na kterém jsou zaznamenány uznávané elektronické podpisy zástupců Smluvních stran. </w:t>
      </w:r>
      <w:r w:rsidR="007010BA">
        <w:rPr>
          <w:rFonts w:cstheme="minorHAnsi"/>
        </w:rPr>
        <w:t>P</w:t>
      </w:r>
      <w:r w:rsidRPr="002C7CE2">
        <w:rPr>
          <w:rFonts w:cstheme="minorHAnsi"/>
        </w:rPr>
        <w:t xml:space="preserve">odepsaná elektronická verze bude uložena u </w:t>
      </w:r>
      <w:r w:rsidR="007010BA">
        <w:rPr>
          <w:rFonts w:cstheme="minorHAnsi"/>
        </w:rPr>
        <w:t>Objednatele</w:t>
      </w:r>
      <w:r w:rsidRPr="002C7CE2">
        <w:rPr>
          <w:rFonts w:cstheme="minorHAnsi"/>
        </w:rPr>
        <w:t xml:space="preserve"> dle jeho Spisového a skartačního řádu.</w:t>
      </w:r>
    </w:p>
    <w:p w14:paraId="485F7718" w14:textId="77777777" w:rsidR="00333C43" w:rsidRDefault="00333C43" w:rsidP="00333C43">
      <w:pPr>
        <w:spacing w:after="0"/>
        <w:jc w:val="both"/>
        <w:rPr>
          <w:rFonts w:cstheme="minorHAnsi"/>
        </w:rPr>
      </w:pPr>
    </w:p>
    <w:p w14:paraId="764D4A56" w14:textId="77777777" w:rsidR="00333C43" w:rsidRDefault="00333C43" w:rsidP="00333C43">
      <w:pPr>
        <w:spacing w:after="0"/>
        <w:jc w:val="both"/>
        <w:rPr>
          <w:rFonts w:cstheme="minorHAnsi"/>
        </w:rPr>
      </w:pPr>
    </w:p>
    <w:p w14:paraId="71D66B9D" w14:textId="0200D445" w:rsidR="00333C43" w:rsidRPr="002C7CE2" w:rsidRDefault="00333C43" w:rsidP="00333C43">
      <w:pPr>
        <w:spacing w:after="0"/>
        <w:jc w:val="both"/>
        <w:rPr>
          <w:rFonts w:cstheme="minorHAnsi"/>
        </w:rPr>
      </w:pPr>
      <w:r>
        <w:rPr>
          <w:rFonts w:cstheme="minorHAnsi"/>
        </w:rPr>
        <w:t>Příloha č. 1: Hlavní smlouva</w:t>
      </w:r>
    </w:p>
    <w:p w14:paraId="023C5D6A" w14:textId="77777777" w:rsidR="00CB0809" w:rsidRPr="004F2BFE" w:rsidRDefault="00CB0809" w:rsidP="00CB0809">
      <w:pPr>
        <w:spacing w:after="0"/>
        <w:jc w:val="both"/>
        <w:rPr>
          <w:rFonts w:cstheme="minorHAnsi"/>
        </w:rPr>
      </w:pPr>
    </w:p>
    <w:p w14:paraId="60D8608E" w14:textId="77777777" w:rsidR="00CB0809" w:rsidRPr="00437E04" w:rsidRDefault="00CB0809" w:rsidP="00CB0809">
      <w:pPr>
        <w:jc w:val="both"/>
        <w:rPr>
          <w:rFonts w:cstheme="minorHAnsi"/>
        </w:rPr>
      </w:pPr>
    </w:p>
    <w:p w14:paraId="61B39E29" w14:textId="77777777" w:rsidR="007010BA" w:rsidRDefault="007010BA" w:rsidP="007010BA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………………………………………..</w:t>
      </w:r>
      <w:r>
        <w:rPr>
          <w:rFonts w:cstheme="minorHAnsi"/>
          <w:color w:val="000000"/>
        </w:rPr>
        <w:tab/>
        <w:t xml:space="preserve">              ………………………………………..</w:t>
      </w:r>
    </w:p>
    <w:p w14:paraId="42C7804F" w14:textId="77777777" w:rsidR="007010BA" w:rsidRDefault="007010BA" w:rsidP="007010BA">
      <w:pPr>
        <w:rPr>
          <w:rFonts w:cstheme="minorHAnsi"/>
        </w:rPr>
      </w:pPr>
      <w:r>
        <w:rPr>
          <w:rFonts w:cstheme="minorHAnsi"/>
          <w:color w:val="000000"/>
        </w:rPr>
        <w:t>Centrum dopravního výzkumu, v. v. i.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HBH Projekt spol. s r.o.</w:t>
      </w:r>
    </w:p>
    <w:p w14:paraId="7A922260" w14:textId="77777777" w:rsidR="007010BA" w:rsidRDefault="007010BA" w:rsidP="007010BA">
      <w:pPr>
        <w:ind w:left="5664" w:hanging="5664"/>
        <w:rPr>
          <w:rFonts w:cstheme="minorHAnsi"/>
        </w:rPr>
      </w:pPr>
      <w:r>
        <w:rPr>
          <w:rFonts w:cstheme="minorHAnsi"/>
          <w:color w:val="000000"/>
        </w:rPr>
        <w:t>Ing. Jindřich Frič, Ph.D., ředitel</w:t>
      </w:r>
      <w:r>
        <w:rPr>
          <w:rFonts w:cstheme="minorHAnsi"/>
        </w:rPr>
        <w:tab/>
        <w:t>Ing. Radovan Hrnčíř, ředitel a jednatel společnosti</w:t>
      </w:r>
    </w:p>
    <w:p w14:paraId="533DA83F" w14:textId="77777777" w:rsidR="007010BA" w:rsidRDefault="007010BA" w:rsidP="007010BA">
      <w:pPr>
        <w:ind w:left="3540" w:hanging="3540"/>
        <w:rPr>
          <w:rFonts w:cstheme="minorHAnsi"/>
        </w:rPr>
      </w:pPr>
      <w:r>
        <w:rPr>
          <w:rFonts w:cstheme="minorHAnsi"/>
          <w:color w:val="000000"/>
        </w:rPr>
        <w:t>Za</w:t>
      </w:r>
      <w:r>
        <w:rPr>
          <w:rFonts w:cstheme="minorHAnsi"/>
        </w:rPr>
        <w:t xml:space="preserve"> Objednatele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Za </w:t>
      </w:r>
      <w:r>
        <w:rPr>
          <w:rFonts w:cstheme="minorHAnsi"/>
          <w:color w:val="000000"/>
        </w:rPr>
        <w:t>Zhotovitele</w:t>
      </w:r>
      <w:r>
        <w:rPr>
          <w:rFonts w:cstheme="minorHAnsi"/>
        </w:rPr>
        <w:t xml:space="preserve"> </w:t>
      </w:r>
    </w:p>
    <w:p w14:paraId="7F6C5DF6" w14:textId="77777777" w:rsidR="007010BA" w:rsidRDefault="007010BA" w:rsidP="007010BA">
      <w:pPr>
        <w:rPr>
          <w:rFonts w:cstheme="minorHAnsi"/>
        </w:rPr>
      </w:pPr>
    </w:p>
    <w:p w14:paraId="09606A16" w14:textId="77777777" w:rsidR="00CB0809" w:rsidRDefault="00CB0809" w:rsidP="00CB0809">
      <w:pPr>
        <w:spacing w:after="160" w:line="259" w:lineRule="auto"/>
        <w:rPr>
          <w:rFonts w:cstheme="minorHAnsi"/>
        </w:rPr>
      </w:pPr>
    </w:p>
    <w:p w14:paraId="2FA9ACF6" w14:textId="77777777" w:rsidR="006035FD" w:rsidRDefault="006035FD"/>
    <w:sectPr w:rsidR="00603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C5202"/>
    <w:multiLevelType w:val="hybridMultilevel"/>
    <w:tmpl w:val="26E6BF7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2947918">
    <w:abstractNumId w:val="2"/>
  </w:num>
  <w:num w:numId="2" w16cid:durableId="414741504">
    <w:abstractNumId w:val="3"/>
  </w:num>
  <w:num w:numId="3" w16cid:durableId="1937666368">
    <w:abstractNumId w:val="1"/>
  </w:num>
  <w:num w:numId="4" w16cid:durableId="1824658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09"/>
    <w:rsid w:val="001A3109"/>
    <w:rsid w:val="00333C43"/>
    <w:rsid w:val="00400BF8"/>
    <w:rsid w:val="006035FD"/>
    <w:rsid w:val="006F7251"/>
    <w:rsid w:val="007010BA"/>
    <w:rsid w:val="00BA3A59"/>
    <w:rsid w:val="00BE402F"/>
    <w:rsid w:val="00CB0809"/>
    <w:rsid w:val="00F0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C851"/>
  <w15:chartTrackingRefBased/>
  <w15:docId w15:val="{D44BD19A-350A-4B40-AFAE-E7AAFC7F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080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B0809"/>
    <w:pPr>
      <w:ind w:left="720"/>
      <w:contextualSpacing/>
    </w:pPr>
  </w:style>
  <w:style w:type="paragraph" w:styleId="Nzev">
    <w:name w:val="Title"/>
    <w:basedOn w:val="Normln"/>
    <w:link w:val="NzevChar"/>
    <w:qFormat/>
    <w:rsid w:val="00CB08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B080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B080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B08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CB080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B0809"/>
  </w:style>
  <w:style w:type="paragraph" w:customStyle="1" w:styleId="Default">
    <w:name w:val="Default"/>
    <w:rsid w:val="00CB08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CB0809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normaltextrun">
    <w:name w:val="normaltextrun"/>
    <w:basedOn w:val="Standardnpsmoodstavce"/>
    <w:rsid w:val="00CB0809"/>
  </w:style>
  <w:style w:type="character" w:customStyle="1" w:styleId="value">
    <w:name w:val="value"/>
    <w:basedOn w:val="Standardnpsmoodstavce"/>
    <w:rsid w:val="00CB0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Pavla Kousalová</cp:lastModifiedBy>
  <cp:revision>2</cp:revision>
  <dcterms:created xsi:type="dcterms:W3CDTF">2023-08-16T05:18:00Z</dcterms:created>
  <dcterms:modified xsi:type="dcterms:W3CDTF">2023-08-16T05:18:00Z</dcterms:modified>
</cp:coreProperties>
</file>