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CA32" w14:textId="77777777" w:rsidR="008210FD" w:rsidRDefault="008210FD">
      <w:pPr>
        <w:jc w:val="both"/>
        <w:rPr>
          <w:rFonts w:ascii="Arial" w:hAnsi="Arial" w:cs="Arial"/>
          <w:sz w:val="19"/>
          <w:szCs w:val="19"/>
        </w:rPr>
      </w:pPr>
    </w:p>
    <w:p w14:paraId="69CCA938" w14:textId="77777777" w:rsidR="008210FD" w:rsidRDefault="00000000">
      <w:pPr>
        <w:jc w:val="both"/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>MGVIVA a.s.</w:t>
      </w:r>
    </w:p>
    <w:p w14:paraId="6B84A700" w14:textId="77777777" w:rsidR="008210FD" w:rsidRDefault="00000000">
      <w:pPr>
        <w:tabs>
          <w:tab w:val="left" w:pos="5670"/>
        </w:tabs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ab/>
        <w:t>Křenova 438/3</w:t>
      </w:r>
    </w:p>
    <w:p w14:paraId="5B07AD26" w14:textId="77777777" w:rsidR="008210FD" w:rsidRDefault="00000000">
      <w:pPr>
        <w:tabs>
          <w:tab w:val="left" w:pos="5670"/>
        </w:tabs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ab/>
        <w:t>162 00 Praha 3</w:t>
      </w:r>
    </w:p>
    <w:p w14:paraId="508A7846" w14:textId="77777777" w:rsidR="008210FD" w:rsidRDefault="008210FD">
      <w:pPr>
        <w:jc w:val="both"/>
        <w:rPr>
          <w:sz w:val="21"/>
          <w:szCs w:val="21"/>
        </w:rPr>
      </w:pPr>
    </w:p>
    <w:p w14:paraId="6B34FDBA" w14:textId="106B35EB" w:rsidR="008210FD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</w:t>
      </w:r>
      <w:r w:rsidR="00550D66">
        <w:rPr>
          <w:sz w:val="21"/>
          <w:szCs w:val="21"/>
        </w:rPr>
        <w:tab/>
      </w:r>
      <w:r w:rsidR="00550D66">
        <w:rPr>
          <w:sz w:val="21"/>
          <w:szCs w:val="21"/>
        </w:rPr>
        <w:tab/>
      </w:r>
      <w:proofErr w:type="gramStart"/>
      <w:r w:rsidR="00550D66">
        <w:rPr>
          <w:sz w:val="21"/>
          <w:szCs w:val="21"/>
        </w:rPr>
        <w:tab/>
      </w:r>
      <w:r>
        <w:rPr>
          <w:sz w:val="21"/>
          <w:szCs w:val="21"/>
        </w:rPr>
        <w:t xml:space="preserve">  Kyjov</w:t>
      </w:r>
      <w:proofErr w:type="gramEnd"/>
      <w:r>
        <w:rPr>
          <w:sz w:val="21"/>
          <w:szCs w:val="21"/>
        </w:rPr>
        <w:t xml:space="preserve"> </w:t>
      </w:r>
    </w:p>
    <w:p w14:paraId="6AF6C2C7" w14:textId="005625F3" w:rsidR="008210FD" w:rsidRDefault="00550D66">
      <w:pPr>
        <w:tabs>
          <w:tab w:val="left" w:pos="6096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00000">
        <w:rPr>
          <w:sz w:val="21"/>
          <w:szCs w:val="21"/>
        </w:rPr>
        <w:tab/>
        <w:t>11.08.2023</w:t>
      </w:r>
    </w:p>
    <w:p w14:paraId="179B3006" w14:textId="77777777" w:rsidR="008210FD" w:rsidRDefault="008210FD">
      <w:pPr>
        <w:jc w:val="both"/>
        <w:rPr>
          <w:b/>
          <w:sz w:val="21"/>
          <w:szCs w:val="21"/>
        </w:rPr>
      </w:pPr>
    </w:p>
    <w:p w14:paraId="378E2707" w14:textId="77777777" w:rsidR="008210FD" w:rsidRDefault="008210FD">
      <w:pPr>
        <w:jc w:val="both"/>
        <w:rPr>
          <w:b/>
          <w:sz w:val="21"/>
          <w:szCs w:val="21"/>
        </w:rPr>
      </w:pPr>
    </w:p>
    <w:p w14:paraId="637C1101" w14:textId="77777777" w:rsidR="008210FD" w:rsidRDefault="00000000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OBJEDNÁVKA č. 128/23/Šev</w:t>
      </w:r>
    </w:p>
    <w:p w14:paraId="29A54EEC" w14:textId="77777777" w:rsidR="008210FD" w:rsidRDefault="008210FD">
      <w:pPr>
        <w:jc w:val="both"/>
        <w:rPr>
          <w:b/>
          <w:sz w:val="21"/>
          <w:szCs w:val="21"/>
        </w:rPr>
      </w:pPr>
    </w:p>
    <w:p w14:paraId="45D17B5E" w14:textId="77777777" w:rsidR="008210FD" w:rsidRDefault="00000000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Vážení obchodní přátelé,</w:t>
      </w:r>
    </w:p>
    <w:p w14:paraId="10769181" w14:textId="77777777" w:rsidR="008210FD" w:rsidRDefault="008210FD">
      <w:pPr>
        <w:jc w:val="both"/>
        <w:rPr>
          <w:bCs/>
          <w:sz w:val="21"/>
          <w:szCs w:val="21"/>
        </w:rPr>
      </w:pPr>
    </w:p>
    <w:p w14:paraId="2FB8B8DD" w14:textId="77777777" w:rsidR="008210FD" w:rsidRDefault="00000000">
      <w:pPr>
        <w:spacing w:after="24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dle cenové nabídky č. 44-3-0000145 u Vás objednáváme opravu </w:t>
      </w:r>
      <w:proofErr w:type="spellStart"/>
      <w:r>
        <w:rPr>
          <w:bCs/>
          <w:sz w:val="21"/>
          <w:szCs w:val="21"/>
        </w:rPr>
        <w:t>morcelátoru</w:t>
      </w:r>
      <w:proofErr w:type="spellEnd"/>
      <w:r>
        <w:rPr>
          <w:bCs/>
          <w:sz w:val="21"/>
          <w:szCs w:val="21"/>
        </w:rPr>
        <w:t xml:space="preserve"> typ: 2370, </w:t>
      </w:r>
      <w:r>
        <w:rPr>
          <w:bCs/>
          <w:sz w:val="21"/>
          <w:szCs w:val="21"/>
        </w:rPr>
        <w:br/>
        <w:t>vč 7028U1405R z gynekologických operačních sálů za celkovou cenu 128 843,00 Kč bez DPH.</w:t>
      </w:r>
    </w:p>
    <w:p w14:paraId="5C98B633" w14:textId="77777777" w:rsidR="008210FD" w:rsidRDefault="00000000">
      <w:pPr>
        <w:spacing w:after="24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69929A0B" w14:textId="77777777" w:rsidR="008210FD" w:rsidRDefault="00000000">
      <w:pPr>
        <w:spacing w:after="24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místo plnění: Nemocnice Kyjov, příspěvková organizace, Strážovská 1247/22, 697 01 Kyjov</w:t>
      </w:r>
    </w:p>
    <w:p w14:paraId="382C77D5" w14:textId="77777777" w:rsidR="008210FD" w:rsidRDefault="00000000">
      <w:pPr>
        <w:spacing w:after="24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způsob úhrady: faktura</w:t>
      </w:r>
    </w:p>
    <w:p w14:paraId="1CFDE612" w14:textId="77777777" w:rsidR="008210FD" w:rsidRDefault="00000000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Jedno vyhotovení objednávky nám potvrzené vraťte prosím obratem zpět.</w:t>
      </w:r>
    </w:p>
    <w:p w14:paraId="53700326" w14:textId="77777777" w:rsidR="008210FD" w:rsidRDefault="008210FD">
      <w:pPr>
        <w:jc w:val="both"/>
        <w:rPr>
          <w:bCs/>
          <w:sz w:val="21"/>
          <w:szCs w:val="21"/>
        </w:rPr>
      </w:pPr>
    </w:p>
    <w:p w14:paraId="0B35B501" w14:textId="77777777" w:rsidR="008210FD" w:rsidRDefault="00000000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Potvrzením objednávky je uzavřena smlouva o dílo ve smyslu </w:t>
      </w:r>
      <w:proofErr w:type="spellStart"/>
      <w:r>
        <w:rPr>
          <w:bCs/>
          <w:sz w:val="21"/>
          <w:szCs w:val="21"/>
        </w:rPr>
        <w:t>ust</w:t>
      </w:r>
      <w:proofErr w:type="spellEnd"/>
      <w:r>
        <w:rPr>
          <w:bCs/>
          <w:sz w:val="21"/>
          <w:szCs w:val="21"/>
        </w:rPr>
        <w:t>. § 2586 a násl. Zákona č. 89/2012 Sb., občanského zákoníku v platném znění.</w:t>
      </w:r>
    </w:p>
    <w:p w14:paraId="266DA5EE" w14:textId="77777777" w:rsidR="008210FD" w:rsidRDefault="00000000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Smluvní strany souhlasí s poskytnutím informací o smlouvě v rozsahu zákona o svobodném přístupu k informacím.</w:t>
      </w:r>
    </w:p>
    <w:p w14:paraId="578368A3" w14:textId="77777777" w:rsidR="008210FD" w:rsidRDefault="00000000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67521280" w14:textId="77777777" w:rsidR="008210FD" w:rsidRDefault="00000000">
      <w:pPr>
        <w:jc w:val="both"/>
      </w:pPr>
      <w:r>
        <w:rPr>
          <w:bCs/>
          <w:sz w:val="21"/>
          <w:szCs w:val="21"/>
        </w:rPr>
        <w:t xml:space="preserve">Dále zhotovitel prohlašuje, že byl seznámen se skutečností, že tato smlouva a s ní spojené dokumenty budou zveřejněny na adrese </w:t>
      </w:r>
      <w:hyperlink r:id="rId6" w:history="1">
        <w:r>
          <w:rPr>
            <w:rStyle w:val="Hypertextovodkaz"/>
            <w:bCs/>
            <w:sz w:val="21"/>
            <w:szCs w:val="21"/>
          </w:rPr>
          <w:t>https://zakazky.krajbezkorupce.cz</w:t>
        </w:r>
      </w:hyperlink>
      <w:r>
        <w:rPr>
          <w:bCs/>
          <w:sz w:val="21"/>
          <w:szCs w:val="21"/>
        </w:rPr>
        <w:t xml:space="preserve"> s čímž výslovně souhlasí.</w:t>
      </w:r>
    </w:p>
    <w:p w14:paraId="529C97CF" w14:textId="77777777" w:rsidR="008210FD" w:rsidRDefault="008210FD">
      <w:pPr>
        <w:jc w:val="both"/>
        <w:rPr>
          <w:bCs/>
          <w:sz w:val="21"/>
          <w:szCs w:val="21"/>
        </w:rPr>
      </w:pPr>
    </w:p>
    <w:p w14:paraId="5C78BBD6" w14:textId="77777777" w:rsidR="008210FD" w:rsidRDefault="00000000">
      <w:pPr>
        <w:tabs>
          <w:tab w:val="left" w:pos="567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objednatel:</w:t>
      </w:r>
      <w:r>
        <w:rPr>
          <w:bCs/>
          <w:sz w:val="21"/>
          <w:szCs w:val="21"/>
        </w:rPr>
        <w:tab/>
        <w:t>zhotovitel:</w:t>
      </w:r>
    </w:p>
    <w:p w14:paraId="1ECAE034" w14:textId="77777777" w:rsidR="008210FD" w:rsidRDefault="00000000">
      <w:pPr>
        <w:tabs>
          <w:tab w:val="left" w:pos="567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Nemocnice Kyjov, příspěvková organizace</w:t>
      </w:r>
      <w:r>
        <w:rPr>
          <w:bCs/>
          <w:sz w:val="21"/>
          <w:szCs w:val="21"/>
        </w:rPr>
        <w:tab/>
        <w:t>MGVIVA a.s.</w:t>
      </w:r>
    </w:p>
    <w:p w14:paraId="6807EE19" w14:textId="77777777" w:rsidR="008210FD" w:rsidRDefault="00000000">
      <w:pPr>
        <w:tabs>
          <w:tab w:val="left" w:pos="567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Strážovská 1247/22, 697 01 Kyjov</w:t>
      </w:r>
      <w:r>
        <w:rPr>
          <w:bCs/>
          <w:sz w:val="21"/>
          <w:szCs w:val="21"/>
        </w:rPr>
        <w:tab/>
        <w:t>Křenova 438/3</w:t>
      </w:r>
    </w:p>
    <w:p w14:paraId="134632AA" w14:textId="03FA871D" w:rsidR="008210FD" w:rsidRDefault="00000000">
      <w:pPr>
        <w:tabs>
          <w:tab w:val="left" w:pos="567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ab/>
        <w:t>162 00 Praha 3</w:t>
      </w:r>
    </w:p>
    <w:p w14:paraId="071267B9" w14:textId="77777777" w:rsidR="008210FD" w:rsidRDefault="008210FD">
      <w:pPr>
        <w:tabs>
          <w:tab w:val="left" w:pos="5670"/>
        </w:tabs>
        <w:jc w:val="both"/>
        <w:rPr>
          <w:bCs/>
          <w:sz w:val="21"/>
          <w:szCs w:val="21"/>
        </w:rPr>
      </w:pPr>
    </w:p>
    <w:p w14:paraId="6821CE04" w14:textId="77777777" w:rsidR="008210FD" w:rsidRDefault="00000000">
      <w:pPr>
        <w:tabs>
          <w:tab w:val="left" w:pos="5670"/>
        </w:tabs>
        <w:jc w:val="both"/>
        <w:rPr>
          <w:bCs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>razítko, podpis</w:t>
      </w:r>
      <w:r>
        <w:rPr>
          <w:bCs/>
          <w:i/>
          <w:iCs/>
          <w:sz w:val="21"/>
          <w:szCs w:val="21"/>
        </w:rPr>
        <w:tab/>
        <w:t>razítko, podpis</w:t>
      </w:r>
    </w:p>
    <w:p w14:paraId="73E956ED" w14:textId="77777777" w:rsidR="008210FD" w:rsidRDefault="008210FD">
      <w:pPr>
        <w:jc w:val="both"/>
        <w:rPr>
          <w:bCs/>
          <w:sz w:val="21"/>
          <w:szCs w:val="21"/>
        </w:rPr>
      </w:pPr>
    </w:p>
    <w:p w14:paraId="59B8BC61" w14:textId="77777777" w:rsidR="008210FD" w:rsidRDefault="008210FD">
      <w:pPr>
        <w:jc w:val="both"/>
        <w:rPr>
          <w:bCs/>
          <w:sz w:val="21"/>
          <w:szCs w:val="21"/>
        </w:rPr>
      </w:pPr>
    </w:p>
    <w:p w14:paraId="1F1FBFDD" w14:textId="77777777" w:rsidR="008210FD" w:rsidRDefault="008210FD">
      <w:pPr>
        <w:jc w:val="both"/>
        <w:rPr>
          <w:sz w:val="21"/>
          <w:szCs w:val="21"/>
        </w:rPr>
      </w:pPr>
    </w:p>
    <w:p w14:paraId="201046F9" w14:textId="77777777" w:rsidR="008210FD" w:rsidRDefault="00000000">
      <w:pPr>
        <w:tabs>
          <w:tab w:val="left" w:pos="5670"/>
        </w:tabs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………………………………..</w:t>
      </w:r>
      <w:r>
        <w:rPr>
          <w:sz w:val="21"/>
          <w:szCs w:val="21"/>
        </w:rPr>
        <w:tab/>
        <w:t>………………………………...</w:t>
      </w:r>
    </w:p>
    <w:p w14:paraId="2B7F6F16" w14:textId="77777777" w:rsidR="008210FD" w:rsidRDefault="008210FD">
      <w:pPr>
        <w:jc w:val="both"/>
        <w:rPr>
          <w:sz w:val="21"/>
          <w:szCs w:val="21"/>
        </w:rPr>
      </w:pPr>
    </w:p>
    <w:p w14:paraId="52D57469" w14:textId="77777777" w:rsidR="008210FD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>Předběžná kontrola Nemocnice Kyjov:</w:t>
      </w:r>
    </w:p>
    <w:tbl>
      <w:tblPr>
        <w:tblW w:w="91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1"/>
      </w:tblGrid>
      <w:tr w:rsidR="008210FD" w14:paraId="1A4804D3" w14:textId="77777777"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BCAE" w14:textId="77777777" w:rsidR="008210F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5F564590" w14:textId="77777777" w:rsidR="008210FD" w:rsidRDefault="008210FD">
            <w:pPr>
              <w:jc w:val="both"/>
              <w:rPr>
                <w:sz w:val="20"/>
                <w:szCs w:val="20"/>
              </w:rPr>
            </w:pPr>
          </w:p>
          <w:p w14:paraId="0BB783CD" w14:textId="77777777" w:rsidR="008210F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Kyjově           dne 11.08.2023                  podpis příkazce operace 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8210FD" w14:paraId="53E3844F" w14:textId="77777777"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D2B7" w14:textId="77777777" w:rsidR="008210F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rozpočtu na základě předložených dokladů prohlašuje, že prověřil soulad a správnost připravované operace dle Vyhlášky č. 416/2004 Sb. (§ 13 odst. 4,5 a 6)</w:t>
            </w:r>
          </w:p>
          <w:p w14:paraId="59B99BEF" w14:textId="77777777" w:rsidR="008210FD" w:rsidRDefault="008210FD">
            <w:pPr>
              <w:jc w:val="both"/>
              <w:rPr>
                <w:sz w:val="20"/>
                <w:szCs w:val="20"/>
              </w:rPr>
            </w:pPr>
          </w:p>
          <w:p w14:paraId="409FF76A" w14:textId="77777777" w:rsidR="008210F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Kyjově           dne 11.08.2023                  podpis správce rozpočtu 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</w:p>
        </w:tc>
      </w:tr>
    </w:tbl>
    <w:p w14:paraId="5A57ACA1" w14:textId="77777777" w:rsidR="008210FD" w:rsidRDefault="008210FD">
      <w:pPr>
        <w:jc w:val="both"/>
        <w:rPr>
          <w:sz w:val="21"/>
          <w:szCs w:val="21"/>
        </w:rPr>
      </w:pPr>
    </w:p>
    <w:p w14:paraId="708685D6" w14:textId="77777777" w:rsidR="008210FD" w:rsidRDefault="008210FD">
      <w:pPr>
        <w:jc w:val="both"/>
        <w:rPr>
          <w:sz w:val="21"/>
          <w:szCs w:val="21"/>
        </w:rPr>
      </w:pPr>
    </w:p>
    <w:sectPr w:rsidR="008210FD">
      <w:headerReference w:type="default" r:id="rId7"/>
      <w:footerReference w:type="default" r:id="rId8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4120" w14:textId="77777777" w:rsidR="00957583" w:rsidRDefault="00957583">
      <w:r>
        <w:separator/>
      </w:r>
    </w:p>
  </w:endnote>
  <w:endnote w:type="continuationSeparator" w:id="0">
    <w:p w14:paraId="4B47F1B7" w14:textId="77777777" w:rsidR="00957583" w:rsidRDefault="0095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4814" w14:textId="77777777" w:rsidR="00CC5E6F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>Tel:  518</w:t>
    </w:r>
    <w:proofErr w:type="gramEnd"/>
    <w:r>
      <w:rPr>
        <w:rFonts w:ascii="Arial" w:hAnsi="Arial" w:cs="Arial"/>
        <w:color w:val="808080"/>
        <w:sz w:val="18"/>
        <w:szCs w:val="18"/>
      </w:rPr>
      <w:t> 601 111</w:t>
    </w:r>
    <w:r>
      <w:rPr>
        <w:rFonts w:ascii="Arial" w:hAnsi="Arial" w:cs="Arial"/>
        <w:color w:val="808080"/>
        <w:sz w:val="18"/>
        <w:szCs w:val="18"/>
      </w:rPr>
      <w:tab/>
      <w:t xml:space="preserve">  Bank. spojení: KB Hodonín</w:t>
    </w:r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509DF7E3" w14:textId="77777777" w:rsidR="00CC5E6F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Fax: 518 614 176</w:t>
    </w:r>
    <w:r>
      <w:rPr>
        <w:rFonts w:ascii="Arial" w:hAnsi="Arial" w:cs="Arial"/>
        <w:color w:val="808080"/>
        <w:sz w:val="18"/>
        <w:szCs w:val="18"/>
      </w:rPr>
      <w:tab/>
      <w:t>č. účtu: 12038671/0100</w:t>
    </w:r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573BAA63" w14:textId="77777777" w:rsidR="00CC5E6F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sekretariat@nemkyj.cz</w:t>
    </w:r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27047986" w14:textId="77777777" w:rsidR="00CC5E6F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1B6D02F" w14:textId="77777777" w:rsidR="00CC5E6F" w:rsidRDefault="00000000">
    <w:pPr>
      <w:pStyle w:val="Zpat"/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4C7D" w14:textId="77777777" w:rsidR="00957583" w:rsidRDefault="00957583">
      <w:r>
        <w:rPr>
          <w:color w:val="000000"/>
        </w:rPr>
        <w:separator/>
      </w:r>
    </w:p>
  </w:footnote>
  <w:footnote w:type="continuationSeparator" w:id="0">
    <w:p w14:paraId="60B07555" w14:textId="77777777" w:rsidR="00957583" w:rsidRDefault="0095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BF2E" w14:textId="77777777" w:rsidR="00CC5E6F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6035C0E2" wp14:editId="09358415">
          <wp:extent cx="3493766" cy="542925"/>
          <wp:effectExtent l="0" t="0" r="0" b="9525"/>
          <wp:docPr id="1270462915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ED1A5C" w14:textId="77777777" w:rsidR="00CC5E6F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FD"/>
    <w:rsid w:val="00550D66"/>
    <w:rsid w:val="00670F56"/>
    <w:rsid w:val="008210FD"/>
    <w:rsid w:val="00957583"/>
    <w:rsid w:val="00C12270"/>
    <w:rsid w:val="00C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A863"/>
  <w15:docId w15:val="{F3919E4A-F5E6-4616-8611-43FF096C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KŮSTOVÁ Ivana</cp:lastModifiedBy>
  <cp:revision>3</cp:revision>
  <cp:lastPrinted>2016-09-15T11:31:00Z</cp:lastPrinted>
  <dcterms:created xsi:type="dcterms:W3CDTF">2023-08-15T11:59:00Z</dcterms:created>
  <dcterms:modified xsi:type="dcterms:W3CDTF">2023-08-16T05:23:00Z</dcterms:modified>
</cp:coreProperties>
</file>