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EB" w:rsidRDefault="007D23EB" w:rsidP="007D23EB">
      <w:pPr>
        <w:pStyle w:val="Zkladntext70"/>
        <w:shd w:val="clear" w:color="auto" w:fill="auto"/>
        <w:spacing w:line="190" w:lineRule="exact"/>
      </w:pPr>
      <w:r>
        <w:rPr>
          <w:color w:val="000000"/>
          <w:lang w:eastAsia="cs-CZ" w:bidi="cs-CZ"/>
        </w:rPr>
        <w:t>DŮVĚRNÉ - obchodní tajemství dle § 504 zákona č. 89/2012 Sb., občanský zákoník, ve znění pozdějších předpisů</w:t>
      </w:r>
    </w:p>
    <w:p w:rsidR="007D23EB" w:rsidRDefault="007D23EB" w:rsidP="007D23EB">
      <w:pPr>
        <w:pStyle w:val="Zkladntext70"/>
        <w:shd w:val="clear" w:color="auto" w:fill="auto"/>
        <w:spacing w:line="190" w:lineRule="exact"/>
      </w:pPr>
      <w:r>
        <w:rPr>
          <w:color w:val="000000"/>
          <w:lang w:eastAsia="cs-CZ" w:bidi="cs-CZ"/>
        </w:rPr>
        <w:t>Příloha č. 1 - Požadované parametry</w:t>
      </w:r>
    </w:p>
    <w:p w:rsidR="007D23EB" w:rsidRDefault="007D23EB" w:rsidP="007D23EB">
      <w:pPr>
        <w:spacing w:line="100" w:lineRule="exact"/>
      </w:pPr>
      <w:r>
        <w:rPr>
          <w:rStyle w:val="Titulektabulky0"/>
        </w:rPr>
        <w:t xml:space="preserve">Příloha </w:t>
      </w:r>
      <w:r>
        <w:rPr>
          <w:rStyle w:val="TitulektabulkyFranklinGothicHeavy5ptKurzva"/>
        </w:rPr>
        <w:t>i.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6232"/>
        <w:gridCol w:w="457"/>
        <w:gridCol w:w="3827"/>
        <w:gridCol w:w="3848"/>
      </w:tblGrid>
      <w:tr w:rsidR="007D23EB" w:rsidTr="006D30A8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7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3EB" w:rsidRDefault="007D23EB" w:rsidP="006D30A8">
            <w:pPr>
              <w:pStyle w:val="Zkladntext20"/>
              <w:shd w:val="clear" w:color="auto" w:fill="auto"/>
              <w:spacing w:line="120" w:lineRule="exact"/>
              <w:ind w:firstLine="0"/>
            </w:pPr>
            <w:r>
              <w:rPr>
                <w:rStyle w:val="Zkladntext2FranklinGothicHeavy6ptKurzva"/>
              </w:rPr>
              <w:t>Funkcionalita / požadované parametry závazné pro doda</w:t>
            </w:r>
            <w:r w:rsidR="006D30A8">
              <w:rPr>
                <w:rStyle w:val="Zkladntext2FranklinGothicHeavy6ptKurzva"/>
              </w:rPr>
              <w:t>vatele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3EB" w:rsidRDefault="007D23EB" w:rsidP="006D30A8">
            <w:pPr>
              <w:pStyle w:val="Zkladntext20"/>
              <w:shd w:val="clear" w:color="auto" w:fill="auto"/>
              <w:spacing w:line="120" w:lineRule="exact"/>
              <w:ind w:firstLine="0"/>
            </w:pPr>
            <w:r>
              <w:rPr>
                <w:rStyle w:val="Zkladntext2FranklinGothicHeavy6ptKurzva"/>
              </w:rPr>
              <w:t>min./</w:t>
            </w:r>
          </w:p>
          <w:p w:rsidR="007D23EB" w:rsidRDefault="007D23EB" w:rsidP="006D30A8">
            <w:pPr>
              <w:pStyle w:val="Zkladntext20"/>
              <w:shd w:val="clear" w:color="auto" w:fill="auto"/>
              <w:spacing w:line="120" w:lineRule="exact"/>
              <w:ind w:firstLine="0"/>
            </w:pPr>
            <w:r>
              <w:rPr>
                <w:rStyle w:val="Zkladntext2FranklinGothicHeavy6ptKurzva"/>
              </w:rPr>
              <w:t>max.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3EB" w:rsidRDefault="007D23EB" w:rsidP="006D30A8">
            <w:pPr>
              <w:pStyle w:val="Zkladntext20"/>
              <w:shd w:val="clear" w:color="auto" w:fill="auto"/>
              <w:spacing w:line="120" w:lineRule="exact"/>
              <w:ind w:firstLine="0"/>
            </w:pPr>
            <w:r>
              <w:rPr>
                <w:rStyle w:val="Zkladntext2FranklinGothicHeavy6ptKurzva"/>
              </w:rPr>
              <w:t>Sestava PC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3EB" w:rsidRDefault="007D23EB" w:rsidP="006D30A8">
            <w:pPr>
              <w:pStyle w:val="Zkladntext20"/>
              <w:shd w:val="clear" w:color="auto" w:fill="auto"/>
              <w:spacing w:line="120" w:lineRule="exact"/>
              <w:ind w:firstLine="0"/>
            </w:pPr>
            <w:r>
              <w:rPr>
                <w:rStyle w:val="Zkladntext2FranklinGothicHeavy6ptKurzva"/>
              </w:rPr>
              <w:t>Sestava PC</w:t>
            </w:r>
          </w:p>
        </w:tc>
      </w:tr>
      <w:tr w:rsidR="00096622" w:rsidTr="006D30A8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73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622" w:rsidRDefault="00096622" w:rsidP="006D30A8"/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622" w:rsidRDefault="00096622" w:rsidP="006D30A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pStyle w:val="Zkladntext20"/>
              <w:shd w:val="clear" w:color="auto" w:fill="auto"/>
              <w:tabs>
                <w:tab w:val="left" w:leader="dot" w:pos="1177"/>
              </w:tabs>
              <w:spacing w:line="120" w:lineRule="exact"/>
              <w:ind w:firstLine="0"/>
            </w:pPr>
            <w:proofErr w:type="spellStart"/>
            <w:r w:rsidRPr="006D30A8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pStyle w:val="Zkladntext20"/>
              <w:shd w:val="clear" w:color="auto" w:fill="auto"/>
              <w:spacing w:line="90" w:lineRule="exact"/>
              <w:ind w:firstLine="0"/>
            </w:pPr>
            <w:proofErr w:type="spellStart"/>
            <w:r w:rsidRPr="006D30A8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684D91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096622">
            <w:pPr>
              <w:pStyle w:val="Zkladntext20"/>
              <w:shd w:val="clear" w:color="auto" w:fill="auto"/>
              <w:spacing w:line="90" w:lineRule="exact"/>
              <w:ind w:firstLine="0"/>
            </w:pPr>
            <w:proofErr w:type="spellStart"/>
            <w:r w:rsidRPr="006D30A8">
              <w:rPr>
                <w:rStyle w:val="Zkladntext245pt"/>
                <w:highlight w:val="black"/>
              </w:rPr>
              <w:t>xxxxxxxxx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31794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622" w:rsidRDefault="00096622" w:rsidP="006D30A8"/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684D91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622" w:rsidRDefault="00096622" w:rsidP="006D30A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31794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622" w:rsidRDefault="00096622" w:rsidP="006D30A8"/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684D91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31794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622" w:rsidRDefault="00096622" w:rsidP="006D30A8"/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684D91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31794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451DE3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684D91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622" w:rsidRDefault="00096622" w:rsidP="006D30A8">
            <w:pPr>
              <w:pStyle w:val="Zkladntext20"/>
              <w:shd w:val="clear" w:color="auto" w:fill="auto"/>
              <w:spacing w:line="90" w:lineRule="exact"/>
              <w:ind w:firstLine="0"/>
            </w:pPr>
            <w:proofErr w:type="spellStart"/>
            <w:r w:rsidRPr="006D30A8">
              <w:rPr>
                <w:rStyle w:val="Zkladntext245pt"/>
                <w:highlight w:val="black"/>
              </w:rPr>
              <w:t>xxxxxxxxx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31794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622" w:rsidRDefault="00096622" w:rsidP="006D30A8"/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684D91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622" w:rsidRDefault="00096622" w:rsidP="006D30A8">
            <w:pPr>
              <w:pStyle w:val="Zkladntext20"/>
              <w:shd w:val="clear" w:color="auto" w:fill="auto"/>
              <w:spacing w:line="90" w:lineRule="exact"/>
              <w:ind w:firstLine="0"/>
            </w:pPr>
            <w:proofErr w:type="spellStart"/>
            <w:r w:rsidRPr="006D30A8">
              <w:rPr>
                <w:rStyle w:val="Zkladntext245pt"/>
                <w:highlight w:val="black"/>
              </w:rPr>
              <w:t>xxxxxx</w:t>
            </w:r>
            <w:r>
              <w:rPr>
                <w:rStyle w:val="Zkladntext245pt"/>
                <w:highlight w:val="black"/>
              </w:rPr>
              <w:t>x</w:t>
            </w:r>
            <w:r w:rsidRPr="006D30A8">
              <w:rPr>
                <w:rStyle w:val="Zkladntext245pt"/>
                <w:highlight w:val="black"/>
              </w:rPr>
              <w:t>xx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31794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451DE3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684D91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31794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622" w:rsidRDefault="00096622" w:rsidP="006D30A8"/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684D91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31794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622" w:rsidRDefault="00096622" w:rsidP="006D30A8"/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684D91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31794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5470C0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622" w:rsidRDefault="00096622" w:rsidP="006D30A8">
            <w:pPr>
              <w:pStyle w:val="Zkladntext20"/>
              <w:shd w:val="clear" w:color="auto" w:fill="auto"/>
              <w:spacing w:line="90" w:lineRule="exact"/>
              <w:ind w:firstLine="0"/>
            </w:pPr>
            <w:proofErr w:type="spellStart"/>
            <w:r w:rsidRPr="006D30A8">
              <w:rPr>
                <w:rStyle w:val="Zkladntext245pt"/>
                <w:highlight w:val="black"/>
              </w:rPr>
              <w:t>xxxxxxxxx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31794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622" w:rsidRDefault="00096622" w:rsidP="006D30A8"/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811116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622" w:rsidRDefault="00096622" w:rsidP="006D30A8">
            <w:pPr>
              <w:pStyle w:val="Zkladntext20"/>
              <w:shd w:val="clear" w:color="auto" w:fill="auto"/>
              <w:spacing w:line="90" w:lineRule="exact"/>
              <w:ind w:firstLine="0"/>
            </w:pPr>
            <w:proofErr w:type="spellStart"/>
            <w:r w:rsidRPr="006D30A8">
              <w:rPr>
                <w:rStyle w:val="Zkladntext245pt"/>
                <w:highlight w:val="black"/>
              </w:rPr>
              <w:t>xxxxxxxxx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31794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622" w:rsidRDefault="00096622" w:rsidP="006D30A8"/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811116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31794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622" w:rsidRDefault="00096622" w:rsidP="006D30A8"/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811116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622" w:rsidRDefault="00096622" w:rsidP="006D30A8">
            <w:pPr>
              <w:pStyle w:val="Zkladntext20"/>
              <w:shd w:val="clear" w:color="auto" w:fill="auto"/>
              <w:spacing w:line="90" w:lineRule="exact"/>
              <w:ind w:firstLine="0"/>
            </w:pPr>
            <w:proofErr w:type="spellStart"/>
            <w:r w:rsidRPr="006D30A8">
              <w:rPr>
                <w:rStyle w:val="Zkladntext245pt"/>
                <w:highlight w:val="black"/>
              </w:rPr>
              <w:t>xxxxxxxxx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31794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6D30A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622" w:rsidRDefault="00096622" w:rsidP="006D30A8"/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811116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622" w:rsidRDefault="00096622" w:rsidP="006D30A8">
            <w:pPr>
              <w:pStyle w:val="Zkladntext20"/>
              <w:shd w:val="clear" w:color="auto" w:fill="auto"/>
              <w:spacing w:line="90" w:lineRule="exact"/>
              <w:ind w:firstLine="0"/>
            </w:pPr>
            <w:proofErr w:type="spellStart"/>
            <w:r w:rsidRPr="006D30A8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BD6AB2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622" w:rsidRDefault="00096622" w:rsidP="006D30A8"/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811116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BD6AB2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622" w:rsidRDefault="00096622" w:rsidP="006D30A8"/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811116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pStyle w:val="Zkladntext20"/>
              <w:shd w:val="clear" w:color="auto" w:fill="auto"/>
              <w:spacing w:line="90" w:lineRule="exact"/>
              <w:ind w:firstLine="0"/>
            </w:pPr>
            <w:proofErr w:type="spellStart"/>
            <w:r w:rsidRPr="006D30A8">
              <w:rPr>
                <w:rStyle w:val="Zkladntext245pt"/>
                <w:highlight w:val="black"/>
              </w:rPr>
              <w:t>xxxxxxxxx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BD6AB2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622" w:rsidRDefault="00096622" w:rsidP="006D30A8"/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811116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BD6AB2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622" w:rsidRDefault="00096622" w:rsidP="006D30A8"/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811116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622" w:rsidRDefault="00096622" w:rsidP="006D30A8">
            <w:pPr>
              <w:pStyle w:val="Zkladntext20"/>
              <w:shd w:val="clear" w:color="auto" w:fill="auto"/>
              <w:spacing w:line="90" w:lineRule="exact"/>
              <w:ind w:firstLine="0"/>
            </w:pPr>
            <w:proofErr w:type="spellStart"/>
            <w:r w:rsidRPr="006D30A8">
              <w:rPr>
                <w:rStyle w:val="Zkladntext245pt"/>
                <w:highlight w:val="black"/>
              </w:rPr>
              <w:t>xxxxxxxxx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BD6AB2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5470C0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683366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BD6AB2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622" w:rsidRDefault="00096622" w:rsidP="006D30A8"/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683366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BD6AB2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5470C0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683366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BD6AB2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622" w:rsidRDefault="00096622" w:rsidP="006D30A8"/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683366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BD6AB2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6D30A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5470C0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683366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BD6AB2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6D30A8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A94B0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A94B0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pStyle w:val="Zkladntext20"/>
              <w:shd w:val="clear" w:color="auto" w:fill="auto"/>
              <w:spacing w:line="90" w:lineRule="exact"/>
              <w:ind w:firstLine="0"/>
            </w:pPr>
          </w:p>
        </w:tc>
      </w:tr>
      <w:tr w:rsidR="00096622" w:rsidTr="006D30A8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A94B0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A94B0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A94B0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A94B0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2D197D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A94B04">
              <w:rPr>
                <w:rStyle w:val="Zkladntext245pt"/>
                <w:highlight w:val="black"/>
              </w:rPr>
              <w:t>xxxxxxxxxxxxxxxx</w:t>
            </w:r>
            <w:proofErr w:type="spellEnd"/>
          </w:p>
          <w:p w:rsidR="00096622" w:rsidRDefault="00096622">
            <w:proofErr w:type="spellStart"/>
            <w:r w:rsidRPr="00A94B0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A94B0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622" w:rsidRDefault="00096622" w:rsidP="006D30A8">
            <w:pPr>
              <w:pStyle w:val="Zkladntext20"/>
              <w:shd w:val="clear" w:color="auto" w:fill="auto"/>
              <w:spacing w:line="90" w:lineRule="exact"/>
              <w:ind w:firstLine="0"/>
            </w:pPr>
            <w:proofErr w:type="spellStart"/>
            <w:r w:rsidRPr="006D30A8">
              <w:rPr>
                <w:rStyle w:val="Zkladntext245pt"/>
                <w:highlight w:val="black"/>
              </w:rPr>
              <w:t>xxxxxxxxx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2D197D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6D30A8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6622" w:rsidRDefault="00096622" w:rsidP="006D30A8"/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pStyle w:val="Zkladntext20"/>
              <w:shd w:val="clear" w:color="auto" w:fill="auto"/>
              <w:spacing w:line="130" w:lineRule="exact"/>
              <w:ind w:firstLine="0"/>
            </w:pPr>
            <w:proofErr w:type="spellStart"/>
            <w:r w:rsidRPr="00A94B0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2D197D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6D30A8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A94B04">
              <w:rPr>
                <w:rStyle w:val="Zkladntext245pt"/>
                <w:highlight w:val="black"/>
              </w:rPr>
              <w:t>xxxxxxxxxxxxxxxx</w:t>
            </w:r>
            <w:proofErr w:type="spellEnd"/>
          </w:p>
          <w:p w:rsidR="00096622" w:rsidRDefault="00096622">
            <w:proofErr w:type="spellStart"/>
            <w:r w:rsidRPr="00A94B0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A94B0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2D197D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  <w:tr w:rsidR="00096622" w:rsidTr="0009662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622" w:rsidRDefault="00096622" w:rsidP="006D30A8"/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pStyle w:val="Zkladntext20"/>
              <w:shd w:val="clear" w:color="auto" w:fill="auto"/>
              <w:spacing w:line="90" w:lineRule="exact"/>
              <w:ind w:firstLine="0"/>
            </w:pPr>
            <w:proofErr w:type="spellStart"/>
            <w:r w:rsidRPr="00A94B04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622" w:rsidRDefault="00096622" w:rsidP="006D30A8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DA26DC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622" w:rsidRDefault="00096622">
            <w:proofErr w:type="spellStart"/>
            <w:r w:rsidRPr="002D197D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</w:tr>
    </w:tbl>
    <w:p w:rsidR="007D23EB" w:rsidRDefault="007D23EB" w:rsidP="007D23EB">
      <w:pPr>
        <w:rPr>
          <w:sz w:val="2"/>
          <w:szCs w:val="2"/>
        </w:rPr>
        <w:sectPr w:rsidR="007D23EB">
          <w:footerReference w:type="even" r:id="rId4"/>
          <w:footerReference w:type="default" r:id="rId5"/>
          <w:footerReference w:type="first" r:id="rId6"/>
          <w:pgSz w:w="16840" w:h="11909" w:orient="landscape"/>
          <w:pgMar w:top="376" w:right="360" w:bottom="376" w:left="1037" w:header="0" w:footer="3" w:gutter="0"/>
          <w:cols w:space="720"/>
          <w:noEndnote/>
          <w:docGrid w:linePitch="360"/>
        </w:sectPr>
      </w:pPr>
    </w:p>
    <w:p w:rsidR="007D23EB" w:rsidRDefault="007D23EB" w:rsidP="007D23EB">
      <w:pPr>
        <w:pStyle w:val="Zkladntext20"/>
        <w:shd w:val="clear" w:color="auto" w:fill="auto"/>
        <w:spacing w:line="190" w:lineRule="exact"/>
        <w:ind w:firstLine="0"/>
      </w:pPr>
      <w:r>
        <w:rPr>
          <w:color w:val="000000"/>
          <w:lang w:eastAsia="cs-CZ" w:bidi="cs-CZ"/>
        </w:rPr>
        <w:lastRenderedPageBreak/>
        <w:t>příloha č. 2 - cenová nabídka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9"/>
        <w:gridCol w:w="2092"/>
        <w:gridCol w:w="961"/>
        <w:gridCol w:w="1825"/>
        <w:gridCol w:w="893"/>
        <w:gridCol w:w="1454"/>
        <w:gridCol w:w="1710"/>
      </w:tblGrid>
      <w:tr w:rsidR="007D23EB" w:rsidTr="006D30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2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3EB" w:rsidRDefault="007D23EB" w:rsidP="006D30A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Nabídková cena</w:t>
            </w:r>
          </w:p>
        </w:tc>
      </w:tr>
      <w:tr w:rsidR="007D23EB" w:rsidTr="006D30A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3EB" w:rsidRDefault="007D23EB" w:rsidP="006D30A8">
            <w:pPr>
              <w:pStyle w:val="Zkladntext20"/>
              <w:shd w:val="clear" w:color="auto" w:fill="auto"/>
              <w:spacing w:line="150" w:lineRule="exact"/>
              <w:ind w:firstLine="0"/>
            </w:pPr>
            <w:r>
              <w:rPr>
                <w:rStyle w:val="Zkladntext2FranklinGothicHeavy75pt"/>
              </w:rPr>
              <w:t>Položka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3EB" w:rsidRDefault="007D23EB" w:rsidP="006D30A8">
            <w:pPr>
              <w:pStyle w:val="Zkladntext20"/>
              <w:shd w:val="clear" w:color="auto" w:fill="auto"/>
              <w:spacing w:line="150" w:lineRule="exact"/>
              <w:ind w:firstLine="0"/>
            </w:pPr>
            <w:r>
              <w:rPr>
                <w:rStyle w:val="Zkladntext2FranklinGothicHeavy75pt"/>
              </w:rPr>
              <w:t>Cena za 1 ks 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3EB" w:rsidRDefault="007D23EB" w:rsidP="006D30A8">
            <w:pPr>
              <w:pStyle w:val="Zkladntext20"/>
              <w:shd w:val="clear" w:color="auto" w:fill="auto"/>
              <w:spacing w:line="150" w:lineRule="exact"/>
              <w:ind w:firstLine="0"/>
            </w:pPr>
            <w:r>
              <w:rPr>
                <w:rStyle w:val="Zkladntext2FranklinGothicHeavy75pt"/>
              </w:rPr>
              <w:t>Počet ks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3EB" w:rsidRDefault="007D23EB" w:rsidP="006D30A8">
            <w:pPr>
              <w:pStyle w:val="Zkladntext20"/>
              <w:shd w:val="clear" w:color="auto" w:fill="auto"/>
              <w:spacing w:line="187" w:lineRule="exact"/>
              <w:ind w:firstLine="0"/>
            </w:pPr>
            <w:r>
              <w:rPr>
                <w:rStyle w:val="Zkladntext2FranklinGothicHeavy75pt"/>
              </w:rPr>
              <w:t xml:space="preserve">Cena celkem (Kč bez </w:t>
            </w:r>
            <w:proofErr w:type="spellStart"/>
            <w:r>
              <w:rPr>
                <w:rStyle w:val="Zkladntext2FranklinGothicHeavy75pt"/>
              </w:rPr>
              <w:t>DPm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3EB" w:rsidRDefault="007D23EB" w:rsidP="006D30A8">
            <w:pPr>
              <w:pStyle w:val="Zkladntext20"/>
              <w:shd w:val="clear" w:color="auto" w:fill="auto"/>
              <w:spacing w:line="150" w:lineRule="exact"/>
              <w:ind w:firstLine="0"/>
            </w:pPr>
            <w:r>
              <w:rPr>
                <w:rStyle w:val="Zkladntext2FranklinGothicHeavy75pt"/>
              </w:rPr>
              <w:t>sazba DPH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3EB" w:rsidRDefault="007D23EB" w:rsidP="006D30A8">
            <w:pPr>
              <w:pStyle w:val="Zkladntext20"/>
              <w:shd w:val="clear" w:color="auto" w:fill="auto"/>
              <w:spacing w:line="150" w:lineRule="exact"/>
              <w:ind w:firstLine="0"/>
            </w:pPr>
            <w:r>
              <w:rPr>
                <w:rStyle w:val="Zkladntext2FranklinGothicHeavy75pt"/>
              </w:rPr>
              <w:t>Samostatně DPH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3EB" w:rsidRDefault="007D23EB" w:rsidP="006D30A8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FranklinGothicHeavy75pt"/>
              </w:rPr>
              <w:t>Cena celkem (Kč včetně DPH)</w:t>
            </w:r>
          </w:p>
        </w:tc>
      </w:tr>
      <w:tr w:rsidR="007D23EB" w:rsidTr="006D30A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3EB" w:rsidRDefault="006E669B" w:rsidP="006D30A8">
            <w:pPr>
              <w:pStyle w:val="Zkladntext20"/>
              <w:shd w:val="clear" w:color="auto" w:fill="auto"/>
              <w:spacing w:line="150" w:lineRule="exact"/>
              <w:ind w:firstLine="0"/>
            </w:pPr>
            <w:proofErr w:type="spellStart"/>
            <w:r w:rsidRPr="006D30A8">
              <w:rPr>
                <w:rStyle w:val="Zkladntext245pt"/>
                <w:highlight w:val="black"/>
              </w:rPr>
              <w:t>xxxxxxxxxxxxxxxx</w:t>
            </w:r>
            <w:proofErr w:type="spellEnd"/>
            <w:r w:rsidRPr="006D30A8">
              <w:rPr>
                <w:rStyle w:val="Zkladntext245pt"/>
                <w:highlight w:val="black"/>
              </w:rPr>
              <w:t xml:space="preserve"> </w:t>
            </w:r>
            <w:proofErr w:type="spellStart"/>
            <w:r w:rsidRPr="006D30A8">
              <w:rPr>
                <w:rStyle w:val="Zkladntext245pt"/>
                <w:highlight w:val="black"/>
              </w:rPr>
              <w:t>xxxxxxxxxxxxxxxx</w:t>
            </w:r>
            <w:proofErr w:type="spellEnd"/>
            <w:r w:rsidRPr="006D30A8">
              <w:rPr>
                <w:rStyle w:val="Zkladntext245pt"/>
                <w:highlight w:val="black"/>
              </w:rPr>
              <w:t xml:space="preserve"> </w:t>
            </w:r>
            <w:proofErr w:type="spellStart"/>
            <w:r w:rsidRPr="006D30A8">
              <w:rPr>
                <w:rStyle w:val="Zkladntext245pt"/>
                <w:highlight w:val="black"/>
              </w:rPr>
              <w:t>xxxxxxxxxxxxxxxx</w:t>
            </w:r>
            <w:proofErr w:type="spellEnd"/>
            <w:r w:rsidRPr="006D30A8">
              <w:rPr>
                <w:rStyle w:val="Zkladntext245pt"/>
                <w:highlight w:val="black"/>
              </w:rPr>
              <w:t xml:space="preserve"> </w:t>
            </w:r>
            <w:proofErr w:type="spellStart"/>
            <w:r w:rsidRPr="006D30A8">
              <w:rPr>
                <w:rStyle w:val="Zkladntext245pt"/>
                <w:highlight w:val="black"/>
              </w:rPr>
              <w:t>xxxxxxxxxxxxxxxx</w:t>
            </w:r>
            <w:proofErr w:type="spellEnd"/>
            <w:r w:rsidRPr="006D30A8">
              <w:rPr>
                <w:rStyle w:val="Zkladntext245pt"/>
                <w:highlight w:val="black"/>
              </w:rPr>
              <w:t xml:space="preserve"> </w:t>
            </w:r>
            <w:proofErr w:type="spellStart"/>
            <w:r w:rsidRPr="006D30A8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3EB" w:rsidRDefault="006E669B" w:rsidP="006D30A8">
            <w:pPr>
              <w:pStyle w:val="Zkladntext20"/>
              <w:shd w:val="clear" w:color="auto" w:fill="auto"/>
              <w:spacing w:line="150" w:lineRule="exact"/>
              <w:ind w:firstLine="0"/>
            </w:pPr>
            <w:proofErr w:type="spellStart"/>
            <w:r w:rsidRPr="006D30A8">
              <w:rPr>
                <w:rStyle w:val="Zkladntext245pt"/>
                <w:highlight w:val="black"/>
              </w:rPr>
              <w:t>xxxxxxxxxxxxxxxx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3EB" w:rsidRDefault="006E669B" w:rsidP="006D30A8">
            <w:pPr>
              <w:pStyle w:val="Zkladntext20"/>
              <w:shd w:val="clear" w:color="auto" w:fill="auto"/>
              <w:spacing w:line="150" w:lineRule="exact"/>
              <w:ind w:firstLine="0"/>
            </w:pPr>
            <w:r w:rsidRPr="006D30A8">
              <w:rPr>
                <w:rStyle w:val="Zkladntext245pt"/>
                <w:highlight w:val="black"/>
              </w:rPr>
              <w:t>xxxxxxxxxxxxxxxx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3EB" w:rsidRDefault="007D23EB" w:rsidP="006D30A8">
            <w:pPr>
              <w:pStyle w:val="Zkladntext20"/>
              <w:shd w:val="clear" w:color="auto" w:fill="auto"/>
              <w:spacing w:line="150" w:lineRule="exact"/>
              <w:ind w:firstLine="0"/>
            </w:pPr>
            <w:r>
              <w:rPr>
                <w:rStyle w:val="Zkladntext2FranklinGothicHeavy75pt"/>
              </w:rPr>
              <w:t>714 000,00 Kč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3EB" w:rsidRDefault="007D23EB" w:rsidP="006D30A8">
            <w:pPr>
              <w:pStyle w:val="Zkladntext20"/>
              <w:shd w:val="clear" w:color="auto" w:fill="auto"/>
              <w:spacing w:line="150" w:lineRule="exact"/>
              <w:ind w:firstLine="0"/>
            </w:pPr>
            <w:r>
              <w:rPr>
                <w:rStyle w:val="Zkladntext2FranklinGothicHeavy75pt"/>
              </w:rPr>
              <w:t>21%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3EB" w:rsidRDefault="007D23EB" w:rsidP="006D30A8">
            <w:pPr>
              <w:pStyle w:val="Zkladntext20"/>
              <w:shd w:val="clear" w:color="auto" w:fill="auto"/>
              <w:spacing w:line="150" w:lineRule="exact"/>
              <w:ind w:firstLine="0"/>
            </w:pPr>
            <w:r>
              <w:rPr>
                <w:rStyle w:val="Zkladntext2FranklinGothicHeavy75pt"/>
              </w:rPr>
              <w:t>149 940,00 Kč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3EB" w:rsidRDefault="007D23EB" w:rsidP="006D30A8">
            <w:pPr>
              <w:pStyle w:val="Zkladntext20"/>
              <w:shd w:val="clear" w:color="auto" w:fill="auto"/>
              <w:spacing w:line="150" w:lineRule="exact"/>
              <w:ind w:firstLine="0"/>
            </w:pPr>
            <w:r>
              <w:rPr>
                <w:rStyle w:val="Zkladntext2FranklinGothicHeavy75pt"/>
              </w:rPr>
              <w:t>863 940,00 Kč</w:t>
            </w:r>
          </w:p>
        </w:tc>
      </w:tr>
    </w:tbl>
    <w:p w:rsidR="007D23EB" w:rsidRDefault="007D23EB" w:rsidP="007D23EB">
      <w:pPr>
        <w:pStyle w:val="Zkladntext20"/>
        <w:shd w:val="clear" w:color="auto" w:fill="auto"/>
        <w:spacing w:line="190" w:lineRule="exact"/>
        <w:ind w:firstLine="0"/>
      </w:pPr>
      <w:r>
        <w:rPr>
          <w:color w:val="000000"/>
          <w:lang w:eastAsia="cs-CZ" w:bidi="cs-CZ"/>
        </w:rPr>
        <w:t>DŮVĚRNÉ - obchodní tajemství dle § 504 zákona č. 89/2012 Sb., občanský zákoník, ve znění pozdějších předpisů</w:t>
      </w:r>
    </w:p>
    <w:p w:rsidR="00D77669" w:rsidRDefault="00D77669"/>
    <w:sectPr w:rsidR="00D77669" w:rsidSect="006D30A8">
      <w:pgSz w:w="16840" w:h="11909" w:orient="landscape"/>
      <w:pgMar w:top="623" w:right="481" w:bottom="407" w:left="91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22" w:rsidRDefault="00096622">
    <w:pPr>
      <w:rPr>
        <w:sz w:val="2"/>
        <w:szCs w:val="2"/>
      </w:rPr>
    </w:pPr>
    <w:r w:rsidRPr="00084B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583.65pt;width:340pt;height:4.8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96622" w:rsidRDefault="00096622">
                <w:r>
                  <w:rPr>
                    <w:rStyle w:val="ZhlavneboZpat4ptKurzva"/>
                  </w:rPr>
                  <w:t>Splněni</w:t>
                </w:r>
                <w:r>
                  <w:rPr>
                    <w:rStyle w:val="ZhlavneboZpat0"/>
                  </w:rPr>
                  <w:t xml:space="preserve"> technických parametrů prostřednictvím redukcí je </w:t>
                </w:r>
                <w:proofErr w:type="spellStart"/>
                <w:r>
                  <w:rPr>
                    <w:rStyle w:val="ZhlavneboZpat0"/>
                  </w:rPr>
                  <w:t>moiné</w:t>
                </w:r>
                <w:proofErr w:type="spellEnd"/>
                <w:r>
                  <w:rPr>
                    <w:rStyle w:val="ZhlavneboZpat0"/>
                  </w:rPr>
                  <w:t xml:space="preserve"> pouze po předchozím schválení zadavatelem prostřednictvím dotazu v průběhu zadávacího řízeni.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22" w:rsidRDefault="0009662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22" w:rsidRDefault="00096622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7D23EB"/>
    <w:rsid w:val="00096622"/>
    <w:rsid w:val="006D30A8"/>
    <w:rsid w:val="006E669B"/>
    <w:rsid w:val="007D23EB"/>
    <w:rsid w:val="009F7688"/>
    <w:rsid w:val="00D7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D23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D23EB"/>
    <w:rPr>
      <w:color w:val="0066CC"/>
      <w:u w:val="single"/>
    </w:rPr>
  </w:style>
  <w:style w:type="character" w:customStyle="1" w:styleId="ZhlavneboZpat">
    <w:name w:val="Záhlaví nebo Zápatí_"/>
    <w:basedOn w:val="Standardnpsmoodstavce"/>
    <w:rsid w:val="007D23E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sid w:val="007D23EB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Zkladntext7">
    <w:name w:val="Základní text (7)_"/>
    <w:basedOn w:val="Standardnpsmoodstavce"/>
    <w:link w:val="Zkladntext70"/>
    <w:rsid w:val="007D23EB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ZhlavneboZpat4ptKurzva">
    <w:name w:val="Záhlaví nebo Zápatí + 4 pt;Kurzíva"/>
    <w:basedOn w:val="ZhlavneboZpat"/>
    <w:rsid w:val="007D23EB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hlavneboZpat0">
    <w:name w:val="Záhlaví nebo Zápatí"/>
    <w:basedOn w:val="ZhlavneboZpat"/>
    <w:rsid w:val="007D23E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rsid w:val="007D23E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0">
    <w:name w:val="Titulek tabulky"/>
    <w:basedOn w:val="Titulektabulky"/>
    <w:rsid w:val="007D23E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FranklinGothicHeavy5ptKurzva">
    <w:name w:val="Titulek tabulky + Franklin Gothic Heavy;5 pt;Kurzíva"/>
    <w:basedOn w:val="Titulektabulky"/>
    <w:rsid w:val="007D23EB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Zkladntext2FranklinGothicHeavy6ptKurzva">
    <w:name w:val="Základní text (2) + Franklin Gothic Heavy;6 pt;Kurzíva"/>
    <w:basedOn w:val="Zkladntext2"/>
    <w:rsid w:val="007D23EB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FranklinGothicHeavy5ptTun">
    <w:name w:val="Základní text (2) + Franklin Gothic Heavy;5 pt;Tučné"/>
    <w:basedOn w:val="Zkladntext2"/>
    <w:rsid w:val="007D23E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45pt">
    <w:name w:val="Základní text (2) + 4;5 pt"/>
    <w:basedOn w:val="Zkladntext2"/>
    <w:rsid w:val="007D23EB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FranklinGothicHeavy5ptKurzva">
    <w:name w:val="Základní text (2) + Franklin Gothic Heavy;5 pt;Kurzíva"/>
    <w:basedOn w:val="Zkladntext2"/>
    <w:rsid w:val="007D23EB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FranklinGothicHeavy45pt">
    <w:name w:val="Základní text (2) + Franklin Gothic Heavy;4;5 pt"/>
    <w:basedOn w:val="Zkladntext2"/>
    <w:rsid w:val="007D23EB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7D23EB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FranklinGothicHeavy75pt">
    <w:name w:val="Základní text (2) + Franklin Gothic Heavy;7;5 pt"/>
    <w:basedOn w:val="Zkladntext2"/>
    <w:rsid w:val="007D23EB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7D23EB"/>
    <w:pPr>
      <w:shd w:val="clear" w:color="auto" w:fill="FFFFFF"/>
      <w:spacing w:line="0" w:lineRule="atLeast"/>
      <w:ind w:hanging="920"/>
    </w:pPr>
    <w:rPr>
      <w:rFonts w:ascii="Trebuchet MS" w:eastAsia="Trebuchet MS" w:hAnsi="Trebuchet MS" w:cs="Trebuchet MS"/>
      <w:color w:val="auto"/>
      <w:sz w:val="19"/>
      <w:szCs w:val="19"/>
      <w:lang w:eastAsia="en-US" w:bidi="ar-SA"/>
    </w:rPr>
  </w:style>
  <w:style w:type="paragraph" w:customStyle="1" w:styleId="Zkladntext70">
    <w:name w:val="Základní text (7)"/>
    <w:basedOn w:val="Normln"/>
    <w:link w:val="Zkladntext7"/>
    <w:rsid w:val="007D23E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19"/>
      <w:szCs w:val="19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</dc:creator>
  <cp:keywords/>
  <dc:description/>
  <cp:lastModifiedBy>horak</cp:lastModifiedBy>
  <cp:revision>4</cp:revision>
  <dcterms:created xsi:type="dcterms:W3CDTF">2023-08-15T14:38:00Z</dcterms:created>
  <dcterms:modified xsi:type="dcterms:W3CDTF">2023-08-15T17:54:00Z</dcterms:modified>
</cp:coreProperties>
</file>