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B76C6" w14:textId="77777777" w:rsidR="00FB1B67" w:rsidRDefault="00FB1B67" w:rsidP="00FB1B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SMLOUVA O SPOLUPRÁCI</w:t>
      </w:r>
    </w:p>
    <w:p w14:paraId="268830D2" w14:textId="77777777" w:rsidR="00FB1B67" w:rsidRPr="009245ED" w:rsidRDefault="00FB1B67" w:rsidP="00FB1B67">
      <w:pPr>
        <w:spacing w:before="80" w:after="80" w:line="276" w:lineRule="auto"/>
        <w:jc w:val="center"/>
        <w:rPr>
          <w:szCs w:val="24"/>
        </w:rPr>
      </w:pPr>
      <w:r>
        <w:rPr>
          <w:szCs w:val="24"/>
        </w:rPr>
        <w:t>dle</w:t>
      </w:r>
      <w:r w:rsidRPr="00052988">
        <w:rPr>
          <w:szCs w:val="24"/>
        </w:rPr>
        <w:t> ustanovení § 1746 odst. 2 zákona č. 89/2012 Sb., občanského zákoníku v účinném znění</w:t>
      </w:r>
    </w:p>
    <w:p w14:paraId="51C5A62E" w14:textId="77777777" w:rsidR="00FB1B67" w:rsidRDefault="00FB1B67" w:rsidP="00FB1B67">
      <w:pPr>
        <w:rPr>
          <w:b/>
          <w:sz w:val="24"/>
          <w:szCs w:val="24"/>
        </w:rPr>
      </w:pPr>
    </w:p>
    <w:p w14:paraId="26850DE7" w14:textId="77777777" w:rsidR="00FB1B67" w:rsidRDefault="00FB1B67" w:rsidP="00FB1B67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</w:t>
      </w:r>
    </w:p>
    <w:p w14:paraId="59730C91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 xml:space="preserve">  Smluvní strany</w:t>
      </w:r>
    </w:p>
    <w:p w14:paraId="67988C92" w14:textId="77777777" w:rsidR="009239AD" w:rsidRPr="00265D33" w:rsidRDefault="009239AD" w:rsidP="009239AD">
      <w:pPr>
        <w:jc w:val="both"/>
        <w:outlineLvl w:val="0"/>
        <w:rPr>
          <w:b/>
          <w:sz w:val="24"/>
          <w:szCs w:val="24"/>
        </w:rPr>
      </w:pPr>
      <w:bookmarkStart w:id="0" w:name="_Hlk490825804"/>
      <w:r w:rsidRPr="00265D33">
        <w:rPr>
          <w:b/>
          <w:sz w:val="24"/>
          <w:szCs w:val="24"/>
        </w:rPr>
        <w:t>Mikulovská rozvojová s.r.o.</w:t>
      </w:r>
    </w:p>
    <w:p w14:paraId="6255B60C" w14:textId="77777777" w:rsidR="009239AD" w:rsidRPr="00265D33" w:rsidRDefault="009239AD" w:rsidP="009239AD">
      <w:pPr>
        <w:jc w:val="both"/>
        <w:rPr>
          <w:sz w:val="24"/>
          <w:szCs w:val="24"/>
        </w:rPr>
      </w:pPr>
      <w:r w:rsidRPr="00265D33">
        <w:rPr>
          <w:sz w:val="24"/>
          <w:szCs w:val="24"/>
        </w:rPr>
        <w:t>se sídlem</w:t>
      </w:r>
      <w:r w:rsidRPr="00265D33">
        <w:rPr>
          <w:b/>
          <w:sz w:val="24"/>
          <w:szCs w:val="24"/>
        </w:rPr>
        <w:t xml:space="preserve">: </w:t>
      </w:r>
      <w:r w:rsidRPr="00265D33">
        <w:rPr>
          <w:sz w:val="24"/>
          <w:szCs w:val="24"/>
        </w:rPr>
        <w:t>Náměstí 1, 692 01 Mikulov</w:t>
      </w:r>
    </w:p>
    <w:p w14:paraId="0D35D19D" w14:textId="77777777" w:rsidR="009239AD" w:rsidRPr="00265D33" w:rsidRDefault="009239AD" w:rsidP="009239AD">
      <w:pPr>
        <w:outlineLvl w:val="0"/>
        <w:rPr>
          <w:sz w:val="24"/>
          <w:szCs w:val="24"/>
        </w:rPr>
      </w:pPr>
      <w:r w:rsidRPr="00265D33">
        <w:rPr>
          <w:sz w:val="24"/>
          <w:szCs w:val="24"/>
        </w:rPr>
        <w:t>IČ: 27689310</w:t>
      </w:r>
      <w:r>
        <w:rPr>
          <w:sz w:val="24"/>
          <w:szCs w:val="24"/>
        </w:rPr>
        <w:t xml:space="preserve">; </w:t>
      </w:r>
      <w:r w:rsidRPr="00265D33">
        <w:rPr>
          <w:sz w:val="24"/>
          <w:szCs w:val="24"/>
        </w:rPr>
        <w:t>DIČ: CZ27689310</w:t>
      </w:r>
    </w:p>
    <w:p w14:paraId="64B7330C" w14:textId="77777777" w:rsidR="009239AD" w:rsidRPr="00265D33" w:rsidRDefault="009239AD" w:rsidP="009239AD">
      <w:pPr>
        <w:rPr>
          <w:b/>
          <w:sz w:val="24"/>
          <w:szCs w:val="24"/>
        </w:rPr>
      </w:pPr>
      <w:r w:rsidRPr="00265D33">
        <w:rPr>
          <w:b/>
          <w:sz w:val="24"/>
          <w:szCs w:val="24"/>
        </w:rPr>
        <w:t xml:space="preserve">Zastoupená: </w:t>
      </w:r>
    </w:p>
    <w:p w14:paraId="632E4A58" w14:textId="26CA4165" w:rsidR="009239AD" w:rsidRPr="00265D33" w:rsidRDefault="009239AD" w:rsidP="009239AD">
      <w:pPr>
        <w:rPr>
          <w:sz w:val="24"/>
          <w:szCs w:val="24"/>
        </w:rPr>
      </w:pPr>
      <w:r w:rsidRPr="00265D33">
        <w:rPr>
          <w:sz w:val="24"/>
          <w:szCs w:val="24"/>
        </w:rPr>
        <w:t>Jaroslav Smeč</w:t>
      </w:r>
      <w:r w:rsidR="00F73552">
        <w:rPr>
          <w:sz w:val="24"/>
          <w:szCs w:val="24"/>
        </w:rPr>
        <w:t>ka – jednatel, tel.xxxxxxxxxxxxxxxxxxxxx</w:t>
      </w:r>
    </w:p>
    <w:p w14:paraId="01E6FCE5" w14:textId="21DBA7B5" w:rsidR="009239AD" w:rsidRPr="00265D33" w:rsidRDefault="009239AD" w:rsidP="009239AD">
      <w:pPr>
        <w:rPr>
          <w:sz w:val="24"/>
          <w:szCs w:val="24"/>
        </w:rPr>
      </w:pPr>
      <w:r w:rsidRPr="00265D33">
        <w:rPr>
          <w:sz w:val="24"/>
          <w:szCs w:val="24"/>
        </w:rPr>
        <w:t xml:space="preserve">Markéta Sojková </w:t>
      </w:r>
      <w:r w:rsidR="00F73552">
        <w:rPr>
          <w:sz w:val="24"/>
          <w:szCs w:val="24"/>
        </w:rPr>
        <w:t>– jednatelka, tel. xxxxxxxxxxxxxxxxxxxxxxx</w:t>
      </w:r>
    </w:p>
    <w:p w14:paraId="15809863" w14:textId="77777777" w:rsidR="009239AD" w:rsidRPr="00265D33" w:rsidRDefault="009239AD" w:rsidP="009239AD">
      <w:pPr>
        <w:rPr>
          <w:b/>
          <w:sz w:val="24"/>
          <w:szCs w:val="24"/>
        </w:rPr>
      </w:pPr>
      <w:r w:rsidRPr="00265D33">
        <w:rPr>
          <w:b/>
          <w:sz w:val="24"/>
          <w:szCs w:val="24"/>
        </w:rPr>
        <w:t xml:space="preserve">Kontaktní osoby: </w:t>
      </w:r>
    </w:p>
    <w:p w14:paraId="0162D47B" w14:textId="01BFA994" w:rsidR="009239AD" w:rsidRPr="00265D33" w:rsidRDefault="009239AD" w:rsidP="009239AD">
      <w:pPr>
        <w:rPr>
          <w:sz w:val="24"/>
          <w:szCs w:val="24"/>
        </w:rPr>
      </w:pPr>
      <w:r w:rsidRPr="00265D33">
        <w:rPr>
          <w:sz w:val="24"/>
          <w:szCs w:val="24"/>
        </w:rPr>
        <w:t>Pe</w:t>
      </w:r>
      <w:r w:rsidR="00F73552">
        <w:rPr>
          <w:sz w:val="24"/>
          <w:szCs w:val="24"/>
        </w:rPr>
        <w:t>tra Eliášová – ředitelka, xxxxxxxxxxxxxxxxxxx</w:t>
      </w:r>
    </w:p>
    <w:p w14:paraId="477E13E0" w14:textId="26880E85" w:rsidR="009239AD" w:rsidRPr="00265D33" w:rsidRDefault="009239AD" w:rsidP="009239AD">
      <w:pPr>
        <w:rPr>
          <w:sz w:val="24"/>
          <w:szCs w:val="24"/>
        </w:rPr>
      </w:pPr>
      <w:r w:rsidRPr="00265D33">
        <w:rPr>
          <w:sz w:val="24"/>
          <w:szCs w:val="24"/>
        </w:rPr>
        <w:t>Domi</w:t>
      </w:r>
      <w:r w:rsidR="00F73552">
        <w:rPr>
          <w:sz w:val="24"/>
          <w:szCs w:val="24"/>
        </w:rPr>
        <w:t>nik Ryšánek, PR manažer, xxxxxxxxxxxxxxxxxxxxxxxxx</w:t>
      </w:r>
      <w:r>
        <w:rPr>
          <w:sz w:val="24"/>
          <w:szCs w:val="24"/>
        </w:rPr>
        <w:br/>
      </w:r>
      <w:r w:rsidRPr="00265D33">
        <w:rPr>
          <w:sz w:val="24"/>
          <w:szCs w:val="24"/>
        </w:rPr>
        <w:t>(dále jen „</w:t>
      </w:r>
      <w:r w:rsidR="00AD3423">
        <w:rPr>
          <w:sz w:val="24"/>
          <w:szCs w:val="24"/>
        </w:rPr>
        <w:t>objednavatel</w:t>
      </w:r>
      <w:r w:rsidRPr="00265D33">
        <w:rPr>
          <w:sz w:val="24"/>
          <w:szCs w:val="24"/>
        </w:rPr>
        <w:t>“)</w:t>
      </w:r>
    </w:p>
    <w:p w14:paraId="0557857B" w14:textId="77777777" w:rsidR="009239AD" w:rsidRDefault="009239AD" w:rsidP="00FB1B67">
      <w:pPr>
        <w:jc w:val="both"/>
        <w:outlineLvl w:val="0"/>
        <w:rPr>
          <w:b/>
          <w:sz w:val="24"/>
        </w:rPr>
      </w:pPr>
    </w:p>
    <w:p w14:paraId="57942B08" w14:textId="77777777" w:rsidR="009239AD" w:rsidRDefault="009239AD" w:rsidP="00FB1B67">
      <w:pPr>
        <w:jc w:val="both"/>
        <w:outlineLvl w:val="0"/>
        <w:rPr>
          <w:b/>
          <w:sz w:val="24"/>
        </w:rPr>
      </w:pPr>
    </w:p>
    <w:bookmarkEnd w:id="0"/>
    <w:p w14:paraId="747389C7" w14:textId="77777777" w:rsidR="00FB1B67" w:rsidRDefault="00FB1B67" w:rsidP="00FB1B67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0F798272" w14:textId="77777777" w:rsidR="00FB1B67" w:rsidRDefault="00FB1B67" w:rsidP="00FB1B67">
      <w:pPr>
        <w:rPr>
          <w:sz w:val="28"/>
        </w:rPr>
      </w:pPr>
    </w:p>
    <w:p w14:paraId="438DF94D" w14:textId="77777777" w:rsidR="00FB1B67" w:rsidRDefault="00FB1B67" w:rsidP="00FB1B67">
      <w:pPr>
        <w:rPr>
          <w:b/>
          <w:sz w:val="24"/>
        </w:rPr>
      </w:pPr>
      <w:r>
        <w:rPr>
          <w:b/>
          <w:sz w:val="24"/>
        </w:rPr>
        <w:t>AGROTEC a.s.</w:t>
      </w:r>
    </w:p>
    <w:p w14:paraId="38A1C70E" w14:textId="77777777" w:rsidR="00FB1B67" w:rsidRDefault="00FB1B67" w:rsidP="00FB1B67">
      <w:pPr>
        <w:rPr>
          <w:sz w:val="24"/>
        </w:rPr>
      </w:pPr>
      <w:r>
        <w:rPr>
          <w:sz w:val="24"/>
        </w:rPr>
        <w:t>Se sídlem: Brněnská 12/74, 693 01 Hustopeče</w:t>
      </w:r>
    </w:p>
    <w:p w14:paraId="315E33E3" w14:textId="77777777" w:rsidR="00FB1B67" w:rsidRDefault="00FB1B67" w:rsidP="00FB1B67">
      <w:pPr>
        <w:rPr>
          <w:sz w:val="24"/>
        </w:rPr>
      </w:pPr>
      <w:r>
        <w:rPr>
          <w:sz w:val="24"/>
          <w:szCs w:val="24"/>
        </w:rPr>
        <w:t>Společnost zapsaná v OR vedeném Krajským soudem v Brně oddíl B, vložka 138</w:t>
      </w:r>
    </w:p>
    <w:p w14:paraId="05F9501A" w14:textId="77777777" w:rsidR="00FB1B67" w:rsidRDefault="00FB1B67" w:rsidP="00FB1B67">
      <w:pPr>
        <w:rPr>
          <w:sz w:val="24"/>
        </w:rPr>
      </w:pPr>
      <w:r>
        <w:rPr>
          <w:sz w:val="24"/>
        </w:rPr>
        <w:t xml:space="preserve">IČO:  </w:t>
      </w:r>
      <w:r w:rsidRPr="00F92E31">
        <w:rPr>
          <w:sz w:val="24"/>
        </w:rPr>
        <w:t>00544957</w:t>
      </w:r>
    </w:p>
    <w:p w14:paraId="4882B79B" w14:textId="77777777" w:rsidR="00FB1B67" w:rsidRDefault="00FB1B67" w:rsidP="00FB1B67">
      <w:pPr>
        <w:rPr>
          <w:sz w:val="24"/>
        </w:rPr>
      </w:pPr>
      <w:r>
        <w:rPr>
          <w:sz w:val="24"/>
        </w:rPr>
        <w:t>DIČ:</w:t>
      </w:r>
      <w:r w:rsidRPr="00247E26">
        <w:rPr>
          <w:sz w:val="24"/>
        </w:rPr>
        <w:t xml:space="preserve"> </w:t>
      </w:r>
      <w:r>
        <w:rPr>
          <w:sz w:val="24"/>
        </w:rPr>
        <w:t>CZ00544957</w:t>
      </w:r>
    </w:p>
    <w:p w14:paraId="59CA9E0F" w14:textId="77777777" w:rsidR="00FB1B67" w:rsidRDefault="00FB1B67" w:rsidP="00FB1B67">
      <w:pPr>
        <w:rPr>
          <w:sz w:val="24"/>
        </w:rPr>
      </w:pPr>
      <w:r>
        <w:rPr>
          <w:sz w:val="24"/>
        </w:rPr>
        <w:t>Zastoupená: Ing. Martinem Radou, předsedou představenstva, z pověření představenstva</w:t>
      </w:r>
    </w:p>
    <w:p w14:paraId="4D1E7CBD" w14:textId="3C648B91" w:rsidR="00FB1B67" w:rsidRDefault="00FB1B67" w:rsidP="00FB1B67">
      <w:pPr>
        <w:rPr>
          <w:sz w:val="24"/>
        </w:rPr>
      </w:pPr>
      <w:r>
        <w:rPr>
          <w:sz w:val="24"/>
        </w:rPr>
        <w:t>(dále jen „</w:t>
      </w:r>
      <w:r w:rsidR="00D7615D">
        <w:rPr>
          <w:sz w:val="24"/>
        </w:rPr>
        <w:t>dodavatel</w:t>
      </w:r>
      <w:r>
        <w:rPr>
          <w:sz w:val="24"/>
        </w:rPr>
        <w:t>“)</w:t>
      </w:r>
    </w:p>
    <w:p w14:paraId="25A44FF4" w14:textId="77777777" w:rsidR="00FB1B67" w:rsidRDefault="00FB1B67" w:rsidP="00FB1B67">
      <w:pPr>
        <w:rPr>
          <w:sz w:val="24"/>
        </w:rPr>
      </w:pPr>
    </w:p>
    <w:p w14:paraId="2B9C0FB2" w14:textId="77777777" w:rsidR="00FB1B67" w:rsidRDefault="00FB1B67" w:rsidP="00FB1B67">
      <w:pPr>
        <w:rPr>
          <w:sz w:val="24"/>
        </w:rPr>
      </w:pPr>
      <w:r>
        <w:rPr>
          <w:sz w:val="24"/>
        </w:rPr>
        <w:t>uzavírají níže uvedeného dne, měsíce a roku tuto smlouvu o propagaci (dále jen „smlouva“):</w:t>
      </w:r>
    </w:p>
    <w:p w14:paraId="1D12E127" w14:textId="77777777" w:rsidR="00FB1B67" w:rsidRDefault="00FB1B67" w:rsidP="00FB1B67">
      <w:pPr>
        <w:jc w:val="center"/>
        <w:rPr>
          <w:sz w:val="24"/>
        </w:rPr>
      </w:pPr>
    </w:p>
    <w:p w14:paraId="78546590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58C941B1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3BEA1139" w14:textId="77777777" w:rsidR="00FB1B67" w:rsidRDefault="00FB1B67" w:rsidP="00FB1B67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Dodavatel se zavazuje poskytnout objednavateli sjednané plnění dle této smlouvy a objednavatel se zavazuje za toto plnění uhradit dodavateli sjednanou cenu. </w:t>
      </w:r>
    </w:p>
    <w:p w14:paraId="1DA37D18" w14:textId="77777777" w:rsidR="00FB1B67" w:rsidRPr="00CD4CE8" w:rsidRDefault="00FB1B67" w:rsidP="00FB1B67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Strany sjednaly, že plněním dodavatele dle této smlouvy, bude poskytnutí osobních vozidel k užívání objednavatelem po sjednané doby a vystavení a předání voucherů na poskytnutí osobních vozidel po sjednanou dobu a za sjednaných podmínek. Plnění je podrobně položkově popsáno v příloze č. 1 této smlouvy. </w:t>
      </w:r>
    </w:p>
    <w:p w14:paraId="2402BCD7" w14:textId="77777777" w:rsidR="00FB1B67" w:rsidRDefault="00FB1B67" w:rsidP="00FB1B67">
      <w:pPr>
        <w:jc w:val="both"/>
        <w:rPr>
          <w:sz w:val="24"/>
          <w:szCs w:val="24"/>
        </w:rPr>
      </w:pPr>
    </w:p>
    <w:p w14:paraId="181343A6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3616EBFB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</w:t>
      </w:r>
    </w:p>
    <w:p w14:paraId="2867CA43" w14:textId="43970602" w:rsidR="00FB1B67" w:rsidRDefault="00FB1B67" w:rsidP="00FB1B67">
      <w:pPr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D44A92">
        <w:rPr>
          <w:sz w:val="24"/>
          <w:szCs w:val="24"/>
        </w:rPr>
        <w:t xml:space="preserve">Tato smlouva se uzavírá na dobu určitou ode dne </w:t>
      </w:r>
      <w:r w:rsidRPr="00CC0321">
        <w:rPr>
          <w:sz w:val="24"/>
          <w:szCs w:val="24"/>
        </w:rPr>
        <w:t xml:space="preserve">nabytí účinnosti smlouvy do 31. 12. </w:t>
      </w:r>
      <w:r w:rsidR="00756653">
        <w:rPr>
          <w:sz w:val="24"/>
          <w:szCs w:val="24"/>
        </w:rPr>
        <w:t>2023</w:t>
      </w:r>
      <w:r w:rsidRPr="00CC0321">
        <w:rPr>
          <w:sz w:val="24"/>
          <w:szCs w:val="24"/>
        </w:rPr>
        <w:t xml:space="preserve">.  </w:t>
      </w:r>
    </w:p>
    <w:p w14:paraId="30C72A28" w14:textId="77777777" w:rsidR="00FB1B67" w:rsidRDefault="00FB1B67" w:rsidP="00FB1B67">
      <w:pPr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Smlouvu je možné ukončit dohodou smluvních stran.</w:t>
      </w:r>
    </w:p>
    <w:p w14:paraId="63A914C0" w14:textId="77777777" w:rsidR="00FB1B67" w:rsidRDefault="00FB1B67" w:rsidP="00FB1B67">
      <w:pPr>
        <w:numPr>
          <w:ilvl w:val="0"/>
          <w:numId w:val="11"/>
        </w:numPr>
        <w:suppressAutoHyphens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Objednavatel je oprávněn</w:t>
      </w:r>
      <w:r w:rsidRPr="002646F1">
        <w:rPr>
          <w:sz w:val="24"/>
          <w:szCs w:val="24"/>
        </w:rPr>
        <w:t xml:space="preserve"> od smlouvy odstoupit v případě, že </w:t>
      </w:r>
      <w:r>
        <w:rPr>
          <w:sz w:val="24"/>
          <w:szCs w:val="24"/>
        </w:rPr>
        <w:t>dodavatel</w:t>
      </w:r>
      <w:r w:rsidRPr="002646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neposkytne sjednané plnění ve sjednané lhůtě ani po výzvě objednavatele v náhradní poskytnuté lhůtě. </w:t>
      </w:r>
    </w:p>
    <w:p w14:paraId="688DE9E1" w14:textId="77777777" w:rsidR="00FB1B67" w:rsidRDefault="00FB1B67" w:rsidP="00FB1B67">
      <w:pPr>
        <w:suppressAutoHyphens w:val="0"/>
        <w:jc w:val="both"/>
        <w:rPr>
          <w:sz w:val="24"/>
          <w:szCs w:val="24"/>
        </w:rPr>
      </w:pPr>
    </w:p>
    <w:p w14:paraId="250A8004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1EDDDED7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Odměna za propagaci</w:t>
      </w:r>
    </w:p>
    <w:p w14:paraId="40BA9939" w14:textId="5A8829F3" w:rsidR="00FB1B67" w:rsidRPr="00F63903" w:rsidRDefault="00FB1B67" w:rsidP="00FB1B67">
      <w:pPr>
        <w:numPr>
          <w:ilvl w:val="0"/>
          <w:numId w:val="7"/>
        </w:numPr>
        <w:ind w:left="426" w:hanging="426"/>
        <w:rPr>
          <w:sz w:val="24"/>
          <w:szCs w:val="24"/>
        </w:rPr>
      </w:pPr>
      <w:r w:rsidRPr="00F63903">
        <w:rPr>
          <w:sz w:val="24"/>
          <w:szCs w:val="24"/>
        </w:rPr>
        <w:t xml:space="preserve">Cena plnění byla sjednána ve výši </w:t>
      </w:r>
      <w:r w:rsidR="00BB2C30">
        <w:rPr>
          <w:sz w:val="24"/>
          <w:szCs w:val="24"/>
        </w:rPr>
        <w:t>242 900</w:t>
      </w:r>
      <w:r w:rsidRPr="009E4850">
        <w:rPr>
          <w:sz w:val="24"/>
          <w:szCs w:val="24"/>
        </w:rPr>
        <w:t xml:space="preserve"> Kč + DPH</w:t>
      </w:r>
      <w:r w:rsidRPr="00F63903">
        <w:rPr>
          <w:sz w:val="24"/>
          <w:szCs w:val="24"/>
        </w:rPr>
        <w:t xml:space="preserve">. </w:t>
      </w:r>
    </w:p>
    <w:p w14:paraId="5195059C" w14:textId="77777777" w:rsidR="00FB1B67" w:rsidRPr="00C05799" w:rsidRDefault="00FB1B67" w:rsidP="00FB1B67">
      <w:pPr>
        <w:numPr>
          <w:ilvl w:val="0"/>
          <w:numId w:val="7"/>
        </w:numPr>
        <w:ind w:left="426" w:hanging="426"/>
        <w:jc w:val="both"/>
        <w:rPr>
          <w:b/>
          <w:sz w:val="24"/>
        </w:rPr>
      </w:pPr>
      <w:r>
        <w:rPr>
          <w:sz w:val="24"/>
          <w:szCs w:val="24"/>
        </w:rPr>
        <w:t xml:space="preserve">Úhrada ceny bude provedena částečně formou zápočtu na pohledávky objednavatele za služby dodané objednavatelem dodavateli (na základě samostatného smluvního vztahu). </w:t>
      </w:r>
      <w:r w:rsidRPr="008318CF">
        <w:rPr>
          <w:sz w:val="24"/>
          <w:szCs w:val="24"/>
          <w:lang w:eastAsia="cs-CZ"/>
        </w:rPr>
        <w:t>Započíst je možno rovněž pohledávku splatnou vůči pohledávce dosud nesplatné</w:t>
      </w:r>
      <w:r>
        <w:rPr>
          <w:sz w:val="24"/>
          <w:szCs w:val="24"/>
          <w:lang w:eastAsia="cs-CZ"/>
        </w:rPr>
        <w:t>.</w:t>
      </w:r>
    </w:p>
    <w:p w14:paraId="5D050CB5" w14:textId="77777777" w:rsidR="00FB1B67" w:rsidRDefault="00FB1B67" w:rsidP="00FB1B67">
      <w:pPr>
        <w:jc w:val="center"/>
        <w:rPr>
          <w:b/>
          <w:sz w:val="24"/>
        </w:rPr>
      </w:pPr>
    </w:p>
    <w:p w14:paraId="25C57032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226DEBFB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Místo a způsob plnění</w:t>
      </w:r>
    </w:p>
    <w:p w14:paraId="6E02D067" w14:textId="77777777" w:rsidR="00FB1B67" w:rsidRDefault="00FB1B67" w:rsidP="00FB1B67">
      <w:pPr>
        <w:numPr>
          <w:ilvl w:val="0"/>
          <w:numId w:val="8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Plnění předmětu této smlouvy bude dodavatelem poskytnuto v sídle dodavatele. </w:t>
      </w:r>
    </w:p>
    <w:p w14:paraId="7D01DF8C" w14:textId="77777777" w:rsidR="00FB1B67" w:rsidRDefault="00FB1B67" w:rsidP="00FB1B67">
      <w:pPr>
        <w:numPr>
          <w:ilvl w:val="0"/>
          <w:numId w:val="8"/>
        </w:numPr>
        <w:ind w:left="567" w:hanging="567"/>
        <w:jc w:val="both"/>
        <w:rPr>
          <w:sz w:val="24"/>
        </w:rPr>
      </w:pPr>
      <w:r>
        <w:rPr>
          <w:sz w:val="24"/>
        </w:rPr>
        <w:t>Objednavatel se zavazuje k využití sjednaného plnění pouze za účelem uvedeným v příloze č. 1 této smlouvy. Objednavatel není v žádném případě oprávněn k použití poskytnutého plnění k jiným účelům, zejména pak k účelům, které by mohly vést k poškození dobrého jména a pověsti dodavatele, nebo jeho výrobků.</w:t>
      </w:r>
    </w:p>
    <w:p w14:paraId="4BE9FFDC" w14:textId="77777777" w:rsidR="00FB1B67" w:rsidRDefault="00FB1B67" w:rsidP="00FB1B67">
      <w:pPr>
        <w:tabs>
          <w:tab w:val="num" w:pos="567"/>
        </w:tabs>
        <w:ind w:left="567" w:hanging="567"/>
        <w:rPr>
          <w:sz w:val="24"/>
        </w:rPr>
      </w:pPr>
    </w:p>
    <w:p w14:paraId="6B097A74" w14:textId="77777777" w:rsidR="00FB1B67" w:rsidRDefault="00FB1B67" w:rsidP="00FB1B67">
      <w:pPr>
        <w:tabs>
          <w:tab w:val="num" w:pos="567"/>
        </w:tabs>
        <w:ind w:left="567" w:hanging="567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65ABA4AE" w14:textId="77777777" w:rsidR="00FB1B67" w:rsidRDefault="00FB1B67" w:rsidP="00FB1B67">
      <w:pPr>
        <w:ind w:left="36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04D9A0D3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Jakákoli změna smlouvy musí být učiněna písemnou formou. </w:t>
      </w:r>
    </w:p>
    <w:p w14:paraId="2BFB6A90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  <w:szCs w:val="24"/>
        </w:rPr>
        <w:t>Vztahy smluvních stran ve smlouvě výslovně neupravené se řídí příslušnými ustanoveními zákona č. 89/2012 Sb., občanského zákoníku, ve znění pozdějších předpisů.</w:t>
      </w:r>
    </w:p>
    <w:p w14:paraId="6733DAB8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Smlouva je vyhotovena ve dvou stejnopisech s platností originálu, z nichž každá </w:t>
      </w:r>
      <w:r>
        <w:rPr>
          <w:sz w:val="24"/>
        </w:rPr>
        <w:br/>
        <w:t>ze smluvních stran obdrží jedno vyhotovení.</w:t>
      </w:r>
    </w:p>
    <w:p w14:paraId="4B5ABED4" w14:textId="77777777" w:rsidR="00FB1B67" w:rsidRPr="00A65E84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  <w:szCs w:val="24"/>
        </w:rPr>
        <w:t xml:space="preserve">Smluvní strany dle smlouvy po jejím přečtení prohlašují, že souhlasí s jejím obsahem, že byla uzavřena na základě jejich pravé a svobodné vůle, nebyla ujednána v tísni ani </w:t>
      </w:r>
      <w:r>
        <w:rPr>
          <w:sz w:val="24"/>
          <w:szCs w:val="24"/>
        </w:rPr>
        <w:br/>
        <w:t>za nijak jednostranně nevýhodných podmínek. Na důkaz toho připojují své podpisy.</w:t>
      </w:r>
    </w:p>
    <w:p w14:paraId="6923DA29" w14:textId="6B392B3F" w:rsidR="00A65E84" w:rsidRDefault="00A65E84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Smluvní strany se dohodly, že v případě nemožnosti uspořádat akci uvedenou v čl. II. této smlouvy z důvodu vyšší moci, zejména z důvodu omezení týkající se shromažďování osob, nařízených Vládou ČR, Ministerstvem zdravotnictví či jiným ústředním orgánem státní správy, z důvodu epidemiologické situace COVID-19, zavazuje se společnost uspořádat takovou akci v nejbližším možném termínu v kalendářním roce </w:t>
      </w:r>
      <w:r w:rsidR="00756653">
        <w:rPr>
          <w:sz w:val="24"/>
        </w:rPr>
        <w:t>2023</w:t>
      </w:r>
      <w:r>
        <w:rPr>
          <w:sz w:val="24"/>
        </w:rPr>
        <w:t xml:space="preserve"> a na této akci prezentovat </w:t>
      </w:r>
      <w:r w:rsidR="00D7615D">
        <w:rPr>
          <w:sz w:val="24"/>
        </w:rPr>
        <w:t xml:space="preserve">Dodavatele </w:t>
      </w:r>
      <w:r>
        <w:rPr>
          <w:sz w:val="24"/>
        </w:rPr>
        <w:t>tak, jak je uvedeno v čl. II. této smlouvy. V případě, že tato situace nastane, zavazují se smluvní strany uzavřít dodatek k této smlouvě, kterým vymezí svá práva a povinnosti v souvislosti se zrušením, resp. přesunutím akce.</w:t>
      </w:r>
    </w:p>
    <w:p w14:paraId="35E3CB4C" w14:textId="77777777" w:rsidR="00A65E84" w:rsidRDefault="00A65E84" w:rsidP="00A65E84">
      <w:pPr>
        <w:jc w:val="both"/>
        <w:rPr>
          <w:sz w:val="24"/>
        </w:rPr>
      </w:pPr>
    </w:p>
    <w:p w14:paraId="7EFAE345" w14:textId="77777777" w:rsidR="00A65E84" w:rsidRDefault="00A65E84" w:rsidP="00A65E84">
      <w:pPr>
        <w:jc w:val="both"/>
        <w:rPr>
          <w:sz w:val="24"/>
        </w:rPr>
      </w:pPr>
    </w:p>
    <w:p w14:paraId="02B2CA60" w14:textId="77777777" w:rsidR="00FB1B67" w:rsidRDefault="00FB1B67" w:rsidP="00FB1B67">
      <w:pPr>
        <w:rPr>
          <w:sz w:val="24"/>
        </w:rPr>
      </w:pPr>
      <w:r>
        <w:rPr>
          <w:sz w:val="24"/>
        </w:rPr>
        <w:t>v  Mikulově dne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Hustopečích dne </w:t>
      </w:r>
    </w:p>
    <w:p w14:paraId="200A7428" w14:textId="77777777" w:rsidR="00FB1B67" w:rsidRDefault="00FB1B67" w:rsidP="00FB1B67">
      <w:pPr>
        <w:rPr>
          <w:sz w:val="24"/>
        </w:rPr>
      </w:pPr>
    </w:p>
    <w:p w14:paraId="4C16ED9D" w14:textId="77777777" w:rsidR="00FB1B67" w:rsidRDefault="00FB1B67" w:rsidP="00FB1B67">
      <w:pPr>
        <w:rPr>
          <w:sz w:val="24"/>
        </w:rPr>
      </w:pPr>
    </w:p>
    <w:p w14:paraId="4541954B" w14:textId="77777777" w:rsidR="00DE1D0D" w:rsidRDefault="00DE1D0D" w:rsidP="00FB1B67">
      <w:pPr>
        <w:rPr>
          <w:sz w:val="24"/>
        </w:rPr>
      </w:pPr>
    </w:p>
    <w:p w14:paraId="26A66AAA" w14:textId="77777777" w:rsidR="00FB1B67" w:rsidRDefault="00FB1B67" w:rsidP="00FB1B67">
      <w:pPr>
        <w:rPr>
          <w:sz w:val="24"/>
        </w:rPr>
      </w:pPr>
      <w:r>
        <w:rPr>
          <w:sz w:val="24"/>
        </w:rPr>
        <w:t>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14:paraId="5956D24C" w14:textId="5E4AE0CC" w:rsidR="00FB1B67" w:rsidRDefault="008C4106" w:rsidP="00FB1B67">
      <w:pPr>
        <w:rPr>
          <w:sz w:val="24"/>
        </w:rPr>
      </w:pPr>
      <w:r>
        <w:rPr>
          <w:sz w:val="24"/>
        </w:rPr>
        <w:t>objednavatel</w:t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>
        <w:rPr>
          <w:sz w:val="24"/>
        </w:rPr>
        <w:t>dodavatel</w:t>
      </w:r>
    </w:p>
    <w:p w14:paraId="72CEA5F1" w14:textId="63E1F283" w:rsidR="00FB1B67" w:rsidRDefault="00FB1B67" w:rsidP="00FB1B67">
      <w:pPr>
        <w:rPr>
          <w:sz w:val="24"/>
        </w:rPr>
      </w:pPr>
      <w:r>
        <w:rPr>
          <w:sz w:val="24"/>
        </w:rPr>
        <w:t>Jaroslav Smečka</w:t>
      </w:r>
      <w:r w:rsidR="00DE1D0D">
        <w:rPr>
          <w:sz w:val="24"/>
        </w:rPr>
        <w:t>, Ing. Markéta Sojková</w:t>
      </w:r>
      <w:r>
        <w:rPr>
          <w:sz w:val="24"/>
        </w:rPr>
        <w:tab/>
      </w:r>
      <w:r>
        <w:rPr>
          <w:sz w:val="24"/>
        </w:rPr>
        <w:tab/>
        <w:t xml:space="preserve">Ing. Martin Rada, </w:t>
      </w:r>
    </w:p>
    <w:p w14:paraId="3802D662" w14:textId="05696CF9" w:rsidR="00DE1D0D" w:rsidRDefault="00FB1B67" w:rsidP="00FB1B67">
      <w:pPr>
        <w:rPr>
          <w:sz w:val="24"/>
        </w:rPr>
      </w:pPr>
      <w:r>
        <w:rPr>
          <w:sz w:val="24"/>
        </w:rPr>
        <w:t>jednatel</w:t>
      </w:r>
      <w:r w:rsidR="00DE1D0D">
        <w:rPr>
          <w:sz w:val="24"/>
        </w:rPr>
        <w:t>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předseda představenstva,</w:t>
      </w:r>
    </w:p>
    <w:p w14:paraId="43196485" w14:textId="2E838D86" w:rsidR="00A50B17" w:rsidRPr="00F73552" w:rsidRDefault="00FB1B67">
      <w:pPr>
        <w:rPr>
          <w:sz w:val="24"/>
        </w:rPr>
      </w:pPr>
      <w:r w:rsidRPr="00F0061C">
        <w:rPr>
          <w:sz w:val="24"/>
        </w:rPr>
        <w:t>Mikulovská rozvojová s.r.o.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 pověření představenstva</w:t>
      </w:r>
      <w:r>
        <w:rPr>
          <w:sz w:val="24"/>
        </w:rPr>
        <w:tab/>
      </w:r>
      <w:r w:rsidR="00C06AD2" w:rsidRPr="00097B73">
        <w:rPr>
          <w:sz w:val="24"/>
          <w:szCs w:val="24"/>
        </w:rPr>
        <w:t xml:space="preserve"> </w:t>
      </w:r>
      <w:bookmarkStart w:id="1" w:name="_GoBack"/>
      <w:bookmarkEnd w:id="1"/>
    </w:p>
    <w:sectPr w:rsidR="00A50B17" w:rsidRPr="00F73552" w:rsidSect="009E485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CB32" w14:textId="77777777" w:rsidR="009E5F9E" w:rsidRDefault="009E5F9E" w:rsidP="00111657">
      <w:r>
        <w:separator/>
      </w:r>
    </w:p>
  </w:endnote>
  <w:endnote w:type="continuationSeparator" w:id="0">
    <w:p w14:paraId="2BA6C715" w14:textId="77777777" w:rsidR="009E5F9E" w:rsidRDefault="009E5F9E" w:rsidP="0011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1984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674A13" w14:textId="7C3E4F3A" w:rsidR="000770C1" w:rsidRDefault="000770C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5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5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2A941" w14:textId="77777777" w:rsidR="000770C1" w:rsidRDefault="000770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5332" w14:textId="77777777" w:rsidR="009E5F9E" w:rsidRDefault="009E5F9E" w:rsidP="00111657">
      <w:r>
        <w:separator/>
      </w:r>
    </w:p>
  </w:footnote>
  <w:footnote w:type="continuationSeparator" w:id="0">
    <w:p w14:paraId="0E060CC3" w14:textId="77777777" w:rsidR="009E5F9E" w:rsidRDefault="009E5F9E" w:rsidP="0011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AA9C1" w14:textId="7340BED7" w:rsidR="00111657" w:rsidRDefault="00111657" w:rsidP="00111657">
    <w:pPr>
      <w:pStyle w:val="Zhlav"/>
      <w:jc w:val="right"/>
    </w:pPr>
    <w:r>
      <w:rPr>
        <w:noProof/>
        <w:lang w:eastAsia="cs-CZ"/>
      </w:rPr>
      <w:drawing>
        <wp:inline distT="0" distB="0" distL="0" distR="0" wp14:anchorId="3F5FB2EE" wp14:editId="454B4271">
          <wp:extent cx="2095500" cy="1028700"/>
          <wp:effectExtent l="0" t="0" r="0" b="0"/>
          <wp:docPr id="1" name="Obrázek 1" descr="logotyp Mikulovska rozvojova_2015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Mikulovska rozvojova_2015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33"/>
    <w:multiLevelType w:val="hybridMultilevel"/>
    <w:tmpl w:val="6B88A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4C0"/>
    <w:multiLevelType w:val="hybridMultilevel"/>
    <w:tmpl w:val="77AC5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1AB"/>
    <w:multiLevelType w:val="hybridMultilevel"/>
    <w:tmpl w:val="09A082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0180E"/>
    <w:multiLevelType w:val="hybridMultilevel"/>
    <w:tmpl w:val="F7D426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8315F"/>
    <w:multiLevelType w:val="hybridMultilevel"/>
    <w:tmpl w:val="75C444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4576E3"/>
    <w:multiLevelType w:val="hybridMultilevel"/>
    <w:tmpl w:val="01A69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6C7D"/>
    <w:multiLevelType w:val="hybridMultilevel"/>
    <w:tmpl w:val="E4B0D6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5089D"/>
    <w:multiLevelType w:val="hybridMultilevel"/>
    <w:tmpl w:val="2AD6D7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35378"/>
    <w:multiLevelType w:val="hybridMultilevel"/>
    <w:tmpl w:val="459E1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93976"/>
    <w:multiLevelType w:val="hybridMultilevel"/>
    <w:tmpl w:val="6464D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2A59"/>
    <w:multiLevelType w:val="hybridMultilevel"/>
    <w:tmpl w:val="92B4B1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20E8B"/>
    <w:multiLevelType w:val="hybridMultilevel"/>
    <w:tmpl w:val="6B9CD8C0"/>
    <w:lvl w:ilvl="0" w:tplc="769258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1752C"/>
    <w:multiLevelType w:val="hybridMultilevel"/>
    <w:tmpl w:val="40CAD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E4968"/>
    <w:multiLevelType w:val="hybridMultilevel"/>
    <w:tmpl w:val="DF3EC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FA2"/>
    <w:multiLevelType w:val="hybridMultilevel"/>
    <w:tmpl w:val="E842EE3A"/>
    <w:lvl w:ilvl="0" w:tplc="C8E45A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4272B"/>
    <w:multiLevelType w:val="hybridMultilevel"/>
    <w:tmpl w:val="8ED2A8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B63E79"/>
    <w:multiLevelType w:val="hybridMultilevel"/>
    <w:tmpl w:val="C08A12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F56E3E"/>
    <w:multiLevelType w:val="hybridMultilevel"/>
    <w:tmpl w:val="24C86C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0C5D7E"/>
    <w:multiLevelType w:val="hybridMultilevel"/>
    <w:tmpl w:val="C562DFF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F07E2E"/>
    <w:multiLevelType w:val="hybridMultilevel"/>
    <w:tmpl w:val="07EC48F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CF1BE0"/>
    <w:multiLevelType w:val="hybridMultilevel"/>
    <w:tmpl w:val="44061E6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332695"/>
    <w:multiLevelType w:val="hybridMultilevel"/>
    <w:tmpl w:val="D06C76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763062"/>
    <w:multiLevelType w:val="hybridMultilevel"/>
    <w:tmpl w:val="ABC41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90B40"/>
    <w:multiLevelType w:val="hybridMultilevel"/>
    <w:tmpl w:val="07ACC524"/>
    <w:lvl w:ilvl="0" w:tplc="29B09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24F5D"/>
    <w:multiLevelType w:val="hybridMultilevel"/>
    <w:tmpl w:val="F4A4C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15541A"/>
    <w:multiLevelType w:val="hybridMultilevel"/>
    <w:tmpl w:val="746008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9830CC"/>
    <w:multiLevelType w:val="hybridMultilevel"/>
    <w:tmpl w:val="9BFA5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0"/>
  </w:num>
  <w:num w:numId="5">
    <w:abstractNumId w:val="15"/>
  </w:num>
  <w:num w:numId="6">
    <w:abstractNumId w:val="2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6"/>
  </w:num>
  <w:num w:numId="13">
    <w:abstractNumId w:val="1"/>
  </w:num>
  <w:num w:numId="14">
    <w:abstractNumId w:val="17"/>
  </w:num>
  <w:num w:numId="15">
    <w:abstractNumId w:val="25"/>
  </w:num>
  <w:num w:numId="16">
    <w:abstractNumId w:val="0"/>
  </w:num>
  <w:num w:numId="17">
    <w:abstractNumId w:val="3"/>
  </w:num>
  <w:num w:numId="18">
    <w:abstractNumId w:val="7"/>
  </w:num>
  <w:num w:numId="19">
    <w:abstractNumId w:val="13"/>
  </w:num>
  <w:num w:numId="20">
    <w:abstractNumId w:val="9"/>
  </w:num>
  <w:num w:numId="21">
    <w:abstractNumId w:val="18"/>
  </w:num>
  <w:num w:numId="22">
    <w:abstractNumId w:val="19"/>
  </w:num>
  <w:num w:numId="23">
    <w:abstractNumId w:val="24"/>
  </w:num>
  <w:num w:numId="24">
    <w:abstractNumId w:val="21"/>
  </w:num>
  <w:num w:numId="25">
    <w:abstractNumId w:val="2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4C"/>
    <w:rsid w:val="00013CC5"/>
    <w:rsid w:val="00026186"/>
    <w:rsid w:val="00060322"/>
    <w:rsid w:val="000770C1"/>
    <w:rsid w:val="00097B73"/>
    <w:rsid w:val="000D7764"/>
    <w:rsid w:val="000E0DAB"/>
    <w:rsid w:val="000E47AF"/>
    <w:rsid w:val="000F5D8C"/>
    <w:rsid w:val="00111657"/>
    <w:rsid w:val="0012374B"/>
    <w:rsid w:val="0015657E"/>
    <w:rsid w:val="00182E15"/>
    <w:rsid w:val="00192EBB"/>
    <w:rsid w:val="001D6A72"/>
    <w:rsid w:val="00201F03"/>
    <w:rsid w:val="002618D2"/>
    <w:rsid w:val="00324EB2"/>
    <w:rsid w:val="00325551"/>
    <w:rsid w:val="00337B7C"/>
    <w:rsid w:val="0038530B"/>
    <w:rsid w:val="003B6495"/>
    <w:rsid w:val="004165A0"/>
    <w:rsid w:val="00442377"/>
    <w:rsid w:val="00450FC2"/>
    <w:rsid w:val="004636B6"/>
    <w:rsid w:val="004A3663"/>
    <w:rsid w:val="004A3AE8"/>
    <w:rsid w:val="004D014B"/>
    <w:rsid w:val="004F68BF"/>
    <w:rsid w:val="005216E4"/>
    <w:rsid w:val="00535CC9"/>
    <w:rsid w:val="00585C3D"/>
    <w:rsid w:val="005A0263"/>
    <w:rsid w:val="005A40A2"/>
    <w:rsid w:val="005A744A"/>
    <w:rsid w:val="00646BBC"/>
    <w:rsid w:val="0064732A"/>
    <w:rsid w:val="00647FC3"/>
    <w:rsid w:val="00653BAB"/>
    <w:rsid w:val="00690E59"/>
    <w:rsid w:val="007061EA"/>
    <w:rsid w:val="007100A0"/>
    <w:rsid w:val="00732CCC"/>
    <w:rsid w:val="00756653"/>
    <w:rsid w:val="007A28B0"/>
    <w:rsid w:val="007B5BE2"/>
    <w:rsid w:val="007C4564"/>
    <w:rsid w:val="007E02D1"/>
    <w:rsid w:val="007E5995"/>
    <w:rsid w:val="00855542"/>
    <w:rsid w:val="00863E0B"/>
    <w:rsid w:val="0088715D"/>
    <w:rsid w:val="008A5F88"/>
    <w:rsid w:val="008C4106"/>
    <w:rsid w:val="008F0FDB"/>
    <w:rsid w:val="008F2F15"/>
    <w:rsid w:val="0090090B"/>
    <w:rsid w:val="009239AD"/>
    <w:rsid w:val="00925654"/>
    <w:rsid w:val="009B17E8"/>
    <w:rsid w:val="009C0A67"/>
    <w:rsid w:val="009C5735"/>
    <w:rsid w:val="009E041D"/>
    <w:rsid w:val="009E4850"/>
    <w:rsid w:val="009E5F9E"/>
    <w:rsid w:val="00A17239"/>
    <w:rsid w:val="00A65E84"/>
    <w:rsid w:val="00A94D04"/>
    <w:rsid w:val="00AB2E87"/>
    <w:rsid w:val="00AD3423"/>
    <w:rsid w:val="00AE7C35"/>
    <w:rsid w:val="00B73397"/>
    <w:rsid w:val="00BA2FE1"/>
    <w:rsid w:val="00BB2C30"/>
    <w:rsid w:val="00BD6A12"/>
    <w:rsid w:val="00C06AD2"/>
    <w:rsid w:val="00C23ED5"/>
    <w:rsid w:val="00C25634"/>
    <w:rsid w:val="00C64653"/>
    <w:rsid w:val="00C64DD2"/>
    <w:rsid w:val="00CC0321"/>
    <w:rsid w:val="00D50592"/>
    <w:rsid w:val="00D63FF3"/>
    <w:rsid w:val="00D7615D"/>
    <w:rsid w:val="00D9724F"/>
    <w:rsid w:val="00DE1D0D"/>
    <w:rsid w:val="00E352B8"/>
    <w:rsid w:val="00E63A5D"/>
    <w:rsid w:val="00E70FDC"/>
    <w:rsid w:val="00E94F2B"/>
    <w:rsid w:val="00EE6B84"/>
    <w:rsid w:val="00EF4739"/>
    <w:rsid w:val="00EF50CF"/>
    <w:rsid w:val="00F24E4E"/>
    <w:rsid w:val="00F63903"/>
    <w:rsid w:val="00F7225C"/>
    <w:rsid w:val="00F73552"/>
    <w:rsid w:val="00F80E34"/>
    <w:rsid w:val="00F8236B"/>
    <w:rsid w:val="00F9617B"/>
    <w:rsid w:val="00FB1213"/>
    <w:rsid w:val="00FB1B67"/>
    <w:rsid w:val="00FC2E4C"/>
    <w:rsid w:val="00FD642D"/>
    <w:rsid w:val="00FD7196"/>
    <w:rsid w:val="00FE66C0"/>
    <w:rsid w:val="00FF0528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4EBF"/>
  <w15:docId w15:val="{6D39FF03-1DCA-4A46-9B8E-10E9511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061EA"/>
    <w:rPr>
      <w:color w:val="0000FF"/>
      <w:u w:val="single"/>
    </w:rPr>
  </w:style>
  <w:style w:type="character" w:styleId="Odkaznakoment">
    <w:name w:val="annotation reference"/>
    <w:rsid w:val="007061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61EA"/>
  </w:style>
  <w:style w:type="character" w:customStyle="1" w:styleId="TextkomenteChar">
    <w:name w:val="Text komentáře Char"/>
    <w:basedOn w:val="Standardnpsmoodstavce"/>
    <w:link w:val="Textkomente"/>
    <w:rsid w:val="00706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377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A026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E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9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E0B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A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5E84"/>
    <w:pPr>
      <w:suppressAutoHyphens w:val="0"/>
      <w:jc w:val="both"/>
    </w:pPr>
    <w:rPr>
      <w:rFonts w:eastAsiaTheme="minorHAnsi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5E8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6E4B-39A0-4A1C-A4BC-99727117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Křivánková</dc:creator>
  <cp:lastModifiedBy>Zdenka Lehenová</cp:lastModifiedBy>
  <cp:revision>19</cp:revision>
  <cp:lastPrinted>2020-07-15T12:45:00Z</cp:lastPrinted>
  <dcterms:created xsi:type="dcterms:W3CDTF">2021-01-18T11:59:00Z</dcterms:created>
  <dcterms:modified xsi:type="dcterms:W3CDTF">2023-08-15T07:45:00Z</dcterms:modified>
</cp:coreProperties>
</file>