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AD74" w14:textId="271E5CFC" w:rsidR="003247B1" w:rsidRDefault="00312E0F">
      <w:pPr>
        <w:pStyle w:val="Zkladntext"/>
        <w:tabs>
          <w:tab w:val="clear" w:pos="567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S M L O U V A</w:t>
      </w:r>
    </w:p>
    <w:p w14:paraId="734B0ED5" w14:textId="77777777" w:rsidR="003247B1" w:rsidRDefault="003247B1">
      <w:pPr>
        <w:pStyle w:val="Zkladntext"/>
        <w:tabs>
          <w:tab w:val="clear" w:pos="567"/>
        </w:tabs>
        <w:jc w:val="center"/>
        <w:rPr>
          <w:b/>
          <w:bCs/>
        </w:rPr>
      </w:pPr>
    </w:p>
    <w:p w14:paraId="2184FD76" w14:textId="628F373C" w:rsidR="005A50EC" w:rsidRPr="003247B1" w:rsidRDefault="005A50EC">
      <w:pPr>
        <w:pStyle w:val="Zkladntext"/>
        <w:tabs>
          <w:tab w:val="clear" w:pos="567"/>
        </w:tabs>
        <w:jc w:val="center"/>
        <w:rPr>
          <w:b/>
          <w:bCs/>
        </w:rPr>
      </w:pPr>
      <w:r w:rsidRPr="003247B1">
        <w:rPr>
          <w:b/>
          <w:bCs/>
        </w:rPr>
        <w:t>o</w:t>
      </w:r>
      <w:r w:rsidR="009D67CA">
        <w:rPr>
          <w:b/>
          <w:bCs/>
        </w:rPr>
        <w:t xml:space="preserve"> </w:t>
      </w:r>
      <w:r w:rsidR="00312E0F">
        <w:rPr>
          <w:b/>
          <w:bCs/>
        </w:rPr>
        <w:t>poskytnutí peněžního příplatku mimo základní kapitál</w:t>
      </w:r>
    </w:p>
    <w:p w14:paraId="05FC69EB" w14:textId="77777777" w:rsidR="005A50EC" w:rsidRDefault="005A50EC">
      <w:pPr>
        <w:pStyle w:val="Zkladntext"/>
        <w:tabs>
          <w:tab w:val="clear" w:pos="567"/>
        </w:tabs>
      </w:pPr>
    </w:p>
    <w:p w14:paraId="3F780BE0" w14:textId="38D08285" w:rsidR="006831EA" w:rsidRDefault="006831EA" w:rsidP="00312E0F">
      <w:pPr>
        <w:pStyle w:val="Zkladntext"/>
        <w:tabs>
          <w:tab w:val="clear" w:pos="567"/>
        </w:tabs>
      </w:pPr>
      <w:r>
        <w:t xml:space="preserve">uzavřená </w:t>
      </w:r>
      <w:r w:rsidR="00312E0F">
        <w:t xml:space="preserve">ve smyslu § 163 zákona o obchodních korporacích č. 90/2012 Sb. </w:t>
      </w:r>
      <w:r>
        <w:t>mezi</w:t>
      </w:r>
      <w:r w:rsidR="0082758C">
        <w:t xml:space="preserve"> těmito </w:t>
      </w:r>
      <w:r w:rsidR="003247B1">
        <w:t>stranami</w:t>
      </w:r>
      <w:r>
        <w:t>:</w:t>
      </w:r>
    </w:p>
    <w:p w14:paraId="7B6C705B" w14:textId="77777777" w:rsidR="005A50EC" w:rsidRPr="0039487F" w:rsidRDefault="005A50EC" w:rsidP="0039487F">
      <w:pPr>
        <w:spacing w:line="240" w:lineRule="atLeast"/>
      </w:pPr>
    </w:p>
    <w:p w14:paraId="0A1F470D" w14:textId="142F1271" w:rsidR="0082758C" w:rsidRDefault="0082758C" w:rsidP="0082758C">
      <w:pPr>
        <w:pStyle w:val="Zkladntext"/>
      </w:pPr>
      <w:r>
        <w:rPr>
          <w:b/>
          <w:bCs/>
        </w:rPr>
        <w:t xml:space="preserve">1. Město </w:t>
      </w:r>
      <w:r w:rsidR="00086432">
        <w:rPr>
          <w:b/>
          <w:bCs/>
        </w:rPr>
        <w:t xml:space="preserve">Aš, </w:t>
      </w:r>
      <w:r>
        <w:t>IČ</w:t>
      </w:r>
      <w:r w:rsidR="003247B1">
        <w:t>O</w:t>
      </w:r>
      <w:r>
        <w:t xml:space="preserve"> 00254622</w:t>
      </w:r>
    </w:p>
    <w:p w14:paraId="6CF57817" w14:textId="29310A0C" w:rsidR="0082758C" w:rsidRPr="003D37D7" w:rsidRDefault="0082758C" w:rsidP="0082758C">
      <w:pPr>
        <w:pStyle w:val="Zkladntext"/>
      </w:pPr>
      <w:r w:rsidRPr="003D37D7">
        <w:t xml:space="preserve">    se sídlem </w:t>
      </w:r>
      <w:r w:rsidR="00086432">
        <w:t>Kamenná 52, 352 01 Aš</w:t>
      </w:r>
    </w:p>
    <w:p w14:paraId="200CF74E" w14:textId="54953599" w:rsidR="0082758C" w:rsidRDefault="0082758C" w:rsidP="00312E0F">
      <w:pPr>
        <w:pStyle w:val="Zkladntext"/>
      </w:pPr>
      <w:r w:rsidRPr="003D37D7">
        <w:t xml:space="preserve">    </w:t>
      </w:r>
      <w:r w:rsidR="003247B1">
        <w:t xml:space="preserve">zastoupené </w:t>
      </w:r>
      <w:r w:rsidRPr="003D37D7">
        <w:t xml:space="preserve">starostou </w:t>
      </w:r>
      <w:r w:rsidR="00086432">
        <w:t xml:space="preserve">p. Vítězslavem </w:t>
      </w:r>
      <w:proofErr w:type="spellStart"/>
      <w:r w:rsidR="00086432">
        <w:t>Kokořem</w:t>
      </w:r>
      <w:proofErr w:type="spellEnd"/>
    </w:p>
    <w:p w14:paraId="2FBC822F" w14:textId="77777777" w:rsidR="00312E0F" w:rsidRDefault="00312E0F" w:rsidP="0082758C">
      <w:pPr>
        <w:pStyle w:val="Zkladntext"/>
      </w:pPr>
    </w:p>
    <w:p w14:paraId="2C782302" w14:textId="62D8BC4B" w:rsidR="003247B1" w:rsidRPr="003247B1" w:rsidRDefault="003247B1" w:rsidP="0082758C">
      <w:pPr>
        <w:pStyle w:val="Zkladntext"/>
        <w:rPr>
          <w:b/>
          <w:i/>
        </w:rPr>
      </w:pPr>
      <w:r>
        <w:t xml:space="preserve">    dále jen</w:t>
      </w:r>
      <w:r>
        <w:tab/>
      </w:r>
      <w:r w:rsidR="00312E0F">
        <w:rPr>
          <w:b/>
          <w:i/>
        </w:rPr>
        <w:t>s p o l e č n í k</w:t>
      </w:r>
    </w:p>
    <w:p w14:paraId="6C308DC0" w14:textId="77777777" w:rsidR="00B51FF3" w:rsidRDefault="00B51FF3" w:rsidP="0082758C">
      <w:pPr>
        <w:widowControl w:val="0"/>
        <w:autoSpaceDE w:val="0"/>
        <w:autoSpaceDN w:val="0"/>
        <w:adjustRightInd w:val="0"/>
        <w:jc w:val="center"/>
      </w:pPr>
    </w:p>
    <w:p w14:paraId="1B7B7811" w14:textId="769C7B3B" w:rsidR="0082758C" w:rsidRDefault="0082758C" w:rsidP="0082758C">
      <w:pPr>
        <w:widowControl w:val="0"/>
        <w:autoSpaceDE w:val="0"/>
        <w:autoSpaceDN w:val="0"/>
        <w:adjustRightInd w:val="0"/>
        <w:jc w:val="center"/>
      </w:pPr>
      <w:r w:rsidRPr="003D37D7">
        <w:t>a</w:t>
      </w:r>
    </w:p>
    <w:p w14:paraId="6AB9E104" w14:textId="77777777" w:rsidR="003247B1" w:rsidRDefault="003247B1" w:rsidP="0037176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6C9FC5E" w14:textId="0CBFC7A4" w:rsidR="00C83F3A" w:rsidRPr="00234FDB" w:rsidRDefault="0037176A" w:rsidP="00C83F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711D1">
        <w:rPr>
          <w:b/>
          <w:bCs/>
        </w:rPr>
        <w:t xml:space="preserve">2. </w:t>
      </w:r>
      <w:r w:rsidR="00C83F3A" w:rsidRPr="00234FDB">
        <w:rPr>
          <w:rFonts w:ascii="Times New Roman" w:hAnsi="Times New Roman" w:cs="Times New Roman"/>
          <w:b/>
          <w:sz w:val="24"/>
          <w:szCs w:val="24"/>
        </w:rPr>
        <w:t>AŠSKÉ LESY s.r.o</w:t>
      </w:r>
      <w:r w:rsidR="00234FDB">
        <w:rPr>
          <w:rFonts w:ascii="Times New Roman" w:hAnsi="Times New Roman" w:cs="Times New Roman"/>
          <w:sz w:val="24"/>
          <w:szCs w:val="24"/>
        </w:rPr>
        <w:t>, IČO 28035291</w:t>
      </w:r>
    </w:p>
    <w:p w14:paraId="49A0ABD5" w14:textId="0611659B" w:rsidR="00C83F3A" w:rsidRDefault="00C83F3A" w:rsidP="00C83F3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Se sídlem</w:t>
      </w:r>
      <w:r w:rsidR="00234FDB">
        <w:rPr>
          <w:rFonts w:eastAsiaTheme="minorHAnsi"/>
          <w:lang w:eastAsia="en-US"/>
        </w:rPr>
        <w:t>: Doubrava 118, 325 01 Aš</w:t>
      </w:r>
    </w:p>
    <w:p w14:paraId="4E611E57" w14:textId="70ABAF6F" w:rsidR="00C83F3A" w:rsidRDefault="00C83F3A" w:rsidP="00C83F3A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eastAsiaTheme="minorHAnsi"/>
          <w:lang w:eastAsia="en-US"/>
        </w:rPr>
        <w:t xml:space="preserve">    Zastoupené:</w:t>
      </w:r>
      <w:r w:rsidR="00234FDB">
        <w:rPr>
          <w:rFonts w:eastAsiaTheme="minorHAnsi"/>
          <w:lang w:eastAsia="en-US"/>
        </w:rPr>
        <w:t xml:space="preserve"> Ing. Jiřím Červenkou, jednatelem společnosti</w:t>
      </w:r>
    </w:p>
    <w:p w14:paraId="6A920A65" w14:textId="0A766DFA" w:rsidR="00312E0F" w:rsidRPr="00312E0F" w:rsidRDefault="00234FDB" w:rsidP="00312E0F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bankovní spojení: </w:t>
      </w:r>
      <w:r w:rsidR="008A03CE">
        <w:rPr>
          <w:rFonts w:cs="Arial"/>
          <w:szCs w:val="22"/>
        </w:rPr>
        <w:t>XXXXXXXXXX</w:t>
      </w:r>
      <w:bookmarkStart w:id="0" w:name="_GoBack"/>
      <w:bookmarkEnd w:id="0"/>
    </w:p>
    <w:p w14:paraId="477DDC22" w14:textId="7C99123B" w:rsidR="002775BF" w:rsidRDefault="005C496E" w:rsidP="005C496E">
      <w:r>
        <w:t xml:space="preserve"> </w:t>
      </w:r>
      <w:r w:rsidR="003247B1">
        <w:t xml:space="preserve"> </w:t>
      </w:r>
    </w:p>
    <w:p w14:paraId="34C077E8" w14:textId="4E007EC7" w:rsidR="0082758C" w:rsidRPr="003247B1" w:rsidRDefault="002775BF" w:rsidP="005C496E">
      <w:pPr>
        <w:rPr>
          <w:b/>
          <w:bCs/>
          <w:i/>
          <w:iCs/>
          <w:u w:val="single"/>
        </w:rPr>
      </w:pPr>
      <w:r>
        <w:t xml:space="preserve">    </w:t>
      </w:r>
      <w:r w:rsidR="0082758C" w:rsidRPr="005C496E">
        <w:t xml:space="preserve">dále </w:t>
      </w:r>
      <w:proofErr w:type="gramStart"/>
      <w:r w:rsidR="0082758C" w:rsidRPr="005C496E">
        <w:t>jen</w:t>
      </w:r>
      <w:r w:rsidR="0082758C" w:rsidRPr="005C496E">
        <w:tab/>
      </w:r>
      <w:r w:rsidR="00312E0F">
        <w:rPr>
          <w:b/>
          <w:i/>
        </w:rPr>
        <w:t>s p o l e č n o s t</w:t>
      </w:r>
      <w:proofErr w:type="gramEnd"/>
    </w:p>
    <w:p w14:paraId="56C4BDB2" w14:textId="77777777" w:rsidR="005A50EC" w:rsidRDefault="005A50EC" w:rsidP="005A50EC">
      <w:pPr>
        <w:rPr>
          <w:b/>
          <w:bCs/>
        </w:rPr>
      </w:pPr>
    </w:p>
    <w:p w14:paraId="54AE3B44" w14:textId="77777777" w:rsidR="003247B1" w:rsidRDefault="003247B1" w:rsidP="005A50EC">
      <w:pPr>
        <w:rPr>
          <w:b/>
          <w:bCs/>
        </w:rPr>
      </w:pPr>
    </w:p>
    <w:p w14:paraId="08F6CBD8" w14:textId="7EF6CE52" w:rsidR="00312E0F" w:rsidRDefault="00312E0F" w:rsidP="00312E0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5D56211B" w14:textId="3B94714B" w:rsidR="00312E0F" w:rsidRDefault="00312E0F" w:rsidP="00312E0F">
      <w:pPr>
        <w:jc w:val="center"/>
        <w:rPr>
          <w:b/>
          <w:bCs/>
        </w:rPr>
      </w:pPr>
      <w:r>
        <w:rPr>
          <w:b/>
          <w:bCs/>
        </w:rPr>
        <w:t>Předmět a účel smlouvy</w:t>
      </w:r>
    </w:p>
    <w:p w14:paraId="285738E3" w14:textId="77777777" w:rsidR="00312E0F" w:rsidRDefault="00312E0F" w:rsidP="00312E0F">
      <w:pPr>
        <w:pStyle w:val="Odstavecseseznamem"/>
      </w:pPr>
    </w:p>
    <w:p w14:paraId="3592E1E3" w14:textId="6084C08E" w:rsidR="00312E0F" w:rsidRDefault="00312E0F" w:rsidP="001C0450">
      <w:pPr>
        <w:pStyle w:val="Odstavecseseznamem"/>
        <w:numPr>
          <w:ilvl w:val="0"/>
          <w:numId w:val="14"/>
        </w:numPr>
        <w:ind w:left="426" w:hanging="426"/>
        <w:jc w:val="both"/>
      </w:pPr>
      <w:r>
        <w:t>Společník je zakladatelem a jediným společníkem společnosti s velikostí obchodního podílu 100 %.</w:t>
      </w:r>
    </w:p>
    <w:p w14:paraId="5FDBE53F" w14:textId="77777777" w:rsidR="00312E0F" w:rsidRDefault="00312E0F" w:rsidP="001C0450">
      <w:pPr>
        <w:pStyle w:val="Odstavecseseznamem"/>
        <w:ind w:left="426" w:hanging="426"/>
        <w:jc w:val="both"/>
      </w:pPr>
    </w:p>
    <w:p w14:paraId="230BB6F7" w14:textId="77777777" w:rsidR="00272DCF" w:rsidRDefault="00312E0F" w:rsidP="001C0450">
      <w:pPr>
        <w:pStyle w:val="Odstavecseseznamem"/>
        <w:numPr>
          <w:ilvl w:val="0"/>
          <w:numId w:val="14"/>
        </w:numPr>
        <w:ind w:left="426" w:hanging="426"/>
        <w:jc w:val="both"/>
      </w:pPr>
      <w:r>
        <w:t>Společnost pro plnění svých úkolů a činností uvedených v zakládací listině</w:t>
      </w:r>
      <w:r w:rsidR="00B51FF3">
        <w:t xml:space="preserve">, </w:t>
      </w:r>
      <w:r>
        <w:t xml:space="preserve"> v živnostenském rejstříku a v obchodním rejstříku potřebuje </w:t>
      </w:r>
    </w:p>
    <w:p w14:paraId="13F95D80" w14:textId="7BFEFADA" w:rsidR="00312E0F" w:rsidRDefault="00272DCF" w:rsidP="00272DCF">
      <w:pPr>
        <w:pStyle w:val="Odstavecseseznamem"/>
        <w:numPr>
          <w:ilvl w:val="0"/>
          <w:numId w:val="23"/>
        </w:numPr>
        <w:jc w:val="both"/>
      </w:pPr>
      <w:r>
        <w:t xml:space="preserve">zajistit </w:t>
      </w:r>
      <w:r w:rsidRPr="00272DCF">
        <w:rPr>
          <w:b/>
          <w:bCs/>
        </w:rPr>
        <w:t xml:space="preserve">pracovní síly </w:t>
      </w:r>
      <w:r>
        <w:t>s předpokládaným nákladem 3 000 000 Kč,</w:t>
      </w:r>
    </w:p>
    <w:p w14:paraId="0AAF250B" w14:textId="4E115320" w:rsidR="00272DCF" w:rsidRDefault="00272DCF" w:rsidP="00272DCF">
      <w:pPr>
        <w:pStyle w:val="Odstavecseseznamem"/>
        <w:numPr>
          <w:ilvl w:val="0"/>
          <w:numId w:val="23"/>
        </w:numPr>
        <w:jc w:val="both"/>
      </w:pPr>
      <w:r>
        <w:t>zřídit dřevozpracující areál nákladem 3 000 000 Kč s vybudováním zpracovatelské linky, která bude také sloužit pro zaměstnávání sociálně postižených pracovníků ve spolupráci s OSVZ a agenturou pro sociální začleňování.</w:t>
      </w:r>
    </w:p>
    <w:p w14:paraId="0097A81F" w14:textId="77777777" w:rsidR="00312E0F" w:rsidRDefault="00312E0F" w:rsidP="001C0450">
      <w:pPr>
        <w:pStyle w:val="Odstavecseseznamem"/>
        <w:ind w:left="426" w:hanging="426"/>
      </w:pPr>
    </w:p>
    <w:p w14:paraId="7A7549A8" w14:textId="72C23032" w:rsidR="00312E0F" w:rsidRPr="00312E0F" w:rsidRDefault="00312E0F" w:rsidP="00272DCF">
      <w:pPr>
        <w:pStyle w:val="Odstavecseseznamem"/>
        <w:numPr>
          <w:ilvl w:val="0"/>
          <w:numId w:val="14"/>
        </w:numPr>
        <w:ind w:left="426" w:hanging="426"/>
        <w:jc w:val="both"/>
      </w:pPr>
      <w:r>
        <w:t xml:space="preserve">Usnesením </w:t>
      </w:r>
      <w:r w:rsidR="00272DCF">
        <w:t xml:space="preserve">Rady města Aš </w:t>
      </w:r>
      <w:r>
        <w:t xml:space="preserve">ze dne </w:t>
      </w:r>
      <w:proofErr w:type="gramStart"/>
      <w:r w:rsidR="007F5A19">
        <w:t>12</w:t>
      </w:r>
      <w:r>
        <w:t>.</w:t>
      </w:r>
      <w:r w:rsidR="007F5A19">
        <w:t>0</w:t>
      </w:r>
      <w:r w:rsidR="00272DCF">
        <w:t>5</w:t>
      </w:r>
      <w:r>
        <w:t>.202</w:t>
      </w:r>
      <w:r w:rsidR="00272DCF">
        <w:t>3</w:t>
      </w:r>
      <w:proofErr w:type="gramEnd"/>
      <w:r>
        <w:t xml:space="preserve"> č. </w:t>
      </w:r>
      <w:r w:rsidR="007F5A19">
        <w:t>363/23</w:t>
      </w:r>
      <w:r>
        <w:t xml:space="preserve"> </w:t>
      </w:r>
      <w:r w:rsidR="00E27B82">
        <w:t xml:space="preserve">v působnosti valné hromady </w:t>
      </w:r>
      <w:r>
        <w:t xml:space="preserve">bylo schváleno </w:t>
      </w:r>
      <w:r w:rsidR="00E27B82">
        <w:t xml:space="preserve">nabytí specifikovaných finančních </w:t>
      </w:r>
      <w:r>
        <w:t>prostředků společnost</w:t>
      </w:r>
      <w:r w:rsidR="00E27B82">
        <w:t>í</w:t>
      </w:r>
      <w:r>
        <w:t xml:space="preserve"> na uveden</w:t>
      </w:r>
      <w:r w:rsidR="00272DCF">
        <w:t>é účely</w:t>
      </w:r>
      <w:r>
        <w:t>.</w:t>
      </w:r>
    </w:p>
    <w:p w14:paraId="4ED658C4" w14:textId="7177C143" w:rsidR="00312E0F" w:rsidRDefault="00312E0F" w:rsidP="00312E0F">
      <w:pPr>
        <w:rPr>
          <w:b/>
          <w:bCs/>
        </w:rPr>
      </w:pPr>
    </w:p>
    <w:p w14:paraId="1A3E14D0" w14:textId="5AB13193" w:rsidR="001C0450" w:rsidRDefault="001C0450" w:rsidP="00312E0F">
      <w:pPr>
        <w:rPr>
          <w:b/>
          <w:bCs/>
        </w:rPr>
      </w:pPr>
    </w:p>
    <w:p w14:paraId="5AC7AF37" w14:textId="52E954DD" w:rsidR="001C0450" w:rsidRDefault="001C0450" w:rsidP="001C0450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5C697B00" w14:textId="4FE3A2C2" w:rsidR="001C0450" w:rsidRPr="001C0450" w:rsidRDefault="001C0450" w:rsidP="001C0450">
      <w:pPr>
        <w:jc w:val="center"/>
        <w:rPr>
          <w:b/>
          <w:bCs/>
        </w:rPr>
      </w:pPr>
      <w:r>
        <w:rPr>
          <w:b/>
          <w:bCs/>
        </w:rPr>
        <w:t>Obsah smlouvy</w:t>
      </w:r>
    </w:p>
    <w:p w14:paraId="5D45D3B3" w14:textId="77777777" w:rsidR="001C0450" w:rsidRDefault="001C0450" w:rsidP="001C0450">
      <w:pPr>
        <w:pStyle w:val="Odstavecseseznamem"/>
      </w:pPr>
    </w:p>
    <w:p w14:paraId="57FACB3E" w14:textId="162C65BD" w:rsidR="001C0450" w:rsidRDefault="001C0450" w:rsidP="00CD795C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Strany se dohodly, že společník touto smlouvou poskytuje společnosti peněžní příplatek mimo základní kapitál společnosti ve výši </w:t>
      </w:r>
      <w:r w:rsidR="00272DCF">
        <w:rPr>
          <w:b/>
          <w:bCs/>
        </w:rPr>
        <w:t>6</w:t>
      </w:r>
      <w:r w:rsidRPr="00B51FF3">
        <w:rPr>
          <w:b/>
          <w:bCs/>
        </w:rPr>
        <w:t> </w:t>
      </w:r>
      <w:r w:rsidR="00272DCF">
        <w:rPr>
          <w:b/>
          <w:bCs/>
        </w:rPr>
        <w:t>000</w:t>
      </w:r>
      <w:r w:rsidRPr="00B51FF3">
        <w:rPr>
          <w:b/>
          <w:bCs/>
        </w:rPr>
        <w:t> </w:t>
      </w:r>
      <w:r w:rsidR="00272DCF">
        <w:rPr>
          <w:b/>
          <w:bCs/>
        </w:rPr>
        <w:t>000</w:t>
      </w:r>
      <w:r w:rsidRPr="00B51FF3">
        <w:rPr>
          <w:b/>
          <w:bCs/>
        </w:rPr>
        <w:t xml:space="preserve"> Kč.</w:t>
      </w:r>
    </w:p>
    <w:p w14:paraId="1C34538A" w14:textId="77777777" w:rsidR="001C0450" w:rsidRDefault="001C0450" w:rsidP="001C0450">
      <w:pPr>
        <w:pStyle w:val="Odstavecseseznamem"/>
        <w:ind w:left="426" w:hanging="426"/>
      </w:pPr>
    </w:p>
    <w:p w14:paraId="55374C28" w14:textId="77777777" w:rsidR="00BA72E2" w:rsidRDefault="00BA72E2" w:rsidP="001C0450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Poskytnutý příspěvek nemá vliv na výši základního kapitálu společnosti. </w:t>
      </w:r>
    </w:p>
    <w:p w14:paraId="45718381" w14:textId="77777777" w:rsidR="00BA72E2" w:rsidRDefault="00BA72E2" w:rsidP="00BA72E2">
      <w:pPr>
        <w:pStyle w:val="Odstavecseseznamem"/>
      </w:pPr>
    </w:p>
    <w:p w14:paraId="6AA09C73" w14:textId="5DA108AF" w:rsidR="001C0450" w:rsidRDefault="001C0450" w:rsidP="001C0450">
      <w:pPr>
        <w:pStyle w:val="Odstavecseseznamem"/>
        <w:numPr>
          <w:ilvl w:val="0"/>
          <w:numId w:val="15"/>
        </w:numPr>
        <w:ind w:left="426" w:hanging="426"/>
        <w:jc w:val="both"/>
      </w:pPr>
      <w:r>
        <w:lastRenderedPageBreak/>
        <w:t>Uvedený příplatek bude společnosti zaplacen na její účet uvedený v záhlaví této smlouvy ve</w:t>
      </w:r>
      <w:r w:rsidR="00272DCF">
        <w:t xml:space="preserve"> lhůtě do </w:t>
      </w:r>
      <w:r w:rsidR="007F5A19">
        <w:t>14 dnů od podpisu smlouvy.</w:t>
      </w:r>
    </w:p>
    <w:p w14:paraId="68027794" w14:textId="77777777" w:rsidR="001C0450" w:rsidRDefault="001C0450" w:rsidP="001C0450">
      <w:pPr>
        <w:pStyle w:val="Odstavecseseznamem"/>
        <w:ind w:left="426" w:hanging="426"/>
      </w:pPr>
    </w:p>
    <w:p w14:paraId="57FEE0CA" w14:textId="08BCC400" w:rsidR="001C0450" w:rsidRDefault="001C0450" w:rsidP="001C0450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Společník se zavazuje použít poskytnutý příplatek výhradně a pouze na účel </w:t>
      </w:r>
      <w:r w:rsidR="007F5A19">
        <w:t>zajištění pracovní síly a  zřízení dřevozpracujícího areálu tak</w:t>
      </w:r>
      <w:r>
        <w:t>, jak je uveden v čl. I odst. 2 této smlouvy.</w:t>
      </w:r>
    </w:p>
    <w:p w14:paraId="4D330A21" w14:textId="77777777" w:rsidR="001C0450" w:rsidRDefault="001C0450" w:rsidP="001C0450">
      <w:pPr>
        <w:pStyle w:val="Odstavecseseznamem"/>
      </w:pPr>
    </w:p>
    <w:p w14:paraId="22EBDABB" w14:textId="4AC5CCFE" w:rsidR="001C0450" w:rsidRPr="001C0450" w:rsidRDefault="001C0450" w:rsidP="001C0450">
      <w:pPr>
        <w:pStyle w:val="Odstavecseseznamem"/>
        <w:numPr>
          <w:ilvl w:val="0"/>
          <w:numId w:val="15"/>
        </w:numPr>
        <w:ind w:left="426" w:hanging="426"/>
        <w:jc w:val="both"/>
      </w:pPr>
      <w:r>
        <w:t>Společník může kdykoliv požadovat od společníka prokázání použití příspěvku, aniž by tím byla dotčena zvláštní oprávnění kontroly společníka vyplývajícímu ze zákona nebo zakl</w:t>
      </w:r>
      <w:r w:rsidR="00B51FF3">
        <w:t xml:space="preserve">adatelské </w:t>
      </w:r>
      <w:r>
        <w:t>listiny.</w:t>
      </w:r>
    </w:p>
    <w:p w14:paraId="30C63E48" w14:textId="1085E710" w:rsidR="001C0450" w:rsidRDefault="001C0450" w:rsidP="00312E0F">
      <w:pPr>
        <w:rPr>
          <w:b/>
          <w:bCs/>
        </w:rPr>
      </w:pPr>
    </w:p>
    <w:p w14:paraId="7BFE1272" w14:textId="77777777" w:rsidR="001C0450" w:rsidRDefault="001C0450" w:rsidP="00312E0F">
      <w:pPr>
        <w:rPr>
          <w:b/>
          <w:bCs/>
        </w:rPr>
      </w:pPr>
    </w:p>
    <w:p w14:paraId="58FFC8EF" w14:textId="375C98BE" w:rsidR="001C0450" w:rsidRDefault="001C0450" w:rsidP="001C0450">
      <w:pPr>
        <w:jc w:val="center"/>
        <w:rPr>
          <w:b/>
          <w:bCs/>
        </w:rPr>
      </w:pPr>
      <w:r w:rsidRPr="001C0450">
        <w:rPr>
          <w:b/>
          <w:bCs/>
        </w:rPr>
        <w:t>III.</w:t>
      </w:r>
    </w:p>
    <w:p w14:paraId="765C932D" w14:textId="224D74C8" w:rsidR="001C0450" w:rsidRPr="001C0450" w:rsidRDefault="001C0450" w:rsidP="001C0450">
      <w:pPr>
        <w:jc w:val="center"/>
        <w:rPr>
          <w:b/>
          <w:bCs/>
        </w:rPr>
      </w:pPr>
      <w:r>
        <w:rPr>
          <w:b/>
          <w:bCs/>
        </w:rPr>
        <w:t>Vrácení příplatku</w:t>
      </w:r>
    </w:p>
    <w:p w14:paraId="18F51EF0" w14:textId="77777777" w:rsidR="001C0450" w:rsidRDefault="001C0450" w:rsidP="001C0450">
      <w:pPr>
        <w:jc w:val="both"/>
        <w:rPr>
          <w:bCs/>
        </w:rPr>
      </w:pPr>
    </w:p>
    <w:p w14:paraId="1AB81FDF" w14:textId="77777777" w:rsidR="00BA72E2" w:rsidRDefault="001C0450" w:rsidP="00BA72E2">
      <w:pPr>
        <w:pStyle w:val="Odstavecseseznamem"/>
        <w:numPr>
          <w:ilvl w:val="0"/>
          <w:numId w:val="17"/>
        </w:numPr>
        <w:spacing w:after="100"/>
        <w:ind w:left="426" w:hanging="426"/>
        <w:contextualSpacing w:val="0"/>
        <w:jc w:val="both"/>
        <w:rPr>
          <w:bCs/>
        </w:rPr>
      </w:pPr>
      <w:r>
        <w:rPr>
          <w:bCs/>
        </w:rPr>
        <w:t xml:space="preserve">Společník může </w:t>
      </w:r>
      <w:r w:rsidRPr="001C0450">
        <w:rPr>
          <w:bCs/>
        </w:rPr>
        <w:t xml:space="preserve">požadovat </w:t>
      </w:r>
      <w:r>
        <w:rPr>
          <w:bCs/>
        </w:rPr>
        <w:t>od</w:t>
      </w:r>
      <w:r w:rsidRPr="001C0450">
        <w:rPr>
          <w:bCs/>
        </w:rPr>
        <w:t xml:space="preserve"> </w:t>
      </w:r>
      <w:r>
        <w:rPr>
          <w:bCs/>
        </w:rPr>
        <w:t>s</w:t>
      </w:r>
      <w:r w:rsidRPr="001C0450">
        <w:rPr>
          <w:bCs/>
        </w:rPr>
        <w:t>polečnosti vrácení</w:t>
      </w:r>
      <w:r>
        <w:rPr>
          <w:bCs/>
        </w:rPr>
        <w:t xml:space="preserve"> </w:t>
      </w:r>
      <w:r w:rsidRPr="001C0450">
        <w:rPr>
          <w:bCs/>
        </w:rPr>
        <w:t>příplatku</w:t>
      </w:r>
      <w:r>
        <w:rPr>
          <w:bCs/>
        </w:rPr>
        <w:t xml:space="preserve"> jako celku nebo po</w:t>
      </w:r>
      <w:r w:rsidRPr="001C0450">
        <w:rPr>
          <w:bCs/>
        </w:rPr>
        <w:t xml:space="preserve"> částech, </w:t>
      </w:r>
    </w:p>
    <w:p w14:paraId="393CD4AF" w14:textId="77777777" w:rsidR="00BA72E2" w:rsidRDefault="001C0450" w:rsidP="00BA72E2">
      <w:pPr>
        <w:pStyle w:val="Odstavecseseznamem"/>
        <w:numPr>
          <w:ilvl w:val="0"/>
          <w:numId w:val="22"/>
        </w:numPr>
        <w:spacing w:after="100"/>
        <w:ind w:left="851"/>
        <w:contextualSpacing w:val="0"/>
        <w:jc w:val="both"/>
        <w:rPr>
          <w:bCs/>
        </w:rPr>
      </w:pPr>
      <w:r w:rsidRPr="00BA72E2">
        <w:rPr>
          <w:bCs/>
        </w:rPr>
        <w:t xml:space="preserve">pokud se prokáže jeho použití zcela nebo zčásti k jinému než sjednanému účelu, anebo </w:t>
      </w:r>
    </w:p>
    <w:p w14:paraId="67196632" w14:textId="121AF1EB" w:rsidR="001C0450" w:rsidRPr="00BA72E2" w:rsidRDefault="00BA72E2" w:rsidP="00BA72E2">
      <w:pPr>
        <w:pStyle w:val="Odstavecseseznamem"/>
        <w:numPr>
          <w:ilvl w:val="0"/>
          <w:numId w:val="22"/>
        </w:numPr>
        <w:spacing w:after="100"/>
        <w:ind w:left="851"/>
        <w:contextualSpacing w:val="0"/>
        <w:jc w:val="both"/>
        <w:rPr>
          <w:bCs/>
        </w:rPr>
      </w:pPr>
      <w:r>
        <w:rPr>
          <w:bCs/>
        </w:rPr>
        <w:t xml:space="preserve">i bez udání důvodu </w:t>
      </w:r>
      <w:r w:rsidR="001C0450" w:rsidRPr="00BA72E2">
        <w:rPr>
          <w:bCs/>
        </w:rPr>
        <w:t>v případě, že to nebude v rozporu s obecně závaznými právními předpisy, zejména se zákonem o obchodních korporacích, zakladatelskou listinou a touto smlouvou.</w:t>
      </w:r>
    </w:p>
    <w:p w14:paraId="0F73199F" w14:textId="77777777" w:rsidR="00BA72E2" w:rsidRDefault="00BA72E2" w:rsidP="00BA72E2">
      <w:pPr>
        <w:pStyle w:val="Odstavecseseznamem"/>
        <w:ind w:left="426"/>
        <w:jc w:val="both"/>
        <w:rPr>
          <w:bCs/>
        </w:rPr>
      </w:pPr>
    </w:p>
    <w:p w14:paraId="0EB1E513" w14:textId="3DA21E59" w:rsidR="001C0450" w:rsidRPr="001C0450" w:rsidRDefault="001C0450" w:rsidP="00B51FF3">
      <w:pPr>
        <w:pStyle w:val="Odstavecseseznamem"/>
        <w:numPr>
          <w:ilvl w:val="0"/>
          <w:numId w:val="17"/>
        </w:numPr>
        <w:ind w:left="426" w:hanging="426"/>
        <w:jc w:val="both"/>
        <w:rPr>
          <w:bCs/>
        </w:rPr>
      </w:pPr>
      <w:r w:rsidRPr="001C0450">
        <w:rPr>
          <w:bCs/>
        </w:rPr>
        <w:t xml:space="preserve">Společnost se zavazuje za předpokladu, že budou splněny podmínky podle odst. 1 vrátit společníkovi poskytnutý příplatek nebo jeho část v rozsahu písemné žádosti společníka, nejpozději do </w:t>
      </w:r>
      <w:r>
        <w:rPr>
          <w:bCs/>
        </w:rPr>
        <w:t xml:space="preserve">2 měsíců </w:t>
      </w:r>
      <w:r w:rsidRPr="001C0450">
        <w:rPr>
          <w:bCs/>
        </w:rPr>
        <w:t xml:space="preserve">od doručení písemné žádosti </w:t>
      </w:r>
      <w:r>
        <w:rPr>
          <w:bCs/>
        </w:rPr>
        <w:t>s</w:t>
      </w:r>
      <w:r w:rsidRPr="001C0450">
        <w:rPr>
          <w:bCs/>
        </w:rPr>
        <w:t>polečníka.</w:t>
      </w:r>
    </w:p>
    <w:p w14:paraId="5AE715A8" w14:textId="6E36BB33" w:rsidR="001C0450" w:rsidRDefault="001C0450" w:rsidP="00B51FF3">
      <w:pPr>
        <w:ind w:left="426" w:hanging="426"/>
        <w:rPr>
          <w:b/>
          <w:bCs/>
        </w:rPr>
      </w:pPr>
    </w:p>
    <w:p w14:paraId="79AE1190" w14:textId="77777777" w:rsidR="00B51FF3" w:rsidRDefault="00B51FF3" w:rsidP="001C0450">
      <w:pPr>
        <w:jc w:val="center"/>
        <w:rPr>
          <w:b/>
          <w:snapToGrid w:val="0"/>
          <w:color w:val="000000"/>
        </w:rPr>
      </w:pPr>
    </w:p>
    <w:p w14:paraId="444E3A9B" w14:textId="25E4C650" w:rsidR="001C0450" w:rsidRPr="009E57D8" w:rsidRDefault="00B51FF3" w:rsidP="001C0450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I</w:t>
      </w:r>
      <w:r w:rsidR="001C0450" w:rsidRPr="009E57D8">
        <w:rPr>
          <w:b/>
          <w:snapToGrid w:val="0"/>
          <w:color w:val="000000"/>
        </w:rPr>
        <w:t>V.</w:t>
      </w:r>
    </w:p>
    <w:p w14:paraId="082B31EA" w14:textId="77777777" w:rsidR="001C0450" w:rsidRDefault="001C0450" w:rsidP="001C0450">
      <w:pPr>
        <w:spacing w:line="240" w:lineRule="atLeast"/>
        <w:jc w:val="center"/>
        <w:rPr>
          <w:b/>
        </w:rPr>
      </w:pPr>
      <w:r>
        <w:rPr>
          <w:b/>
        </w:rPr>
        <w:t>Doručování</w:t>
      </w:r>
    </w:p>
    <w:p w14:paraId="7C269D2B" w14:textId="77777777" w:rsidR="001C0450" w:rsidRPr="00AA33CA" w:rsidRDefault="001C0450" w:rsidP="001C0450">
      <w:pPr>
        <w:spacing w:line="240" w:lineRule="atLeast"/>
        <w:jc w:val="center"/>
        <w:rPr>
          <w:b/>
        </w:rPr>
      </w:pPr>
    </w:p>
    <w:p w14:paraId="7339A61E" w14:textId="13EB776A" w:rsidR="00CD795C" w:rsidRPr="00CD795C" w:rsidRDefault="001C0450" w:rsidP="00CD795C">
      <w:pPr>
        <w:pStyle w:val="Odstavecseseznamem"/>
        <w:numPr>
          <w:ilvl w:val="0"/>
          <w:numId w:val="21"/>
        </w:numPr>
        <w:spacing w:line="240" w:lineRule="atLeast"/>
        <w:jc w:val="both"/>
        <w:rPr>
          <w:bCs/>
        </w:rPr>
      </w:pPr>
      <w:r w:rsidRPr="00CD795C">
        <w:rPr>
          <w:bCs/>
        </w:rPr>
        <w:t xml:space="preserve">Smluvní strany se dohodly, že adresami pro doručování písemné korespondence jsou adresy stran uvedené v záhlaví této smlouvy. </w:t>
      </w:r>
    </w:p>
    <w:p w14:paraId="69766E68" w14:textId="77777777" w:rsidR="00CD795C" w:rsidRDefault="00CD795C" w:rsidP="00CD795C">
      <w:pPr>
        <w:spacing w:line="240" w:lineRule="atLeast"/>
        <w:ind w:left="3"/>
        <w:jc w:val="both"/>
        <w:rPr>
          <w:bCs/>
        </w:rPr>
      </w:pPr>
    </w:p>
    <w:p w14:paraId="70687F8B" w14:textId="6602FF8E" w:rsidR="001C0450" w:rsidRPr="00CD795C" w:rsidRDefault="001C0450" w:rsidP="00CD795C">
      <w:pPr>
        <w:pStyle w:val="Odstavecseseznamem"/>
        <w:numPr>
          <w:ilvl w:val="0"/>
          <w:numId w:val="21"/>
        </w:numPr>
        <w:spacing w:line="240" w:lineRule="atLeast"/>
        <w:jc w:val="both"/>
        <w:rPr>
          <w:bCs/>
        </w:rPr>
      </w:pPr>
      <w:r w:rsidRPr="00CD795C">
        <w:rPr>
          <w:bCs/>
        </w:rPr>
        <w:t>V případě změny adresy pro doručování bude strana, u níž došlo ke změně adresy, písemně informovat o této skutečnosti bezodklad</w:t>
      </w:r>
      <w:r w:rsidR="00CD795C">
        <w:rPr>
          <w:bCs/>
        </w:rPr>
        <w:t xml:space="preserve">ně </w:t>
      </w:r>
      <w:r w:rsidRPr="00CD795C">
        <w:rPr>
          <w:bCs/>
        </w:rPr>
        <w:t>druhou smluvní stranu.</w:t>
      </w:r>
    </w:p>
    <w:p w14:paraId="73F1DA53" w14:textId="77777777" w:rsidR="001C0450" w:rsidRDefault="001C0450" w:rsidP="001C0450">
      <w:pPr>
        <w:spacing w:line="240" w:lineRule="atLeast"/>
        <w:ind w:left="3"/>
        <w:jc w:val="both"/>
        <w:rPr>
          <w:bCs/>
        </w:rPr>
      </w:pPr>
    </w:p>
    <w:p w14:paraId="51B8B42E" w14:textId="7963950C" w:rsidR="001C0450" w:rsidRDefault="001C0450" w:rsidP="001C0450">
      <w:pPr>
        <w:tabs>
          <w:tab w:val="left" w:pos="5520"/>
        </w:tabs>
        <w:spacing w:line="240" w:lineRule="atLeast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14:paraId="7C59F67A" w14:textId="77777777" w:rsidR="00BA72E2" w:rsidRDefault="00BA72E2" w:rsidP="001C0450">
      <w:pPr>
        <w:tabs>
          <w:tab w:val="left" w:pos="5520"/>
        </w:tabs>
        <w:spacing w:line="240" w:lineRule="atLeast"/>
        <w:rPr>
          <w:b/>
          <w:bCs/>
          <w:szCs w:val="20"/>
        </w:rPr>
      </w:pPr>
    </w:p>
    <w:p w14:paraId="35E528D8" w14:textId="2FE2E396" w:rsidR="001C0450" w:rsidRDefault="001C0450" w:rsidP="001C0450">
      <w:pPr>
        <w:spacing w:line="240" w:lineRule="atLeast"/>
        <w:jc w:val="center"/>
        <w:rPr>
          <w:b/>
          <w:bCs/>
          <w:szCs w:val="20"/>
        </w:rPr>
      </w:pPr>
      <w:r>
        <w:rPr>
          <w:b/>
          <w:bCs/>
          <w:szCs w:val="20"/>
        </w:rPr>
        <w:t>V.</w:t>
      </w:r>
    </w:p>
    <w:p w14:paraId="567991AF" w14:textId="77777777" w:rsidR="00B51FF3" w:rsidRDefault="00B51FF3" w:rsidP="00B51FF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Doložka platnosti právního jednání obce</w:t>
      </w:r>
    </w:p>
    <w:p w14:paraId="10D6BAB9" w14:textId="77777777" w:rsidR="00B51FF3" w:rsidRDefault="00B51FF3" w:rsidP="00B51FF3">
      <w:pPr>
        <w:pStyle w:val="Zkladntext"/>
        <w:rPr>
          <w:rFonts w:cs="Arial"/>
          <w:sz w:val="22"/>
          <w:szCs w:val="22"/>
        </w:rPr>
      </w:pPr>
    </w:p>
    <w:p w14:paraId="13067285" w14:textId="1AC51B89" w:rsidR="00CD795C" w:rsidRDefault="00B51FF3" w:rsidP="00CD795C">
      <w:pPr>
        <w:pStyle w:val="Zkladntext"/>
        <w:numPr>
          <w:ilvl w:val="0"/>
          <w:numId w:val="20"/>
        </w:numPr>
        <w:spacing w:line="240" w:lineRule="atLeast"/>
        <w:ind w:left="426" w:hanging="426"/>
        <w:rPr>
          <w:rFonts w:cs="Arial"/>
        </w:rPr>
      </w:pPr>
      <w:r w:rsidRPr="00B51FF3">
        <w:rPr>
          <w:rFonts w:cs="Arial"/>
        </w:rPr>
        <w:t xml:space="preserve">Město </w:t>
      </w:r>
      <w:r w:rsidR="00E27B82">
        <w:rPr>
          <w:rFonts w:cs="Arial"/>
        </w:rPr>
        <w:t xml:space="preserve">Aš </w:t>
      </w:r>
      <w:r w:rsidRPr="00B51FF3">
        <w:rPr>
          <w:rFonts w:cs="Arial"/>
        </w:rPr>
        <w:t>podle § 41 odst. 1</w:t>
      </w:r>
      <w:r w:rsidRPr="00B51FF3">
        <w:rPr>
          <w:rFonts w:cs="Arial"/>
          <w:color w:val="FF0000"/>
        </w:rPr>
        <w:t xml:space="preserve"> </w:t>
      </w:r>
      <w:r w:rsidRPr="00B51FF3">
        <w:rPr>
          <w:rFonts w:cs="Arial"/>
        </w:rPr>
        <w:t>zákona č. 128/2000 Sb., o obcích (obecní zřízení), ve znění pozdějších předpisů, potvrzuje, že podmínky, které tento zákon stanoví pro platnost tohoto právního jednání, byly splněny</w:t>
      </w:r>
      <w:r w:rsidR="00CD795C">
        <w:rPr>
          <w:rFonts w:cs="Arial"/>
        </w:rPr>
        <w:t>.</w:t>
      </w:r>
    </w:p>
    <w:p w14:paraId="0CB54CFA" w14:textId="77777777" w:rsidR="00CD795C" w:rsidRDefault="00CD795C" w:rsidP="00CD795C">
      <w:pPr>
        <w:pStyle w:val="Zkladntext"/>
        <w:spacing w:line="240" w:lineRule="atLeast"/>
        <w:ind w:left="426" w:hanging="426"/>
        <w:rPr>
          <w:rFonts w:cs="Arial"/>
        </w:rPr>
      </w:pPr>
    </w:p>
    <w:p w14:paraId="2E41AD83" w14:textId="63F35383" w:rsidR="00B51FF3" w:rsidRPr="00CD795C" w:rsidRDefault="00CD795C" w:rsidP="00CD795C">
      <w:pPr>
        <w:pStyle w:val="Zkladntext"/>
        <w:numPr>
          <w:ilvl w:val="0"/>
          <w:numId w:val="20"/>
        </w:numPr>
        <w:spacing w:line="240" w:lineRule="atLeast"/>
        <w:ind w:left="426" w:hanging="426"/>
        <w:rPr>
          <w:rFonts w:cs="Arial"/>
        </w:rPr>
      </w:pPr>
      <w:r>
        <w:rPr>
          <w:rFonts w:cs="Arial"/>
        </w:rPr>
        <w:t>U</w:t>
      </w:r>
      <w:r w:rsidR="00B51FF3" w:rsidRPr="00CD795C">
        <w:rPr>
          <w:rFonts w:cs="Arial"/>
        </w:rPr>
        <w:t xml:space="preserve">zavření této smlouvy bylo schváleno usnesením </w:t>
      </w:r>
      <w:r w:rsidR="00E27B82">
        <w:rPr>
          <w:rFonts w:cs="Arial"/>
        </w:rPr>
        <w:t xml:space="preserve">Zastupitelstva </w:t>
      </w:r>
      <w:r w:rsidR="00272DCF">
        <w:rPr>
          <w:rFonts w:cs="Arial"/>
        </w:rPr>
        <w:t xml:space="preserve">města Aš ze </w:t>
      </w:r>
      <w:r w:rsidR="00B51FF3" w:rsidRPr="00CD795C">
        <w:rPr>
          <w:rFonts w:cs="Arial"/>
        </w:rPr>
        <w:t xml:space="preserve">dne </w:t>
      </w:r>
      <w:proofErr w:type="gramStart"/>
      <w:r w:rsidR="007F5A19">
        <w:rPr>
          <w:rFonts w:cs="Arial"/>
        </w:rPr>
        <w:t>28.06.</w:t>
      </w:r>
      <w:r w:rsidR="00B51FF3" w:rsidRPr="00CD795C">
        <w:rPr>
          <w:rFonts w:cs="Arial"/>
        </w:rPr>
        <w:t>202</w:t>
      </w:r>
      <w:r w:rsidR="00272DCF">
        <w:rPr>
          <w:rFonts w:cs="Arial"/>
        </w:rPr>
        <w:t>3</w:t>
      </w:r>
      <w:proofErr w:type="gramEnd"/>
      <w:r w:rsidR="00B51FF3" w:rsidRPr="00CD795C">
        <w:rPr>
          <w:rFonts w:cs="Arial"/>
        </w:rPr>
        <w:t xml:space="preserve"> č. </w:t>
      </w:r>
      <w:r w:rsidR="007F5A19">
        <w:rPr>
          <w:rFonts w:cs="Arial"/>
        </w:rPr>
        <w:t>135.</w:t>
      </w:r>
    </w:p>
    <w:p w14:paraId="2218AE67" w14:textId="49FA572F" w:rsidR="00B51FF3" w:rsidRDefault="00B51FF3" w:rsidP="001C0450">
      <w:pPr>
        <w:spacing w:line="240" w:lineRule="atLeast"/>
        <w:jc w:val="center"/>
        <w:rPr>
          <w:b/>
          <w:bCs/>
          <w:szCs w:val="20"/>
        </w:rPr>
      </w:pPr>
    </w:p>
    <w:p w14:paraId="2A8C4688" w14:textId="77777777" w:rsidR="00272DCF" w:rsidRDefault="00272DCF" w:rsidP="001C0450">
      <w:pPr>
        <w:spacing w:line="240" w:lineRule="atLeast"/>
        <w:jc w:val="center"/>
        <w:rPr>
          <w:b/>
          <w:bCs/>
          <w:szCs w:val="20"/>
        </w:rPr>
      </w:pPr>
    </w:p>
    <w:p w14:paraId="29FFCB6D" w14:textId="637C0948" w:rsidR="00B51FF3" w:rsidRDefault="00B51FF3" w:rsidP="001C0450">
      <w:pPr>
        <w:spacing w:line="240" w:lineRule="atLeast"/>
        <w:jc w:val="center"/>
        <w:rPr>
          <w:szCs w:val="20"/>
        </w:rPr>
      </w:pPr>
      <w:r>
        <w:rPr>
          <w:b/>
          <w:bCs/>
          <w:szCs w:val="20"/>
        </w:rPr>
        <w:t>VI.</w:t>
      </w:r>
    </w:p>
    <w:p w14:paraId="335CC208" w14:textId="77777777" w:rsidR="001C0450" w:rsidRDefault="001C0450" w:rsidP="001C0450">
      <w:pPr>
        <w:spacing w:line="240" w:lineRule="atLeast"/>
        <w:jc w:val="center"/>
        <w:rPr>
          <w:b/>
          <w:bCs/>
          <w:szCs w:val="20"/>
        </w:rPr>
      </w:pPr>
      <w:r>
        <w:rPr>
          <w:b/>
          <w:bCs/>
          <w:szCs w:val="20"/>
        </w:rPr>
        <w:t>Společná a závěrečná ustanovení</w:t>
      </w:r>
    </w:p>
    <w:p w14:paraId="088C8566" w14:textId="77777777" w:rsidR="001C0450" w:rsidRDefault="001C0450" w:rsidP="001C0450">
      <w:pPr>
        <w:spacing w:line="240" w:lineRule="atLeast"/>
        <w:jc w:val="center"/>
        <w:rPr>
          <w:b/>
          <w:bCs/>
          <w:szCs w:val="20"/>
        </w:rPr>
      </w:pPr>
    </w:p>
    <w:p w14:paraId="03B1EBA6" w14:textId="24810E21" w:rsidR="00B51FF3" w:rsidRDefault="001C0450" w:rsidP="00B51FF3">
      <w:pPr>
        <w:pStyle w:val="Odstavecseseznamem"/>
        <w:widowControl w:val="0"/>
        <w:numPr>
          <w:ilvl w:val="0"/>
          <w:numId w:val="18"/>
        </w:numPr>
        <w:spacing w:line="240" w:lineRule="atLeast"/>
        <w:ind w:left="426" w:hanging="426"/>
        <w:jc w:val="both"/>
        <w:rPr>
          <w:bCs/>
        </w:rPr>
      </w:pPr>
      <w:r w:rsidRPr="00B51FF3">
        <w:rPr>
          <w:bCs/>
        </w:rPr>
        <w:t>Právní vztahy založené touto smlouvou se řídí právním řádem České republiky a</w:t>
      </w:r>
      <w:r w:rsidR="00CD795C">
        <w:rPr>
          <w:bCs/>
        </w:rPr>
        <w:t> </w:t>
      </w:r>
      <w:r w:rsidRPr="00B51FF3">
        <w:rPr>
          <w:bCs/>
        </w:rPr>
        <w:t>případné spory z ní budou řešeny věcně a místně příslušnými orgány České republiky.</w:t>
      </w:r>
    </w:p>
    <w:p w14:paraId="215819E4" w14:textId="77777777" w:rsidR="00B51FF3" w:rsidRDefault="00B51FF3" w:rsidP="00B51FF3">
      <w:pPr>
        <w:pStyle w:val="Odstavecseseznamem"/>
        <w:widowControl w:val="0"/>
        <w:spacing w:line="240" w:lineRule="atLeast"/>
        <w:ind w:left="426" w:hanging="426"/>
        <w:jc w:val="both"/>
        <w:rPr>
          <w:bCs/>
        </w:rPr>
      </w:pPr>
    </w:p>
    <w:p w14:paraId="60BB22EB" w14:textId="77777777" w:rsidR="00B51FF3" w:rsidRDefault="001C0450" w:rsidP="00B51FF3">
      <w:pPr>
        <w:pStyle w:val="Odstavecseseznamem"/>
        <w:widowControl w:val="0"/>
        <w:numPr>
          <w:ilvl w:val="0"/>
          <w:numId w:val="18"/>
        </w:numPr>
        <w:spacing w:line="240" w:lineRule="atLeast"/>
        <w:ind w:left="426" w:hanging="426"/>
        <w:jc w:val="both"/>
        <w:rPr>
          <w:bCs/>
        </w:rPr>
      </w:pPr>
      <w:r w:rsidRPr="00B51FF3">
        <w:rPr>
          <w:bCs/>
        </w:rPr>
        <w:t>Tuto smlouvu lze měnit</w:t>
      </w:r>
      <w:r w:rsidR="00B51FF3">
        <w:rPr>
          <w:bCs/>
        </w:rPr>
        <w:t xml:space="preserve"> a</w:t>
      </w:r>
      <w:r w:rsidRPr="00B51FF3">
        <w:rPr>
          <w:bCs/>
        </w:rPr>
        <w:t xml:space="preserve"> doplňovat pouze písemnými a průběžně číslovanými dodatky s podpisy stran na jedné listině.</w:t>
      </w:r>
    </w:p>
    <w:p w14:paraId="06376DD6" w14:textId="77777777" w:rsidR="00B51FF3" w:rsidRPr="00B51FF3" w:rsidRDefault="00B51FF3" w:rsidP="00B51FF3">
      <w:pPr>
        <w:pStyle w:val="Odstavecseseznamem"/>
        <w:ind w:left="426" w:hanging="426"/>
        <w:rPr>
          <w:bCs/>
        </w:rPr>
      </w:pPr>
    </w:p>
    <w:p w14:paraId="75F0F8AA" w14:textId="18F1E528" w:rsidR="00B51FF3" w:rsidRDefault="001C0450" w:rsidP="00B51FF3">
      <w:pPr>
        <w:pStyle w:val="Odstavecseseznamem"/>
        <w:widowControl w:val="0"/>
        <w:numPr>
          <w:ilvl w:val="0"/>
          <w:numId w:val="18"/>
        </w:numPr>
        <w:spacing w:line="240" w:lineRule="atLeast"/>
        <w:ind w:left="426" w:hanging="426"/>
        <w:jc w:val="both"/>
        <w:rPr>
          <w:bCs/>
        </w:rPr>
      </w:pPr>
      <w:r w:rsidRPr="00B51FF3">
        <w:rPr>
          <w:bCs/>
        </w:rPr>
        <w:t>Strany se dohodly, že v případě zániku právního vztahu založeného touto smlouvou zůstávají v platnosti a účinnosti i nadále ustanovení, z jejichž povahy vyplývá, že mají zůstat nedotčena zánikem právního vztahu založeného touto smlouvou. V případě neplatnosti nebo neúčinnosti některého ustanovení této smlouvy nebudou dotčena ostatní ustanovení smlouvy.</w:t>
      </w:r>
    </w:p>
    <w:p w14:paraId="3880866C" w14:textId="77777777" w:rsidR="00B51FF3" w:rsidRPr="00B51FF3" w:rsidRDefault="00B51FF3" w:rsidP="00B51FF3">
      <w:pPr>
        <w:pStyle w:val="Odstavecseseznamem"/>
        <w:ind w:left="426" w:hanging="426"/>
        <w:rPr>
          <w:bCs/>
        </w:rPr>
      </w:pPr>
    </w:p>
    <w:p w14:paraId="3214985F" w14:textId="0693458D" w:rsidR="00B51FF3" w:rsidRPr="00BE4568" w:rsidRDefault="001C0450" w:rsidP="00B51FF3">
      <w:pPr>
        <w:pStyle w:val="Odstavecseseznamem"/>
        <w:widowControl w:val="0"/>
        <w:numPr>
          <w:ilvl w:val="0"/>
          <w:numId w:val="18"/>
        </w:numPr>
        <w:spacing w:line="240" w:lineRule="atLeast"/>
        <w:ind w:left="426" w:hanging="426"/>
        <w:jc w:val="both"/>
      </w:pPr>
      <w:r w:rsidRPr="00B51FF3">
        <w:rPr>
          <w:bCs/>
        </w:rPr>
        <w:t xml:space="preserve">Tato smlouva nabývá platnosti v den jejího podpisu smluvními stranami, </w:t>
      </w:r>
      <w:r w:rsidRPr="00B51FF3">
        <w:rPr>
          <w:snapToGrid w:val="0"/>
        </w:rPr>
        <w:t xml:space="preserve">obsahuje </w:t>
      </w:r>
      <w:r w:rsidR="00272DCF">
        <w:rPr>
          <w:snapToGrid w:val="0"/>
        </w:rPr>
        <w:t>3</w:t>
      </w:r>
      <w:r w:rsidRPr="00B51FF3">
        <w:rPr>
          <w:snapToGrid w:val="0"/>
        </w:rPr>
        <w:t xml:space="preserve"> listy a vyhotovuje </w:t>
      </w:r>
      <w:r w:rsidR="00B51FF3" w:rsidRPr="00B51FF3">
        <w:rPr>
          <w:snapToGrid w:val="0"/>
        </w:rPr>
        <w:t xml:space="preserve">v počtu </w:t>
      </w:r>
      <w:r w:rsidR="00B51FF3">
        <w:rPr>
          <w:snapToGrid w:val="0"/>
        </w:rPr>
        <w:t xml:space="preserve">jednoho </w:t>
      </w:r>
      <w:r w:rsidR="00B51FF3" w:rsidRPr="00B51FF3">
        <w:rPr>
          <w:snapToGrid w:val="0"/>
        </w:rPr>
        <w:t>vyhotovení pro každou smluvní stranu.</w:t>
      </w:r>
    </w:p>
    <w:p w14:paraId="3D765A31" w14:textId="77777777" w:rsidR="00E814C6" w:rsidRPr="00BE4568" w:rsidRDefault="00E814C6" w:rsidP="00BE4568">
      <w:pPr>
        <w:pStyle w:val="Odstavecseseznamem"/>
        <w:widowControl w:val="0"/>
        <w:spacing w:line="240" w:lineRule="atLeast"/>
        <w:ind w:left="426"/>
        <w:jc w:val="both"/>
      </w:pPr>
    </w:p>
    <w:p w14:paraId="65164A33" w14:textId="712819AD" w:rsidR="00E814C6" w:rsidRPr="00B51FF3" w:rsidRDefault="00E814C6" w:rsidP="00E814C6">
      <w:pPr>
        <w:pStyle w:val="Odstavecseseznamem"/>
        <w:widowControl w:val="0"/>
        <w:numPr>
          <w:ilvl w:val="0"/>
          <w:numId w:val="18"/>
        </w:numPr>
        <w:spacing w:line="240" w:lineRule="atLeast"/>
        <w:ind w:left="426" w:hanging="426"/>
        <w:jc w:val="both"/>
      </w:pPr>
      <w:r>
        <w:t>Smluvní strany berou na vědomí a souhlasí s tím, že smlouvy s hodnotou předmětu převyšující 50.000 Kč bez DPH včetně dohod, na základě kterých se tyto smlouvy mění, nahrazují nebo ruší, zveřejní společník v registru smluv zřízeném dle zákona č. 340/2015 Sb., o registru smluv.</w:t>
      </w:r>
    </w:p>
    <w:p w14:paraId="5B26491B" w14:textId="77777777" w:rsidR="00B51FF3" w:rsidRPr="00B51FF3" w:rsidRDefault="00B51FF3" w:rsidP="00B51FF3">
      <w:pPr>
        <w:pStyle w:val="Odstavecseseznamem"/>
        <w:ind w:left="426" w:hanging="426"/>
        <w:rPr>
          <w:bCs/>
        </w:rPr>
      </w:pPr>
    </w:p>
    <w:p w14:paraId="194F8297" w14:textId="7FA683A0" w:rsidR="001C0450" w:rsidRPr="00B51FF3" w:rsidRDefault="001C0450" w:rsidP="00B51FF3">
      <w:pPr>
        <w:pStyle w:val="Odstavecseseznamem"/>
        <w:widowControl w:val="0"/>
        <w:numPr>
          <w:ilvl w:val="0"/>
          <w:numId w:val="18"/>
        </w:numPr>
        <w:spacing w:line="240" w:lineRule="atLeast"/>
        <w:ind w:left="426" w:hanging="426"/>
        <w:jc w:val="both"/>
      </w:pPr>
      <w:r w:rsidRPr="00B51FF3">
        <w:rPr>
          <w:bCs/>
        </w:rPr>
        <w:t>Smluvní strany potvrzují autentičnost této smlouvy a prohlašují, že si smlouvu přečetly, s jejím obsahem souhlasí, že smlouva byla sepsána na základě pravdivých údajů, z jejich pravé a svobodné vůle a nebyla uzavřena v tísni ani za jinak jednostranně nevýhodných podmínek, což stvrzují svými podpisy.</w:t>
      </w:r>
    </w:p>
    <w:p w14:paraId="1A51A0FE" w14:textId="77777777" w:rsidR="001C0450" w:rsidRDefault="001C0450" w:rsidP="001C0450">
      <w:pPr>
        <w:widowControl w:val="0"/>
        <w:spacing w:line="240" w:lineRule="atLeast"/>
        <w:jc w:val="both"/>
        <w:rPr>
          <w:bCs/>
        </w:rPr>
      </w:pPr>
    </w:p>
    <w:p w14:paraId="12406DC1" w14:textId="77777777" w:rsidR="001C0450" w:rsidRDefault="001C0450" w:rsidP="001C0450">
      <w:pPr>
        <w:widowControl w:val="0"/>
        <w:spacing w:line="240" w:lineRule="atLeast"/>
        <w:jc w:val="both"/>
        <w:rPr>
          <w:bCs/>
        </w:rPr>
      </w:pPr>
    </w:p>
    <w:p w14:paraId="4CBF2FF9" w14:textId="77777777" w:rsidR="001C0450" w:rsidRDefault="001C0450" w:rsidP="001C0450">
      <w:pPr>
        <w:widowControl w:val="0"/>
        <w:spacing w:line="240" w:lineRule="atLeast"/>
        <w:jc w:val="both"/>
        <w:rPr>
          <w:bCs/>
        </w:rPr>
      </w:pPr>
    </w:p>
    <w:p w14:paraId="5DA03966" w14:textId="08B43D30" w:rsidR="001C0450" w:rsidRDefault="001C0450" w:rsidP="001C0450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V</w:t>
      </w:r>
      <w:r w:rsidR="00086432">
        <w:rPr>
          <w:szCs w:val="20"/>
        </w:rPr>
        <w:t xml:space="preserve"> Aši </w:t>
      </w:r>
      <w:r>
        <w:rPr>
          <w:szCs w:val="20"/>
        </w:rPr>
        <w:t xml:space="preserve">dne </w:t>
      </w:r>
    </w:p>
    <w:p w14:paraId="66C6E501" w14:textId="77777777" w:rsidR="001C0450" w:rsidRDefault="001C0450" w:rsidP="001C0450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14:paraId="774C473A" w14:textId="77777777" w:rsidR="001C0450" w:rsidRDefault="001C0450" w:rsidP="001C0450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14:paraId="4455838A" w14:textId="77777777" w:rsidR="001C0450" w:rsidRDefault="001C0450" w:rsidP="001C0450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14:paraId="1FA42E8F" w14:textId="77777777" w:rsidR="001C0450" w:rsidRDefault="001C0450" w:rsidP="001C0450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14:paraId="789AED3A" w14:textId="77777777" w:rsidR="001C0450" w:rsidRDefault="001C0450" w:rsidP="001C0450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14:paraId="6A8BBCA2" w14:textId="246CFEB6" w:rsidR="001C0450" w:rsidRDefault="00B51FF3" w:rsidP="001C0450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</w:t>
      </w:r>
      <w:r w:rsidR="001C0450">
        <w:rPr>
          <w:szCs w:val="20"/>
        </w:rPr>
        <w:t>……………………………….</w:t>
      </w:r>
      <w:r w:rsidR="001C0450">
        <w:rPr>
          <w:szCs w:val="20"/>
        </w:rPr>
        <w:tab/>
      </w:r>
      <w:r w:rsidR="001C0450">
        <w:rPr>
          <w:szCs w:val="20"/>
        </w:rPr>
        <w:tab/>
      </w:r>
      <w:r>
        <w:rPr>
          <w:szCs w:val="20"/>
        </w:rPr>
        <w:t xml:space="preserve"> </w:t>
      </w:r>
      <w:r w:rsidR="001C0450">
        <w:rPr>
          <w:szCs w:val="20"/>
        </w:rPr>
        <w:t>…………………………………..</w:t>
      </w:r>
    </w:p>
    <w:p w14:paraId="78032EB4" w14:textId="518282C9" w:rsidR="00B51FF3" w:rsidRPr="006F2CCD" w:rsidRDefault="001C0450" w:rsidP="00C83F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1FF3" w:rsidRPr="006F2CCD">
        <w:rPr>
          <w:rFonts w:ascii="Times New Roman" w:hAnsi="Times New Roman" w:cs="Times New Roman"/>
          <w:sz w:val="24"/>
          <w:szCs w:val="24"/>
        </w:rPr>
        <w:t xml:space="preserve">     </w:t>
      </w:r>
      <w:r w:rsidR="006F2CCD">
        <w:rPr>
          <w:rFonts w:ascii="Times New Roman" w:hAnsi="Times New Roman" w:cs="Times New Roman"/>
          <w:sz w:val="24"/>
          <w:szCs w:val="24"/>
        </w:rPr>
        <w:t xml:space="preserve">     </w:t>
      </w:r>
      <w:r w:rsidRPr="006F2CCD">
        <w:rPr>
          <w:rFonts w:ascii="Times New Roman" w:hAnsi="Times New Roman" w:cs="Times New Roman"/>
          <w:sz w:val="24"/>
          <w:szCs w:val="24"/>
        </w:rPr>
        <w:t xml:space="preserve">Město </w:t>
      </w:r>
      <w:r w:rsidR="00086432" w:rsidRPr="006F2CCD">
        <w:rPr>
          <w:rFonts w:ascii="Times New Roman" w:hAnsi="Times New Roman" w:cs="Times New Roman"/>
          <w:sz w:val="24"/>
          <w:szCs w:val="24"/>
        </w:rPr>
        <w:t>Aš</w:t>
      </w:r>
      <w:r w:rsidRPr="006F2CCD">
        <w:rPr>
          <w:rFonts w:ascii="Times New Roman" w:hAnsi="Times New Roman" w:cs="Times New Roman"/>
          <w:sz w:val="24"/>
          <w:szCs w:val="24"/>
        </w:rPr>
        <w:tab/>
      </w:r>
      <w:r w:rsidRPr="006F2CCD">
        <w:rPr>
          <w:rFonts w:ascii="Times New Roman" w:hAnsi="Times New Roman" w:cs="Times New Roman"/>
          <w:sz w:val="24"/>
          <w:szCs w:val="24"/>
        </w:rPr>
        <w:tab/>
      </w:r>
      <w:r w:rsidRPr="006F2CCD">
        <w:rPr>
          <w:rFonts w:ascii="Times New Roman" w:hAnsi="Times New Roman" w:cs="Times New Roman"/>
          <w:sz w:val="24"/>
          <w:szCs w:val="24"/>
        </w:rPr>
        <w:tab/>
      </w:r>
      <w:r w:rsidR="00B51FF3" w:rsidRPr="006F2CCD">
        <w:rPr>
          <w:rFonts w:ascii="Times New Roman" w:hAnsi="Times New Roman" w:cs="Times New Roman"/>
          <w:sz w:val="24"/>
          <w:szCs w:val="24"/>
        </w:rPr>
        <w:t xml:space="preserve">    </w:t>
      </w:r>
      <w:r w:rsidR="00086432" w:rsidRPr="006F2C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2CCD">
        <w:rPr>
          <w:rFonts w:ascii="Times New Roman" w:hAnsi="Times New Roman" w:cs="Times New Roman"/>
          <w:sz w:val="24"/>
          <w:szCs w:val="24"/>
        </w:rPr>
        <w:t xml:space="preserve">     </w:t>
      </w:r>
      <w:r w:rsidR="00C83F3A" w:rsidRPr="006F2CCD">
        <w:rPr>
          <w:rFonts w:ascii="Times New Roman" w:hAnsi="Times New Roman" w:cs="Times New Roman"/>
          <w:sz w:val="24"/>
          <w:szCs w:val="24"/>
        </w:rPr>
        <w:t>AŠSKÉ LESY s.r.o</w:t>
      </w:r>
    </w:p>
    <w:p w14:paraId="42095B6F" w14:textId="2535FA2E" w:rsidR="003247B1" w:rsidRPr="006F2CCD" w:rsidRDefault="00272DCF" w:rsidP="00B51FF3">
      <w:pPr>
        <w:widowControl w:val="0"/>
        <w:autoSpaceDE w:val="0"/>
        <w:autoSpaceDN w:val="0"/>
        <w:adjustRightInd w:val="0"/>
        <w:jc w:val="both"/>
      </w:pPr>
      <w:r w:rsidRPr="006F2CCD">
        <w:t xml:space="preserve">   </w:t>
      </w:r>
      <w:r w:rsidR="006F2CCD">
        <w:t xml:space="preserve">            </w:t>
      </w:r>
      <w:r w:rsidR="00086432" w:rsidRPr="006F2CCD">
        <w:t>Vítězslav Kokoř</w:t>
      </w:r>
      <w:r w:rsidR="00086432" w:rsidRPr="006F2CCD">
        <w:tab/>
      </w:r>
      <w:r w:rsidR="00086432" w:rsidRPr="006F2CCD">
        <w:tab/>
        <w:t xml:space="preserve">                 </w:t>
      </w:r>
      <w:r w:rsidRPr="006F2CCD">
        <w:t xml:space="preserve">  </w:t>
      </w:r>
      <w:r w:rsidR="006F2CCD">
        <w:t xml:space="preserve">        Ing. Jiří Červenka</w:t>
      </w:r>
      <w:r w:rsidRPr="006F2CCD">
        <w:t xml:space="preserve"> </w:t>
      </w:r>
    </w:p>
    <w:p w14:paraId="4F0DF9BF" w14:textId="2135175D" w:rsidR="00C83F3A" w:rsidRPr="006F2CCD" w:rsidRDefault="006F2CCD">
      <w:pPr>
        <w:widowControl w:val="0"/>
        <w:autoSpaceDE w:val="0"/>
        <w:autoSpaceDN w:val="0"/>
        <w:adjustRightInd w:val="0"/>
        <w:jc w:val="both"/>
      </w:pPr>
      <w:r>
        <w:rPr>
          <w:b/>
          <w:sz w:val="22"/>
          <w:szCs w:val="20"/>
        </w:rPr>
        <w:tab/>
        <w:t xml:space="preserve">    </w:t>
      </w:r>
      <w:r w:rsidRPr="006F2CCD">
        <w:t>starosta města</w:t>
      </w:r>
      <w:r>
        <w:tab/>
      </w:r>
      <w:r>
        <w:tab/>
      </w:r>
      <w:r>
        <w:tab/>
        <w:t xml:space="preserve">              jednatel společnosti</w:t>
      </w:r>
    </w:p>
    <w:sectPr w:rsidR="00C83F3A" w:rsidRPr="006F2CCD" w:rsidSect="006E7FD7">
      <w:headerReference w:type="default" r:id="rId7"/>
      <w:footerReference w:type="even" r:id="rId8"/>
      <w:footerReference w:type="default" r:id="rId9"/>
      <w:pgSz w:w="11906" w:h="16838"/>
      <w:pgMar w:top="1418" w:right="1814" w:bottom="1418" w:left="1814" w:header="680" w:footer="68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300D" w14:textId="77777777" w:rsidR="00AF7380" w:rsidRDefault="00AF7380">
      <w:r>
        <w:separator/>
      </w:r>
    </w:p>
  </w:endnote>
  <w:endnote w:type="continuationSeparator" w:id="0">
    <w:p w14:paraId="6A38F4B7" w14:textId="77777777" w:rsidR="00AF7380" w:rsidRDefault="00AF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oboE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5193" w14:textId="77777777" w:rsidR="00681A09" w:rsidRDefault="00681A09" w:rsidP="00F05C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D54D31" w14:textId="77777777" w:rsidR="00681A09" w:rsidRDefault="00681A09" w:rsidP="006E7FD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AF716" w14:textId="37C559CB" w:rsidR="00681A09" w:rsidRDefault="00681A09" w:rsidP="00F05C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670E">
      <w:rPr>
        <w:rStyle w:val="slostrnky"/>
        <w:noProof/>
      </w:rPr>
      <w:t>3</w:t>
    </w:r>
    <w:r>
      <w:rPr>
        <w:rStyle w:val="slostrnky"/>
      </w:rPr>
      <w:fldChar w:fldCharType="end"/>
    </w:r>
  </w:p>
  <w:p w14:paraId="7B65CFF8" w14:textId="77777777" w:rsidR="00681A09" w:rsidRDefault="00681A09" w:rsidP="006E7FD7">
    <w:pPr>
      <w:widowControl w:val="0"/>
      <w:autoSpaceDE w:val="0"/>
      <w:autoSpaceDN w:val="0"/>
      <w:adjustRightInd w:val="0"/>
      <w:ind w:right="360"/>
      <w:rPr>
        <w:rFonts w:ascii="HoboE" w:hAnsi="Hobo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CF3EB" w14:textId="77777777" w:rsidR="00AF7380" w:rsidRDefault="00AF7380">
      <w:r>
        <w:separator/>
      </w:r>
    </w:p>
  </w:footnote>
  <w:footnote w:type="continuationSeparator" w:id="0">
    <w:p w14:paraId="5EDA059D" w14:textId="77777777" w:rsidR="00AF7380" w:rsidRDefault="00AF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E6BB" w14:textId="77777777" w:rsidR="00681A09" w:rsidRDefault="00681A09">
    <w:pPr>
      <w:widowControl w:val="0"/>
      <w:autoSpaceDE w:val="0"/>
      <w:autoSpaceDN w:val="0"/>
      <w:adjustRightInd w:val="0"/>
      <w:rPr>
        <w:rFonts w:ascii="HoboE" w:hAnsi="Hobo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F01"/>
    <w:multiLevelType w:val="hybridMultilevel"/>
    <w:tmpl w:val="C8867B60"/>
    <w:lvl w:ilvl="0" w:tplc="CC8A7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C7933"/>
    <w:multiLevelType w:val="hybridMultilevel"/>
    <w:tmpl w:val="190641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15FCC"/>
    <w:multiLevelType w:val="hybridMultilevel"/>
    <w:tmpl w:val="6B5E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773F"/>
    <w:multiLevelType w:val="hybridMultilevel"/>
    <w:tmpl w:val="F348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2B91"/>
    <w:multiLevelType w:val="hybridMultilevel"/>
    <w:tmpl w:val="31A8822A"/>
    <w:lvl w:ilvl="0" w:tplc="5FF25A2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F2682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C6E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8003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92C2B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4E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E9DC5B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D5BC37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18C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6DE534C"/>
    <w:multiLevelType w:val="hybridMultilevel"/>
    <w:tmpl w:val="954ABF4A"/>
    <w:lvl w:ilvl="0" w:tplc="EB8E5D2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8946037"/>
    <w:multiLevelType w:val="singleLevel"/>
    <w:tmpl w:val="F7FC391C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hint="default"/>
      </w:rPr>
    </w:lvl>
  </w:abstractNum>
  <w:abstractNum w:abstractNumId="7" w15:restartNumberingAfterBreak="0">
    <w:nsid w:val="2B3D77FB"/>
    <w:multiLevelType w:val="hybridMultilevel"/>
    <w:tmpl w:val="AE7A0448"/>
    <w:lvl w:ilvl="0" w:tplc="5F026AC6">
      <w:start w:val="1"/>
      <w:numFmt w:val="decimal"/>
      <w:lvlText w:val="%1."/>
      <w:lvlJc w:val="left"/>
      <w:pPr>
        <w:tabs>
          <w:tab w:val="num" w:pos="5700"/>
        </w:tabs>
        <w:ind w:left="5700" w:hanging="705"/>
      </w:pPr>
      <w:rPr>
        <w:rFonts w:hint="default"/>
      </w:rPr>
    </w:lvl>
    <w:lvl w:ilvl="1" w:tplc="9EBC41BE">
      <w:start w:val="1"/>
      <w:numFmt w:val="lowerLetter"/>
      <w:lvlText w:val="%2."/>
      <w:lvlJc w:val="left"/>
      <w:pPr>
        <w:tabs>
          <w:tab w:val="num" w:pos="6075"/>
        </w:tabs>
        <w:ind w:left="6075" w:hanging="360"/>
      </w:pPr>
    </w:lvl>
    <w:lvl w:ilvl="2" w:tplc="85FED2F6">
      <w:start w:val="1"/>
      <w:numFmt w:val="lowerRoman"/>
      <w:lvlText w:val="%3."/>
      <w:lvlJc w:val="right"/>
      <w:pPr>
        <w:tabs>
          <w:tab w:val="num" w:pos="6795"/>
        </w:tabs>
        <w:ind w:left="6795" w:hanging="180"/>
      </w:pPr>
    </w:lvl>
    <w:lvl w:ilvl="3" w:tplc="D64CAC5C">
      <w:start w:val="1"/>
      <w:numFmt w:val="decimal"/>
      <w:lvlText w:val="%4."/>
      <w:lvlJc w:val="left"/>
      <w:pPr>
        <w:tabs>
          <w:tab w:val="num" w:pos="7515"/>
        </w:tabs>
        <w:ind w:left="7515" w:hanging="360"/>
      </w:pPr>
    </w:lvl>
    <w:lvl w:ilvl="4" w:tplc="C58E54CA">
      <w:start w:val="1"/>
      <w:numFmt w:val="lowerLetter"/>
      <w:lvlText w:val="%5."/>
      <w:lvlJc w:val="left"/>
      <w:pPr>
        <w:tabs>
          <w:tab w:val="num" w:pos="8235"/>
        </w:tabs>
        <w:ind w:left="8235" w:hanging="360"/>
      </w:pPr>
    </w:lvl>
    <w:lvl w:ilvl="5" w:tplc="262A9CF8">
      <w:start w:val="1"/>
      <w:numFmt w:val="lowerRoman"/>
      <w:lvlText w:val="%6."/>
      <w:lvlJc w:val="right"/>
      <w:pPr>
        <w:tabs>
          <w:tab w:val="num" w:pos="8955"/>
        </w:tabs>
        <w:ind w:left="8955" w:hanging="180"/>
      </w:pPr>
    </w:lvl>
    <w:lvl w:ilvl="6" w:tplc="69567FF0">
      <w:start w:val="1"/>
      <w:numFmt w:val="decimal"/>
      <w:lvlText w:val="%7."/>
      <w:lvlJc w:val="left"/>
      <w:pPr>
        <w:tabs>
          <w:tab w:val="num" w:pos="9675"/>
        </w:tabs>
        <w:ind w:left="9675" w:hanging="360"/>
      </w:pPr>
    </w:lvl>
    <w:lvl w:ilvl="7" w:tplc="B5A28AC4">
      <w:start w:val="1"/>
      <w:numFmt w:val="lowerLetter"/>
      <w:lvlText w:val="%8."/>
      <w:lvlJc w:val="left"/>
      <w:pPr>
        <w:tabs>
          <w:tab w:val="num" w:pos="10395"/>
        </w:tabs>
        <w:ind w:left="10395" w:hanging="360"/>
      </w:pPr>
    </w:lvl>
    <w:lvl w:ilvl="8" w:tplc="2C30A678">
      <w:start w:val="1"/>
      <w:numFmt w:val="lowerRoman"/>
      <w:lvlText w:val="%9."/>
      <w:lvlJc w:val="right"/>
      <w:pPr>
        <w:tabs>
          <w:tab w:val="num" w:pos="11115"/>
        </w:tabs>
        <w:ind w:left="11115" w:hanging="180"/>
      </w:pPr>
    </w:lvl>
  </w:abstractNum>
  <w:abstractNum w:abstractNumId="8" w15:restartNumberingAfterBreak="0">
    <w:nsid w:val="301018BA"/>
    <w:multiLevelType w:val="hybridMultilevel"/>
    <w:tmpl w:val="09B6F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518E6"/>
    <w:multiLevelType w:val="hybridMultilevel"/>
    <w:tmpl w:val="550AE7B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736F58"/>
    <w:multiLevelType w:val="hybridMultilevel"/>
    <w:tmpl w:val="5E02D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0102"/>
    <w:multiLevelType w:val="hybridMultilevel"/>
    <w:tmpl w:val="B518C65E"/>
    <w:lvl w:ilvl="0" w:tplc="46626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7CB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E7A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C4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4E3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8E49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E8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A8E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A6A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E4C80"/>
    <w:multiLevelType w:val="hybridMultilevel"/>
    <w:tmpl w:val="9670B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021AF"/>
    <w:multiLevelType w:val="hybridMultilevel"/>
    <w:tmpl w:val="2660853C"/>
    <w:lvl w:ilvl="0" w:tplc="593E1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C94C9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468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413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C35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CEEF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8D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AAD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81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D87C91"/>
    <w:multiLevelType w:val="hybridMultilevel"/>
    <w:tmpl w:val="1396B14A"/>
    <w:lvl w:ilvl="0" w:tplc="1E0A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8B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294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62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CC6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49B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83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49B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2A0B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AE231E"/>
    <w:multiLevelType w:val="hybridMultilevel"/>
    <w:tmpl w:val="ECAAC83E"/>
    <w:lvl w:ilvl="0" w:tplc="4C48C69C">
      <w:start w:val="3"/>
      <w:numFmt w:val="decimal"/>
      <w:lvlText w:val="%1."/>
      <w:lvlJc w:val="left"/>
      <w:pPr>
        <w:tabs>
          <w:tab w:val="num" w:pos="3195"/>
        </w:tabs>
        <w:ind w:left="3195" w:hanging="705"/>
      </w:pPr>
      <w:rPr>
        <w:rFonts w:hint="default"/>
      </w:rPr>
    </w:lvl>
    <w:lvl w:ilvl="1" w:tplc="E1061FA0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C7D0274A">
      <w:start w:val="5"/>
      <w:numFmt w:val="bullet"/>
      <w:lvlText w:val="-"/>
      <w:lvlJc w:val="left"/>
      <w:pPr>
        <w:tabs>
          <w:tab w:val="num" w:pos="4470"/>
        </w:tabs>
        <w:ind w:left="4470" w:hanging="360"/>
      </w:pPr>
      <w:rPr>
        <w:rFonts w:ascii="Times New Roman" w:eastAsia="Times New Roman" w:hAnsi="Times New Roman" w:hint="default"/>
      </w:rPr>
    </w:lvl>
    <w:lvl w:ilvl="3" w:tplc="B1C092F2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CBDE9C16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87FC46D4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81D0A08C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8D8A73E6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D80AA392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6" w15:restartNumberingAfterBreak="0">
    <w:nsid w:val="4D306266"/>
    <w:multiLevelType w:val="hybridMultilevel"/>
    <w:tmpl w:val="19DEA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27171"/>
    <w:multiLevelType w:val="hybridMultilevel"/>
    <w:tmpl w:val="F37C7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F466E"/>
    <w:multiLevelType w:val="multilevel"/>
    <w:tmpl w:val="CA34DC3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2."/>
      <w:lvlJc w:val="left"/>
      <w:pPr>
        <w:ind w:left="692" w:hanging="69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75E4DD0"/>
    <w:multiLevelType w:val="hybridMultilevel"/>
    <w:tmpl w:val="BDF26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1010C"/>
    <w:multiLevelType w:val="hybridMultilevel"/>
    <w:tmpl w:val="BEB49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7455"/>
    <w:multiLevelType w:val="hybridMultilevel"/>
    <w:tmpl w:val="BD62E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44AB"/>
    <w:multiLevelType w:val="hybridMultilevel"/>
    <w:tmpl w:val="B35A1F84"/>
    <w:lvl w:ilvl="0" w:tplc="00E8125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C3A2F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857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CF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C9D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E87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EF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ACC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852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2"/>
  </w:num>
  <w:num w:numId="5">
    <w:abstractNumId w:val="7"/>
  </w:num>
  <w:num w:numId="6">
    <w:abstractNumId w:val="14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7"/>
  </w:num>
  <w:num w:numId="12">
    <w:abstractNumId w:val="8"/>
  </w:num>
  <w:num w:numId="13">
    <w:abstractNumId w:val="20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7"/>
    <w:rsid w:val="00014FAD"/>
    <w:rsid w:val="00031631"/>
    <w:rsid w:val="00050595"/>
    <w:rsid w:val="00064AB3"/>
    <w:rsid w:val="0006725F"/>
    <w:rsid w:val="0007471A"/>
    <w:rsid w:val="00076814"/>
    <w:rsid w:val="00077C0D"/>
    <w:rsid w:val="00086432"/>
    <w:rsid w:val="00110CFE"/>
    <w:rsid w:val="00112211"/>
    <w:rsid w:val="00130F6F"/>
    <w:rsid w:val="00157A67"/>
    <w:rsid w:val="001874EE"/>
    <w:rsid w:val="00192112"/>
    <w:rsid w:val="001A394D"/>
    <w:rsid w:val="001A78D9"/>
    <w:rsid w:val="001B652A"/>
    <w:rsid w:val="001C0450"/>
    <w:rsid w:val="001C077B"/>
    <w:rsid w:val="001C5ABA"/>
    <w:rsid w:val="001D2525"/>
    <w:rsid w:val="001D496F"/>
    <w:rsid w:val="001E459D"/>
    <w:rsid w:val="00234FDB"/>
    <w:rsid w:val="00272DCF"/>
    <w:rsid w:val="002775BF"/>
    <w:rsid w:val="002867DC"/>
    <w:rsid w:val="002E0562"/>
    <w:rsid w:val="00312D44"/>
    <w:rsid w:val="00312E0F"/>
    <w:rsid w:val="003247B1"/>
    <w:rsid w:val="00324C65"/>
    <w:rsid w:val="00371540"/>
    <w:rsid w:val="0037176A"/>
    <w:rsid w:val="00374BC3"/>
    <w:rsid w:val="0039487F"/>
    <w:rsid w:val="0041709D"/>
    <w:rsid w:val="004225AC"/>
    <w:rsid w:val="00441B87"/>
    <w:rsid w:val="00447388"/>
    <w:rsid w:val="00466D13"/>
    <w:rsid w:val="004B2916"/>
    <w:rsid w:val="004D02D1"/>
    <w:rsid w:val="004D5495"/>
    <w:rsid w:val="004E1429"/>
    <w:rsid w:val="00517964"/>
    <w:rsid w:val="0054250F"/>
    <w:rsid w:val="0055670E"/>
    <w:rsid w:val="005A50EC"/>
    <w:rsid w:val="005C496E"/>
    <w:rsid w:val="00632C55"/>
    <w:rsid w:val="00633738"/>
    <w:rsid w:val="0063404F"/>
    <w:rsid w:val="00661923"/>
    <w:rsid w:val="00663D61"/>
    <w:rsid w:val="00681A09"/>
    <w:rsid w:val="00681F2D"/>
    <w:rsid w:val="006831EA"/>
    <w:rsid w:val="0068518F"/>
    <w:rsid w:val="006930C7"/>
    <w:rsid w:val="006A656B"/>
    <w:rsid w:val="006B2812"/>
    <w:rsid w:val="006C492E"/>
    <w:rsid w:val="006D28D5"/>
    <w:rsid w:val="006D613A"/>
    <w:rsid w:val="006E7FD7"/>
    <w:rsid w:val="006F2CCD"/>
    <w:rsid w:val="00703D70"/>
    <w:rsid w:val="00720AB2"/>
    <w:rsid w:val="007252B0"/>
    <w:rsid w:val="007560F5"/>
    <w:rsid w:val="0076433F"/>
    <w:rsid w:val="00770D0A"/>
    <w:rsid w:val="00791DE8"/>
    <w:rsid w:val="007B5FA7"/>
    <w:rsid w:val="007C18E1"/>
    <w:rsid w:val="007E5617"/>
    <w:rsid w:val="007F2D9D"/>
    <w:rsid w:val="007F5A19"/>
    <w:rsid w:val="00822A5D"/>
    <w:rsid w:val="0082758C"/>
    <w:rsid w:val="00834478"/>
    <w:rsid w:val="008421D1"/>
    <w:rsid w:val="008860C3"/>
    <w:rsid w:val="008A03CE"/>
    <w:rsid w:val="008A07BD"/>
    <w:rsid w:val="008A7719"/>
    <w:rsid w:val="008B7D8B"/>
    <w:rsid w:val="008D1671"/>
    <w:rsid w:val="00916CC0"/>
    <w:rsid w:val="00917A51"/>
    <w:rsid w:val="0094433E"/>
    <w:rsid w:val="00950B6C"/>
    <w:rsid w:val="00964F0F"/>
    <w:rsid w:val="009926CF"/>
    <w:rsid w:val="009968A1"/>
    <w:rsid w:val="009970C1"/>
    <w:rsid w:val="009C0EDB"/>
    <w:rsid w:val="009C681C"/>
    <w:rsid w:val="009D67CA"/>
    <w:rsid w:val="00A238C0"/>
    <w:rsid w:val="00A43382"/>
    <w:rsid w:val="00A901C2"/>
    <w:rsid w:val="00AA28ED"/>
    <w:rsid w:val="00AA71C0"/>
    <w:rsid w:val="00AC4095"/>
    <w:rsid w:val="00AC73F7"/>
    <w:rsid w:val="00AF7380"/>
    <w:rsid w:val="00B165D0"/>
    <w:rsid w:val="00B51FF3"/>
    <w:rsid w:val="00B567B1"/>
    <w:rsid w:val="00B623BE"/>
    <w:rsid w:val="00B76D99"/>
    <w:rsid w:val="00B93308"/>
    <w:rsid w:val="00BA72E2"/>
    <w:rsid w:val="00BE4568"/>
    <w:rsid w:val="00BF2801"/>
    <w:rsid w:val="00BF400C"/>
    <w:rsid w:val="00C1130B"/>
    <w:rsid w:val="00C34F8B"/>
    <w:rsid w:val="00C422A5"/>
    <w:rsid w:val="00C57289"/>
    <w:rsid w:val="00C67BFF"/>
    <w:rsid w:val="00C83F3A"/>
    <w:rsid w:val="00CB2542"/>
    <w:rsid w:val="00CD795C"/>
    <w:rsid w:val="00D4324C"/>
    <w:rsid w:val="00D51CE1"/>
    <w:rsid w:val="00D5788D"/>
    <w:rsid w:val="00D65050"/>
    <w:rsid w:val="00D72DA4"/>
    <w:rsid w:val="00D749D4"/>
    <w:rsid w:val="00D92C2F"/>
    <w:rsid w:val="00DD7B98"/>
    <w:rsid w:val="00DF6BA1"/>
    <w:rsid w:val="00E12A95"/>
    <w:rsid w:val="00E27B82"/>
    <w:rsid w:val="00E31302"/>
    <w:rsid w:val="00E814C6"/>
    <w:rsid w:val="00EA3035"/>
    <w:rsid w:val="00EB5D86"/>
    <w:rsid w:val="00EC6BC2"/>
    <w:rsid w:val="00F05CE8"/>
    <w:rsid w:val="00F13B14"/>
    <w:rsid w:val="00F31396"/>
    <w:rsid w:val="00F3782B"/>
    <w:rsid w:val="00F509BC"/>
    <w:rsid w:val="00F54C56"/>
    <w:rsid w:val="00F87D2A"/>
    <w:rsid w:val="00F9454C"/>
    <w:rsid w:val="00FC1F3D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FAF75"/>
  <w15:chartTrackingRefBased/>
  <w15:docId w15:val="{29BF7E7A-83F2-4AB3-B086-6FFC6DAE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8505"/>
      </w:tabs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948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C04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left" w:pos="567"/>
      </w:tabs>
      <w:autoSpaceDE w:val="0"/>
      <w:autoSpaceDN w:val="0"/>
      <w:adjustRightInd w:val="0"/>
      <w:jc w:val="both"/>
    </w:pPr>
  </w:style>
  <w:style w:type="paragraph" w:styleId="Zkladntextodsazen">
    <w:name w:val="Body Text Indent"/>
    <w:basedOn w:val="Normln"/>
    <w:pPr>
      <w:widowControl w:val="0"/>
      <w:autoSpaceDE w:val="0"/>
      <w:autoSpaceDN w:val="0"/>
      <w:adjustRightInd w:val="0"/>
      <w:ind w:firstLine="737"/>
      <w:jc w:val="both"/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ind w:right="406"/>
      <w:jc w:val="both"/>
    </w:pPr>
  </w:style>
  <w:style w:type="paragraph" w:styleId="Zkladntextodsazen2">
    <w:name w:val="Body Text Indent 2"/>
    <w:basedOn w:val="Normln"/>
    <w:pPr>
      <w:ind w:right="-85" w:firstLine="737"/>
      <w:jc w:val="both"/>
    </w:pPr>
  </w:style>
  <w:style w:type="paragraph" w:styleId="Zkladntext3">
    <w:name w:val="Body Text 3"/>
    <w:basedOn w:val="Normln"/>
    <w:pPr>
      <w:ind w:right="198"/>
    </w:pPr>
  </w:style>
  <w:style w:type="character" w:customStyle="1" w:styleId="JUDrJanaWenigov">
    <w:name w:val="JUDr. Jana Wenigová"/>
    <w:basedOn w:val="Standardnpsmoodstavce"/>
    <w:semiHidden/>
    <w:rsid w:val="004D5495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Normlnweb">
    <w:name w:val="Normal (Web)"/>
    <w:basedOn w:val="Normln"/>
    <w:rsid w:val="00F509BC"/>
    <w:pPr>
      <w:spacing w:before="100" w:beforeAutospacing="1" w:after="100" w:afterAutospacing="1"/>
    </w:pPr>
  </w:style>
  <w:style w:type="character" w:customStyle="1" w:styleId="platne1">
    <w:name w:val="platne1"/>
    <w:basedOn w:val="Standardnpsmoodstavce"/>
    <w:rsid w:val="0082758C"/>
  </w:style>
  <w:style w:type="paragraph" w:styleId="Zpat">
    <w:name w:val="footer"/>
    <w:basedOn w:val="Normln"/>
    <w:rsid w:val="006E7F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E7FD7"/>
  </w:style>
  <w:style w:type="character" w:styleId="Hypertextovodkaz">
    <w:name w:val="Hyperlink"/>
    <w:basedOn w:val="Standardnpsmoodstavce"/>
    <w:rsid w:val="005C49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247B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1C045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ezmezer">
    <w:name w:val="No Spacing"/>
    <w:uiPriority w:val="1"/>
    <w:qFormat/>
    <w:rsid w:val="00C83F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E4568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BE4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/>
  <LinksUpToDate>false</LinksUpToDate>
  <CharactersWithSpaces>4913</CharactersWithSpaces>
  <SharedDoc>false</SharedDoc>
  <HLinks>
    <vt:vector size="6" baseType="variant">
      <vt:variant>
        <vt:i4>7798800</vt:i4>
      </vt:variant>
      <vt:variant>
        <vt:i4>0</vt:i4>
      </vt:variant>
      <vt:variant>
        <vt:i4>0</vt:i4>
      </vt:variant>
      <vt:variant>
        <vt:i4>5</vt:i4>
      </vt:variant>
      <vt:variant>
        <vt:lpwstr>mailto:tjjachymov@O2active.cz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Jana Wenigová</dc:creator>
  <cp:keywords/>
  <dc:description/>
  <cp:lastModifiedBy>Bedřich Waldert</cp:lastModifiedBy>
  <cp:revision>4</cp:revision>
  <cp:lastPrinted>2023-08-04T05:44:00Z</cp:lastPrinted>
  <dcterms:created xsi:type="dcterms:W3CDTF">2023-08-04T05:53:00Z</dcterms:created>
  <dcterms:modified xsi:type="dcterms:W3CDTF">2023-08-04T06:23:00Z</dcterms:modified>
</cp:coreProperties>
</file>