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B2BD" w14:textId="48E276AB" w:rsidR="00BD5797" w:rsidRPr="00A67CDA" w:rsidRDefault="00150364" w:rsidP="00A67CDA">
      <w:pPr>
        <w:jc w:val="center"/>
        <w:rPr>
          <w:rFonts w:ascii="Arial" w:hAnsi="Arial" w:cs="Arial"/>
          <w:b/>
        </w:rPr>
      </w:pPr>
      <w:r w:rsidRPr="00A67CDA">
        <w:rPr>
          <w:rFonts w:ascii="Arial" w:hAnsi="Arial" w:cs="Arial"/>
          <w:b/>
        </w:rPr>
        <w:t xml:space="preserve">Smlouva o výpůjčce nemovitostí č. </w:t>
      </w:r>
      <w:r w:rsidR="0071724D">
        <w:rPr>
          <w:rFonts w:ascii="Arial" w:hAnsi="Arial" w:cs="Arial"/>
          <w:b/>
        </w:rPr>
        <w:t>DČ/</w:t>
      </w:r>
      <w:r w:rsidR="008F4A76">
        <w:rPr>
          <w:rFonts w:ascii="Arial" w:hAnsi="Arial" w:cs="Arial"/>
          <w:b/>
        </w:rPr>
        <w:t>304</w:t>
      </w:r>
      <w:r w:rsidR="0071724D">
        <w:rPr>
          <w:rFonts w:ascii="Arial" w:hAnsi="Arial" w:cs="Arial"/>
          <w:b/>
        </w:rPr>
        <w:t>/202</w:t>
      </w:r>
      <w:r w:rsidR="008F4A76">
        <w:rPr>
          <w:rFonts w:ascii="Arial" w:hAnsi="Arial" w:cs="Arial"/>
          <w:b/>
        </w:rPr>
        <w:t>3</w:t>
      </w:r>
    </w:p>
    <w:p w14:paraId="54B1FEE2" w14:textId="77777777" w:rsidR="00150364" w:rsidRPr="00A67CDA" w:rsidRDefault="00150364" w:rsidP="00A67CDA">
      <w:pPr>
        <w:jc w:val="center"/>
        <w:rPr>
          <w:rFonts w:ascii="Arial" w:hAnsi="Arial" w:cs="Arial"/>
          <w:b/>
        </w:rPr>
      </w:pPr>
      <w:r w:rsidRPr="00A67CDA">
        <w:rPr>
          <w:rFonts w:ascii="Arial" w:hAnsi="Arial" w:cs="Arial"/>
          <w:b/>
        </w:rPr>
        <w:t>I.</w:t>
      </w:r>
    </w:p>
    <w:p w14:paraId="4B8C189D" w14:textId="77777777" w:rsidR="00150364" w:rsidRPr="00A67CDA" w:rsidRDefault="00150364" w:rsidP="00A67CDA">
      <w:pPr>
        <w:jc w:val="center"/>
        <w:rPr>
          <w:rFonts w:ascii="Arial" w:hAnsi="Arial" w:cs="Arial"/>
          <w:b/>
        </w:rPr>
      </w:pPr>
      <w:r w:rsidRPr="00A67CDA">
        <w:rPr>
          <w:rFonts w:ascii="Arial" w:hAnsi="Arial" w:cs="Arial"/>
          <w:b/>
        </w:rPr>
        <w:t>Smluvní strany</w:t>
      </w:r>
    </w:p>
    <w:p w14:paraId="58992A2E" w14:textId="77777777" w:rsidR="00150364" w:rsidRPr="00A67CDA" w:rsidRDefault="00150364" w:rsidP="00991499">
      <w:pPr>
        <w:rPr>
          <w:rFonts w:ascii="Arial" w:hAnsi="Arial" w:cs="Arial"/>
        </w:rPr>
      </w:pPr>
    </w:p>
    <w:p w14:paraId="06F41D2D" w14:textId="14243562" w:rsidR="00150364" w:rsidRPr="00A67CDA" w:rsidRDefault="00150364" w:rsidP="00991499">
      <w:pPr>
        <w:rPr>
          <w:rFonts w:ascii="Arial" w:hAnsi="Arial" w:cs="Arial"/>
          <w:b/>
        </w:rPr>
      </w:pPr>
      <w:r w:rsidRPr="00A67CDA">
        <w:rPr>
          <w:rFonts w:ascii="Arial" w:hAnsi="Arial" w:cs="Arial"/>
          <w:b/>
        </w:rPr>
        <w:t>Střední průmyslová škola dopravní Plzeň</w:t>
      </w:r>
    </w:p>
    <w:p w14:paraId="5E10017E" w14:textId="77777777" w:rsidR="00150364" w:rsidRPr="00A67CDA" w:rsidRDefault="00A67CDA" w:rsidP="0099149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50364" w:rsidRPr="00A67CDA">
        <w:rPr>
          <w:rFonts w:ascii="Arial" w:hAnsi="Arial" w:cs="Arial"/>
        </w:rPr>
        <w:t xml:space="preserve">e sídlem </w:t>
      </w:r>
      <w:r w:rsidR="000F7E60">
        <w:rPr>
          <w:rFonts w:ascii="Arial" w:hAnsi="Arial" w:cs="Arial"/>
        </w:rPr>
        <w:t>K</w:t>
      </w:r>
      <w:r w:rsidR="00150364" w:rsidRPr="00A67CDA">
        <w:rPr>
          <w:rFonts w:ascii="Arial" w:hAnsi="Arial" w:cs="Arial"/>
        </w:rPr>
        <w:t>arlovarská 99, 323 00 Plzeň</w:t>
      </w:r>
    </w:p>
    <w:p w14:paraId="271616D1" w14:textId="77777777" w:rsidR="00150364" w:rsidRPr="00A67CDA" w:rsidRDefault="00150364" w:rsidP="00991499">
      <w:pPr>
        <w:rPr>
          <w:rFonts w:ascii="Arial" w:hAnsi="Arial" w:cs="Arial"/>
        </w:rPr>
      </w:pPr>
      <w:r w:rsidRPr="00A67CDA">
        <w:rPr>
          <w:rFonts w:ascii="Arial" w:hAnsi="Arial" w:cs="Arial"/>
        </w:rPr>
        <w:t>IČO: 69457930, DIČ: CZ69457930</w:t>
      </w:r>
    </w:p>
    <w:p w14:paraId="157613D0" w14:textId="77777777" w:rsidR="00150364" w:rsidRPr="00A67CDA" w:rsidRDefault="00150364" w:rsidP="00991499">
      <w:pPr>
        <w:rPr>
          <w:rFonts w:ascii="Arial" w:hAnsi="Arial" w:cs="Arial"/>
        </w:rPr>
      </w:pPr>
      <w:r w:rsidRPr="00A67CDA">
        <w:rPr>
          <w:rFonts w:ascii="Arial" w:hAnsi="Arial" w:cs="Arial"/>
        </w:rPr>
        <w:t>Zastoupené ředitelkou</w:t>
      </w:r>
      <w:r w:rsidR="000F7E60">
        <w:rPr>
          <w:rFonts w:ascii="Arial" w:hAnsi="Arial" w:cs="Arial"/>
        </w:rPr>
        <w:t xml:space="preserve"> Ing. Irenou Novákovou</w:t>
      </w:r>
    </w:p>
    <w:p w14:paraId="6DE2DBC4" w14:textId="77777777" w:rsidR="00A67CDA" w:rsidRDefault="00A67CDA" w:rsidP="00A67CDA">
      <w:pPr>
        <w:ind w:left="4956" w:firstLine="708"/>
        <w:rPr>
          <w:rFonts w:ascii="Arial" w:hAnsi="Arial" w:cs="Arial"/>
          <w:i/>
        </w:rPr>
      </w:pPr>
      <w:r w:rsidRPr="00A67CDA">
        <w:rPr>
          <w:rFonts w:ascii="Arial" w:hAnsi="Arial" w:cs="Arial"/>
          <w:i/>
        </w:rPr>
        <w:t>j</w:t>
      </w:r>
      <w:r w:rsidR="00150364" w:rsidRPr="00A67CDA">
        <w:rPr>
          <w:rFonts w:ascii="Arial" w:hAnsi="Arial" w:cs="Arial"/>
          <w:i/>
        </w:rPr>
        <w:t xml:space="preserve">ako půjčitel na straně jedné </w:t>
      </w:r>
    </w:p>
    <w:p w14:paraId="3315D9CD" w14:textId="77777777" w:rsidR="00150364" w:rsidRPr="00A67CDA" w:rsidRDefault="00150364" w:rsidP="00A67CDA">
      <w:pPr>
        <w:ind w:left="4956" w:firstLine="708"/>
        <w:rPr>
          <w:rFonts w:ascii="Arial" w:hAnsi="Arial" w:cs="Arial"/>
          <w:i/>
        </w:rPr>
      </w:pPr>
      <w:r w:rsidRPr="00A67CDA">
        <w:rPr>
          <w:rFonts w:ascii="Arial" w:hAnsi="Arial" w:cs="Arial"/>
          <w:i/>
        </w:rPr>
        <w:t>(dále jen půjčitel)</w:t>
      </w:r>
    </w:p>
    <w:p w14:paraId="68516104" w14:textId="77777777" w:rsidR="00150364" w:rsidRPr="00A67CDA" w:rsidRDefault="00150364" w:rsidP="00991499">
      <w:pPr>
        <w:rPr>
          <w:rFonts w:ascii="Arial" w:hAnsi="Arial" w:cs="Arial"/>
        </w:rPr>
      </w:pPr>
    </w:p>
    <w:p w14:paraId="1503C49A" w14:textId="77777777" w:rsidR="00150364" w:rsidRPr="00A67CDA" w:rsidRDefault="00A67CDA" w:rsidP="0099149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C99FBDF" w14:textId="77777777" w:rsidR="00150364" w:rsidRPr="00A67CDA" w:rsidRDefault="00150364" w:rsidP="00991499">
      <w:pPr>
        <w:rPr>
          <w:rFonts w:ascii="Arial" w:hAnsi="Arial" w:cs="Arial"/>
          <w:b/>
        </w:rPr>
      </w:pPr>
      <w:r w:rsidRPr="00A67CDA">
        <w:rPr>
          <w:rFonts w:ascii="Arial" w:hAnsi="Arial" w:cs="Arial"/>
          <w:b/>
        </w:rPr>
        <w:t>Střední zdravotnická škola a Vyšší odborná škola zdravotnická Plzeň</w:t>
      </w:r>
    </w:p>
    <w:p w14:paraId="4A606F21" w14:textId="77777777" w:rsidR="00150364" w:rsidRPr="00A67CDA" w:rsidRDefault="00150364" w:rsidP="00991499">
      <w:pPr>
        <w:rPr>
          <w:rFonts w:ascii="Arial" w:hAnsi="Arial" w:cs="Arial"/>
        </w:rPr>
      </w:pPr>
      <w:r w:rsidRPr="00A67CDA">
        <w:rPr>
          <w:rFonts w:ascii="Arial" w:hAnsi="Arial" w:cs="Arial"/>
        </w:rPr>
        <w:t>Se sídlem: Karlovarská 99, 323 00 Plzeň</w:t>
      </w:r>
    </w:p>
    <w:p w14:paraId="70942C03" w14:textId="77777777" w:rsidR="00150364" w:rsidRPr="00A67CDA" w:rsidRDefault="00150364" w:rsidP="00991499">
      <w:pPr>
        <w:rPr>
          <w:rFonts w:ascii="Arial" w:hAnsi="Arial" w:cs="Arial"/>
        </w:rPr>
      </w:pPr>
      <w:r w:rsidRPr="00A67CDA">
        <w:rPr>
          <w:rFonts w:ascii="Arial" w:hAnsi="Arial" w:cs="Arial"/>
        </w:rPr>
        <w:t>IČO: 00669695, DIČ: CZ00669695</w:t>
      </w:r>
    </w:p>
    <w:p w14:paraId="7F6965EC" w14:textId="77777777" w:rsidR="00150364" w:rsidRPr="00A67CDA" w:rsidRDefault="00150364" w:rsidP="00991499">
      <w:pPr>
        <w:rPr>
          <w:rFonts w:ascii="Arial" w:hAnsi="Arial" w:cs="Arial"/>
        </w:rPr>
      </w:pPr>
      <w:r w:rsidRPr="00A67CDA">
        <w:rPr>
          <w:rFonts w:ascii="Arial" w:hAnsi="Arial" w:cs="Arial"/>
        </w:rPr>
        <w:t>Zastoupená ředitelkou PhDr. Ivanou Křížovou</w:t>
      </w:r>
    </w:p>
    <w:p w14:paraId="0978123D" w14:textId="77777777" w:rsidR="00A67CDA" w:rsidRPr="00A67CDA" w:rsidRDefault="00A67CDA" w:rsidP="00A67CDA">
      <w:pPr>
        <w:ind w:left="4956" w:firstLine="708"/>
        <w:rPr>
          <w:rFonts w:ascii="Arial" w:hAnsi="Arial" w:cs="Arial"/>
          <w:i/>
        </w:rPr>
      </w:pPr>
      <w:r w:rsidRPr="00A67CDA">
        <w:rPr>
          <w:rFonts w:ascii="Arial" w:hAnsi="Arial" w:cs="Arial"/>
          <w:i/>
        </w:rPr>
        <w:t>j</w:t>
      </w:r>
      <w:r w:rsidR="00150364" w:rsidRPr="00A67CDA">
        <w:rPr>
          <w:rFonts w:ascii="Arial" w:hAnsi="Arial" w:cs="Arial"/>
          <w:i/>
        </w:rPr>
        <w:t>ako vypůjčitel na straně druhé</w:t>
      </w:r>
    </w:p>
    <w:p w14:paraId="5E60593E" w14:textId="77777777" w:rsidR="00150364" w:rsidRPr="00A67CDA" w:rsidRDefault="00150364" w:rsidP="00A67CDA">
      <w:pPr>
        <w:ind w:left="4956" w:firstLine="708"/>
        <w:rPr>
          <w:rFonts w:ascii="Arial" w:hAnsi="Arial" w:cs="Arial"/>
          <w:i/>
        </w:rPr>
      </w:pPr>
      <w:r w:rsidRPr="00A67CDA">
        <w:rPr>
          <w:rFonts w:ascii="Arial" w:hAnsi="Arial" w:cs="Arial"/>
          <w:i/>
        </w:rPr>
        <w:t>(dále jen vypůjčitel)</w:t>
      </w:r>
    </w:p>
    <w:p w14:paraId="314C8A5F" w14:textId="77777777" w:rsidR="00150364" w:rsidRPr="00A67CDA" w:rsidRDefault="00150364" w:rsidP="00991499">
      <w:pPr>
        <w:rPr>
          <w:rFonts w:ascii="Arial" w:hAnsi="Arial" w:cs="Arial"/>
        </w:rPr>
      </w:pPr>
    </w:p>
    <w:p w14:paraId="60653919" w14:textId="77777777" w:rsidR="00150364" w:rsidRPr="00A67CDA" w:rsidRDefault="00A67CDA" w:rsidP="00991499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50364" w:rsidRPr="00A67CDA">
        <w:rPr>
          <w:rFonts w:ascii="Arial" w:hAnsi="Arial" w:cs="Arial"/>
        </w:rPr>
        <w:t>zavřely níže uvedeného dne, měsíce a roku podle § 2193 a násl. Občanského zákoníku tuto</w:t>
      </w:r>
    </w:p>
    <w:p w14:paraId="264C6513" w14:textId="77777777" w:rsidR="00150364" w:rsidRPr="00A67CDA" w:rsidRDefault="00150364" w:rsidP="00A67CDA">
      <w:pPr>
        <w:jc w:val="center"/>
        <w:rPr>
          <w:rFonts w:ascii="Arial" w:hAnsi="Arial" w:cs="Arial"/>
          <w:b/>
        </w:rPr>
      </w:pPr>
      <w:r w:rsidRPr="00A67CDA">
        <w:rPr>
          <w:rFonts w:ascii="Arial" w:hAnsi="Arial" w:cs="Arial"/>
          <w:b/>
        </w:rPr>
        <w:t>Smlouvu o výpůj</w:t>
      </w:r>
      <w:r w:rsidR="00A67CDA">
        <w:rPr>
          <w:rFonts w:ascii="Arial" w:hAnsi="Arial" w:cs="Arial"/>
          <w:b/>
        </w:rPr>
        <w:t>č</w:t>
      </w:r>
      <w:r w:rsidRPr="00A67CDA">
        <w:rPr>
          <w:rFonts w:ascii="Arial" w:hAnsi="Arial" w:cs="Arial"/>
          <w:b/>
        </w:rPr>
        <w:t>ce nemovitostí:</w:t>
      </w:r>
    </w:p>
    <w:p w14:paraId="5BCE6071" w14:textId="77777777" w:rsidR="00150364" w:rsidRPr="00A67CDA" w:rsidRDefault="00150364" w:rsidP="00991499">
      <w:pPr>
        <w:rPr>
          <w:rFonts w:ascii="Arial" w:hAnsi="Arial" w:cs="Arial"/>
        </w:rPr>
      </w:pPr>
    </w:p>
    <w:p w14:paraId="1756C763" w14:textId="77777777" w:rsidR="00150364" w:rsidRPr="00A67CDA" w:rsidRDefault="00150364" w:rsidP="00A67CDA">
      <w:pPr>
        <w:jc w:val="center"/>
        <w:rPr>
          <w:rFonts w:ascii="Arial" w:hAnsi="Arial" w:cs="Arial"/>
          <w:b/>
        </w:rPr>
      </w:pPr>
      <w:r w:rsidRPr="00A67CDA">
        <w:rPr>
          <w:rFonts w:ascii="Arial" w:hAnsi="Arial" w:cs="Arial"/>
          <w:b/>
        </w:rPr>
        <w:t>II.</w:t>
      </w:r>
    </w:p>
    <w:p w14:paraId="772BEFDC" w14:textId="77777777" w:rsidR="00150364" w:rsidRDefault="00150364" w:rsidP="00A67CDA">
      <w:pPr>
        <w:jc w:val="center"/>
        <w:rPr>
          <w:rFonts w:ascii="Arial" w:hAnsi="Arial" w:cs="Arial"/>
          <w:b/>
        </w:rPr>
      </w:pPr>
      <w:r w:rsidRPr="00A67CDA">
        <w:rPr>
          <w:rFonts w:ascii="Arial" w:hAnsi="Arial" w:cs="Arial"/>
          <w:b/>
        </w:rPr>
        <w:t>Předmět a účel výpůjčky</w:t>
      </w:r>
    </w:p>
    <w:p w14:paraId="6B9DD563" w14:textId="77777777" w:rsidR="00A67CDA" w:rsidRPr="00380149" w:rsidRDefault="002909C1" w:rsidP="0038014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80149">
        <w:rPr>
          <w:rFonts w:ascii="Arial" w:hAnsi="Arial" w:cs="Arial"/>
        </w:rPr>
        <w:t xml:space="preserve">Půjčitel má dle zápisu v katastru nemovitostí právo hospodaření s nemovitým majetkem Plzeňského kraje, a to s nemovitostmi zapsanými na LV č. 1844 vedeném Katastrálním úřadem pro Plzeňský kraj, Katastrální </w:t>
      </w:r>
      <w:r w:rsidR="00380149" w:rsidRPr="00380149">
        <w:rPr>
          <w:rFonts w:ascii="Arial" w:hAnsi="Arial" w:cs="Arial"/>
        </w:rPr>
        <w:t>pracoviště Plzeň – město, pro obec Plzeň a k.ú. Bolevec, tj.</w:t>
      </w:r>
      <w:r w:rsidR="00A16EF8">
        <w:rPr>
          <w:rFonts w:ascii="Arial" w:hAnsi="Arial" w:cs="Arial"/>
        </w:rPr>
        <w:t xml:space="preserve"> </w:t>
      </w:r>
      <w:r w:rsidR="00380149" w:rsidRPr="00380149">
        <w:rPr>
          <w:rFonts w:ascii="Arial" w:hAnsi="Arial" w:cs="Arial"/>
        </w:rPr>
        <w:t>s:</w:t>
      </w:r>
    </w:p>
    <w:p w14:paraId="21102A95" w14:textId="7BD1D741" w:rsidR="00380149" w:rsidRPr="00380149" w:rsidRDefault="00E13929" w:rsidP="0038014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Parcelní číslo 1274/13, zastavěná plocha</w:t>
      </w:r>
      <w:r w:rsidR="00380149" w:rsidRPr="00380149">
        <w:rPr>
          <w:rFonts w:ascii="Arial" w:hAnsi="Arial" w:cs="Arial"/>
        </w:rPr>
        <w:t xml:space="preserve"> a nádvoří,</w:t>
      </w:r>
    </w:p>
    <w:p w14:paraId="043E5419" w14:textId="77777777" w:rsidR="00380149" w:rsidRPr="00380149" w:rsidRDefault="00380149" w:rsidP="0038014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380149">
        <w:rPr>
          <w:rFonts w:ascii="Arial" w:hAnsi="Arial" w:cs="Arial"/>
        </w:rPr>
        <w:t>Součástí tohoto pozemku je budova čp. 1210, stavba občanského vybavení,</w:t>
      </w:r>
      <w:r w:rsidR="00A16EF8">
        <w:rPr>
          <w:rFonts w:ascii="Arial" w:hAnsi="Arial" w:cs="Arial"/>
        </w:rPr>
        <w:t xml:space="preserve"> Pavilon č. 2 a č. 3.</w:t>
      </w:r>
    </w:p>
    <w:p w14:paraId="662CFEDF" w14:textId="77777777" w:rsidR="00380149" w:rsidRDefault="00380149" w:rsidP="00380149">
      <w:pPr>
        <w:ind w:left="720"/>
        <w:jc w:val="both"/>
        <w:rPr>
          <w:rFonts w:ascii="Arial" w:hAnsi="Arial" w:cs="Arial"/>
        </w:rPr>
      </w:pPr>
      <w:r w:rsidRPr="00380149">
        <w:rPr>
          <w:rFonts w:ascii="Arial" w:hAnsi="Arial" w:cs="Arial"/>
        </w:rPr>
        <w:t>Půjčitel tuto smlouvu za podmínek v ní uvedených přenechá vypůjčiteli do bezplatného užívání výše uvedené nemovitosti (dále jen předmět výpůjčky)</w:t>
      </w:r>
      <w:r>
        <w:rPr>
          <w:rFonts w:ascii="Arial" w:hAnsi="Arial" w:cs="Arial"/>
        </w:rPr>
        <w:t>.</w:t>
      </w:r>
    </w:p>
    <w:p w14:paraId="673AAF44" w14:textId="77777777" w:rsidR="00A16EF8" w:rsidRDefault="00A16EF8" w:rsidP="00A16E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Půjčitel touto smlouvou přenechává do bezplatného dočasného užívání vypůjčiteli předmět výpůjčky za účelem realizace jeho předmětu činnosti a účelu vymezeného zřizovací listinou příspěvkové organizace a to:</w:t>
      </w:r>
    </w:p>
    <w:p w14:paraId="5162A004" w14:textId="77777777" w:rsidR="00A16EF8" w:rsidRDefault="00A16EF8" w:rsidP="00A16EF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Střední škola,</w:t>
      </w:r>
    </w:p>
    <w:p w14:paraId="4FA18AE6" w14:textId="77777777" w:rsidR="00A16EF8" w:rsidRDefault="00A16EF8" w:rsidP="00A16EF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Vyšší odborná škola,</w:t>
      </w:r>
    </w:p>
    <w:p w14:paraId="035A8468" w14:textId="77777777" w:rsidR="00A16EF8" w:rsidRDefault="00A16EF8" w:rsidP="00A16EF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Doplňkové činnosti organizace. </w:t>
      </w:r>
    </w:p>
    <w:p w14:paraId="42963E02" w14:textId="77777777" w:rsidR="00A16EF8" w:rsidRDefault="00A16EF8" w:rsidP="00A16EF8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Mimoškolní výchova a vzdělávání, pořádání kurzů, školení, včetně lektorské činnosti a dalších činností vymezených platnou zřizovací listinou.</w:t>
      </w:r>
    </w:p>
    <w:p w14:paraId="18D59D5C" w14:textId="2A291514" w:rsidR="00A16EF8" w:rsidRDefault="00A16EF8" w:rsidP="00A16E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je oprávněn a současně povinen užívat předmětné nemovitosti výhradně a pouze k účelu, k němuž byly vypůjčeny.</w:t>
      </w:r>
    </w:p>
    <w:p w14:paraId="5602829A" w14:textId="77777777" w:rsidR="00A16EF8" w:rsidRDefault="00A16EF8" w:rsidP="00A16E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prohlašuje, že je mu dobře znám stavbě-technický</w:t>
      </w:r>
      <w:r w:rsidR="00F37056">
        <w:rPr>
          <w:rFonts w:ascii="Arial" w:hAnsi="Arial" w:cs="Arial"/>
        </w:rPr>
        <w:t xml:space="preserve"> stav předmětných nemovitostí, neboť si je prohlédl před uzavřením této smlouvy, a potvrzuje, že předmět výpůjčky je mu předáván ve stavu způsobilém k řádnému užívání a že jej vypůjčitel seznámil se zvláštními pravidly, která je třeba při užívání vypůjčených nemovitostí zachovávat.</w:t>
      </w:r>
    </w:p>
    <w:p w14:paraId="39591FEB" w14:textId="77777777" w:rsidR="00F37056" w:rsidRDefault="00F37056" w:rsidP="00A16EF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prohlašuje, že má předmět výpůjčky  době uzavření této smlouvy již v dispozici, a to na základě předchozího užívacího titulu – nájemní smlouvy.</w:t>
      </w:r>
    </w:p>
    <w:p w14:paraId="2B2A4946" w14:textId="77777777" w:rsidR="00F63F1A" w:rsidRPr="00780F17" w:rsidRDefault="00F63F1A" w:rsidP="00780F17">
      <w:pPr>
        <w:jc w:val="center"/>
        <w:rPr>
          <w:rFonts w:ascii="Arial" w:hAnsi="Arial" w:cs="Arial"/>
          <w:b/>
        </w:rPr>
      </w:pPr>
      <w:r w:rsidRPr="00780F17">
        <w:rPr>
          <w:rFonts w:ascii="Arial" w:hAnsi="Arial" w:cs="Arial"/>
          <w:b/>
        </w:rPr>
        <w:t>III.</w:t>
      </w:r>
    </w:p>
    <w:p w14:paraId="1049C02D" w14:textId="32EF58DC" w:rsidR="00F63F1A" w:rsidRPr="00780F17" w:rsidRDefault="00F63F1A" w:rsidP="00780F17">
      <w:pPr>
        <w:jc w:val="center"/>
        <w:rPr>
          <w:rFonts w:ascii="Arial" w:hAnsi="Arial" w:cs="Arial"/>
          <w:b/>
        </w:rPr>
      </w:pPr>
      <w:r w:rsidRPr="00780F17">
        <w:rPr>
          <w:rFonts w:ascii="Arial" w:hAnsi="Arial" w:cs="Arial"/>
          <w:b/>
        </w:rPr>
        <w:t>Dob</w:t>
      </w:r>
      <w:r w:rsidR="008F4A76">
        <w:rPr>
          <w:rFonts w:ascii="Arial" w:hAnsi="Arial" w:cs="Arial"/>
          <w:b/>
        </w:rPr>
        <w:t>a</w:t>
      </w:r>
      <w:r w:rsidRPr="00780F17">
        <w:rPr>
          <w:rFonts w:ascii="Arial" w:hAnsi="Arial" w:cs="Arial"/>
          <w:b/>
        </w:rPr>
        <w:t xml:space="preserve"> výpůjčky</w:t>
      </w:r>
    </w:p>
    <w:p w14:paraId="785E253B" w14:textId="2330C87D" w:rsidR="00F63F1A" w:rsidRDefault="00F63F1A" w:rsidP="00ED2A9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Výpůjčka se uzavírá n</w:t>
      </w:r>
      <w:r w:rsidR="00F920E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dobu určitou, do </w:t>
      </w:r>
      <w:r w:rsidR="00CA0945">
        <w:rPr>
          <w:rFonts w:ascii="Arial" w:hAnsi="Arial" w:cs="Arial"/>
        </w:rPr>
        <w:t>31. 12. 203</w:t>
      </w:r>
      <w:r w:rsidR="008F4A76">
        <w:rPr>
          <w:rFonts w:ascii="Arial" w:hAnsi="Arial" w:cs="Arial"/>
        </w:rPr>
        <w:t>3</w:t>
      </w:r>
      <w:r>
        <w:rPr>
          <w:rFonts w:ascii="Arial" w:hAnsi="Arial" w:cs="Arial"/>
        </w:rPr>
        <w:t>, s účinností ode dne podpisu této smlouvy.</w:t>
      </w:r>
    </w:p>
    <w:p w14:paraId="4EC7530D" w14:textId="77777777" w:rsidR="00F63F1A" w:rsidRDefault="00F63F1A" w:rsidP="00F63F1A">
      <w:pPr>
        <w:jc w:val="both"/>
        <w:rPr>
          <w:rFonts w:ascii="Arial" w:hAnsi="Arial" w:cs="Arial"/>
        </w:rPr>
      </w:pPr>
    </w:p>
    <w:p w14:paraId="4FC9F50F" w14:textId="77777777" w:rsidR="00F63F1A" w:rsidRPr="00780F17" w:rsidRDefault="00F63F1A" w:rsidP="00780F17">
      <w:pPr>
        <w:jc w:val="center"/>
        <w:rPr>
          <w:rFonts w:ascii="Arial" w:hAnsi="Arial" w:cs="Arial"/>
          <w:b/>
        </w:rPr>
      </w:pPr>
      <w:r w:rsidRPr="00780F17">
        <w:rPr>
          <w:rFonts w:ascii="Arial" w:hAnsi="Arial" w:cs="Arial"/>
          <w:b/>
        </w:rPr>
        <w:t>IV.</w:t>
      </w:r>
    </w:p>
    <w:p w14:paraId="11CB2A67" w14:textId="77777777" w:rsidR="00F63F1A" w:rsidRPr="00780F17" w:rsidRDefault="00F63F1A" w:rsidP="00780F17">
      <w:pPr>
        <w:jc w:val="center"/>
        <w:rPr>
          <w:rFonts w:ascii="Arial" w:hAnsi="Arial" w:cs="Arial"/>
          <w:b/>
        </w:rPr>
      </w:pPr>
      <w:r w:rsidRPr="00780F17">
        <w:rPr>
          <w:rFonts w:ascii="Arial" w:hAnsi="Arial" w:cs="Arial"/>
          <w:b/>
        </w:rPr>
        <w:t>Skončení výpůjčky</w:t>
      </w:r>
    </w:p>
    <w:p w14:paraId="3A265EC0" w14:textId="77777777" w:rsidR="00F63F1A" w:rsidRDefault="00F63F1A" w:rsidP="00F63F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Výpůjčka končí těmito způsoby:</w:t>
      </w:r>
    </w:p>
    <w:p w14:paraId="6D0DC177" w14:textId="77777777" w:rsidR="00F63F1A" w:rsidRDefault="00F63F1A" w:rsidP="00F63F1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Písemnou dohodou stran z libovolného důvodu a k datu dohodou stanovenému.</w:t>
      </w:r>
    </w:p>
    <w:p w14:paraId="43C3EAA4" w14:textId="77777777" w:rsidR="00F63F1A" w:rsidRDefault="00F63F1A" w:rsidP="00F63F1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Písemnou výpovědí v případě, že vypůjčitel užije předmět výpůjčky v rozporu s touto smlouvou a že nezjedná nápravu svého jednání ve lhůtě stanoven mu v písemné výzvě půjčitele.</w:t>
      </w:r>
    </w:p>
    <w:p w14:paraId="4E0D6B85" w14:textId="77777777" w:rsidR="00F63F1A" w:rsidRDefault="00F63F1A" w:rsidP="00F63F1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Výpovědní lhůta dle bodu 2. tohoto článku činí 12 měsíců a počíná běžet od prvého kalendářního měsíce následujícího po doručení výpovědi druhé smluvní straně.</w:t>
      </w:r>
    </w:p>
    <w:p w14:paraId="73E2B444" w14:textId="77777777" w:rsidR="00F63F1A" w:rsidRDefault="00F63F1A" w:rsidP="00F63F1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Vrácením předmětu výpůjčky ze strany vypůjčitele v</w:t>
      </w:r>
      <w:r w:rsidR="00780F17">
        <w:rPr>
          <w:rFonts w:ascii="Arial" w:hAnsi="Arial" w:cs="Arial"/>
        </w:rPr>
        <w:t> </w:t>
      </w:r>
      <w:r>
        <w:rPr>
          <w:rFonts w:ascii="Arial" w:hAnsi="Arial" w:cs="Arial"/>
        </w:rPr>
        <w:t>souladu</w:t>
      </w:r>
      <w:r w:rsidR="00780F17">
        <w:rPr>
          <w:rFonts w:ascii="Arial" w:hAnsi="Arial" w:cs="Arial"/>
        </w:rPr>
        <w:t xml:space="preserve"> s </w:t>
      </w:r>
      <w:proofErr w:type="spellStart"/>
      <w:r w:rsidR="00780F17">
        <w:rPr>
          <w:rFonts w:ascii="Arial" w:hAnsi="Arial" w:cs="Arial"/>
        </w:rPr>
        <w:t>ust</w:t>
      </w:r>
      <w:proofErr w:type="spellEnd"/>
      <w:r w:rsidR="00780F17">
        <w:rPr>
          <w:rFonts w:ascii="Arial" w:hAnsi="Arial" w:cs="Arial"/>
        </w:rPr>
        <w:t xml:space="preserve">. § 2197 </w:t>
      </w:r>
      <w:proofErr w:type="spellStart"/>
      <w:r w:rsidR="00780F17">
        <w:rPr>
          <w:rFonts w:ascii="Arial" w:hAnsi="Arial" w:cs="Arial"/>
        </w:rPr>
        <w:t>obč</w:t>
      </w:r>
      <w:proofErr w:type="spellEnd"/>
      <w:r w:rsidR="00780F17">
        <w:rPr>
          <w:rFonts w:ascii="Arial" w:hAnsi="Arial" w:cs="Arial"/>
        </w:rPr>
        <w:t>. zák. s </w:t>
      </w:r>
      <w:proofErr w:type="spellStart"/>
      <w:r w:rsidR="00780F17">
        <w:rPr>
          <w:rFonts w:ascii="Arial" w:hAnsi="Arial" w:cs="Arial"/>
        </w:rPr>
        <w:t>tí</w:t>
      </w:r>
      <w:proofErr w:type="spellEnd"/>
      <w:r w:rsidR="00780F17">
        <w:rPr>
          <w:rFonts w:ascii="Arial" w:hAnsi="Arial" w:cs="Arial"/>
        </w:rPr>
        <w:t>, že tento záměr je vypůjčitel povinen oznámit půjčiteli písemně a lhůta pro vrácení činí 6 měsíců a počíná běžet od prvého dne kalendářního měsíce následujícího po doručení oznámen půjčiteli.</w:t>
      </w:r>
    </w:p>
    <w:p w14:paraId="5B2A8492" w14:textId="77777777" w:rsidR="00780F17" w:rsidRDefault="00780F17" w:rsidP="00780F17">
      <w:pPr>
        <w:jc w:val="both"/>
        <w:rPr>
          <w:rFonts w:ascii="Arial" w:hAnsi="Arial" w:cs="Arial"/>
        </w:rPr>
      </w:pPr>
    </w:p>
    <w:p w14:paraId="092CB63A" w14:textId="77777777" w:rsidR="00780F17" w:rsidRPr="00D53DFB" w:rsidRDefault="00780F17" w:rsidP="00D53DFB">
      <w:pPr>
        <w:jc w:val="center"/>
        <w:rPr>
          <w:rFonts w:ascii="Arial" w:hAnsi="Arial" w:cs="Arial"/>
          <w:b/>
        </w:rPr>
      </w:pPr>
      <w:r w:rsidRPr="00D53DFB">
        <w:rPr>
          <w:rFonts w:ascii="Arial" w:hAnsi="Arial" w:cs="Arial"/>
          <w:b/>
        </w:rPr>
        <w:t>V.</w:t>
      </w:r>
    </w:p>
    <w:p w14:paraId="135772BD" w14:textId="77777777" w:rsidR="00780F17" w:rsidRPr="00D53DFB" w:rsidRDefault="00780F17" w:rsidP="00D53DFB">
      <w:pPr>
        <w:jc w:val="center"/>
        <w:rPr>
          <w:rFonts w:ascii="Arial" w:hAnsi="Arial" w:cs="Arial"/>
          <w:b/>
        </w:rPr>
      </w:pPr>
      <w:r w:rsidRPr="00D53DFB">
        <w:rPr>
          <w:rFonts w:ascii="Arial" w:hAnsi="Arial" w:cs="Arial"/>
          <w:b/>
        </w:rPr>
        <w:t>Další podmínky výpůjčky</w:t>
      </w:r>
    </w:p>
    <w:p w14:paraId="1CD981D2" w14:textId="00E7E5D8" w:rsidR="00AA0834" w:rsidRDefault="00AA0834" w:rsidP="00AA083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je povinen hradit náklady spojené s obvyklým udržováním vypůjčených nemovitostí, zejména náklady na drobné opravy a úpravy, na malování, opravy a výměny zámků, kování, okenních skel, dveřních skel v budově, náklady na udržování povrchu vypůjčených pozemků a porostů na nich, jak trvalých tak i travních, a také náklady na opravy poškození na předmětu výpůjčky, které sám způsobil. Stavební úpravy, rekonstrukce, modernizace a terénní úpravy nemovitostí může</w:t>
      </w:r>
      <w:r w:rsidR="00276D04">
        <w:rPr>
          <w:rFonts w:ascii="Arial" w:hAnsi="Arial" w:cs="Arial"/>
        </w:rPr>
        <w:t xml:space="preserve"> provádět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vypůjčitel jen na základě předchozí písemné dohody s půjčitelem, jejímž obsahem bude i ujednání o fina</w:t>
      </w:r>
      <w:r w:rsidR="00E13929">
        <w:rPr>
          <w:rFonts w:ascii="Arial" w:hAnsi="Arial" w:cs="Arial"/>
        </w:rPr>
        <w:t xml:space="preserve">nčním </w:t>
      </w:r>
      <w:r>
        <w:rPr>
          <w:rFonts w:ascii="Arial" w:hAnsi="Arial" w:cs="Arial"/>
        </w:rPr>
        <w:t>vypořádání vynaložených nákladů. Bez takového ujednání není dohoda platná a takto neplatná dohoda není ani souhlasem vypůjčitele s provedenými stavebními či terénními úpravami.</w:t>
      </w:r>
    </w:p>
    <w:p w14:paraId="5F5621DD" w14:textId="2D37522C" w:rsidR="00AA0834" w:rsidRDefault="00AA0834" w:rsidP="00AA083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Vypůjčitel je dále povinen hradit náklady na služby spojené s užíváním předmětu výpůjčky, zejména dodávky elektrické energie, vody, teplé užitkové vody, vytápění a </w:t>
      </w:r>
      <w:r w:rsidR="00020D14">
        <w:rPr>
          <w:rFonts w:ascii="Arial" w:hAnsi="Arial" w:cs="Arial"/>
        </w:rPr>
        <w:t>odvod odpadních vod. Fakturace za odebrané energie (teplo a TUV, elektrická energie, vodné a stočné) bude vycházet ze stavu podružných měřidel vypůjčitele</w:t>
      </w:r>
      <w:r w:rsidR="00E13929">
        <w:rPr>
          <w:rFonts w:ascii="Arial" w:hAnsi="Arial" w:cs="Arial"/>
        </w:rPr>
        <w:t xml:space="preserve"> </w:t>
      </w:r>
      <w:r w:rsidR="00020D14">
        <w:rPr>
          <w:rFonts w:ascii="Arial" w:hAnsi="Arial" w:cs="Arial"/>
        </w:rPr>
        <w:t>a</w:t>
      </w:r>
      <w:r w:rsidR="00E13929">
        <w:rPr>
          <w:rFonts w:ascii="Arial" w:hAnsi="Arial" w:cs="Arial"/>
        </w:rPr>
        <w:t xml:space="preserve"> ceny z daňových </w:t>
      </w:r>
      <w:r w:rsidR="00020D14">
        <w:rPr>
          <w:rFonts w:ascii="Arial" w:hAnsi="Arial" w:cs="Arial"/>
        </w:rPr>
        <w:t>dokladů obdržených od příslušných dodavatelů</w:t>
      </w:r>
      <w:r w:rsidR="00D66842">
        <w:rPr>
          <w:rFonts w:ascii="Arial" w:hAnsi="Arial" w:cs="Arial"/>
        </w:rPr>
        <w:t>. Půjčitel bude</w:t>
      </w:r>
      <w:r w:rsidR="0071724D">
        <w:rPr>
          <w:rFonts w:ascii="Arial" w:hAnsi="Arial" w:cs="Arial"/>
        </w:rPr>
        <w:t xml:space="preserve"> </w:t>
      </w:r>
      <w:r w:rsidR="00D66842">
        <w:rPr>
          <w:rFonts w:ascii="Arial" w:hAnsi="Arial" w:cs="Arial"/>
        </w:rPr>
        <w:t>provádět měsíční fakturaci.</w:t>
      </w:r>
    </w:p>
    <w:p w14:paraId="065E0D8E" w14:textId="77777777" w:rsidR="00D66842" w:rsidRDefault="00D66842" w:rsidP="00AA083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Úklid budovy a pozemků, odvoz a likvidace tuhého domovního odpadu, odběr plynu, telekomunikační služby aj. si vypůjčitel bude zjišťovat sám vlastním nákladem i úsilím a svým jménem mu k tomu poskytne jen nutnou součinnost.</w:t>
      </w:r>
    </w:p>
    <w:p w14:paraId="613AB423" w14:textId="77777777" w:rsidR="00D66842" w:rsidRDefault="00D66842" w:rsidP="00AA083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organizaci a zajištění požární ochrany, bezpečnosti ochrany zdraví při práci, ochrany životního prostředí a hygieny v souladu s platnými předpisy odpovídá ve vypůjčených nemovitostech vypůjčitel. Půjčitel je oprávněn kontrolovat dodržování platných předpisů v předmětu výpůjčky.</w:t>
      </w:r>
    </w:p>
    <w:p w14:paraId="241D7B5B" w14:textId="77777777" w:rsidR="00D66842" w:rsidRDefault="0072720C" w:rsidP="00AA083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je oprávněn předmět výpůjčky nebo jeho části přenechat do užívání třetí osobě, a to jen na základě předchozího písemného souhlasu půjčitele. Vypůjčitel je oprávněn části předmětu výpůjčky (zejména jednotlivé místnosti) přenechat do nájmu třetí osobě, a to vždy jen s předchozím písemným souhlasem půjčitele. Smluvní strany se výslovně dohodly na tom, že nájemné takto získané je příjmem vypůjčitele.</w:t>
      </w:r>
    </w:p>
    <w:p w14:paraId="1A122754" w14:textId="77777777" w:rsidR="0072720C" w:rsidRDefault="0072720C" w:rsidP="00AA083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je povinen o vypůjčené nemovitosti řádně pečovat a chránit je před poškozením, zničením a ztrátou.</w:t>
      </w:r>
    </w:p>
    <w:p w14:paraId="457B901E" w14:textId="77777777" w:rsidR="0072720C" w:rsidRDefault="0072720C" w:rsidP="00AA083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Půjčitel je povinen pojistit předmět výpůjčky, a to alespoň na škody způsobené živlem, závadami na elektroinstalaci, vodovodním potrubí, plynovém vedení apod. Vypůjčitel nese svoji odpovědnost za škody způsobené při užívání předmětu výpůjčky.</w:t>
      </w:r>
    </w:p>
    <w:p w14:paraId="30549721" w14:textId="77777777" w:rsidR="00F667E3" w:rsidRDefault="0072720C" w:rsidP="00AA083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je povinen umožnit půjčiteli na jeho žádost vstup do vypůjčených budov a na vypůjčené pozemky</w:t>
      </w:r>
      <w:r w:rsidR="00F667E3">
        <w:rPr>
          <w:rFonts w:ascii="Arial" w:hAnsi="Arial" w:cs="Arial"/>
        </w:rPr>
        <w:t>, zejména za účelem kontroly řádného způsobu a účelu užívání předmětu výpůjčky, dodržování podmínek této smlouvy, provádění nutných oprav, provádění kontroly instalovaných zařízení (např. vodoměru, elektroměru) či instalovaných inženýrských sítí. Vypůjčitel je povinen strpět takovou kontrolu a úkony s ní související, a v případě potřeby přizpůsobit těmto úkonům svoji činnost.</w:t>
      </w:r>
    </w:p>
    <w:p w14:paraId="3836AAB9" w14:textId="77777777" w:rsidR="0005151E" w:rsidRDefault="0005151E" w:rsidP="00F667E3">
      <w:pPr>
        <w:pStyle w:val="Odstavecseseznamem"/>
        <w:jc w:val="both"/>
        <w:rPr>
          <w:rFonts w:ascii="Arial" w:hAnsi="Arial" w:cs="Arial"/>
        </w:rPr>
      </w:pPr>
    </w:p>
    <w:p w14:paraId="24405DF7" w14:textId="77777777" w:rsidR="0005151E" w:rsidRPr="00D53DFB" w:rsidRDefault="0005151E" w:rsidP="00D53DFB">
      <w:pPr>
        <w:pStyle w:val="Odstavecseseznamem"/>
        <w:jc w:val="center"/>
        <w:rPr>
          <w:rFonts w:ascii="Arial" w:hAnsi="Arial" w:cs="Arial"/>
          <w:b/>
        </w:rPr>
      </w:pPr>
      <w:r w:rsidRPr="00D53DFB">
        <w:rPr>
          <w:rFonts w:ascii="Arial" w:hAnsi="Arial" w:cs="Arial"/>
          <w:b/>
        </w:rPr>
        <w:t>VI.</w:t>
      </w:r>
    </w:p>
    <w:p w14:paraId="54618FA4" w14:textId="77777777" w:rsidR="0005151E" w:rsidRPr="00D53DFB" w:rsidRDefault="0005151E" w:rsidP="00D53DFB">
      <w:pPr>
        <w:pStyle w:val="Odstavecseseznamem"/>
        <w:jc w:val="center"/>
        <w:rPr>
          <w:rFonts w:ascii="Arial" w:hAnsi="Arial" w:cs="Arial"/>
          <w:b/>
        </w:rPr>
      </w:pPr>
      <w:r w:rsidRPr="00D53DFB">
        <w:rPr>
          <w:rFonts w:ascii="Arial" w:hAnsi="Arial" w:cs="Arial"/>
          <w:b/>
        </w:rPr>
        <w:t>Vrácení předmětu výpůjčky</w:t>
      </w:r>
    </w:p>
    <w:p w14:paraId="3DD06849" w14:textId="77777777" w:rsidR="0005151E" w:rsidRDefault="0005151E" w:rsidP="00F667E3">
      <w:pPr>
        <w:pStyle w:val="Odstavecseseznamem"/>
        <w:jc w:val="both"/>
        <w:rPr>
          <w:rFonts w:ascii="Arial" w:hAnsi="Arial" w:cs="Arial"/>
        </w:rPr>
      </w:pPr>
    </w:p>
    <w:p w14:paraId="7F3D8CF6" w14:textId="48B26075" w:rsidR="0005151E" w:rsidRDefault="0005151E" w:rsidP="0005151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skončení výpůjčky je vypůjčitel povinen předat nemovitosti ve stavu, v jakém je převzal s přihlédnutím k době užíván</w:t>
      </w:r>
      <w:r w:rsidR="00E13929">
        <w:rPr>
          <w:rFonts w:ascii="Arial" w:hAnsi="Arial" w:cs="Arial"/>
        </w:rPr>
        <w:t xml:space="preserve">í a úměrnému opotřebení, popř. </w:t>
      </w:r>
      <w:r>
        <w:rPr>
          <w:rFonts w:ascii="Arial" w:hAnsi="Arial" w:cs="Arial"/>
        </w:rPr>
        <w:t>s úpravami provedenými během</w:t>
      </w:r>
      <w:r w:rsidR="00E13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trvání výpůjčky, </w:t>
      </w:r>
      <w:r w:rsidR="00000E70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nimž dal půjčitel souhlas.</w:t>
      </w:r>
      <w:r w:rsidR="00F667E3" w:rsidRPr="0005151E">
        <w:rPr>
          <w:rFonts w:ascii="Arial" w:hAnsi="Arial" w:cs="Arial"/>
        </w:rPr>
        <w:t xml:space="preserve">  </w:t>
      </w:r>
    </w:p>
    <w:p w14:paraId="7755AE67" w14:textId="77777777" w:rsidR="0005151E" w:rsidRDefault="0005151E" w:rsidP="0005151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faktickém předání</w:t>
      </w:r>
      <w:r w:rsidR="00F667E3" w:rsidRPr="000515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předmětu výpůjčky zpět půjčiteli bude sepsán písemný protokol s uvedením všech zjištěných škod a závad, patrných při předávání, resp</w:t>
      </w:r>
      <w:r w:rsidR="00000E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při vracení, aniž by tím ovšem bylo dotčeno právo půjčitele na náhradu škod skrytých, které budou půjčitelem zjištěny dodatečně.</w:t>
      </w:r>
    </w:p>
    <w:p w14:paraId="2D109B22" w14:textId="77777777" w:rsidR="00261FC7" w:rsidRDefault="0005151E" w:rsidP="0005151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Práva půjčitele a vypůjčitele musí být uplatněna do tří měsíců od vrácení předmětu </w:t>
      </w:r>
      <w:proofErr w:type="spellStart"/>
      <w:r>
        <w:rPr>
          <w:rFonts w:ascii="Arial" w:hAnsi="Arial" w:cs="Arial"/>
        </w:rPr>
        <w:t>vypůjčky</w:t>
      </w:r>
      <w:proofErr w:type="spellEnd"/>
      <w:r>
        <w:rPr>
          <w:rFonts w:ascii="Arial" w:hAnsi="Arial" w:cs="Arial"/>
        </w:rPr>
        <w:t>, jinak je soud nepřizná</w:t>
      </w:r>
      <w:r w:rsidR="00261FC7">
        <w:rPr>
          <w:rFonts w:ascii="Arial" w:hAnsi="Arial" w:cs="Arial"/>
        </w:rPr>
        <w:t>, namítne-li</w:t>
      </w:r>
      <w:r>
        <w:rPr>
          <w:rFonts w:ascii="Arial" w:hAnsi="Arial" w:cs="Arial"/>
        </w:rPr>
        <w:t xml:space="preserve"> </w:t>
      </w:r>
      <w:r w:rsidR="00261FC7">
        <w:rPr>
          <w:rFonts w:ascii="Arial" w:hAnsi="Arial" w:cs="Arial"/>
        </w:rPr>
        <w:t>druhá strana</w:t>
      </w:r>
      <w:r w:rsidR="00F667E3" w:rsidRPr="0005151E">
        <w:rPr>
          <w:rFonts w:ascii="Arial" w:hAnsi="Arial" w:cs="Arial"/>
        </w:rPr>
        <w:t xml:space="preserve"> </w:t>
      </w:r>
      <w:r w:rsidR="00261FC7">
        <w:rPr>
          <w:rFonts w:ascii="Arial" w:hAnsi="Arial" w:cs="Arial"/>
        </w:rPr>
        <w:t>opožděné uplatnění práva.</w:t>
      </w:r>
    </w:p>
    <w:p w14:paraId="711C289D" w14:textId="77777777" w:rsidR="00683E15" w:rsidRDefault="00683E15" w:rsidP="00261FC7">
      <w:pPr>
        <w:pStyle w:val="Odstavecseseznamem"/>
        <w:jc w:val="both"/>
        <w:rPr>
          <w:rFonts w:ascii="Arial" w:hAnsi="Arial" w:cs="Arial"/>
        </w:rPr>
      </w:pPr>
    </w:p>
    <w:p w14:paraId="604EF0E4" w14:textId="77777777" w:rsidR="00D53DFB" w:rsidRDefault="00D53DFB" w:rsidP="00261FC7">
      <w:pPr>
        <w:pStyle w:val="Odstavecseseznamem"/>
        <w:jc w:val="both"/>
        <w:rPr>
          <w:rFonts w:ascii="Arial" w:hAnsi="Arial" w:cs="Arial"/>
        </w:rPr>
      </w:pPr>
    </w:p>
    <w:p w14:paraId="4F7C3D5C" w14:textId="77777777" w:rsidR="00D53DFB" w:rsidRDefault="00D53DFB" w:rsidP="00261FC7">
      <w:pPr>
        <w:pStyle w:val="Odstavecseseznamem"/>
        <w:jc w:val="both"/>
        <w:rPr>
          <w:rFonts w:ascii="Arial" w:hAnsi="Arial" w:cs="Arial"/>
        </w:rPr>
      </w:pPr>
    </w:p>
    <w:p w14:paraId="6C4AC6CA" w14:textId="77777777" w:rsidR="00D53DFB" w:rsidRDefault="00D53DFB" w:rsidP="00261FC7">
      <w:pPr>
        <w:pStyle w:val="Odstavecseseznamem"/>
        <w:jc w:val="both"/>
        <w:rPr>
          <w:rFonts w:ascii="Arial" w:hAnsi="Arial" w:cs="Arial"/>
        </w:rPr>
      </w:pPr>
    </w:p>
    <w:p w14:paraId="0BB92175" w14:textId="77777777" w:rsidR="00D53DFB" w:rsidRDefault="00D53DFB" w:rsidP="00261FC7">
      <w:pPr>
        <w:pStyle w:val="Odstavecseseznamem"/>
        <w:jc w:val="both"/>
        <w:rPr>
          <w:rFonts w:ascii="Arial" w:hAnsi="Arial" w:cs="Arial"/>
        </w:rPr>
      </w:pPr>
    </w:p>
    <w:p w14:paraId="58453289" w14:textId="77777777" w:rsidR="00683E15" w:rsidRPr="00D53DFB" w:rsidRDefault="00683E15" w:rsidP="00D53DFB">
      <w:pPr>
        <w:pStyle w:val="Odstavecseseznamem"/>
        <w:jc w:val="center"/>
        <w:rPr>
          <w:rFonts w:ascii="Arial" w:hAnsi="Arial" w:cs="Arial"/>
          <w:b/>
        </w:rPr>
      </w:pPr>
      <w:r w:rsidRPr="00D53DFB">
        <w:rPr>
          <w:rFonts w:ascii="Arial" w:hAnsi="Arial" w:cs="Arial"/>
          <w:b/>
        </w:rPr>
        <w:lastRenderedPageBreak/>
        <w:t>VII.</w:t>
      </w:r>
    </w:p>
    <w:p w14:paraId="71B091FA" w14:textId="77777777" w:rsidR="00683E15" w:rsidRDefault="00683E15" w:rsidP="00D53DFB">
      <w:pPr>
        <w:pStyle w:val="Odstavecseseznamem"/>
        <w:jc w:val="center"/>
        <w:rPr>
          <w:rFonts w:ascii="Arial" w:hAnsi="Arial" w:cs="Arial"/>
          <w:b/>
        </w:rPr>
      </w:pPr>
      <w:r w:rsidRPr="00D53DFB">
        <w:rPr>
          <w:rFonts w:ascii="Arial" w:hAnsi="Arial" w:cs="Arial"/>
          <w:b/>
        </w:rPr>
        <w:t>Závěrečná ustanovení</w:t>
      </w:r>
    </w:p>
    <w:p w14:paraId="1DDD065A" w14:textId="77777777" w:rsidR="00D53DFB" w:rsidRPr="00D53DFB" w:rsidRDefault="00D53DFB" w:rsidP="00D53DFB">
      <w:pPr>
        <w:pStyle w:val="Odstavecseseznamem"/>
        <w:jc w:val="center"/>
        <w:rPr>
          <w:rFonts w:ascii="Arial" w:hAnsi="Arial" w:cs="Arial"/>
          <w:b/>
        </w:rPr>
      </w:pPr>
    </w:p>
    <w:p w14:paraId="43497F24" w14:textId="77777777" w:rsidR="00683E15" w:rsidRDefault="00683E15" w:rsidP="00683E1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Právní vztahy touto smlouvou výslovně neupravené a z ní vyplývající nebo s ní související se řídí ustanovením § 2193 a násl. Zákona č. 89/2012 Sb., Občanský zákoník.</w:t>
      </w:r>
    </w:p>
    <w:p w14:paraId="759F56C0" w14:textId="77777777" w:rsidR="00683E15" w:rsidRDefault="00683E15" w:rsidP="00683E1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Případná neplatnost jednotlivých ustanovení nemá vliv na platnost smlouvy jako celku.</w:t>
      </w:r>
    </w:p>
    <w:p w14:paraId="7CCFF94F" w14:textId="7E2B4569" w:rsidR="00683E15" w:rsidRDefault="00683E15" w:rsidP="00683E1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změny a doplňky této smlouvy jsou platné pouze tehdy, pokud byly učiněny formou písemných, vzestupně číslovaných</w:t>
      </w:r>
      <w:r w:rsidR="00F667E3" w:rsidRPr="00683E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oboustranně podepsaných</w:t>
      </w:r>
      <w:r w:rsidR="00F667E3" w:rsidRPr="00683E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dodatků.</w:t>
      </w:r>
    </w:p>
    <w:p w14:paraId="519C4BC0" w14:textId="77777777" w:rsidR="00683E15" w:rsidRDefault="00683E15" w:rsidP="00683E1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Závažnosti a účinnosti tato smlouva nabývá dnem jejího podpisu oběma smluvními stranami.</w:t>
      </w:r>
    </w:p>
    <w:p w14:paraId="7412EEEC" w14:textId="77777777" w:rsidR="00683E15" w:rsidRDefault="00683E15" w:rsidP="00683E1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je vyhotovena ve čtyřech (4) stejnopisech s platností originálu, z nichž každá ze stran obdrží dvě vyhotovení smlouvy.</w:t>
      </w:r>
    </w:p>
    <w:p w14:paraId="1564BC56" w14:textId="18EC799A" w:rsidR="00D53DFB" w:rsidRDefault="00683E15" w:rsidP="00683E1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si smlouvu p</w:t>
      </w:r>
      <w:r w:rsidR="00E13929">
        <w:rPr>
          <w:rFonts w:ascii="Arial" w:hAnsi="Arial" w:cs="Arial"/>
        </w:rPr>
        <w:t xml:space="preserve">řed jejím podpisem přečetli, že </w:t>
      </w:r>
      <w:r>
        <w:rPr>
          <w:rFonts w:ascii="Arial" w:hAnsi="Arial" w:cs="Arial"/>
        </w:rPr>
        <w:t>souhlasí</w:t>
      </w:r>
      <w:r w:rsidR="00E13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jejím obsahem, kterému rozumí, že smlouva je projevem jejich pravé a svobodné vůle, že tato byla sepsána určitě, vážně a srozumitelně, a že smlouvu uzavírají na základě pravdivých údajů, prosty jakékoli tísně či jinak jednostranně výhodných podmínek.</w:t>
      </w:r>
      <w:r w:rsidR="00F667E3" w:rsidRPr="00683E15">
        <w:rPr>
          <w:rFonts w:ascii="Arial" w:hAnsi="Arial" w:cs="Arial"/>
        </w:rPr>
        <w:t xml:space="preserve">    </w:t>
      </w:r>
    </w:p>
    <w:p w14:paraId="4301CEDB" w14:textId="262426CC" w:rsidR="008F4A76" w:rsidRDefault="008F4A76" w:rsidP="00683E1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tato smlouva a její ustanovení ode dne sjednané účinnosti této smlouvy</w:t>
      </w:r>
      <w:r w:rsidR="000D2FC4">
        <w:rPr>
          <w:rFonts w:ascii="Arial" w:hAnsi="Arial" w:cs="Arial"/>
        </w:rPr>
        <w:t xml:space="preserve">, bod III. odstavec 1., </w:t>
      </w:r>
      <w:r>
        <w:rPr>
          <w:rFonts w:ascii="Arial" w:hAnsi="Arial" w:cs="Arial"/>
        </w:rPr>
        <w:t>plně nahrazuje původní smlouvu č. DČ/207/2022.</w:t>
      </w:r>
    </w:p>
    <w:p w14:paraId="5499F899" w14:textId="77777777" w:rsidR="00D53DFB" w:rsidRDefault="00D53DFB" w:rsidP="00D53DFB">
      <w:pPr>
        <w:pStyle w:val="Odstavecseseznamem"/>
        <w:jc w:val="both"/>
        <w:rPr>
          <w:rFonts w:ascii="Arial" w:hAnsi="Arial" w:cs="Arial"/>
        </w:rPr>
      </w:pPr>
    </w:p>
    <w:p w14:paraId="31E2D8C1" w14:textId="77777777" w:rsidR="00D53DFB" w:rsidRDefault="00D53DFB" w:rsidP="00D53DFB">
      <w:pPr>
        <w:pStyle w:val="Odstavecseseznamem"/>
        <w:jc w:val="both"/>
        <w:rPr>
          <w:rFonts w:ascii="Arial" w:hAnsi="Arial" w:cs="Arial"/>
        </w:rPr>
      </w:pPr>
    </w:p>
    <w:p w14:paraId="66A22F6A" w14:textId="77777777" w:rsidR="00D53DFB" w:rsidRDefault="00D53DFB" w:rsidP="00D53DFB">
      <w:pPr>
        <w:pStyle w:val="Odstavecseseznamem"/>
        <w:jc w:val="both"/>
        <w:rPr>
          <w:rFonts w:ascii="Arial" w:hAnsi="Arial" w:cs="Arial"/>
        </w:rPr>
      </w:pPr>
    </w:p>
    <w:p w14:paraId="1EA416AA" w14:textId="745CE0CD" w:rsidR="00D53DFB" w:rsidRDefault="00D53DFB" w:rsidP="00D53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Plzni dne</w:t>
      </w:r>
      <w:r w:rsidR="00056B74">
        <w:rPr>
          <w:rFonts w:ascii="Arial" w:hAnsi="Arial" w:cs="Arial"/>
        </w:rPr>
        <w:t xml:space="preserve"> 27. 6. 2023</w:t>
      </w:r>
    </w:p>
    <w:p w14:paraId="18064A1B" w14:textId="77777777" w:rsidR="00D53DFB" w:rsidRDefault="00D53DFB" w:rsidP="00D53DFB">
      <w:pPr>
        <w:jc w:val="both"/>
        <w:rPr>
          <w:rFonts w:ascii="Arial" w:hAnsi="Arial" w:cs="Arial"/>
        </w:rPr>
      </w:pPr>
    </w:p>
    <w:p w14:paraId="4455B930" w14:textId="77777777" w:rsidR="00D53DFB" w:rsidRDefault="00D53DFB" w:rsidP="00D53DFB">
      <w:pPr>
        <w:jc w:val="both"/>
        <w:rPr>
          <w:rFonts w:ascii="Arial" w:hAnsi="Arial" w:cs="Arial"/>
        </w:rPr>
      </w:pPr>
    </w:p>
    <w:p w14:paraId="6158074F" w14:textId="77777777" w:rsidR="00D53DFB" w:rsidRDefault="00D53DFB" w:rsidP="00D53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půjčitel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vypůjčitel</w:t>
      </w:r>
    </w:p>
    <w:p w14:paraId="091D5AB6" w14:textId="77777777" w:rsidR="00D53DFB" w:rsidRDefault="00D53DFB" w:rsidP="00D53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Střední průmyslová škola dopravní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Střední zdravotnická škola a Vyšší odborná škola Plzeň, Karlovarská 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zdravotnická, Plzeň, Karlovarská 99</w:t>
      </w:r>
    </w:p>
    <w:p w14:paraId="3FC469DD" w14:textId="03E8E724" w:rsidR="00A16EF8" w:rsidRPr="00A16EF8" w:rsidRDefault="000F7E60" w:rsidP="00ED2A93">
      <w:pPr>
        <w:jc w:val="both"/>
      </w:pPr>
      <w:r>
        <w:rPr>
          <w:rFonts w:ascii="Arial" w:hAnsi="Arial" w:cs="Arial"/>
        </w:rPr>
        <w:t>Ing. Irena Nováková, ředitelka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PhDr. Ivana Křížová, ředitelka</w:t>
      </w:r>
    </w:p>
    <w:sectPr w:rsidR="00A16EF8" w:rsidRPr="00A1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FFD"/>
    <w:multiLevelType w:val="hybridMultilevel"/>
    <w:tmpl w:val="6B725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764"/>
    <w:multiLevelType w:val="hybridMultilevel"/>
    <w:tmpl w:val="EC201DC4"/>
    <w:lvl w:ilvl="0" w:tplc="E8D8255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722CC"/>
    <w:multiLevelType w:val="hybridMultilevel"/>
    <w:tmpl w:val="60F04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016"/>
    <w:multiLevelType w:val="hybridMultilevel"/>
    <w:tmpl w:val="E6A49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84FF4"/>
    <w:multiLevelType w:val="hybridMultilevel"/>
    <w:tmpl w:val="DB365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4CAB"/>
    <w:multiLevelType w:val="hybridMultilevel"/>
    <w:tmpl w:val="6B725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801A3"/>
    <w:multiLevelType w:val="hybridMultilevel"/>
    <w:tmpl w:val="E4A64D9A"/>
    <w:lvl w:ilvl="0" w:tplc="55065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2A20F4"/>
    <w:multiLevelType w:val="hybridMultilevel"/>
    <w:tmpl w:val="628AC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97"/>
    <w:rsid w:val="00000E70"/>
    <w:rsid w:val="00020D14"/>
    <w:rsid w:val="0005151E"/>
    <w:rsid w:val="00056B74"/>
    <w:rsid w:val="000D2FC4"/>
    <w:rsid w:val="000E30D8"/>
    <w:rsid w:val="000F7E60"/>
    <w:rsid w:val="00150364"/>
    <w:rsid w:val="00261FC7"/>
    <w:rsid w:val="00276D04"/>
    <w:rsid w:val="002909C1"/>
    <w:rsid w:val="00380149"/>
    <w:rsid w:val="003D11DB"/>
    <w:rsid w:val="00431F1B"/>
    <w:rsid w:val="00620725"/>
    <w:rsid w:val="00683E15"/>
    <w:rsid w:val="0071724D"/>
    <w:rsid w:val="0072720C"/>
    <w:rsid w:val="00780F17"/>
    <w:rsid w:val="007A4285"/>
    <w:rsid w:val="008B47D0"/>
    <w:rsid w:val="008F4A76"/>
    <w:rsid w:val="00946D5F"/>
    <w:rsid w:val="00991499"/>
    <w:rsid w:val="00A16EF8"/>
    <w:rsid w:val="00A67CDA"/>
    <w:rsid w:val="00AA0834"/>
    <w:rsid w:val="00BD5797"/>
    <w:rsid w:val="00CA0945"/>
    <w:rsid w:val="00D53DFB"/>
    <w:rsid w:val="00D66842"/>
    <w:rsid w:val="00D703E7"/>
    <w:rsid w:val="00E13929"/>
    <w:rsid w:val="00ED2A93"/>
    <w:rsid w:val="00F37056"/>
    <w:rsid w:val="00F63F1A"/>
    <w:rsid w:val="00F667E3"/>
    <w:rsid w:val="00F9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06B9"/>
  <w15:chartTrackingRefBased/>
  <w15:docId w15:val="{2AD81D93-FE32-42A6-8AF3-92D145D8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5797"/>
    <w:rPr>
      <w:color w:val="0000FF"/>
      <w:u w:val="single"/>
    </w:rPr>
  </w:style>
  <w:style w:type="paragraph" w:customStyle="1" w:styleId="xmsonormal">
    <w:name w:val="x_msonormal"/>
    <w:basedOn w:val="Normln"/>
    <w:rsid w:val="00D7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0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9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9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9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stepanek@ZDRAVKA.LAN</dc:creator>
  <cp:keywords/>
  <dc:description/>
  <cp:lastModifiedBy>Jana Slámová</cp:lastModifiedBy>
  <cp:revision>2</cp:revision>
  <cp:lastPrinted>2023-05-18T12:43:00Z</cp:lastPrinted>
  <dcterms:created xsi:type="dcterms:W3CDTF">2023-07-18T06:27:00Z</dcterms:created>
  <dcterms:modified xsi:type="dcterms:W3CDTF">2023-07-18T06:27:00Z</dcterms:modified>
</cp:coreProperties>
</file>