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9619" w:y="8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Company INTERNAL</w:t>
      </w:r>
    </w:p>
    <w:p>
      <w:pPr>
        <w:pStyle w:val="Style4"/>
        <w:framePr w:w="8280" w:h="1300" w:hRule="exact" w:wrap="none" w:vAnchor="page" w:hAnchor="page" w:x="1167" w:y="14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nákladů_VPIC Bruntál,Zahradní,zpří.prům.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pi.S0461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První Etapa</w:t>
      </w:r>
    </w:p>
    <w:p>
      <w:pPr>
        <w:pStyle w:val="Style4"/>
        <w:framePr w:w="8280" w:h="1300" w:hRule="exact" w:wrap="none" w:vAnchor="page" w:hAnchor="page" w:x="1167" w:y="14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PPD - Propočet projektové dokumentace</w:t>
      </w:r>
    </w:p>
    <w:p>
      <w:pPr>
        <w:pStyle w:val="Style4"/>
        <w:framePr w:w="8280" w:h="1300" w:hRule="exact" w:wrap="none" w:vAnchor="page" w:hAnchor="page" w:x="1167" w:y="1425"/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Ceník:</w:t>
        <w:tab/>
        <w:t xml:space="preserve">n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VP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VEGACOM 2021 - Ostatní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STAND,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 2023.05</w:t>
      </w:r>
    </w:p>
    <w:p>
      <w:pPr>
        <w:pStyle w:val="Style4"/>
        <w:framePr w:w="8280" w:h="1300" w:hRule="exact" w:wrap="none" w:vAnchor="page" w:hAnchor="page" w:x="1167" w:y="14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Položková databáze: 2023.05</w:t>
      </w:r>
    </w:p>
    <w:p>
      <w:pPr>
        <w:pStyle w:val="Style4"/>
        <w:framePr w:w="8280" w:h="1300" w:hRule="exact" w:wrap="none" w:vAnchor="page" w:hAnchor="page" w:x="1167" w:y="1425"/>
        <w:tabs>
          <w:tab w:leader="none" w:pos="19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stavby:</w:t>
        <w:tab/>
        <w:t>VPIC Bruntál,Zahradní,zpří.prům.pl.S0461</w:t>
      </w:r>
    </w:p>
    <w:p>
      <w:pPr>
        <w:pStyle w:val="Style4"/>
        <w:framePr w:w="8280" w:h="1300" w:hRule="exact" w:wrap="none" w:vAnchor="page" w:hAnchor="page" w:x="1167" w:y="14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SPP prvku:</w:t>
      </w:r>
    </w:p>
    <w:p>
      <w:pPr>
        <w:pStyle w:val="Style4"/>
        <w:framePr w:w="8280" w:h="1300" w:hRule="exact" w:wrap="none" w:vAnchor="page" w:hAnchor="page" w:x="1167" w:y="1425"/>
        <w:tabs>
          <w:tab w:leader="none" w:pos="19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PD:</w:t>
        <w:tab/>
        <w:t>Slezskomoravské telekomunikace Opava spol. s r.o.</w:t>
      </w:r>
    </w:p>
    <w:p>
      <w:pPr>
        <w:pStyle w:val="Style6"/>
        <w:framePr w:wrap="none" w:vAnchor="page" w:hAnchor="page" w:x="1186" w:y="2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nákladů:</w:t>
      </w:r>
    </w:p>
    <w:tbl>
      <w:tblPr>
        <w:tblOverlap w:val="never"/>
        <w:tblLayout w:type="fixed"/>
        <w:jc w:val="left"/>
      </w:tblPr>
      <w:tblGrid>
        <w:gridCol w:w="2510"/>
        <w:gridCol w:w="1142"/>
      </w:tblGrid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PŘÍPRAVA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101412,92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ZEMNÍ PRÁCE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948 207,91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289 314,86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GEODETICKÉ PRÁCE PŘÍPRAVA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12 154,51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GEODETICKÉ PRÁCE REALIZACE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14 426,91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VĚCNÁ BŘEMENA PŘÍPRAVA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10 950,39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VĚCNÁ BŘEMENA REALIZACE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104 270,65 Kč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PROVOZNÍ PRÁCE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16 622,22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MATERIÁL DOD. CETIN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0,00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MATERIÁL VYŘAZENÝ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0,00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MATERIÁL ZHOTOVITELE - Vykazovaný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187 315,65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MATERIÁL ZHOTOVITELE - Nevykazovaný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0,00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POPLATKY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140 000,00 Kč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Celkové náklady: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1 824 676,02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STAVEBNÍ činnost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1470 488,07 Kč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NESTAVEBNÍ ČINNOST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3653" w:h="3211" w:wrap="none" w:vAnchor="page" w:hAnchor="page" w:x="1176" w:y="3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354 187,95 Kč</w:t>
            </w:r>
          </w:p>
        </w:tc>
      </w:tr>
    </w:tbl>
    <w:p>
      <w:pPr>
        <w:pStyle w:val="Style6"/>
        <w:framePr w:wrap="none" w:vAnchor="page" w:hAnchor="page" w:x="3139" w:y="66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</w:rPr>
        <w:t>Seznam položek</w:t>
      </w:r>
    </w:p>
    <w:tbl>
      <w:tblPr>
        <w:tblOverlap w:val="never"/>
        <w:tblLayout w:type="fixed"/>
        <w:jc w:val="left"/>
      </w:tblPr>
      <w:tblGrid>
        <w:gridCol w:w="1915"/>
        <w:gridCol w:w="3869"/>
        <w:gridCol w:w="1517"/>
        <w:gridCol w:w="979"/>
      </w:tblGrid>
      <w:tr>
        <w:trPr>
          <w:trHeight w:val="18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tabs>
                <w:tab w:leader="none" w:pos="1330" w:val="left"/>
                <w:tab w:leader="none" w:pos="26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Číslo SAP</w:t>
              <w:tab/>
              <w:t>Stavební činnost</w:t>
              <w:tab/>
              <w:t>Název položky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Množství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60" w:right="0" w:firstLine="0"/>
            </w:pPr>
            <w:r>
              <w:rPr>
                <w:rStyle w:val="CharStyle10"/>
              </w:rPr>
              <w:t>Celková cena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PŘÍPRAVA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953646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Autorský dozor pro výstavbu,opravy sítě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2460.00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2 460,00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958210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Návrh cenový a technický bez projednání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6 759,50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954640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Projekt dopravně inženýrského opatření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9840.00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9 840,00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953634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Projekt tlkm liniové metalické sítě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29061.21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29 061,21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360" w:right="0" w:firstLine="0"/>
            </w:pPr>
            <w:r>
              <w:rPr>
                <w:rStyle w:val="CharStyle10"/>
              </w:rPr>
              <w:t>úložná trasa 0,101-0,400km 23627Kč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953635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Projekt tlkm liniové optické sítě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53292.21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53 292,21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100" w:right="0" w:firstLine="0"/>
            </w:pPr>
            <w:r>
              <w:rPr>
                <w:rStyle w:val="CharStyle10"/>
              </w:rPr>
              <w:t>úložná trasa 0,101-0,400km + trasa OK 2,001-2,500km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ZEMNÍ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954969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Podvrt řízený do 150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126.00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463 943,34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954970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Pokládka PE nebo vrapované chráničky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150.00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3 927,00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958755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Rýha v chodníku 50/130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297.00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459 551,07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952378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Sondáž pro zaměř. stáv. tras neodpov.TSM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10.00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8 836,50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955054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Vytyčení trasy podél silnice,železnice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360.00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5 310,00 Kč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955053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Vytyčení trasy v zastavěném terénu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500.00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6 640,00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955038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Demontáž ochranného boxu pro spojku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1 526,42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955079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Demontáž spojky bez demontáže vláken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2 224,50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958292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Demontáž spojky, koncov., průchod.,reduk.trubičky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113,04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955077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Demontáž spojky, redukce mechan. rozeb.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308,22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958299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Demontáž těsnění svazku trubiček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523,56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955824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Instal.metal. kab. do stávajících trubek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85.00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5 191,80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958303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Kalibrace a tlaková zkouška trubiček - stavba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2660.00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4 575,20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958306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Kalibrace a tlaková zkouška trubky - stavba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840.00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3 721,20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958310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oboustranné OTDR (1310,1550 a 1625 nm) - stavba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48.00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25 366,56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958314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přímou metodou (1310,1550 a 1625 nm) - stavba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48.00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4 536,48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952649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stejnosměrné během stavby- první čtyřka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197,87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952650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stejnosměrné během stavby - další čtyřka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183,36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952644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střídavé během stavby - další čtyřka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121,92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952643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střídavé během stavby - první čtyřka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106,92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952647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Měření útlumu během stavby- první čtyřka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197,87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955000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jedné čtyřky s oboustr.číslováním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10.00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382,20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955255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 xml:space="preserve">Montáž koncovky mechan.rozeb. s/bez </w:t>
            </w:r>
            <w:r>
              <w:rPr>
                <w:rStyle w:val="CharStyle10"/>
                <w:lang w:val="en-US" w:eastAsia="en-US" w:bidi="en-US"/>
              </w:rPr>
              <w:t>vent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261,78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955003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ochranného boxu pro spojku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1 732,90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80" w:right="0" w:firstLine="0"/>
            </w:pPr>
            <w:r>
              <w:rPr>
                <w:rStyle w:val="CharStyle10"/>
              </w:rPr>
              <w:t>955269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podzemní tratě síťové optické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14760.00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14 760,00 Kč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340" w:right="0" w:firstLine="0"/>
            </w:pPr>
            <w:r>
              <w:rPr>
                <w:rStyle w:val="CharStyle10"/>
              </w:rPr>
              <w:t>Koordinace stavby přeložky s generální stavbou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955281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spojky smrštitelné do 50 čtyřek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2 900,44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955945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spojky T (Y) (1)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179,43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955946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spojky, koncov., průchod.,reduk.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23.00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743,59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955284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spojky, redukce mechanické rozeb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10.00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581,30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955948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těsnění svazku trubiček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597,30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955266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trubky ochranné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25249.44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25 249,44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160" w:firstLine="0"/>
            </w:pPr>
            <w:r>
              <w:rPr>
                <w:rStyle w:val="CharStyle10"/>
              </w:rPr>
              <w:t>Práce montážní - montáž půlených trubek včetně očištění stáv.vedení a uložení 46m x 446,25kč = 20528kč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80" w:h="8578" w:wrap="none" w:vAnchor="page" w:hAnchor="page" w:x="1167" w:y="6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952602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Montáž trubky úložné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840.00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16 724,40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860" w:right="0" w:firstLine="0"/>
            </w:pPr>
            <w:r>
              <w:rPr>
                <w:rStyle w:val="CharStyle10"/>
              </w:rPr>
              <w:t>958592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 xml:space="preserve">Provádění </w:t>
            </w:r>
            <w:r>
              <w:rPr>
                <w:rStyle w:val="CharStyle10"/>
                <w:lang w:val="en-US" w:eastAsia="en-US" w:bidi="en-US"/>
              </w:rPr>
              <w:t xml:space="preserve">PEW </w:t>
            </w:r>
            <w:r>
              <w:rPr>
                <w:rStyle w:val="CharStyle10"/>
              </w:rPr>
              <w:t xml:space="preserve">v </w:t>
            </w:r>
            <w:r>
              <w:rPr>
                <w:rStyle w:val="CharStyle10"/>
                <w:lang w:val="en-US" w:eastAsia="en-US" w:bidi="en-US"/>
              </w:rPr>
              <w:t>maintenance window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0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80" w:h="8578" w:wrap="none" w:vAnchor="page" w:hAnchor="page" w:x="1167" w:y="67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32 347,28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9588" w:y="7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Company INTERNAL</w:t>
      </w:r>
    </w:p>
    <w:tbl>
      <w:tblPr>
        <w:tblOverlap w:val="never"/>
        <w:tblLayout w:type="fixed"/>
        <w:jc w:val="left"/>
      </w:tblPr>
      <w:tblGrid>
        <w:gridCol w:w="1848"/>
        <w:gridCol w:w="4200"/>
        <w:gridCol w:w="1238"/>
        <w:gridCol w:w="970"/>
      </w:tblGrid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958557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Realizace optické akce-ostatní činnosti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20 171,58 Kč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tabs>
                <w:tab w:leader="none" w:pos="19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957753 S</w:t>
              <w:tab/>
              <w:t>Realizace tratě síťové dohodou</w:t>
            </w:r>
          </w:p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360" w:right="0" w:firstLine="0"/>
            </w:pPr>
            <w:r>
              <w:rPr>
                <w:rStyle w:val="CharStyle10"/>
              </w:rPr>
              <w:t>Projednání ZUK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6150.00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6 150,00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958333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 xml:space="preserve">Svaření vláken </w:t>
            </w:r>
            <w:r>
              <w:rPr>
                <w:rStyle w:val="CharStyle10"/>
                <w:lang w:val="en-US" w:eastAsia="en-US" w:bidi="en-US"/>
              </w:rPr>
              <w:t xml:space="preserve">ribbon </w:t>
            </w:r>
            <w:r>
              <w:rPr>
                <w:rStyle w:val="CharStyle10"/>
              </w:rPr>
              <w:t xml:space="preserve">6 - </w:t>
            </w:r>
            <w:r>
              <w:rPr>
                <w:rStyle w:val="CharStyle10"/>
                <w:lang w:val="en-US" w:eastAsia="en-US" w:bidi="en-US"/>
              </w:rPr>
              <w:t xml:space="preserve">ribbon </w:t>
            </w:r>
            <w:r>
              <w:rPr>
                <w:rStyle w:val="CharStyle10"/>
              </w:rPr>
              <w:t>6 v transportní a metropolitní síti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8.00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5 673,12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955306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Úprava spojky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3 868,88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957739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Utěsnění kabel, otvoru proti vlhkosti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3 082,32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958469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Uvedení stavby do provozu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6264.39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6 264,39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955630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Vyhledání průběhu tik. kabelu při výstavbě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5.00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6 808,65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955942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Zafukování svazku trubiček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13 079,60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958336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Zafukování/vyfukování OK do 144 vl. do HDPE trubky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2100.00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61 677,00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958558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Zkouška trhací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3 165,90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958556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Zpracování dok. skut. provedení nad 50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6 297,40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958345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Zrušení spojky T (Y) (1)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250,24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955012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Zrušení úložné trubky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760.00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7 470,80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GEODETICKÉ PRÁCE PŘÍPRAVA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956280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Předměření trasy nad 100 m do lkm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260.00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5 462,60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956279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Předměření trasy nad 100 m do lkm pevná částka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6 691,91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GEODETICKÉ PRÁCE REALIZACE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956286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Zaměření trasy pro stavbu nad 100 m do lkm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260.00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7 735,00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956285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Zaměření trasy pro stavbu nad 100 m do lkm pevná částka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6 691,91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VĚCNÁ BŘEMENA PŘÍPRAVA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955313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 xml:space="preserve">Uzavření smi. o </w:t>
            </w:r>
            <w:r>
              <w:rPr>
                <w:rStyle w:val="CharStyle10"/>
                <w:lang w:val="en-US" w:eastAsia="en-US" w:bidi="en-US"/>
              </w:rPr>
              <w:t xml:space="preserve">SB </w:t>
            </w:r>
            <w:r>
              <w:rPr>
                <w:rStyle w:val="CharStyle10"/>
              </w:rPr>
              <w:t>o VBŘ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3.00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10 950,39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VĚCNÁ BŘEMENA REALIZACE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958749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Plán geom.pro VBŘ do 700m vč.(kus=100m)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14 600,52 Kč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tabs>
                <w:tab w:leader="none" w:pos="199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954830</w:t>
              <w:tab/>
              <w:t>Projednání Smlouvy o zřízení věcného břemene</w:t>
            </w:r>
          </w:p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360" w:right="0" w:firstLine="0"/>
            </w:pPr>
            <w:r>
              <w:rPr>
                <w:rStyle w:val="CharStyle10"/>
              </w:rPr>
              <w:t>Náhrada VBŘ - odhadovaná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70000.00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70 000,00 Kč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1360" w:right="0" w:firstLine="0"/>
            </w:pPr>
            <w:r>
              <w:rPr>
                <w:rStyle w:val="CharStyle10"/>
              </w:rPr>
              <w:t>Přesná výše náhrad za zřízení služebnosti (věcného břemene) nebo způsob jejího určení, bude známa po uzavření smlouvy o smlouvě budoucí o zřízení služebnosti se všemi vlastníky dotčených nemovitostí.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955315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Uzavření smi.na zákl.SSB a přípr.vkl.VBŘ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3.00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8 516,97 Kč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958085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Zajištění vkladu/výmazu věcného břemene do/z KN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3.00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11153,16 Kč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PROVOZNÍ PRÁCE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957742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Zřízení doprav, značení většího rozsahu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16 622,22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POPLATKY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00" w:right="0" w:firstLine="0"/>
            </w:pPr>
            <w:r>
              <w:rPr>
                <w:rStyle w:val="CharStyle10"/>
              </w:rPr>
              <w:t>955367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0"/>
              </w:rPr>
              <w:t>Poplatky k podzemním tratím síť.metalic.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340" w:right="0" w:firstLine="0"/>
            </w:pPr>
            <w:r>
              <w:rPr>
                <w:rStyle w:val="CharStyle10"/>
              </w:rPr>
              <w:t>140000.00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6" w:h="6245" w:wrap="none" w:vAnchor="page" w:hAnchor="page" w:x="1179" w:y="14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140 000,00 Kč</w:t>
            </w:r>
          </w:p>
        </w:tc>
      </w:tr>
    </w:tbl>
    <w:p>
      <w:pPr>
        <w:pStyle w:val="Style6"/>
        <w:framePr w:wrap="none" w:vAnchor="page" w:hAnchor="page" w:x="2518" w:y="7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rozpočtová rezerva stavby</w:t>
      </w:r>
    </w:p>
    <w:p>
      <w:pPr>
        <w:pStyle w:val="Style6"/>
        <w:framePr w:wrap="none" w:vAnchor="page" w:hAnchor="page" w:x="3147" w:y="8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</w:rPr>
        <w:t>Limitka materiálu</w:t>
      </w:r>
    </w:p>
    <w:tbl>
      <w:tblPr>
        <w:tblOverlap w:val="never"/>
        <w:tblLayout w:type="fixed"/>
        <w:jc w:val="left"/>
      </w:tblPr>
      <w:tblGrid>
        <w:gridCol w:w="691"/>
        <w:gridCol w:w="768"/>
        <w:gridCol w:w="3926"/>
        <w:gridCol w:w="1805"/>
        <w:gridCol w:w="1061"/>
      </w:tblGrid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Číslo SAP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tabs>
                <w:tab w:leader="none" w:pos="191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660" w:right="0" w:firstLine="0"/>
            </w:pPr>
            <w:r>
              <w:rPr>
                <w:rStyle w:val="CharStyle10"/>
              </w:rPr>
              <w:t>Stavební činnost</w:t>
              <w:tab/>
              <w:t>Název položky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Celková cena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MATERIÁL ZHOTOVITELE 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Vykazovaný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303795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Fólie výstražná 220mm PE oranžová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297.00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1 244,43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303813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Fólie výstražná 330mm PE oranžová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297.00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1422,63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303777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Fólie výstražná 80mm PE červenobílá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720.00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1 641,60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323035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 xml:space="preserve">Kabel opt.MiDia </w:t>
            </w:r>
            <w:r>
              <w:rPr>
                <w:rStyle w:val="CharStyle10"/>
                <w:lang w:val="en-US" w:eastAsia="en-US" w:bidi="en-US"/>
              </w:rPr>
              <w:t xml:space="preserve">Breeze </w:t>
            </w:r>
            <w:r>
              <w:rPr>
                <w:rStyle w:val="CharStyle10"/>
              </w:rPr>
              <w:t xml:space="preserve">LT,24vl. </w:t>
            </w:r>
            <w:r>
              <w:rPr>
                <w:rStyle w:val="CharStyle10"/>
                <w:lang w:val="en-US" w:eastAsia="en-US" w:bidi="en-US"/>
              </w:rPr>
              <w:t>AW Flex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2100.00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42 882,00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300105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Kabel plastový TCEPKPFLE 5x4x0,4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85.00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2 064,65 Kč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319454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Kazeta pro 12 RibbonCoyoteRunt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1 281,06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302788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Koncovka trubky 40 mm Plasson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689,46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302532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  <w:lang w:val="en-US" w:eastAsia="en-US" w:bidi="en-US"/>
              </w:rPr>
              <w:t xml:space="preserve">Mini Marker </w:t>
            </w:r>
            <w:r>
              <w:rPr>
                <w:rStyle w:val="CharStyle10"/>
              </w:rPr>
              <w:t>1255 80-6102-2191-5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8.00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2 249,52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312425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Modul konektor. 9700-10P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49,08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310387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 xml:space="preserve">Ochrana </w:t>
            </w:r>
            <w:r>
              <w:rPr>
                <w:rStyle w:val="CharStyle10"/>
                <w:lang w:val="en-US" w:eastAsia="en-US" w:bidi="en-US"/>
              </w:rPr>
              <w:t xml:space="preserve">ribbon, </w:t>
            </w:r>
            <w:r>
              <w:rPr>
                <w:rStyle w:val="CharStyle10"/>
              </w:rPr>
              <w:t>sváru RFPS4012 2-12F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8.00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313,68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408094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Páska PVC 38mmxl0m antikorozní NITTO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935,16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315752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Průchodka trubičky 7mm proti kabelu 2mm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259,58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410636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Souprava čistící metalic. kabelů - velká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500,21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312845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kabelová XAGA 500 43/ 8- 150/FLE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902,58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303501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plastová 110/94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35.00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1 561,35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301783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trubičky HDPE lOmm s pojistkami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9.00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294,39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301801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trubičky HDPE 7mm s pojistkami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12.00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306,60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323827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trubičky HDPE Gas-bl 7mm s pojíst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98,68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303003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trubky HDPE 40mm Plasson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8.00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1059,84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311878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Spojka trubky HDPE 40mm RD rovná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2 073,80 Kč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314663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 xml:space="preserve">Spojka trubky HDPE T 40-40-40mm </w:t>
            </w:r>
            <w:r>
              <w:rPr>
                <w:rStyle w:val="CharStyle10"/>
                <w:lang w:val="en-US" w:eastAsia="en-US" w:bidi="en-US"/>
              </w:rPr>
              <w:t>Matrix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1 249,16 Kč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319184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Spona trubkySYSPRO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276.00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10 074,00 Kč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311727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Těsnění trubiček 3xl0+5x7mm do trub.HDPE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166,30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300633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10/8mm-barva č.l červená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1 584,60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300634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10/8mm-barva č.2 zelená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1 584,60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300635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10/8mm-barva č.3 žlutá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1 584,60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300623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7/5,5mm-barva č.l červená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1 022,20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300624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7/5,5mm-barva č.2 zelená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1022,20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300625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7/5,5mm-barva č.3 žlutá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1022,20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300626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Trubička HDPE 7/5,5mm-barva č.4 modrá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1022,20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0" w:right="0" w:firstLine="0"/>
            </w:pPr>
            <w:r>
              <w:rPr>
                <w:rStyle w:val="CharStyle10"/>
              </w:rPr>
              <w:t>319209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Trubka dělená SYSPRO 160/110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46.00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26 616,06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300027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Trubka HDPE 40/33 černá -2x bílé pruhy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380.00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12 338,60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300036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Trubka HDPE 40/33 oranž. -2x bílé pruhy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460.00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14 936,20 Kč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302672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Trubka PE 110/6,3/6000mm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35.00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30 850,05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0" w:right="0" w:firstLine="0"/>
            </w:pPr>
            <w:r>
              <w:rPr>
                <w:rStyle w:val="CharStyle10"/>
              </w:rPr>
              <w:t>302423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Trubka vrapovaná 110/94 s lankem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363.00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20 073,90 Kč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0" w:right="0" w:firstLine="0"/>
            </w:pPr>
            <w:r>
              <w:rPr>
                <w:rStyle w:val="CharStyle10"/>
              </w:rPr>
              <w:t>308513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 xml:space="preserve">Ubrousek čistící </w:t>
            </w:r>
            <w:r>
              <w:rPr>
                <w:rStyle w:val="CharStyle10"/>
                <w:lang w:val="en-US" w:eastAsia="en-US" w:bidi="en-US"/>
              </w:rPr>
              <w:t xml:space="preserve">pro opt. </w:t>
            </w:r>
            <w:r>
              <w:rPr>
                <w:rStyle w:val="CharStyle10"/>
              </w:rPr>
              <w:t>vlákno 34155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184,40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251" w:h="6974" w:wrap="none" w:vAnchor="page" w:hAnchor="page" w:x="1183" w:y="83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0" w:right="0" w:firstLine="0"/>
            </w:pPr>
            <w:r>
              <w:rPr>
                <w:rStyle w:val="CharStyle10"/>
              </w:rPr>
              <w:t>303465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20" w:right="0" w:firstLine="0"/>
            </w:pPr>
            <w:r>
              <w:rPr>
                <w:rStyle w:val="CharStyle10"/>
              </w:rPr>
              <w:t>Víčko plastové trubky 110/100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980" w:right="0" w:firstLine="0"/>
            </w:pPr>
            <w:r>
              <w:rPr>
                <w:rStyle w:val="CharStyle10"/>
              </w:rPr>
              <w:t>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251" w:h="6974" w:wrap="none" w:vAnchor="page" w:hAnchor="page" w:x="1183" w:y="83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154,08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9496" w:y="7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Company INTERNAL</w:t>
      </w:r>
    </w:p>
    <w:p>
      <w:pPr>
        <w:pStyle w:val="Style15"/>
        <w:framePr w:w="9336" w:h="1530" w:hRule="exact" w:wrap="none" w:vAnchor="page" w:hAnchor="page" w:x="1192" w:y="1357"/>
        <w:tabs>
          <w:tab w:leader="none" w:pos="47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Specifikace nákladů_VPIC Bruntál,Zahradní,zpří.prům.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pi.S0462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</w:t>
        <w:tab/>
        <w:t>£-tapo</w:t>
      </w:r>
      <w:bookmarkEnd w:id="0"/>
    </w:p>
    <w:p>
      <w:pPr>
        <w:pStyle w:val="Style8"/>
        <w:framePr w:w="9336" w:h="1530" w:hRule="exact" w:wrap="none" w:vAnchor="page" w:hAnchor="page" w:x="1192" w:y="13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PPD - Propočet projektové dokumentace</w:t>
      </w:r>
    </w:p>
    <w:p>
      <w:pPr>
        <w:pStyle w:val="Style8"/>
        <w:framePr w:w="9336" w:h="1530" w:hRule="exact" w:wrap="none" w:vAnchor="page" w:hAnchor="page" w:x="1192" w:y="1357"/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Ceník:</w:t>
        <w:tab/>
        <w:t xml:space="preserve">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VP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VEGACOM 2021 - Ostatní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STAND.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H 2023.05</w:t>
      </w:r>
    </w:p>
    <w:p>
      <w:pPr>
        <w:pStyle w:val="Style8"/>
        <w:framePr w:w="9336" w:h="1530" w:hRule="exact" w:wrap="none" w:vAnchor="page" w:hAnchor="page" w:x="1192" w:y="13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Položková databáze: 2023.05</w:t>
      </w:r>
    </w:p>
    <w:p>
      <w:pPr>
        <w:pStyle w:val="Style8"/>
        <w:framePr w:w="9336" w:h="1530" w:hRule="exact" w:wrap="none" w:vAnchor="page" w:hAnchor="page" w:x="1192" w:y="1357"/>
        <w:tabs>
          <w:tab w:leader="none" w:pos="2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stavby:</w:t>
        <w:tab/>
        <w:t>VPIC Bruntál,ZahradnUpří.prům.pl.S0462</w:t>
      </w:r>
    </w:p>
    <w:p>
      <w:pPr>
        <w:pStyle w:val="Style8"/>
        <w:framePr w:w="9336" w:h="1530" w:hRule="exact" w:wrap="none" w:vAnchor="page" w:hAnchor="page" w:x="1192" w:y="1357"/>
        <w:tabs>
          <w:tab w:leader="none" w:pos="2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SPP prvku:</w:t>
        <w:tab/>
        <w:t>není</w:t>
      </w:r>
    </w:p>
    <w:p>
      <w:pPr>
        <w:pStyle w:val="Style8"/>
        <w:framePr w:w="9336" w:h="1530" w:hRule="exact" w:wrap="none" w:vAnchor="page" w:hAnchor="page" w:x="1192" w:y="1357"/>
        <w:tabs>
          <w:tab w:leader="none" w:pos="2181" w:val="left"/>
          <w:tab w:leader="none" w:pos="539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PD:</w:t>
        <w:tab/>
        <w:t>Slezskomoravské telekomunikace Opava spol. s</w:t>
        <w:tab/>
        <w:t>r.o.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nákladů: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4" w:right="1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PŘÍPRAVA</w:t>
        <w:br/>
        <w:t>ZEMNÍ PRÁCE</w:t>
        <w:br/>
        <w:t>MONTÁŽ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GEODETICKÉ PRÁCE PŘÍPRAVA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GEODETICKÉ PRÁCE REALIZACE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VĚCNÁ BŘEMENA PŘÍPRAVA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VĚCNÁ BŘEMENA REALIZACE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PROVOZNÍ PRÁCE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 DOD. CETIN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 VYŘAZENÝ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 ZHOTOVITELE - Vykazovaný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 ZHOTOVITELE - Nevykazovaný</w:t>
      </w:r>
    </w:p>
    <w:p>
      <w:pPr>
        <w:pStyle w:val="Style8"/>
        <w:framePr w:w="9336" w:h="2894" w:hRule="exact" w:wrap="none" w:vAnchor="page" w:hAnchor="page" w:x="1192" w:y="303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4" w:right="67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POPLATKY</w:t>
      </w:r>
    </w:p>
    <w:tbl>
      <w:tblPr>
        <w:tblOverlap w:val="never"/>
        <w:tblLayout w:type="fixed"/>
        <w:jc w:val="left"/>
      </w:tblPr>
      <w:tblGrid>
        <w:gridCol w:w="379"/>
        <w:gridCol w:w="470"/>
        <w:gridCol w:w="192"/>
      </w:tblGrid>
      <w:tr>
        <w:trPr>
          <w:trHeight w:val="18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661,37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2 126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048,28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433,25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044,37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895,07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650,13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556,71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622,22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2" w:h="2616" w:wrap="none" w:vAnchor="page" w:hAnchor="page" w:x="4308" w:y="32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2" w:h="2616" w:wrap="none" w:vAnchor="page" w:hAnchor="page" w:x="4308" w:y="32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410,99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2" w:h="2616" w:wrap="none" w:vAnchor="page" w:hAnchor="page" w:x="4308" w:y="32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259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42" w:h="2616" w:wrap="none" w:vAnchor="page" w:hAnchor="page" w:x="4308" w:y="3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Kč</w:t>
            </w:r>
          </w:p>
        </w:tc>
      </w:tr>
    </w:tbl>
    <w:p>
      <w:pPr>
        <w:pStyle w:val="Style15"/>
        <w:framePr w:w="9336" w:h="820" w:hRule="exact" w:wrap="none" w:vAnchor="page" w:hAnchor="page" w:x="1192" w:y="6120"/>
        <w:tabs>
          <w:tab w:leader="none" w:pos="3112" w:val="left"/>
        </w:tabs>
        <w:widowControl w:val="0"/>
        <w:keepNext w:val="0"/>
        <w:keepLines w:val="0"/>
        <w:shd w:val="clear" w:color="auto" w:fill="auto"/>
        <w:bidi w:val="0"/>
        <w:spacing w:before="0" w:after="176" w:line="146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Celkové náklady:</w:t>
        <w:tab/>
        <w:t>3 399 322,39 Kč</w:t>
      </w:r>
      <w:bookmarkEnd w:id="1"/>
    </w:p>
    <w:p>
      <w:pPr>
        <w:pStyle w:val="Style8"/>
        <w:framePr w:w="9336" w:h="820" w:hRule="exact" w:wrap="none" w:vAnchor="page" w:hAnchor="page" w:x="1192" w:y="6120"/>
        <w:tabs>
          <w:tab w:leader="none" w:pos="3112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STAVEBNÍ ČINNOST</w:t>
        <w:tab/>
        <w:t>2 942 409,81 Kč</w:t>
      </w:r>
    </w:p>
    <w:p>
      <w:pPr>
        <w:pStyle w:val="Style8"/>
        <w:framePr w:w="9336" w:h="820" w:hRule="exact" w:wrap="none" w:vAnchor="page" w:hAnchor="page" w:x="1192" w:y="6120"/>
        <w:tabs>
          <w:tab w:leader="none" w:pos="3112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NESTAVEBNÍ ČINNOST</w:t>
        <w:tab/>
        <w:t>456 912,58 Kč</w:t>
      </w:r>
    </w:p>
    <w:p>
      <w:pPr>
        <w:pStyle w:val="Style18"/>
        <w:framePr w:wrap="none" w:vAnchor="page" w:hAnchor="page" w:x="3424" w:y="7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>Seznam položek</w:t>
      </w:r>
    </w:p>
    <w:tbl>
      <w:tblPr>
        <w:tblOverlap w:val="never"/>
        <w:tblLayout w:type="fixed"/>
        <w:jc w:val="left"/>
      </w:tblPr>
      <w:tblGrid>
        <w:gridCol w:w="1910"/>
        <w:gridCol w:w="4301"/>
        <w:gridCol w:w="1637"/>
        <w:gridCol w:w="1488"/>
      </w:tblGrid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tabs>
                <w:tab w:leader="none" w:pos="1488" w:val="left"/>
                <w:tab w:leader="none" w:pos="29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Číslo SAP</w:t>
              <w:tab/>
              <w:t>Stavební činnost</w:t>
              <w:tab/>
              <w:t>Název položky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Množství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Celkové cena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PŘÍPRAVA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7"/>
              </w:rPr>
              <w:t>953646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Autorský dozor pro výstavbu,opravy sítě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3690.00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3 690,00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7"/>
              </w:rPr>
              <w:t>958210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Návrh cenový a technický bez projednání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6 759,50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7"/>
              </w:rPr>
              <w:t>955835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Ostatní náklady projektu tik lin.sítě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6150.00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6 150,00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540" w:right="0" w:firstLine="0"/>
            </w:pPr>
            <w:r>
              <w:rPr>
                <w:rStyle w:val="CharStyle17"/>
              </w:rPr>
              <w:t>Koordinace s CETIN, SHB a projektem generální stavby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954640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Projekt dopravně inženýrského opatření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12300.00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12 300,00 Kč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953634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Projekt tlkm liniové metalické sítě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73761.87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73 761,87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540" w:right="0" w:firstLine="0"/>
            </w:pPr>
            <w:r>
              <w:rPr>
                <w:rStyle w:val="CharStyle17"/>
              </w:rPr>
              <w:t>úložná trasa 0,101-0,400km 23627Kč Úložná trasa 0,601-0,800 km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ZEMNÍ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954969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Podvrt řízený do 150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311.00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1 145 129,99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954970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Pokládka PE nebo vrapované chráničky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418.00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10 943,24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955265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Práce zemní pro podzemní tratě síťové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46740.00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46 740,00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Uložení kamení z výkopku na skládku, nakládka, vykládka, doprava, pažení výkopufpředpoklad 30m2) ■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■ odhad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955551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Prohloubení rýhy š. 35cm o hl.lOcm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1778.00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115 161,06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955550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Prohloubení rýhy š. 50cm o hl.lOcm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164.00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14 974,84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955552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Rozšíření prohloubení výk.hl.l0cm,š.l0cm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492.00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9 372,60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955577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Rýha v chodníku 35/50-70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254.00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170 756,58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958755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Rýha v chodníku 50/130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284.00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439 436,04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958756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Rýha v chodníku 50/130 rozšíření olOcm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492.00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153 587,64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952378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Sondáž pro zaměř. stáv. tras neodpov.TSM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8.00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7 069,20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955054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Vytyčení trasy podél silnice,železnice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635.00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9 366,25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955053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Vytyčení trasy v zastavěném terénu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120.00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1 593,60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951349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Zřízení a odstr.přech.lávky z ocel.desky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13.00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1 917,24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MONTÁŽ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36" w:h="7555" w:wrap="none" w:vAnchor="page" w:hAnchor="page" w:x="1192" w:y="75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955031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Demontáž úložných kabelů do 300 XN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436.00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17 304,84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955029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Demontáž úložných kabelů dol5 XN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436.00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9 966,96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955824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Instal.metal. kab. do stávajících trubek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1465.00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89 482,20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952649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Měření stejnosměrné během stavby- první čtyřka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16.00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3 165,92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952650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Měření stejnosměrné během stavby - další čtyřka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122.00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5 592,48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952644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Měření střídavé během stavby - další čtyřka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122.00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3 718,56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952643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Měření střídavé během stavby - první čtyřka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16.00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1 710,72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952647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Měření útlumu během stavby- první čtyřka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16.00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3 165,92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955000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Montáž jedné čtyřky s oboustr.číslováním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394.00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15 058,68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955268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7"/>
              </w:rPr>
              <w:t>Montáž podzemní tratě síťové metalické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14760.00 JV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36" w:h="7555" w:wrap="none" w:vAnchor="page" w:hAnchor="page" w:x="1192" w:y="7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14 760,00 Kč</w:t>
            </w:r>
          </w:p>
        </w:tc>
      </w:tr>
    </w:tbl>
    <w:p>
      <w:pPr>
        <w:pStyle w:val="Style18"/>
        <w:framePr w:wrap="none" w:vAnchor="page" w:hAnchor="page" w:x="2680" w:y="15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Koordinace stavby přeložky s generální stavbou Koordinace stavby přeložky s generální stavbou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9472" w:y="7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Company INTERNAL</w:t>
      </w:r>
    </w:p>
    <w:tbl>
      <w:tblPr>
        <w:tblOverlap w:val="never"/>
        <w:tblLayout w:type="fixed"/>
        <w:jc w:val="left"/>
      </w:tblPr>
      <w:tblGrid>
        <w:gridCol w:w="2098"/>
        <w:gridCol w:w="4531"/>
        <w:gridCol w:w="1382"/>
        <w:gridCol w:w="1306"/>
      </w:tblGrid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955282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Montáž spojky smrštitelné nad 50 čtyřek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12 823,38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955281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Montáž spojky smrštitelné do 50 čtyřek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9.00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13 051,98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958592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 xml:space="preserve">Provádění </w:t>
            </w:r>
            <w:r>
              <w:rPr>
                <w:rStyle w:val="CharStyle17"/>
                <w:lang w:val="en-US" w:eastAsia="en-US" w:bidi="en-US"/>
              </w:rPr>
              <w:t xml:space="preserve">PEW </w:t>
            </w:r>
            <w:r>
              <w:rPr>
                <w:rStyle w:val="CharStyle17"/>
              </w:rPr>
              <w:t xml:space="preserve">v </w:t>
            </w:r>
            <w:r>
              <w:rPr>
                <w:rStyle w:val="CharStyle17"/>
                <w:lang w:val="en-US" w:eastAsia="en-US" w:bidi="en-US"/>
              </w:rPr>
              <w:t>maintenance window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32 347,28 Kč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tabs>
                <w:tab w:leader="none" w:pos="225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957753 S</w:t>
              <w:tab/>
              <w:t>Realizace tratě síťové dohodou</w:t>
            </w:r>
          </w:p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2460" w:firstLine="0"/>
            </w:pPr>
            <w:r>
              <w:rPr>
                <w:rStyle w:val="CharStyle17"/>
              </w:rPr>
              <w:t>Prověření stáv. kabelů před realizací stavby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19680.00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19 680,00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958469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Uvedení stavby do provozu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6264.39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6 264,39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955630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Vyhledání průběhu tik. kabelu při výstavbě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8.00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10 893,84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958556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Zpracování dok. skut. provedení nad 50 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12 594,80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955040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Zrušení úložných kabelů dol5 XN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110.00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1 851,30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GEODETICKÉ PRÁCE PŘÍPRAVA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956280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Předměření trasy nad 100 m do lkm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555.00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11 660,55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956279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Předměření trasy nad 100 m do lkm pevná částka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13 383,82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GEODETICKÉ PRÁCE REALIZACE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955198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Plán geom.pro VBŘ do 200m vč.(kus=100m)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0,00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956286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Zaměření trasy pro stavbu nad 100 m do lkm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555.00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16 511,25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956285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Zaměření trasy pro stavbu nad 100 m do lkm pevná částka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13 383,82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VĚCNÁ BŘEMENA PŘÍPRAVA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955313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 xml:space="preserve">Uzavření smi. o </w:t>
            </w:r>
            <w:r>
              <w:rPr>
                <w:rStyle w:val="CharStyle17"/>
                <w:lang w:val="en-US" w:eastAsia="en-US" w:bidi="en-US"/>
              </w:rPr>
              <w:t xml:space="preserve">SB </w:t>
            </w:r>
            <w:r>
              <w:rPr>
                <w:rStyle w:val="CharStyle17"/>
              </w:rPr>
              <w:t>o VBŘ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3 650,13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VĚCNÁ BŘEMENA REALIZACE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tabs>
                <w:tab w:leader="none" w:pos="225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6" w:lineRule="exact"/>
              <w:ind w:left="1000" w:right="0" w:firstLine="0"/>
            </w:pPr>
            <w:r>
              <w:rPr>
                <w:rStyle w:val="CharStyle17"/>
              </w:rPr>
              <w:t>954830</w:t>
              <w:tab/>
              <w:t>Projednání Smlouvy o zřízení věcného břemene</w:t>
            </w:r>
          </w:p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6" w:lineRule="exact"/>
              <w:ind w:left="1540" w:right="0" w:firstLine="0"/>
            </w:pPr>
            <w:r>
              <w:rPr>
                <w:rStyle w:val="CharStyle17"/>
              </w:rPr>
              <w:t>Náhrada VBŘ - odhadovaná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60000.00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60 000,00 Kč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gridSpan w:val="4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1540" w:right="0" w:firstLine="0"/>
            </w:pPr>
            <w:r>
              <w:rPr>
                <w:rStyle w:val="CharStyle17"/>
              </w:rPr>
              <w:t>Přesná výše náhrad za zřízení služebnosti (věcného břemene) nebo způsob jejího určení, bude známa po uzavření smlouvy o smlouvě budoucí o zřízení služebnosti se všemi vlastníky dotčených nemovitostí.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955315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Uzavření smi.na zákl.SSB a přípr.vkl.VBŘ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2 838,99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958085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Zajištění vkladu/výmazu věcného břemene do/z KN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3 717,72 Kč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PROVOZNÍ PRÁCE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957742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Zřízení doprav, značení většího rozsahu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16 622,22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4"/>
            <w:tcBorders/>
            <w:vAlign w:val="bottom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POPLATKY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00" w:right="0" w:firstLine="0"/>
            </w:pPr>
            <w:r>
              <w:rPr>
                <w:rStyle w:val="CharStyle17"/>
              </w:rPr>
              <w:t>955367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17"/>
              </w:rPr>
              <w:t>Poplatky k podzemním tratím síť.metalic.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7"/>
              </w:rPr>
              <w:t>259000.00 JV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7" w:h="6077" w:wrap="none" w:vAnchor="page" w:hAnchor="page" w:x="1207" w:y="14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259 000,00 Kč</w:t>
            </w:r>
          </w:p>
        </w:tc>
      </w:tr>
    </w:tbl>
    <w:p>
      <w:pPr>
        <w:pStyle w:val="Style18"/>
        <w:framePr w:wrap="none" w:vAnchor="page" w:hAnchor="page" w:x="2709" w:y="75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10%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rozpočtová rezerva stavby (dle požadavku Cetin) 10% rozpočtová rezerva stavby</w:t>
      </w:r>
    </w:p>
    <w:p>
      <w:pPr>
        <w:pStyle w:val="Style18"/>
        <w:framePr w:wrap="none" w:vAnchor="page" w:hAnchor="page" w:x="3424" w:y="81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>Limitka materiálu</w:t>
      </w:r>
    </w:p>
    <w:tbl>
      <w:tblPr>
        <w:tblOverlap w:val="never"/>
        <w:tblLayout w:type="fixed"/>
        <w:jc w:val="left"/>
      </w:tblPr>
      <w:tblGrid>
        <w:gridCol w:w="768"/>
        <w:gridCol w:w="878"/>
        <w:gridCol w:w="4210"/>
        <w:gridCol w:w="1867"/>
        <w:gridCol w:w="1589"/>
      </w:tblGrid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Číslo SAP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tabs>
                <w:tab w:leader="none" w:pos="219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760" w:right="0" w:firstLine="0"/>
            </w:pPr>
            <w:r>
              <w:rPr>
                <w:rStyle w:val="CharStyle17"/>
              </w:rPr>
              <w:t>Stavební činnost</w:t>
              <w:tab/>
              <w:t>Název položky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Množství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200" w:right="0" w:firstLine="0"/>
            </w:pPr>
            <w:r>
              <w:rPr>
                <w:rStyle w:val="CharStyle17"/>
              </w:rPr>
              <w:t>Celková cena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MATERIÁL ZHOTOVITELE 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Vykazovaný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303918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Deska krycí plast. 300x1000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258.00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11 754,48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303795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Fólie výstražná 220mm PE oranžová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448.00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1 877,12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303813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Fólie výstražná 330mm PE oranžová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538.00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2 577,02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303777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Fólie výstražná 80mm PE červenobílá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250.00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570,00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300119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15x4x0,6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165.00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15 310,35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300128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15x4x0,8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440.00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65 969,20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300129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25x4x0,8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185.00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45 613,60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300000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3x4x0,4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130.00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2 545,40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300125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3x4x0,8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50.00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2 058,50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300121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50x4x0,6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330.00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89 060,40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300130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Kabel plastový TCEPKPFLE 50x4x0,8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165.00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76 337,25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312240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Konektor UY2 přímý - plněný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19,68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320879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Materiál pro tratě síťové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11395.00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11 395,00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302532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  <w:lang w:val="en-US" w:eastAsia="en-US" w:bidi="en-US"/>
              </w:rPr>
              <w:t xml:space="preserve">Mini Marker </w:t>
            </w:r>
            <w:r>
              <w:rPr>
                <w:rStyle w:val="CharStyle17"/>
              </w:rPr>
              <w:t>1255 80-6102-2191-5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17.00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4 780,23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312417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Modul konektor, 4000-25P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20.00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1 007,20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312425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Modul konektor. 9700-10P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30.00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736,20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407797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Páska PVC 25mmxl0m antikorozní NITTO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5.00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745,65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408094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Páska PVC 38mmxl0m antikorozní NITTO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467,58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408098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Páska PVC 50mmxl0m antikorozní NIITO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5.00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1441,10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410636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Souprava čistící metalic. kabelů - velká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3.00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1 500,63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320312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Souprava odbočovací BOKT-5S-43/8-75/15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319,04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312845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Spojka kabelová XAGA 500 43/ 8- 150/FLE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902,58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312863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Spojka kabelová XAGA 500 43/8-300/FLECZ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6.00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3 390,66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312881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Spojka kabelová XAGA 500 55/12- 300/FLE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783,42 Kč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312889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Spojka kabelová XAGA 500 75/15- 400/FLE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6.00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4 726,50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303501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Spojka plastová 110/94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4.00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178,44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316166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Spojka plastová 125/107mm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150.00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8 110,50 Kč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302752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Trubka PE 125/7,l/6000mm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122.00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135 243,10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302423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Trubka vrapovaná 110/94 s lankem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120.00 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6 636,00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303465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Víčko plastové trubky 110/100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2.00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51,36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12" w:h="6734" w:wrap="none" w:vAnchor="page" w:hAnchor="page" w:x="1197" w:y="83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220" w:right="0" w:firstLine="0"/>
            </w:pPr>
            <w:r>
              <w:rPr>
                <w:rStyle w:val="CharStyle17"/>
              </w:rPr>
              <w:t>303483 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00" w:right="0" w:firstLine="0"/>
            </w:pPr>
            <w:r>
              <w:rPr>
                <w:rStyle w:val="CharStyle17"/>
              </w:rPr>
              <w:t>Víčko plastové trubky 125/110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940" w:right="0" w:firstLine="0"/>
            </w:pPr>
            <w:r>
              <w:rPr>
                <w:rStyle w:val="CharStyle17"/>
              </w:rPr>
              <w:t>8.00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312" w:h="6734" w:wrap="none" w:vAnchor="page" w:hAnchor="page" w:x="1197" w:y="83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302,80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9336" w:y="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Company INTERNAL</w:t>
      </w:r>
    </w:p>
    <w:tbl>
      <w:tblPr>
        <w:tblOverlap w:val="never"/>
        <w:tblLayout w:type="fixed"/>
        <w:jc w:val="left"/>
      </w:tblPr>
      <w:tblGrid>
        <w:gridCol w:w="826"/>
        <w:gridCol w:w="5506"/>
        <w:gridCol w:w="3010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1" w:h="955" w:wrap="none" w:vAnchor="page" w:hAnchor="page" w:x="1190" w:y="1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3"/>
              </w:rPr>
              <w:t>Přehled nákladů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3"/>
              </w:rPr>
              <w:t>Náklady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4"/>
              </w:rPr>
              <w:t>První Etapa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4"/>
              </w:rPr>
              <w:t>1 824 676,02 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4"/>
              </w:rPr>
              <w:t>Druhá Etapa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4"/>
              </w:rPr>
              <w:t>3 399 322,39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41" w:h="955" w:wrap="none" w:vAnchor="page" w:hAnchor="page" w:x="1190" w:y="1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3"/>
              </w:rPr>
              <w:t>Náklady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41" w:h="955" w:wrap="none" w:vAnchor="page" w:hAnchor="page" w:x="1190" w:y="1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3"/>
              </w:rPr>
              <w:t>5 223 998,41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719" w:y="9663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5">
    <w:name w:val="Body text|3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7">
    <w:name w:val="Table caption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0">
    <w:name w:val="Body text|2 + 6 pt"/>
    <w:basedOn w:val="CharStyle9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Body text|2 + 6 pt,Small Caps"/>
    <w:basedOn w:val="CharStyle9"/>
    <w:rPr>
      <w:lang w:val="cs-CZ" w:eastAsia="cs-CZ" w:bidi="cs-CZ"/>
      <w:smallCap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Table caption|2 + Spacing 1 pt"/>
    <w:basedOn w:val="CharStyle7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14">
    <w:name w:val="Header or footer|2_"/>
    <w:basedOn w:val="DefaultParagraphFont"/>
    <w:link w:val="Style1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6">
    <w:name w:val="Heading #1|1_"/>
    <w:basedOn w:val="DefaultParagraphFont"/>
    <w:link w:val="Style15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7">
    <w:name w:val="Body text|2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Table caption|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0">
    <w:name w:val="Table caption|1 + Spacing 2 pt"/>
    <w:basedOn w:val="CharStyle19"/>
    <w:rPr>
      <w:lang w:val="cs-CZ" w:eastAsia="cs-CZ" w:bidi="cs-CZ"/>
      <w:w w:val="100"/>
      <w:spacing w:val="40"/>
      <w:color w:val="000000"/>
      <w:position w:val="0"/>
    </w:rPr>
  </w:style>
  <w:style w:type="character" w:customStyle="1" w:styleId="CharStyle22">
    <w:name w:val="Header or footer|3_"/>
    <w:basedOn w:val="DefaultParagraphFont"/>
    <w:link w:val="Style2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3">
    <w:name w:val="Body text|2 + 7.5 pt,Bold"/>
    <w:basedOn w:val="CharStyle9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Body text|2 + 7.5 pt"/>
    <w:basedOn w:val="CharStyle9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6">
    <w:name w:val="Body text|4_"/>
    <w:basedOn w:val="DefaultParagraphFont"/>
    <w:link w:val="Style2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11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6">
    <w:name w:val="Table caption|2"/>
    <w:basedOn w:val="Normal"/>
    <w:link w:val="CharStyle7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">
    <w:name w:val="Header or footer|2"/>
    <w:basedOn w:val="Normal"/>
    <w:link w:val="CharStyle14"/>
    <w:pPr>
      <w:widowControl w:val="0"/>
      <w:shd w:val="clear" w:color="auto" w:fill="FFFFFF"/>
      <w:spacing w:line="12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5">
    <w:name w:val="Heading #1|1"/>
    <w:basedOn w:val="Normal"/>
    <w:link w:val="CharStyle16"/>
    <w:pPr>
      <w:widowControl w:val="0"/>
      <w:shd w:val="clear" w:color="auto" w:fill="FFFFFF"/>
      <w:jc w:val="both"/>
      <w:outlineLvl w:val="0"/>
      <w:spacing w:line="197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8">
    <w:name w:val="Table caption|1"/>
    <w:basedOn w:val="Normal"/>
    <w:link w:val="CharStyle19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Header or footer|3"/>
    <w:basedOn w:val="Normal"/>
    <w:link w:val="CharStyle22"/>
    <w:pPr>
      <w:widowControl w:val="0"/>
      <w:shd w:val="clear" w:color="auto" w:fill="FFFFFF"/>
      <w:spacing w:line="146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5">
    <w:name w:val="Body text|4"/>
    <w:basedOn w:val="Normal"/>
    <w:link w:val="CharStyle26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