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0133" w14:textId="77777777" w:rsidR="00D17073" w:rsidRDefault="00D17073">
      <w:pPr>
        <w:pStyle w:val="Zkladntext"/>
        <w:rPr>
          <w:rFonts w:ascii="Times New Roman"/>
          <w:sz w:val="20"/>
        </w:rPr>
      </w:pPr>
    </w:p>
    <w:p w14:paraId="5D50C51C" w14:textId="77777777" w:rsidR="00D17073" w:rsidRDefault="00D17073">
      <w:pPr>
        <w:pStyle w:val="Zkladntext"/>
        <w:spacing w:before="8"/>
        <w:rPr>
          <w:rFonts w:ascii="Times New Roman"/>
          <w:sz w:val="20"/>
        </w:rPr>
      </w:pPr>
    </w:p>
    <w:p w14:paraId="7EA6BD3A" w14:textId="77777777" w:rsidR="00D17073" w:rsidRDefault="00560B56">
      <w:pPr>
        <w:pStyle w:val="Zkladntext"/>
        <w:spacing w:line="208" w:lineRule="auto"/>
        <w:ind w:left="5035" w:right="1589"/>
      </w:pPr>
      <w:r>
        <w:pict w14:anchorId="7D2EB1BA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66AA7728" w14:textId="77777777" w:rsidR="00D17073" w:rsidRDefault="00D17073">
                    <w:pPr>
                      <w:spacing w:before="7"/>
                      <w:rPr>
                        <w:sz w:val="23"/>
                      </w:rPr>
                    </w:pPr>
                  </w:p>
                  <w:p w14:paraId="34AA2DAC" w14:textId="77777777" w:rsidR="00D17073" w:rsidRDefault="00EA669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FA6E7C9" w14:textId="77777777" w:rsidR="00D17073" w:rsidRDefault="00EA669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3610004567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10.08.2023</w:t>
                    </w:r>
                  </w:p>
                  <w:p w14:paraId="41171516" w14:textId="77777777" w:rsidR="00D17073" w:rsidRDefault="00EA669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2D90CBA1" w14:textId="0437B5C3" w:rsidR="00D17073" w:rsidRDefault="00EA669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6E0A2C7" w14:textId="55D1C473" w:rsidR="00D17073" w:rsidRDefault="00EA669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05FA92BE" w14:textId="77777777" w:rsidR="00D17073" w:rsidRDefault="00EA6693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 w:rsidR="00EA6693">
        <w:t>UNISMINI</w:t>
      </w:r>
      <w:r w:rsidR="00EA6693">
        <w:rPr>
          <w:spacing w:val="-8"/>
        </w:rPr>
        <w:t xml:space="preserve"> </w:t>
      </w:r>
      <w:r w:rsidR="00EA6693">
        <w:t>-</w:t>
      </w:r>
      <w:r w:rsidR="00EA6693">
        <w:rPr>
          <w:spacing w:val="-10"/>
        </w:rPr>
        <w:t xml:space="preserve"> </w:t>
      </w:r>
      <w:r w:rsidR="00EA6693">
        <w:t>služby,</w:t>
      </w:r>
      <w:r w:rsidR="00EA6693">
        <w:rPr>
          <w:spacing w:val="-8"/>
        </w:rPr>
        <w:t xml:space="preserve"> </w:t>
      </w:r>
      <w:proofErr w:type="spellStart"/>
      <w:proofErr w:type="gramStart"/>
      <w:r w:rsidR="00EA6693">
        <w:t>spol.s</w:t>
      </w:r>
      <w:proofErr w:type="spellEnd"/>
      <w:proofErr w:type="gramEnd"/>
      <w:r w:rsidR="00EA6693">
        <w:rPr>
          <w:spacing w:val="-9"/>
        </w:rPr>
        <w:t xml:space="preserve"> </w:t>
      </w:r>
      <w:r w:rsidR="00EA6693">
        <w:t>r.o. Bělčická 2922/22</w:t>
      </w:r>
    </w:p>
    <w:p w14:paraId="5DB65626" w14:textId="77777777" w:rsidR="00D17073" w:rsidRDefault="00EA6693">
      <w:pPr>
        <w:pStyle w:val="Zkladntext"/>
        <w:tabs>
          <w:tab w:val="left" w:pos="5608"/>
        </w:tabs>
        <w:spacing w:line="208" w:lineRule="auto"/>
        <w:ind w:left="5035" w:right="3628"/>
      </w:pPr>
      <w:r>
        <w:t>141 00 Praha 4 DIČ:</w:t>
      </w:r>
      <w:r>
        <w:rPr>
          <w:spacing w:val="-17"/>
        </w:rPr>
        <w:t xml:space="preserve"> </w:t>
      </w:r>
      <w:r>
        <w:t xml:space="preserve">CZ62418742 </w:t>
      </w:r>
      <w:r>
        <w:rPr>
          <w:spacing w:val="-4"/>
        </w:rPr>
        <w:t>IČ:</w:t>
      </w:r>
      <w:r>
        <w:tab/>
      </w:r>
      <w:r>
        <w:rPr>
          <w:spacing w:val="-2"/>
        </w:rPr>
        <w:t>62418742</w:t>
      </w:r>
    </w:p>
    <w:p w14:paraId="3713E837" w14:textId="77777777" w:rsidR="00D17073" w:rsidRDefault="00D17073">
      <w:pPr>
        <w:pStyle w:val="Zkladntext"/>
        <w:rPr>
          <w:sz w:val="20"/>
        </w:rPr>
      </w:pPr>
    </w:p>
    <w:p w14:paraId="11C05BDA" w14:textId="77777777" w:rsidR="00D17073" w:rsidRDefault="00D17073">
      <w:pPr>
        <w:pStyle w:val="Zkladntext"/>
        <w:rPr>
          <w:sz w:val="20"/>
        </w:rPr>
      </w:pPr>
    </w:p>
    <w:p w14:paraId="1B9073D1" w14:textId="77777777" w:rsidR="00D17073" w:rsidRDefault="00D17073">
      <w:pPr>
        <w:pStyle w:val="Zkladntext"/>
        <w:spacing w:before="9"/>
        <w:rPr>
          <w:sz w:val="16"/>
        </w:rPr>
      </w:pPr>
    </w:p>
    <w:p w14:paraId="0FB7E68E" w14:textId="77777777" w:rsidR="00D17073" w:rsidRDefault="00EA6693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D148FF5" w14:textId="77777777" w:rsidR="00D17073" w:rsidRDefault="00EA669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09.09.2023</w:t>
      </w:r>
    </w:p>
    <w:p w14:paraId="38E37096" w14:textId="77777777" w:rsidR="00D17073" w:rsidRDefault="00EA669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55329</w:t>
      </w:r>
    </w:p>
    <w:p w14:paraId="08630862" w14:textId="77777777" w:rsidR="00D17073" w:rsidRDefault="00EA6693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A453B91" w14:textId="77777777" w:rsidR="00D17073" w:rsidRDefault="00D17073">
      <w:pPr>
        <w:pStyle w:val="Zkladntext"/>
        <w:rPr>
          <w:sz w:val="20"/>
        </w:rPr>
      </w:pPr>
    </w:p>
    <w:p w14:paraId="2D0B0AB6" w14:textId="77777777" w:rsidR="00D17073" w:rsidRDefault="00D17073">
      <w:pPr>
        <w:pStyle w:val="Zkladntext"/>
        <w:rPr>
          <w:sz w:val="20"/>
        </w:rPr>
      </w:pPr>
    </w:p>
    <w:p w14:paraId="1BA6A436" w14:textId="77777777" w:rsidR="00D17073" w:rsidRDefault="00560B56">
      <w:pPr>
        <w:pStyle w:val="Zkladntext"/>
        <w:spacing w:before="8"/>
        <w:rPr>
          <w:sz w:val="15"/>
        </w:rPr>
      </w:pPr>
      <w:r>
        <w:pict w14:anchorId="03652B34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2F67904" w14:textId="77777777" w:rsidR="00D17073" w:rsidRDefault="00EA669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48D80A5" w14:textId="77777777" w:rsidR="00D17073" w:rsidRDefault="00EA669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38D0CE3" w14:textId="77777777" w:rsidR="00D17073" w:rsidRDefault="00560B5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C4BF25F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5343D3A" w14:textId="77777777" w:rsidR="00D17073" w:rsidRDefault="00D1707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035"/>
        <w:gridCol w:w="2146"/>
        <w:gridCol w:w="2381"/>
      </w:tblGrid>
      <w:tr w:rsidR="00D17073" w14:paraId="56AE19D8" w14:textId="77777777">
        <w:trPr>
          <w:trHeight w:val="254"/>
        </w:trPr>
        <w:tc>
          <w:tcPr>
            <w:tcW w:w="2520" w:type="dxa"/>
          </w:tcPr>
          <w:p w14:paraId="301DAEF7" w14:textId="77777777" w:rsidR="00D17073" w:rsidRDefault="00EA6693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6185203027</w:t>
            </w:r>
            <w:proofErr w:type="gramEnd"/>
          </w:p>
        </w:tc>
        <w:tc>
          <w:tcPr>
            <w:tcW w:w="3035" w:type="dxa"/>
          </w:tcPr>
          <w:p w14:paraId="7DCE0BD9" w14:textId="77777777" w:rsidR="00D17073" w:rsidRDefault="00EA6693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Výměna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baterií</w:t>
            </w:r>
          </w:p>
        </w:tc>
        <w:tc>
          <w:tcPr>
            <w:tcW w:w="4527" w:type="dxa"/>
            <w:gridSpan w:val="2"/>
          </w:tcPr>
          <w:p w14:paraId="64A98708" w14:textId="77777777" w:rsidR="00D17073" w:rsidRDefault="00D1707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17073" w14:paraId="7242D00B" w14:textId="77777777">
        <w:trPr>
          <w:trHeight w:val="254"/>
        </w:trPr>
        <w:tc>
          <w:tcPr>
            <w:tcW w:w="2520" w:type="dxa"/>
          </w:tcPr>
          <w:p w14:paraId="7022486F" w14:textId="77777777" w:rsidR="00D17073" w:rsidRDefault="00EA6693">
            <w:pPr>
              <w:pStyle w:val="TableParagraph"/>
              <w:ind w:left="918" w:right="8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320,00</w:t>
            </w:r>
          </w:p>
        </w:tc>
        <w:tc>
          <w:tcPr>
            <w:tcW w:w="3035" w:type="dxa"/>
          </w:tcPr>
          <w:p w14:paraId="6E41C9C6" w14:textId="77777777" w:rsidR="00D17073" w:rsidRDefault="00EA669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46" w:type="dxa"/>
          </w:tcPr>
          <w:p w14:paraId="6CE6B015" w14:textId="77777777" w:rsidR="00D17073" w:rsidRDefault="00EA6693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534,10</w:t>
            </w:r>
          </w:p>
        </w:tc>
        <w:tc>
          <w:tcPr>
            <w:tcW w:w="2381" w:type="dxa"/>
          </w:tcPr>
          <w:p w14:paraId="68FDF8E8" w14:textId="77777777" w:rsidR="00D17073" w:rsidRDefault="00EA6693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170.912,00</w:t>
            </w:r>
          </w:p>
        </w:tc>
      </w:tr>
    </w:tbl>
    <w:p w14:paraId="08342831" w14:textId="77777777" w:rsidR="00D17073" w:rsidRDefault="00EA6693">
      <w:pPr>
        <w:pStyle w:val="Zkladntext"/>
        <w:spacing w:before="233" w:line="208" w:lineRule="auto"/>
        <w:ind w:left="1024" w:right="102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8.8.2023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ní</w:t>
      </w:r>
      <w:r>
        <w:rPr>
          <w:spacing w:val="-4"/>
        </w:rPr>
        <w:t xml:space="preserve"> </w:t>
      </w:r>
      <w:proofErr w:type="gramStart"/>
      <w:r>
        <w:t>specifikované</w:t>
      </w:r>
      <w:proofErr w:type="gramEnd"/>
      <w:r>
        <w:t xml:space="preserve"> tj. výměnu 160 baterii pro UPS 1 a 160 baterii</w:t>
      </w:r>
      <w:r>
        <w:rPr>
          <w:spacing w:val="-2"/>
        </w:rPr>
        <w:t xml:space="preserve"> </w:t>
      </w:r>
      <w:r>
        <w:t>pro UPS 2 (baterie v</w:t>
      </w:r>
      <w:r>
        <w:rPr>
          <w:spacing w:val="-1"/>
        </w:rPr>
        <w:t xml:space="preserve"> </w:t>
      </w:r>
      <w:r>
        <w:t xml:space="preserve">UPS i </w:t>
      </w:r>
      <w:proofErr w:type="spellStart"/>
      <w:r>
        <w:t>bat</w:t>
      </w:r>
      <w:proofErr w:type="spellEnd"/>
      <w:r>
        <w:t xml:space="preserve">. boxech) - MH31UT944460001, MH27UT936300001. Plnění bude realizováno v souladu s Vaší nabídkou, podanou v rámci cenové poptávky, a za podmínek upravených ve Všeobecných obchodních podmínkách NAKIT, které byly součástí zadání cenové </w:t>
      </w:r>
      <w:r>
        <w:rPr>
          <w:spacing w:val="-2"/>
        </w:rPr>
        <w:t>poptávky.</w:t>
      </w:r>
    </w:p>
    <w:p w14:paraId="53F68C62" w14:textId="77777777" w:rsidR="00D17073" w:rsidRDefault="00EA6693">
      <w:pPr>
        <w:pStyle w:val="Zkladntext"/>
        <w:spacing w:line="246" w:lineRule="exact"/>
        <w:ind w:left="1024"/>
      </w:pPr>
      <w:r>
        <w:t>Termín</w:t>
      </w:r>
      <w:r>
        <w:rPr>
          <w:spacing w:val="1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9.9.2023.</w:t>
      </w:r>
    </w:p>
    <w:p w14:paraId="3474685D" w14:textId="77777777" w:rsidR="00D17073" w:rsidRDefault="00D17073">
      <w:pPr>
        <w:pStyle w:val="Zkladntext"/>
        <w:rPr>
          <w:sz w:val="20"/>
        </w:rPr>
      </w:pPr>
    </w:p>
    <w:p w14:paraId="70D48CAD" w14:textId="77777777" w:rsidR="00D17073" w:rsidRDefault="00560B56">
      <w:pPr>
        <w:pStyle w:val="Zkladntext"/>
        <w:spacing w:before="1"/>
        <w:rPr>
          <w:sz w:val="10"/>
        </w:rPr>
      </w:pPr>
      <w:r>
        <w:pict w14:anchorId="389E0AFE">
          <v:shape id="docshape9" o:spid="_x0000_s1030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2525C156" w14:textId="77777777" w:rsidR="00D17073" w:rsidRDefault="00D17073">
      <w:pPr>
        <w:pStyle w:val="Zkladntext"/>
        <w:spacing w:before="9"/>
        <w:rPr>
          <w:sz w:val="18"/>
        </w:rPr>
      </w:pPr>
    </w:p>
    <w:p w14:paraId="3476B6B7" w14:textId="77777777" w:rsidR="00D17073" w:rsidRDefault="00EA6693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170.912,00</w:t>
      </w:r>
    </w:p>
    <w:p w14:paraId="494C6658" w14:textId="77777777" w:rsidR="00D17073" w:rsidRDefault="00D17073">
      <w:pPr>
        <w:sectPr w:rsidR="00D1707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2FF0BF9" w14:textId="77777777" w:rsidR="00D17073" w:rsidRDefault="00D17073">
      <w:pPr>
        <w:pStyle w:val="Zkladntext"/>
        <w:spacing w:before="1"/>
        <w:rPr>
          <w:sz w:val="29"/>
        </w:rPr>
      </w:pPr>
    </w:p>
    <w:p w14:paraId="5D7B064E" w14:textId="77777777" w:rsidR="00D17073" w:rsidRDefault="00D17073">
      <w:pPr>
        <w:rPr>
          <w:sz w:val="29"/>
        </w:rPr>
        <w:sectPr w:rsidR="00D17073">
          <w:pgSz w:w="11910" w:h="16840"/>
          <w:pgMar w:top="2700" w:right="1120" w:bottom="1260" w:left="180" w:header="723" w:footer="1066" w:gutter="0"/>
          <w:cols w:space="708"/>
        </w:sectPr>
      </w:pPr>
    </w:p>
    <w:p w14:paraId="53ADB6AD" w14:textId="77777777" w:rsidR="00D17073" w:rsidRDefault="00EA6693">
      <w:pPr>
        <w:pStyle w:val="Zkladntext"/>
        <w:spacing w:before="122" w:line="208" w:lineRule="auto"/>
        <w:ind w:left="252"/>
      </w:pPr>
      <w:r>
        <w:t>UNISMINI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služby,</w:t>
      </w:r>
      <w:r>
        <w:rPr>
          <w:spacing w:val="-9"/>
        </w:rPr>
        <w:t xml:space="preserve"> </w:t>
      </w:r>
      <w:proofErr w:type="spellStart"/>
      <w:proofErr w:type="gramStart"/>
      <w:r>
        <w:t>spol.s</w:t>
      </w:r>
      <w:proofErr w:type="spellEnd"/>
      <w:proofErr w:type="gramEnd"/>
      <w:r>
        <w:rPr>
          <w:spacing w:val="-10"/>
        </w:rPr>
        <w:t xml:space="preserve"> </w:t>
      </w:r>
      <w:r>
        <w:t>r.o. Bělčická 2922/22</w:t>
      </w:r>
    </w:p>
    <w:p w14:paraId="4A45EA9B" w14:textId="77777777" w:rsidR="00D17073" w:rsidRDefault="00EA6693">
      <w:pPr>
        <w:pStyle w:val="Zkladntext"/>
        <w:spacing w:line="247" w:lineRule="exact"/>
        <w:ind w:left="252"/>
      </w:pPr>
      <w:r>
        <w:t>141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77461B64" w14:textId="77777777" w:rsidR="00D17073" w:rsidRDefault="00EA6693">
      <w:pPr>
        <w:spacing w:before="6"/>
        <w:rPr>
          <w:sz w:val="14"/>
        </w:rPr>
      </w:pPr>
      <w:r>
        <w:br w:type="column"/>
      </w:r>
    </w:p>
    <w:p w14:paraId="5795B86C" w14:textId="77777777" w:rsidR="00D17073" w:rsidRDefault="00EA669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5D0F30F" w14:textId="77777777" w:rsidR="00D17073" w:rsidRDefault="00EA6693">
      <w:pPr>
        <w:pStyle w:val="Zkladntext"/>
        <w:spacing w:line="266" w:lineRule="exact"/>
        <w:ind w:left="252"/>
      </w:pPr>
      <w:r>
        <w:t>3610004567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10.08.2023</w:t>
      </w:r>
    </w:p>
    <w:p w14:paraId="5C094889" w14:textId="77777777" w:rsidR="00D17073" w:rsidRDefault="00D17073">
      <w:pPr>
        <w:spacing w:line="266" w:lineRule="exact"/>
        <w:sectPr w:rsidR="00D1707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40" w:space="3760"/>
            <w:col w:w="3410"/>
          </w:cols>
        </w:sectPr>
      </w:pPr>
    </w:p>
    <w:p w14:paraId="6B30918C" w14:textId="77777777" w:rsidR="00D17073" w:rsidRDefault="00D17073">
      <w:pPr>
        <w:pStyle w:val="Zkladntext"/>
        <w:rPr>
          <w:sz w:val="20"/>
        </w:rPr>
      </w:pPr>
    </w:p>
    <w:p w14:paraId="414CA9A3" w14:textId="77777777" w:rsidR="00D17073" w:rsidRDefault="00D17073">
      <w:pPr>
        <w:pStyle w:val="Zkladntext"/>
        <w:rPr>
          <w:sz w:val="20"/>
        </w:rPr>
      </w:pPr>
    </w:p>
    <w:p w14:paraId="35149CC5" w14:textId="77777777" w:rsidR="00D17073" w:rsidRDefault="00D17073">
      <w:pPr>
        <w:pStyle w:val="Zkladntext"/>
        <w:spacing w:before="7"/>
        <w:rPr>
          <w:sz w:val="25"/>
        </w:rPr>
      </w:pPr>
    </w:p>
    <w:p w14:paraId="72CF0123" w14:textId="77777777" w:rsidR="00D17073" w:rsidRDefault="00560B56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05CE1E3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0A6B982D" w14:textId="77777777" w:rsidR="00D17073" w:rsidRDefault="00D17073">
      <w:pPr>
        <w:pStyle w:val="Zkladntext"/>
        <w:spacing w:before="10"/>
        <w:rPr>
          <w:sz w:val="8"/>
        </w:rPr>
      </w:pPr>
    </w:p>
    <w:p w14:paraId="5CB99E95" w14:textId="77777777" w:rsidR="00D17073" w:rsidRDefault="00EA6693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5700002982</w:t>
      </w:r>
    </w:p>
    <w:p w14:paraId="5805A8B9" w14:textId="77777777" w:rsidR="00D17073" w:rsidRDefault="00EA6693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20230224CZ</w:t>
      </w:r>
    </w:p>
    <w:p w14:paraId="6C269EF1" w14:textId="77777777" w:rsidR="00D17073" w:rsidRDefault="00EA6693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0AC664F" w14:textId="77777777" w:rsidR="00D17073" w:rsidRDefault="00D17073">
      <w:pPr>
        <w:pStyle w:val="Zkladntext"/>
        <w:rPr>
          <w:sz w:val="26"/>
        </w:rPr>
      </w:pPr>
    </w:p>
    <w:p w14:paraId="10DDA7C3" w14:textId="74DC09E0" w:rsidR="00D17073" w:rsidRDefault="00EA6693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2279AD1F" w14:textId="77777777" w:rsidR="00D17073" w:rsidRDefault="00D17073">
      <w:pPr>
        <w:pStyle w:val="Zkladntext"/>
        <w:spacing w:before="9"/>
        <w:rPr>
          <w:b/>
          <w:sz w:val="20"/>
        </w:rPr>
      </w:pPr>
    </w:p>
    <w:p w14:paraId="30F34A77" w14:textId="77777777" w:rsidR="00D17073" w:rsidRDefault="00EA6693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07C86A9" w14:textId="77777777" w:rsidR="00D17073" w:rsidRDefault="00D17073">
      <w:pPr>
        <w:pStyle w:val="Zkladntext"/>
        <w:spacing w:before="10"/>
        <w:rPr>
          <w:sz w:val="20"/>
        </w:rPr>
      </w:pPr>
    </w:p>
    <w:p w14:paraId="4446A330" w14:textId="77777777" w:rsidR="00D17073" w:rsidRDefault="00560B56">
      <w:pPr>
        <w:spacing w:line="208" w:lineRule="auto"/>
        <w:ind w:left="216" w:right="102"/>
        <w:rPr>
          <w:sz w:val="24"/>
        </w:rPr>
      </w:pPr>
      <w:r>
        <w:pict w14:anchorId="2652740B">
          <v:shape id="docshape11" o:spid="_x0000_s1027" style="position:absolute;left:0;text-align:left;margin-left:429.05pt;margin-top:81.65pt;width:44.4pt;height:44.1pt;z-index:-15806464;mso-position-horizontal-relative:page" coordorigin="8581,1633" coordsize="888,882" o:spt="100" adj="0,,0" path="m8741,2328r-78,50l8614,2426r-26,43l8581,2499r5,12l8591,2514r57,l8654,2512r-56,l8606,2479r29,-46l8681,2380r60,-52xm8960,1633r-18,11l8933,1672r-3,31l8930,1725r,20l8932,1766r3,23l8939,1812r4,24l8948,1861r6,24l8960,1910r-6,29l8935,1992r-29,70l8869,2143r-42,87l8780,2314r-48,77l8684,2454r-45,43l8598,2512r56,l8657,2511r46,-41l8760,2398r67,-106l8836,2289r-9,l8881,2193r38,-79l8946,2052r19,-51l8977,1960r31,l8988,1907r7,-46l8977,1861r-11,-39l8959,1783r-4,-36l8954,1715r,-14l8956,1678r6,-24l8973,1638r22,l8983,1633r-23,xm9459,2287r-25,l9424,2296r,24l9434,2329r25,l9464,2325r-27,l9428,2318r,-19l9437,2292r27,l9459,2287xm9464,2292r-8,l9463,2299r,19l9456,2325r8,l9468,2320r,-24l9464,2292xm9452,2294r-15,l9437,2320r5,l9442,2310r11,l9453,2310r-3,-1l9456,2307r-14,l9442,2300r13,l9455,2298r-3,-4xm9453,2310r-6,l9449,2313r1,3l9451,2320r5,l9455,2316r,-4l9453,2310xm9455,2300r-7,l9450,2301r,5l9447,2307r9,l9456,2303r-1,-3xm9008,1960r-31,l9025,2058r51,66l9123,2167r39,25l9081,2208r-85,22l8911,2256r-84,33l8836,2289r58,-18l8967,2252r76,-15l9120,2224r75,-9l9263,2215r-14,-7l9310,2206r140,l9426,2193r-33,-7l9209,2186r-21,-12l9167,2161r-20,-14l9127,2133r-44,-45l9044,2033r-31,-61l9008,1960xm9263,2215r-68,l9255,2241r58,21l9367,2274r45,5l9431,2278r14,-4l9454,2267r2,-3l9431,2264r-36,-4l9351,2249r-50,-18l9263,2215xm9459,2258r-6,3l9443,2264r13,l9459,2258xm9450,2206r-140,l9381,2208r59,12l9463,2248r3,-6l9468,2239r,-6l9457,2210r-7,-4xm9317,2179r-24,1l9267,2182r-58,4l9393,2186r-14,-3l9317,2179xm9004,1707r-5,26l8993,1768r-7,42l8977,1861r18,l8996,1855r4,-49l9002,1757r2,-50xm8995,1638r-22,l8983,1644r9,10l8999,1669r5,21l9007,1657r-7,-17l8995,1638xe" fillcolor="#ffd8d8" stroked="f">
            <v:stroke joinstyle="round"/>
            <v:formulas/>
            <v:path arrowok="t" o:connecttype="segments"/>
            <w10:wrap anchorx="page"/>
          </v:shape>
        </w:pict>
      </w:r>
      <w:r w:rsidR="00EA6693">
        <w:rPr>
          <w:sz w:val="24"/>
        </w:rPr>
        <w:t>Vzhledem k povinnosti uveřejňovat veškeré smlouvy v hodnotě nad 50 tis. Kč bez DPH v Registru</w:t>
      </w:r>
      <w:r w:rsidR="00EA6693">
        <w:rPr>
          <w:spacing w:val="-3"/>
          <w:sz w:val="24"/>
        </w:rPr>
        <w:t xml:space="preserve"> </w:t>
      </w:r>
      <w:r w:rsidR="00EA6693">
        <w:rPr>
          <w:sz w:val="24"/>
        </w:rPr>
        <w:t>smluv</w:t>
      </w:r>
      <w:r w:rsidR="00EA6693">
        <w:rPr>
          <w:spacing w:val="-6"/>
          <w:sz w:val="24"/>
        </w:rPr>
        <w:t xml:space="preserve"> </w:t>
      </w:r>
      <w:r w:rsidR="00EA6693">
        <w:rPr>
          <w:sz w:val="24"/>
        </w:rPr>
        <w:t>vyplývající</w:t>
      </w:r>
      <w:r w:rsidR="00EA6693">
        <w:rPr>
          <w:spacing w:val="-6"/>
          <w:sz w:val="24"/>
        </w:rPr>
        <w:t xml:space="preserve"> </w:t>
      </w:r>
      <w:r w:rsidR="00EA6693">
        <w:rPr>
          <w:sz w:val="24"/>
        </w:rPr>
        <w:t>ze</w:t>
      </w:r>
      <w:r w:rsidR="00EA6693">
        <w:rPr>
          <w:spacing w:val="-3"/>
          <w:sz w:val="24"/>
        </w:rPr>
        <w:t xml:space="preserve"> </w:t>
      </w:r>
      <w:r w:rsidR="00EA6693">
        <w:rPr>
          <w:sz w:val="24"/>
        </w:rPr>
        <w:t>zákona</w:t>
      </w:r>
      <w:r w:rsidR="00EA6693">
        <w:rPr>
          <w:spacing w:val="-1"/>
          <w:sz w:val="24"/>
        </w:rPr>
        <w:t xml:space="preserve"> </w:t>
      </w:r>
      <w:r w:rsidR="00EA6693">
        <w:rPr>
          <w:sz w:val="24"/>
        </w:rPr>
        <w:t>č.</w:t>
      </w:r>
      <w:r w:rsidR="00EA6693">
        <w:rPr>
          <w:spacing w:val="-3"/>
          <w:sz w:val="24"/>
        </w:rPr>
        <w:t xml:space="preserve"> </w:t>
      </w:r>
      <w:r w:rsidR="00EA6693">
        <w:rPr>
          <w:sz w:val="24"/>
        </w:rPr>
        <w:t>340/2015</w:t>
      </w:r>
      <w:r w:rsidR="00EA6693">
        <w:rPr>
          <w:spacing w:val="-3"/>
          <w:sz w:val="24"/>
        </w:rPr>
        <w:t xml:space="preserve"> </w:t>
      </w:r>
      <w:r w:rsidR="00EA6693">
        <w:rPr>
          <w:sz w:val="24"/>
        </w:rPr>
        <w:t>Sb.,</w:t>
      </w:r>
      <w:r w:rsidR="00EA6693">
        <w:rPr>
          <w:spacing w:val="-1"/>
          <w:sz w:val="24"/>
        </w:rPr>
        <w:t xml:space="preserve"> </w:t>
      </w:r>
      <w:r w:rsidR="00EA6693">
        <w:rPr>
          <w:sz w:val="24"/>
        </w:rPr>
        <w:t>Vás</w:t>
      </w:r>
      <w:r w:rsidR="00EA6693">
        <w:rPr>
          <w:spacing w:val="-4"/>
          <w:sz w:val="24"/>
        </w:rPr>
        <w:t xml:space="preserve"> </w:t>
      </w:r>
      <w:r w:rsidR="00EA6693">
        <w:rPr>
          <w:b/>
          <w:sz w:val="24"/>
        </w:rPr>
        <w:t>žádáme</w:t>
      </w:r>
      <w:r w:rsidR="00EA6693">
        <w:rPr>
          <w:b/>
          <w:spacing w:val="-3"/>
          <w:sz w:val="24"/>
        </w:rPr>
        <w:t xml:space="preserve"> </w:t>
      </w:r>
      <w:r w:rsidR="00EA6693">
        <w:rPr>
          <w:b/>
          <w:sz w:val="24"/>
        </w:rPr>
        <w:t>o</w:t>
      </w:r>
      <w:r w:rsidR="00EA6693">
        <w:rPr>
          <w:b/>
          <w:spacing w:val="-4"/>
          <w:sz w:val="24"/>
        </w:rPr>
        <w:t xml:space="preserve"> </w:t>
      </w:r>
      <w:r w:rsidR="00EA6693">
        <w:rPr>
          <w:b/>
          <w:sz w:val="24"/>
        </w:rPr>
        <w:t>potvrzení</w:t>
      </w:r>
      <w:r w:rsidR="00EA6693">
        <w:rPr>
          <w:b/>
          <w:spacing w:val="-3"/>
          <w:sz w:val="24"/>
        </w:rPr>
        <w:t xml:space="preserve"> </w:t>
      </w:r>
      <w:r w:rsidR="00EA6693">
        <w:rPr>
          <w:b/>
          <w:sz w:val="24"/>
        </w:rPr>
        <w:t>objednávky,</w:t>
      </w:r>
      <w:r w:rsidR="00EA6693">
        <w:rPr>
          <w:b/>
          <w:spacing w:val="-3"/>
          <w:sz w:val="24"/>
        </w:rPr>
        <w:t xml:space="preserve"> </w:t>
      </w:r>
      <w:r w:rsidR="00EA6693">
        <w:rPr>
          <w:b/>
          <w:sz w:val="24"/>
        </w:rPr>
        <w:t xml:space="preserve">a to nejlépe zasláním skenu objednávky podepsané za Vaši stranu osobou k tomu oprávněnou </w:t>
      </w:r>
      <w:r w:rsidR="00EA6693">
        <w:rPr>
          <w:sz w:val="24"/>
        </w:rPr>
        <w:t xml:space="preserve">tak, aby bylo prokazatelné uzavření smluvního vztahu. Uveřejnění v souladu se zákonem zajistí </w:t>
      </w:r>
      <w:proofErr w:type="gramStart"/>
      <w:r w:rsidR="00EA6693">
        <w:rPr>
          <w:sz w:val="24"/>
        </w:rPr>
        <w:t>odběratel - Národní</w:t>
      </w:r>
      <w:proofErr w:type="gramEnd"/>
      <w:r w:rsidR="00EA6693">
        <w:rPr>
          <w:sz w:val="24"/>
        </w:rPr>
        <w:t xml:space="preserve"> agentura pro komunikační a informační technologie, </w:t>
      </w:r>
      <w:proofErr w:type="spellStart"/>
      <w:r w:rsidR="00EA6693">
        <w:rPr>
          <w:sz w:val="24"/>
        </w:rPr>
        <w:t>s.p</w:t>
      </w:r>
      <w:proofErr w:type="spellEnd"/>
      <w:r w:rsidR="00EA6693">
        <w:rPr>
          <w:sz w:val="24"/>
        </w:rPr>
        <w:t>.</w:t>
      </w:r>
    </w:p>
    <w:p w14:paraId="64EF3F34" w14:textId="77777777" w:rsidR="00D17073" w:rsidRDefault="00D17073">
      <w:pPr>
        <w:pStyle w:val="Zkladntext"/>
        <w:spacing w:before="10"/>
        <w:rPr>
          <w:sz w:val="25"/>
        </w:rPr>
      </w:pPr>
    </w:p>
    <w:p w14:paraId="4958A03B" w14:textId="77777777" w:rsidR="00D17073" w:rsidRDefault="00D17073">
      <w:pPr>
        <w:rPr>
          <w:sz w:val="25"/>
        </w:rPr>
        <w:sectPr w:rsidR="00D1707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807D850" w14:textId="62D8D878" w:rsidR="00D17073" w:rsidRDefault="00D17073" w:rsidP="00EA6693">
      <w:pPr>
        <w:spacing w:before="213" w:line="333" w:lineRule="exact"/>
        <w:rPr>
          <w:rFonts w:ascii="Gill Sans MT"/>
          <w:sz w:val="34"/>
        </w:rPr>
      </w:pPr>
    </w:p>
    <w:p w14:paraId="0368AC18" w14:textId="2C9707A3" w:rsidR="00D17073" w:rsidRPr="00EA6693" w:rsidRDefault="00EA6693" w:rsidP="00EA6693">
      <w:pPr>
        <w:spacing w:before="3"/>
        <w:rPr>
          <w:rFonts w:ascii="Gill Sans MT"/>
          <w:sz w:val="18"/>
        </w:rPr>
        <w:sectPr w:rsidR="00D17073" w:rsidRPr="00EA6693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091" w:space="224"/>
            <w:col w:w="1595" w:space="3475"/>
            <w:col w:w="1908" w:space="293"/>
            <w:col w:w="2024"/>
          </w:cols>
        </w:sectPr>
      </w:pPr>
      <w:r>
        <w:br w:type="column"/>
      </w:r>
    </w:p>
    <w:p w14:paraId="619EC68B" w14:textId="6A14CE88" w:rsidR="00D17073" w:rsidRDefault="00560B56" w:rsidP="00EA6693">
      <w:pPr>
        <w:spacing w:before="10" w:line="160" w:lineRule="exact"/>
        <w:rPr>
          <w:rFonts w:ascii="Gill Sans MT" w:hAnsi="Gill Sans MT"/>
          <w:sz w:val="16"/>
        </w:rPr>
      </w:pPr>
      <w:r>
        <w:pict w14:anchorId="443A94C6">
          <v:shape id="docshape12" o:spid="_x0000_s1026" style="position:absolute;margin-left:64.9pt;margin-top:-21.65pt;width:47.4pt;height:47.05pt;z-index:-15805952;mso-position-horizontal-relative:page" coordorigin="1298,-433" coordsize="948,941" o:spt="100" adj="0,,0" path="m1468,309r-82,54l1333,414r-27,45l1298,492r6,13l1309,508r61,l1375,506r-59,l1324,471r31,-50l1405,365r63,-56xm1703,-433r-19,13l1674,-391r-4,33l1670,-334r1,21l1673,-290r3,24l1680,-241r4,25l1690,-189r6,26l1703,-137r-7,31l1675,-49r-30,75l1606,112r-46,93l1511,295r-52,82l1408,444r-48,45l1316,506r59,l1379,505r50,-44l1489,384r72,-114l1570,268r-9,l1618,165r41,-84l1688,14r19,-54l1720,-84r34,l1733,-139r7,-50l1720,-189r-11,-42l1701,-272r-4,-38l1696,-345r,-15l1698,-384r6,-26l1716,-427r24,l1727,-432r-24,-1xm2235,266r-27,l2197,275r,26l2208,311r27,l2240,306r-29,l2202,298r,-20l2211,270r29,l2235,266xm2240,270r-8,l2239,278r,20l2232,306r8,l2245,301r,-26l2240,270xm2227,273r-15,l2212,301r5,l2217,291r12,l2228,290r-3,-1l2231,287r-14,l2217,279r14,l2230,277r-3,-4xm2229,291r-6,l2224,294r1,3l2226,301r5,l2230,297r,-4l2229,291xm2231,279r-7,l2225,280r,6l2223,287r8,l2231,283r,-4xm1754,-84r-34,l1772,21r54,71l1877,137r41,27l1849,178r-72,17l1704,215r-72,24l1561,268r9,l1632,248r78,-20l1791,212r82,-14l1953,188r73,l2010,182r66,-3l2225,179r-25,-14l2164,158r-196,l1946,145r-23,-14l1902,117r-21,-15l1833,53,1792,-6r-33,-65l1754,-84xm2026,188r-73,l2017,217r62,22l2137,252r48,5l2205,256r15,-4l2230,245r2,-3l2205,242r-38,-5l2120,225r-54,-19l2026,188xm2235,235r-7,3l2218,242r14,l2235,235xm2225,179r-149,l2152,181r62,13l2239,224r3,-7l2245,215r,-7l2233,183r-8,-4xm2084,151r-26,1l2030,153r-62,5l2164,158r-15,-4l2084,151xm1749,-354r-5,29l1738,-289r-8,46l1720,-189r20,l1740,-195r5,-53l1747,-300r2,-54xm1740,-427r-24,l1727,-420r10,10l1745,-394r4,23l1753,-407r-8,-18l1740,-427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28D8C8A" w14:textId="3E25F4CC" w:rsidR="00D17073" w:rsidRDefault="00EA6693" w:rsidP="00EA6693">
      <w:pPr>
        <w:spacing w:line="171" w:lineRule="exact"/>
        <w:ind w:left="298"/>
        <w:rPr>
          <w:rFonts w:ascii="Gill Sans MT"/>
          <w:sz w:val="18"/>
        </w:rPr>
      </w:pPr>
      <w:r>
        <w:br w:type="column"/>
      </w:r>
      <w:r>
        <w:br w:type="column"/>
      </w:r>
    </w:p>
    <w:p w14:paraId="5B55501D" w14:textId="77777777" w:rsidR="00D17073" w:rsidRDefault="00D17073">
      <w:pPr>
        <w:spacing w:line="167" w:lineRule="exact"/>
        <w:rPr>
          <w:rFonts w:ascii="Gill Sans MT"/>
          <w:sz w:val="18"/>
        </w:rPr>
        <w:sectPr w:rsidR="00D17073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98" w:space="3487"/>
            <w:col w:w="861" w:space="1340"/>
            <w:col w:w="2024"/>
          </w:cols>
        </w:sectPr>
      </w:pPr>
    </w:p>
    <w:p w14:paraId="72EF5B66" w14:textId="38619CA4" w:rsidR="00D17073" w:rsidRDefault="00D17073">
      <w:pPr>
        <w:pStyle w:val="Zkladntext"/>
        <w:tabs>
          <w:tab w:val="left" w:leader="dot" w:pos="8883"/>
        </w:tabs>
        <w:spacing w:before="90" w:line="260" w:lineRule="exact"/>
        <w:ind w:left="216"/>
        <w:rPr>
          <w:rFonts w:ascii="Gill Sans MT"/>
        </w:rPr>
      </w:pPr>
    </w:p>
    <w:p w14:paraId="6392435A" w14:textId="77777777" w:rsidR="00D17073" w:rsidRDefault="00EA6693">
      <w:pPr>
        <w:pStyle w:val="Zkladntext"/>
        <w:tabs>
          <w:tab w:val="left" w:pos="7194"/>
        </w:tabs>
        <w:spacing w:line="256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1707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4213" w14:textId="77777777" w:rsidR="005D28ED" w:rsidRDefault="00EA6693">
      <w:r>
        <w:separator/>
      </w:r>
    </w:p>
  </w:endnote>
  <w:endnote w:type="continuationSeparator" w:id="0">
    <w:p w14:paraId="298CB65A" w14:textId="77777777" w:rsidR="005D28ED" w:rsidRDefault="00E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6495" w14:textId="57C22B49" w:rsidR="00EA6693" w:rsidRDefault="00EA669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4F0378F1" wp14:editId="2E6426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35492" w14:textId="5DB0538F" w:rsidR="00EA6693" w:rsidRPr="00EA6693" w:rsidRDefault="00EA6693" w:rsidP="00EA66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69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378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635492" w14:textId="5DB0538F" w:rsidR="00EA6693" w:rsidRPr="00EA6693" w:rsidRDefault="00EA6693" w:rsidP="00EA669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69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69C2" w14:textId="6E53C7FF" w:rsidR="00D17073" w:rsidRDefault="00EA669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1F2C7DA5" wp14:editId="4504958F">
              <wp:simplePos x="116633" y="100070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59B57" w14:textId="23964433" w:rsidR="00EA6693" w:rsidRPr="00EA6693" w:rsidRDefault="00560B56" w:rsidP="00EA66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C7DA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459B57" w14:textId="23964433" w:rsidR="00EA6693" w:rsidRPr="00EA6693" w:rsidRDefault="00560B56" w:rsidP="00EA669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0B56">
      <w:pict w14:anchorId="253468F0"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2550F655" w14:textId="77777777" w:rsidR="00D17073" w:rsidRDefault="00EA669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8B4" w14:textId="6D080A5E" w:rsidR="00EA6693" w:rsidRDefault="00EA669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6882AFA8" wp14:editId="116527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37E1" w14:textId="35E97F51" w:rsidR="00EA6693" w:rsidRPr="00EA6693" w:rsidRDefault="00EA6693" w:rsidP="00EA66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69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2AF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AA137E1" w14:textId="35E97F51" w:rsidR="00EA6693" w:rsidRPr="00EA6693" w:rsidRDefault="00EA6693" w:rsidP="00EA669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69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5469" w14:textId="77777777" w:rsidR="005D28ED" w:rsidRDefault="00EA6693">
      <w:r>
        <w:separator/>
      </w:r>
    </w:p>
  </w:footnote>
  <w:footnote w:type="continuationSeparator" w:id="0">
    <w:p w14:paraId="75C8A605" w14:textId="77777777" w:rsidR="005D28ED" w:rsidRDefault="00EA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3B01" w14:textId="77777777" w:rsidR="00D17073" w:rsidRDefault="00EA669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54B93C64" wp14:editId="614EA56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B56">
      <w:pict w14:anchorId="212BB7B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0E5C8D16" w14:textId="77777777" w:rsidR="00D17073" w:rsidRDefault="00EA669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F9D32B4" w14:textId="77777777" w:rsidR="00D17073" w:rsidRDefault="00EA669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CAECF3A" w14:textId="77777777" w:rsidR="00D17073" w:rsidRDefault="00EA6693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073"/>
    <w:rsid w:val="00560B56"/>
    <w:rsid w:val="005D28ED"/>
    <w:rsid w:val="00D17073"/>
    <w:rsid w:val="00E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D82461"/>
  <w15:docId w15:val="{C2AC0F57-82B6-454A-9A1E-0A552BD1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A6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693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560B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0B5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JCHMELOVA/NA30000066725_1</dc:title>
  <dc:creator>jchmelova</dc:creator>
  <cp:lastModifiedBy>Čížková Kristýna</cp:lastModifiedBy>
  <cp:revision>3</cp:revision>
  <dcterms:created xsi:type="dcterms:W3CDTF">2023-08-11T08:12:00Z</dcterms:created>
  <dcterms:modified xsi:type="dcterms:W3CDTF">2023-08-11T08:20:00Z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2023-08-11T00:00:00Z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