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5748" w14:textId="77777777" w:rsidR="000D1E68" w:rsidRDefault="00000000">
      <w:pPr>
        <w:pStyle w:val="Nadpis20"/>
        <w:keepNext/>
        <w:keepLines/>
        <w:shd w:val="clear" w:color="auto" w:fill="auto"/>
        <w:spacing w:after="0" w:line="320" w:lineRule="exact"/>
        <w:ind w:right="60"/>
      </w:pPr>
      <w:bookmarkStart w:id="0" w:name="bookmark1"/>
      <w:r>
        <w:t>Smlouva o dílo</w:t>
      </w:r>
      <w:bookmarkEnd w:id="0"/>
      <w:r>
        <w:br/>
      </w:r>
      <w:r>
        <w:rPr>
          <w:rStyle w:val="Zkladntext3"/>
          <w:b w:val="0"/>
          <w:bCs w:val="0"/>
        </w:rPr>
        <w:t xml:space="preserve">uzavřená podle ustanovení § 2586 a násl. zákona 6. 89/2012 </w:t>
      </w:r>
      <w:proofErr w:type="gramStart"/>
      <w:r>
        <w:rPr>
          <w:rStyle w:val="Zkladntext3"/>
          <w:b w:val="0"/>
          <w:bCs w:val="0"/>
        </w:rPr>
        <w:t>Sb..</w:t>
      </w:r>
      <w:proofErr w:type="gramEnd"/>
      <w:r>
        <w:rPr>
          <w:rStyle w:val="Zkladntext3"/>
          <w:b w:val="0"/>
          <w:bCs w:val="0"/>
        </w:rPr>
        <w:t xml:space="preserve"> občanský zákoník, ve znění</w:t>
      </w:r>
    </w:p>
    <w:p w14:paraId="77D43507" w14:textId="77777777" w:rsidR="000D1E68" w:rsidRDefault="00000000">
      <w:pPr>
        <w:pStyle w:val="Zkladntext30"/>
        <w:shd w:val="clear" w:color="auto" w:fill="auto"/>
        <w:spacing w:before="0" w:after="157"/>
        <w:ind w:left="40"/>
      </w:pPr>
      <w:r>
        <w:t>pozdějších předpisů</w:t>
      </w:r>
      <w:r>
        <w:br/>
        <w:t>mezi:</w:t>
      </w:r>
    </w:p>
    <w:p w14:paraId="23033F83" w14:textId="77777777" w:rsidR="000D1E68" w:rsidRDefault="00000000">
      <w:pPr>
        <w:pStyle w:val="Zkladntext20"/>
        <w:shd w:val="clear" w:color="auto" w:fill="auto"/>
        <w:spacing w:before="0" w:after="184"/>
        <w:ind w:right="60" w:firstLine="0"/>
      </w:pPr>
      <w:r>
        <w:t>Článek 1</w:t>
      </w:r>
      <w:r>
        <w:br/>
        <w:t>Smluvní strany</w:t>
      </w:r>
    </w:p>
    <w:p w14:paraId="4EA842B4" w14:textId="77777777" w:rsidR="000D1E68" w:rsidRDefault="00000000">
      <w:pPr>
        <w:pStyle w:val="Zkladntext20"/>
        <w:shd w:val="clear" w:color="auto" w:fill="auto"/>
        <w:spacing w:before="0" w:after="0" w:line="288" w:lineRule="exact"/>
        <w:ind w:left="380" w:firstLine="0"/>
        <w:jc w:val="both"/>
      </w:pPr>
      <w:r>
        <w:t xml:space="preserve">Domov Kamélie Křižanov, </w:t>
      </w:r>
      <w:proofErr w:type="spellStart"/>
      <w:r>
        <w:t>p.o</w:t>
      </w:r>
      <w:proofErr w:type="spellEnd"/>
      <w:r>
        <w:t>.</w:t>
      </w:r>
    </w:p>
    <w:p w14:paraId="2813E37C" w14:textId="0DDD98CA" w:rsidR="000D1E68" w:rsidRDefault="00000000">
      <w:pPr>
        <w:pStyle w:val="Zkladntext20"/>
        <w:shd w:val="clear" w:color="auto" w:fill="auto"/>
        <w:tabs>
          <w:tab w:val="left" w:pos="3184"/>
        </w:tabs>
        <w:spacing w:before="0" w:after="0" w:line="288" w:lineRule="exact"/>
        <w:ind w:left="380" w:firstLine="0"/>
        <w:jc w:val="both"/>
      </w:pPr>
      <w:r>
        <w:t>se sídlem:</w:t>
      </w:r>
      <w:r>
        <w:tab/>
        <w:t>Zámek</w:t>
      </w:r>
      <w:r w:rsidR="008439BC">
        <w:t xml:space="preserve"> 1</w:t>
      </w:r>
      <w:r>
        <w:t>, 594 51 Křižanov</w:t>
      </w:r>
    </w:p>
    <w:p w14:paraId="1E0ADBB3" w14:textId="77777777" w:rsidR="000D1E68" w:rsidRDefault="00000000">
      <w:pPr>
        <w:pStyle w:val="Zkladntext20"/>
        <w:shd w:val="clear" w:color="auto" w:fill="auto"/>
        <w:tabs>
          <w:tab w:val="left" w:pos="3184"/>
        </w:tabs>
        <w:spacing w:before="0" w:after="0" w:line="288" w:lineRule="exact"/>
        <w:ind w:left="380" w:firstLine="0"/>
        <w:jc w:val="both"/>
      </w:pPr>
      <w:r>
        <w:t>IČO:</w:t>
      </w:r>
      <w:r>
        <w:tab/>
        <w:t>71184473</w:t>
      </w:r>
    </w:p>
    <w:p w14:paraId="219B18BA" w14:textId="77777777" w:rsidR="000D1E68" w:rsidRDefault="00000000">
      <w:pPr>
        <w:pStyle w:val="Zkladntext20"/>
        <w:shd w:val="clear" w:color="auto" w:fill="auto"/>
        <w:tabs>
          <w:tab w:val="left" w:pos="3184"/>
        </w:tabs>
        <w:spacing w:before="0" w:after="0" w:line="288" w:lineRule="exact"/>
        <w:ind w:left="380" w:firstLine="0"/>
        <w:jc w:val="both"/>
      </w:pPr>
      <w:r>
        <w:t>za kterou jedná:</w:t>
      </w:r>
      <w:r>
        <w:tab/>
        <w:t>Mgr. Silvie Tomšíková, MBA, ředitelka</w:t>
      </w:r>
    </w:p>
    <w:p w14:paraId="561061F9" w14:textId="77777777" w:rsidR="000D1E68" w:rsidRDefault="00000000">
      <w:pPr>
        <w:pStyle w:val="Zkladntext20"/>
        <w:shd w:val="clear" w:color="auto" w:fill="auto"/>
        <w:spacing w:before="0" w:after="0" w:line="288" w:lineRule="exact"/>
        <w:ind w:left="380" w:firstLine="0"/>
        <w:jc w:val="both"/>
      </w:pPr>
      <w:r>
        <w:t>zástupce k jednání ve věcech smluvních a technických:</w:t>
      </w:r>
    </w:p>
    <w:p w14:paraId="4156FB02" w14:textId="457F3B78" w:rsidR="008439BC" w:rsidRDefault="008439BC">
      <w:pPr>
        <w:pStyle w:val="Zkladntext20"/>
        <w:shd w:val="clear" w:color="auto" w:fill="auto"/>
        <w:spacing w:before="0" w:after="0" w:line="288" w:lineRule="exact"/>
        <w:ind w:left="3300" w:right="1880" w:firstLine="0"/>
        <w:jc w:val="left"/>
      </w:pPr>
      <w:r>
        <w:t xml:space="preserve">----- -----, tel. -----, e-mail: </w:t>
      </w:r>
      <w:hyperlink r:id="rId7" w:history="1">
        <w:r>
          <w:rPr>
            <w:rStyle w:val="Hypertextovodkaz"/>
            <w:lang w:val="en-US" w:eastAsia="en-US" w:bidi="en-US"/>
          </w:rPr>
          <w:t>-----</w:t>
        </w:r>
      </w:hyperlink>
    </w:p>
    <w:p w14:paraId="4D8B7575" w14:textId="78396471" w:rsidR="000D1E68" w:rsidRDefault="008439BC">
      <w:pPr>
        <w:pStyle w:val="Zkladntext20"/>
        <w:shd w:val="clear" w:color="auto" w:fill="auto"/>
        <w:spacing w:before="0" w:after="0" w:line="288" w:lineRule="exact"/>
        <w:ind w:left="3300" w:right="1880" w:firstLine="0"/>
        <w:jc w:val="left"/>
      </w:pPr>
      <w:r>
        <w:t xml:space="preserve">----- -----, tel. -----, email: </w:t>
      </w:r>
      <w:hyperlink r:id="rId8" w:history="1">
        <w:r>
          <w:rPr>
            <w:rStyle w:val="Hypertextovodkaz"/>
            <w:lang w:val="en-US" w:eastAsia="en-US" w:bidi="en-US"/>
          </w:rPr>
          <w:t>-----</w:t>
        </w:r>
      </w:hyperlink>
    </w:p>
    <w:p w14:paraId="7A25E7D6" w14:textId="77777777" w:rsidR="000D1E68" w:rsidRDefault="00000000">
      <w:pPr>
        <w:pStyle w:val="Zkladntext20"/>
        <w:shd w:val="clear" w:color="auto" w:fill="auto"/>
        <w:spacing w:before="0" w:line="288" w:lineRule="exact"/>
        <w:ind w:left="380" w:firstLine="0"/>
        <w:jc w:val="both"/>
      </w:pPr>
      <w:r>
        <w:t>(dále jen „objednatel")</w:t>
      </w:r>
    </w:p>
    <w:p w14:paraId="1B3BF0E2" w14:textId="77777777" w:rsidR="000D1E68" w:rsidRDefault="00000000">
      <w:pPr>
        <w:pStyle w:val="Zkladntext20"/>
        <w:shd w:val="clear" w:color="auto" w:fill="auto"/>
        <w:spacing w:before="0" w:after="0" w:line="288" w:lineRule="exact"/>
        <w:ind w:left="380" w:firstLine="0"/>
        <w:jc w:val="both"/>
      </w:pPr>
      <w:proofErr w:type="spellStart"/>
      <w:r>
        <w:t>Chameleos</w:t>
      </w:r>
      <w:proofErr w:type="spellEnd"/>
      <w:r>
        <w:t xml:space="preserve"> s.r.o.</w:t>
      </w:r>
    </w:p>
    <w:p w14:paraId="6594D68E" w14:textId="77777777" w:rsidR="000D1E68" w:rsidRDefault="00000000">
      <w:pPr>
        <w:pStyle w:val="Zkladntext20"/>
        <w:shd w:val="clear" w:color="auto" w:fill="auto"/>
        <w:tabs>
          <w:tab w:val="left" w:pos="3184"/>
        </w:tabs>
        <w:spacing w:before="0" w:after="0" w:line="288" w:lineRule="exact"/>
        <w:ind w:left="380" w:right="4200" w:firstLine="0"/>
        <w:jc w:val="left"/>
      </w:pPr>
      <w:r>
        <w:t>se sídlem / místem podnikání: Doly 41, 538 54 Luže IČO:</w:t>
      </w:r>
      <w:r>
        <w:tab/>
        <w:t>05078075</w:t>
      </w:r>
    </w:p>
    <w:p w14:paraId="19F7F83B" w14:textId="77777777" w:rsidR="000D1E68" w:rsidRDefault="00000000">
      <w:pPr>
        <w:pStyle w:val="Zkladntext20"/>
        <w:shd w:val="clear" w:color="auto" w:fill="auto"/>
        <w:tabs>
          <w:tab w:val="left" w:pos="3184"/>
        </w:tabs>
        <w:spacing w:before="0" w:after="0" w:line="288" w:lineRule="exact"/>
        <w:ind w:left="380" w:firstLine="0"/>
        <w:jc w:val="both"/>
      </w:pPr>
      <w:r>
        <w:t>DIČ:</w:t>
      </w:r>
      <w:r>
        <w:tab/>
        <w:t>CZ05078075</w:t>
      </w:r>
    </w:p>
    <w:p w14:paraId="58FA9F76" w14:textId="77777777" w:rsidR="000D1E68" w:rsidRDefault="00000000">
      <w:pPr>
        <w:pStyle w:val="Zkladntext20"/>
        <w:shd w:val="clear" w:color="auto" w:fill="auto"/>
        <w:spacing w:before="0" w:after="0" w:line="288" w:lineRule="exact"/>
        <w:ind w:right="60" w:firstLine="0"/>
      </w:pPr>
      <w:r>
        <w:t xml:space="preserve">zapsaná v obchodním rejstříku pod </w:t>
      </w:r>
      <w:proofErr w:type="spellStart"/>
      <w:r>
        <w:t>sp</w:t>
      </w:r>
      <w:proofErr w:type="spellEnd"/>
      <w:r>
        <w:t>. zn. C 37112 vedenou u Krajského soudu v Hradci</w:t>
      </w:r>
    </w:p>
    <w:p w14:paraId="21C45C44" w14:textId="77777777" w:rsidR="000D1E68" w:rsidRDefault="00000000">
      <w:pPr>
        <w:pStyle w:val="Zkladntext20"/>
        <w:shd w:val="clear" w:color="auto" w:fill="auto"/>
        <w:spacing w:before="0" w:after="0" w:line="288" w:lineRule="exact"/>
        <w:ind w:left="3360" w:firstLine="0"/>
        <w:jc w:val="left"/>
      </w:pPr>
      <w:r>
        <w:t>Králové</w:t>
      </w:r>
    </w:p>
    <w:p w14:paraId="051473D9" w14:textId="6B53466D" w:rsidR="000D1E68" w:rsidRDefault="00000000">
      <w:pPr>
        <w:pStyle w:val="Zkladntext20"/>
        <w:shd w:val="clear" w:color="auto" w:fill="auto"/>
        <w:tabs>
          <w:tab w:val="left" w:pos="3184"/>
        </w:tabs>
        <w:spacing w:before="0" w:after="0" w:line="288" w:lineRule="exact"/>
        <w:ind w:left="380" w:firstLine="0"/>
        <w:jc w:val="both"/>
      </w:pPr>
      <w:r>
        <w:t>bankovní spojení:</w:t>
      </w:r>
      <w:r>
        <w:tab/>
      </w:r>
      <w:r w:rsidR="0077208B">
        <w:t>-----</w:t>
      </w:r>
    </w:p>
    <w:p w14:paraId="7CAD08D2" w14:textId="01C8FA00" w:rsidR="000D1E68" w:rsidRDefault="00000000">
      <w:pPr>
        <w:pStyle w:val="Zkladntext20"/>
        <w:shd w:val="clear" w:color="auto" w:fill="auto"/>
        <w:tabs>
          <w:tab w:val="left" w:pos="3184"/>
        </w:tabs>
        <w:spacing w:before="0" w:after="0" w:line="288" w:lineRule="exact"/>
        <w:ind w:left="380" w:firstLine="0"/>
        <w:jc w:val="both"/>
      </w:pPr>
      <w:r>
        <w:t>číslo účtu:</w:t>
      </w:r>
      <w:r>
        <w:tab/>
      </w:r>
      <w:r w:rsidR="0077208B">
        <w:t>-----</w:t>
      </w:r>
    </w:p>
    <w:p w14:paraId="15385AF3" w14:textId="77777777" w:rsidR="000D1E68" w:rsidRDefault="00000000">
      <w:pPr>
        <w:pStyle w:val="Zkladntext20"/>
        <w:shd w:val="clear" w:color="auto" w:fill="auto"/>
        <w:tabs>
          <w:tab w:val="left" w:pos="3184"/>
        </w:tabs>
        <w:spacing w:before="0" w:after="0" w:line="288" w:lineRule="exact"/>
        <w:ind w:left="380" w:firstLine="0"/>
        <w:jc w:val="both"/>
      </w:pPr>
      <w:r>
        <w:t>za kterou jedná:</w:t>
      </w:r>
      <w:r>
        <w:tab/>
        <w:t>Václav Bárta, jednatel</w:t>
      </w:r>
    </w:p>
    <w:p w14:paraId="2E05DD17" w14:textId="793CFC50" w:rsidR="000D1E68" w:rsidRDefault="00000000">
      <w:pPr>
        <w:pStyle w:val="Zkladntext20"/>
        <w:shd w:val="clear" w:color="auto" w:fill="auto"/>
        <w:spacing w:before="0" w:after="0" w:line="288" w:lineRule="exact"/>
        <w:ind w:right="60" w:firstLine="0"/>
      </w:pPr>
      <w:r>
        <w:t xml:space="preserve">kontaktní osoba ve věcech plnění smlouvy: Václav Bárta, tel. </w:t>
      </w:r>
      <w:r w:rsidR="008439BC">
        <w:t>-----</w:t>
      </w:r>
      <w:r>
        <w:t>, e-mail:</w:t>
      </w:r>
    </w:p>
    <w:p w14:paraId="31FF99C4" w14:textId="4F33ADFE" w:rsidR="000D1E68" w:rsidRDefault="00000000">
      <w:pPr>
        <w:pStyle w:val="Zkladntext20"/>
        <w:shd w:val="clear" w:color="auto" w:fill="auto"/>
        <w:spacing w:before="0" w:after="0" w:line="288" w:lineRule="exact"/>
        <w:ind w:left="3360" w:firstLine="0"/>
        <w:jc w:val="left"/>
      </w:pPr>
      <w:hyperlink r:id="rId9" w:history="1">
        <w:r w:rsidR="008439BC">
          <w:rPr>
            <w:rStyle w:val="Hypertextovodkaz"/>
          </w:rPr>
          <w:t>-----</w:t>
        </w:r>
      </w:hyperlink>
    </w:p>
    <w:p w14:paraId="35BAC8F3" w14:textId="214C8B72" w:rsidR="000D1E68" w:rsidRDefault="00C075B6" w:rsidP="00C075B6">
      <w:pPr>
        <w:pStyle w:val="Zkladntext20"/>
        <w:shd w:val="clear" w:color="auto" w:fill="auto"/>
        <w:spacing w:before="0" w:after="0" w:line="288" w:lineRule="exact"/>
        <w:ind w:right="60" w:firstLine="0"/>
        <w:jc w:val="left"/>
      </w:pPr>
      <w:r>
        <w:t xml:space="preserve">                          kontaktní osoba ve věcech technických: ----- </w:t>
      </w:r>
      <w:r w:rsidR="008439BC">
        <w:t>-----</w:t>
      </w:r>
      <w:r>
        <w:t xml:space="preserve">, tel. </w:t>
      </w:r>
      <w:r w:rsidR="008439BC">
        <w:t>-----</w:t>
      </w:r>
      <w:r>
        <w:t>, e-mail:</w:t>
      </w:r>
    </w:p>
    <w:p w14:paraId="59BBD676" w14:textId="771C1083" w:rsidR="000D1E68" w:rsidRDefault="00000000">
      <w:pPr>
        <w:pStyle w:val="Zkladntext20"/>
        <w:shd w:val="clear" w:color="auto" w:fill="auto"/>
        <w:spacing w:before="0" w:after="242" w:line="288" w:lineRule="exact"/>
        <w:ind w:left="3360" w:firstLine="0"/>
        <w:jc w:val="left"/>
      </w:pPr>
      <w:hyperlink r:id="rId10" w:history="1">
        <w:r w:rsidR="008439BC">
          <w:rPr>
            <w:rStyle w:val="Hypertextovodkaz"/>
          </w:rPr>
          <w:t>-----</w:t>
        </w:r>
      </w:hyperlink>
    </w:p>
    <w:p w14:paraId="161F51F3" w14:textId="77777777" w:rsidR="000D1E68" w:rsidRDefault="00000000">
      <w:pPr>
        <w:pStyle w:val="Zkladntext20"/>
        <w:shd w:val="clear" w:color="auto" w:fill="auto"/>
        <w:spacing w:before="0" w:after="138" w:line="210" w:lineRule="exact"/>
        <w:ind w:left="380" w:firstLine="0"/>
        <w:jc w:val="both"/>
      </w:pPr>
      <w:r>
        <w:t>(dále jen „zhotovitel")</w:t>
      </w:r>
    </w:p>
    <w:p w14:paraId="4A978C07" w14:textId="77777777" w:rsidR="000D1E68" w:rsidRDefault="00000000">
      <w:pPr>
        <w:pStyle w:val="Zkladntext20"/>
        <w:shd w:val="clear" w:color="auto" w:fill="auto"/>
        <w:spacing w:before="0" w:after="196" w:line="210" w:lineRule="exact"/>
        <w:ind w:left="380" w:firstLine="0"/>
        <w:jc w:val="both"/>
      </w:pPr>
      <w:r>
        <w:t>(dále společně jen „smluvní strany")</w:t>
      </w:r>
    </w:p>
    <w:p w14:paraId="32E3BD96" w14:textId="77777777" w:rsidR="000D1E68" w:rsidRDefault="00000000">
      <w:pPr>
        <w:pStyle w:val="Zkladntext20"/>
        <w:shd w:val="clear" w:color="auto" w:fill="auto"/>
        <w:spacing w:before="0" w:after="176" w:line="288" w:lineRule="exact"/>
        <w:ind w:left="380" w:firstLine="0"/>
        <w:jc w:val="both"/>
      </w:pPr>
      <w:r>
        <w:t>V případě změny údajů uvedených v čl. 1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65ED038C" w14:textId="77777777" w:rsidR="000D1E68" w:rsidRDefault="00000000">
      <w:pPr>
        <w:pStyle w:val="Zkladntext20"/>
        <w:shd w:val="clear" w:color="auto" w:fill="auto"/>
        <w:spacing w:before="0" w:after="0"/>
        <w:ind w:left="40" w:firstLine="0"/>
      </w:pPr>
      <w:r>
        <w:t>Článek 2</w:t>
      </w:r>
    </w:p>
    <w:p w14:paraId="50AE0CD1" w14:textId="77777777" w:rsidR="000D1E68" w:rsidRDefault="00000000">
      <w:pPr>
        <w:pStyle w:val="Zkladntext20"/>
        <w:shd w:val="clear" w:color="auto" w:fill="auto"/>
        <w:spacing w:before="0" w:after="0"/>
        <w:ind w:left="3360" w:firstLine="0"/>
        <w:jc w:val="left"/>
      </w:pPr>
      <w:r>
        <w:t>Předmět a účel smlouvy</w:t>
      </w:r>
    </w:p>
    <w:p w14:paraId="402E8A8A" w14:textId="77777777" w:rsidR="000D1E68" w:rsidRDefault="00000000">
      <w:pPr>
        <w:pStyle w:val="Zkladntext20"/>
        <w:numPr>
          <w:ilvl w:val="0"/>
          <w:numId w:val="1"/>
        </w:numPr>
        <w:shd w:val="clear" w:color="auto" w:fill="auto"/>
        <w:tabs>
          <w:tab w:val="left" w:pos="334"/>
        </w:tabs>
        <w:spacing w:before="0" w:after="211"/>
        <w:ind w:left="380" w:hanging="380"/>
        <w:jc w:val="both"/>
      </w:pPr>
      <w:r>
        <w:t xml:space="preserve">Objednatel a zhotovitel uzavírají tuto smlouvu o </w:t>
      </w:r>
      <w:proofErr w:type="gramStart"/>
      <w:r>
        <w:t>dílo - realizace</w:t>
      </w:r>
      <w:proofErr w:type="gramEnd"/>
      <w:r>
        <w:t xml:space="preserve"> zahrady Osová Bítýška</w:t>
      </w:r>
    </w:p>
    <w:p w14:paraId="54859717" w14:textId="77777777" w:rsidR="000D1E68" w:rsidRDefault="00000000">
      <w:pPr>
        <w:pStyle w:val="Zkladntext20"/>
        <w:numPr>
          <w:ilvl w:val="0"/>
          <w:numId w:val="1"/>
        </w:numPr>
        <w:shd w:val="clear" w:color="auto" w:fill="auto"/>
        <w:tabs>
          <w:tab w:val="left" w:pos="349"/>
        </w:tabs>
        <w:spacing w:before="0" w:after="216" w:line="254" w:lineRule="exact"/>
        <w:ind w:left="380" w:hanging="380"/>
        <w:jc w:val="both"/>
      </w:pPr>
      <w:r>
        <w:t>Zhotovitel se zavazuje na svůj náklad, nebezpečí a ve sjednané době provést pro Objednatele dílo tak, jak je specifikováno v této Smlouvě, předat dílo bez vad včetně příslušenství Objednateli a poskytnout další plnění uvedená v této Smlouvě.</w:t>
      </w:r>
    </w:p>
    <w:p w14:paraId="240227B9" w14:textId="77777777" w:rsidR="000D1E68" w:rsidRDefault="00000000">
      <w:pPr>
        <w:pStyle w:val="Zkladntext20"/>
        <w:numPr>
          <w:ilvl w:val="0"/>
          <w:numId w:val="1"/>
        </w:numPr>
        <w:shd w:val="clear" w:color="auto" w:fill="auto"/>
        <w:tabs>
          <w:tab w:val="left" w:pos="349"/>
        </w:tabs>
        <w:spacing w:before="0" w:after="0" w:line="210" w:lineRule="exact"/>
        <w:ind w:left="380" w:hanging="380"/>
        <w:jc w:val="both"/>
      </w:pPr>
      <w:r>
        <w:t>Objednatel se zavazuje při provádění díla řádně spolupůsobit a Zhotoviteli za řádně</w:t>
      </w:r>
    </w:p>
    <w:p w14:paraId="01BA99EF" w14:textId="77777777" w:rsidR="000D1E68" w:rsidRDefault="00000000">
      <w:pPr>
        <w:pStyle w:val="Zkladntext20"/>
        <w:shd w:val="clear" w:color="auto" w:fill="auto"/>
        <w:spacing w:before="0" w:after="136" w:line="210" w:lineRule="exact"/>
        <w:ind w:left="920" w:hanging="460"/>
        <w:jc w:val="left"/>
      </w:pPr>
      <w:r>
        <w:t>provedené dílo zaplatit sjednanou úplatu, a to za podmínek sjednaných v této Smlouvě.</w:t>
      </w:r>
    </w:p>
    <w:p w14:paraId="6EB0225D" w14:textId="77777777" w:rsidR="000D1E68" w:rsidRDefault="00000000">
      <w:pPr>
        <w:pStyle w:val="Zkladntext20"/>
        <w:numPr>
          <w:ilvl w:val="0"/>
          <w:numId w:val="2"/>
        </w:numPr>
        <w:shd w:val="clear" w:color="auto" w:fill="auto"/>
        <w:tabs>
          <w:tab w:val="left" w:pos="861"/>
        </w:tabs>
        <w:spacing w:before="0" w:after="0" w:line="288" w:lineRule="exact"/>
        <w:ind w:left="920" w:hanging="460"/>
        <w:jc w:val="left"/>
      </w:pPr>
      <w:r>
        <w:t>Dílo bude provedeno v rozsahu a specifikaci dle této Smlouvy a jejích součástí, a to zejména podle dokumentace pro provedení díla, soupisu prací, dodávek a služeb, včetně výkazu výměr</w:t>
      </w:r>
    </w:p>
    <w:p w14:paraId="762340FF" w14:textId="77777777" w:rsidR="000D1E68" w:rsidRDefault="00000000">
      <w:pPr>
        <w:pStyle w:val="Zkladntext20"/>
        <w:numPr>
          <w:ilvl w:val="0"/>
          <w:numId w:val="2"/>
        </w:numPr>
        <w:shd w:val="clear" w:color="auto" w:fill="auto"/>
        <w:tabs>
          <w:tab w:val="left" w:pos="861"/>
        </w:tabs>
        <w:spacing w:before="0" w:after="0" w:line="288" w:lineRule="exact"/>
        <w:ind w:left="920" w:hanging="460"/>
        <w:jc w:val="left"/>
      </w:pPr>
      <w:r>
        <w:t xml:space="preserve">Dokumentace v listinné nebo elektronické podobě bude zhotoviteli předána nejpozději v den započetí díla. Pokud bude před zahájením prací a dodávek nebo v jejich průběhu zjištěn rozpor </w:t>
      </w:r>
      <w:r>
        <w:lastRenderedPageBreak/>
        <w:t>mezi specifikacemi dokumentace a výkazem výměr, budou předmětné práce a dodávky upřesněny zástupcem objednavatele. Případné změny předmětu díla musí být projednány s objednatelem způsobem stanoveným touto smlouvou. Provedením díla se pro účely této smlouvy rozumí dodávka všech prací a materiálů nutných k řádnému provedení díla.</w:t>
      </w:r>
    </w:p>
    <w:p w14:paraId="4181671B" w14:textId="77777777" w:rsidR="000D1E68" w:rsidRDefault="00000000">
      <w:pPr>
        <w:pStyle w:val="Zkladntext20"/>
        <w:numPr>
          <w:ilvl w:val="0"/>
          <w:numId w:val="1"/>
        </w:numPr>
        <w:shd w:val="clear" w:color="auto" w:fill="auto"/>
        <w:tabs>
          <w:tab w:val="left" w:pos="357"/>
        </w:tabs>
        <w:spacing w:before="0" w:after="0" w:line="250" w:lineRule="exact"/>
        <w:ind w:left="460" w:hanging="460"/>
        <w:jc w:val="both"/>
      </w:pPr>
      <w:r>
        <w:t>Rozsah a kvalita předmětu díla je dána:</w:t>
      </w:r>
    </w:p>
    <w:p w14:paraId="1C5D4303" w14:textId="77777777" w:rsidR="000D1E68" w:rsidRDefault="00000000">
      <w:pPr>
        <w:pStyle w:val="Zkladntext20"/>
        <w:numPr>
          <w:ilvl w:val="0"/>
          <w:numId w:val="3"/>
        </w:numPr>
        <w:shd w:val="clear" w:color="auto" w:fill="auto"/>
        <w:tabs>
          <w:tab w:val="left" w:pos="1261"/>
        </w:tabs>
        <w:spacing w:before="0" w:after="0" w:line="250" w:lineRule="exact"/>
        <w:ind w:left="1200" w:hanging="280"/>
        <w:jc w:val="left"/>
      </w:pPr>
      <w:r>
        <w:t>výše uvedenou dokumentací včetně soupisu prací, dodávek a služeb včetně výkazu výměr,</w:t>
      </w:r>
    </w:p>
    <w:p w14:paraId="40E09984" w14:textId="77777777" w:rsidR="000D1E68" w:rsidRDefault="00000000">
      <w:pPr>
        <w:pStyle w:val="Zkladntext20"/>
        <w:numPr>
          <w:ilvl w:val="0"/>
          <w:numId w:val="3"/>
        </w:numPr>
        <w:shd w:val="clear" w:color="auto" w:fill="auto"/>
        <w:tabs>
          <w:tab w:val="left" w:pos="1261"/>
        </w:tabs>
        <w:spacing w:before="0" w:after="0" w:line="250" w:lineRule="exact"/>
        <w:ind w:left="920" w:firstLine="0"/>
        <w:jc w:val="both"/>
      </w:pPr>
      <w:r>
        <w:t>příslušnými normami a předpisy platnými v době provádění díla,</w:t>
      </w:r>
    </w:p>
    <w:p w14:paraId="036E251D" w14:textId="77777777" w:rsidR="000D1E68" w:rsidRDefault="00000000">
      <w:pPr>
        <w:pStyle w:val="Zkladntext20"/>
        <w:numPr>
          <w:ilvl w:val="0"/>
          <w:numId w:val="3"/>
        </w:numPr>
        <w:shd w:val="clear" w:color="auto" w:fill="auto"/>
        <w:tabs>
          <w:tab w:val="left" w:pos="1261"/>
        </w:tabs>
        <w:spacing w:before="0" w:after="0" w:line="250" w:lineRule="exact"/>
        <w:ind w:left="920" w:firstLine="0"/>
        <w:jc w:val="both"/>
      </w:pPr>
      <w:r>
        <w:t>touto smlouvou,</w:t>
      </w:r>
    </w:p>
    <w:p w14:paraId="339279F1" w14:textId="77777777" w:rsidR="000D1E68" w:rsidRDefault="00000000">
      <w:pPr>
        <w:pStyle w:val="Zkladntext20"/>
        <w:numPr>
          <w:ilvl w:val="0"/>
          <w:numId w:val="3"/>
        </w:numPr>
        <w:shd w:val="clear" w:color="auto" w:fill="auto"/>
        <w:tabs>
          <w:tab w:val="left" w:pos="1261"/>
        </w:tabs>
        <w:spacing w:before="0" w:after="152" w:line="250" w:lineRule="exact"/>
        <w:ind w:left="920" w:firstLine="0"/>
        <w:jc w:val="both"/>
      </w:pPr>
      <w:r>
        <w:t>nabídkou zhotovitele</w:t>
      </w:r>
    </w:p>
    <w:p w14:paraId="155CD311" w14:textId="77777777" w:rsidR="000D1E68" w:rsidRDefault="00000000">
      <w:pPr>
        <w:pStyle w:val="Nadpis30"/>
        <w:keepNext/>
        <w:keepLines/>
        <w:shd w:val="clear" w:color="auto" w:fill="auto"/>
        <w:spacing w:before="0" w:line="210" w:lineRule="exact"/>
        <w:ind w:right="40"/>
      </w:pPr>
      <w:bookmarkStart w:id="1" w:name="bookmark2"/>
      <w:r>
        <w:t>Článek 3</w:t>
      </w:r>
      <w:bookmarkEnd w:id="1"/>
    </w:p>
    <w:p w14:paraId="2519F5B7" w14:textId="77777777" w:rsidR="000D1E68" w:rsidRDefault="00000000">
      <w:pPr>
        <w:pStyle w:val="Zkladntext40"/>
        <w:shd w:val="clear" w:color="auto" w:fill="auto"/>
        <w:spacing w:line="210" w:lineRule="exact"/>
        <w:ind w:right="40"/>
      </w:pPr>
      <w:r>
        <w:t>Povinnosti smluvních stran</w:t>
      </w:r>
    </w:p>
    <w:p w14:paraId="6FF42C58" w14:textId="77777777" w:rsidR="000D1E68" w:rsidRDefault="00000000">
      <w:pPr>
        <w:pStyle w:val="Zkladntext20"/>
        <w:numPr>
          <w:ilvl w:val="0"/>
          <w:numId w:val="4"/>
        </w:numPr>
        <w:shd w:val="clear" w:color="auto" w:fill="auto"/>
        <w:tabs>
          <w:tab w:val="left" w:pos="357"/>
        </w:tabs>
        <w:spacing w:before="0" w:after="0" w:line="288" w:lineRule="exact"/>
        <w:ind w:left="460" w:hanging="460"/>
        <w:jc w:val="both"/>
      </w:pPr>
      <w:r>
        <w:t>Zhotovitel je povinen v rámci provádění díla provést veškeré práce, dodávky, služby a výkony, kterých je třeba trvale nebo dočasně k zahájení, dokončení a předání předmětu díla včetně jeho součástí specifikovaných v či. 2 odst. 4. této smlouvy.</w:t>
      </w:r>
    </w:p>
    <w:p w14:paraId="05561506" w14:textId="77777777" w:rsidR="000D1E68" w:rsidRDefault="00000000">
      <w:pPr>
        <w:pStyle w:val="Zkladntext20"/>
        <w:numPr>
          <w:ilvl w:val="0"/>
          <w:numId w:val="4"/>
        </w:numPr>
        <w:shd w:val="clear" w:color="auto" w:fill="auto"/>
        <w:tabs>
          <w:tab w:val="left" w:pos="357"/>
        </w:tabs>
        <w:spacing w:before="0" w:after="0" w:line="283" w:lineRule="exact"/>
        <w:ind w:left="460" w:hanging="460"/>
        <w:jc w:val="both"/>
      </w:pPr>
      <w:r>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w:t>
      </w:r>
    </w:p>
    <w:p w14:paraId="52712DC4" w14:textId="77777777" w:rsidR="000D1E68" w:rsidRDefault="00000000">
      <w:pPr>
        <w:pStyle w:val="Zkladntext20"/>
        <w:shd w:val="clear" w:color="auto" w:fill="auto"/>
        <w:spacing w:before="0" w:after="0" w:line="283" w:lineRule="exact"/>
        <w:ind w:left="460" w:firstLine="0"/>
        <w:jc w:val="both"/>
      </w:pPr>
      <w:r>
        <w:t>Případné škody vzniklé v souvislosti s prováděním předmětu díla uhradí na svůj náklad zhotovitel.</w:t>
      </w:r>
    </w:p>
    <w:p w14:paraId="5AF5A6F2" w14:textId="77777777" w:rsidR="000D1E68" w:rsidRDefault="00000000">
      <w:pPr>
        <w:pStyle w:val="Zkladntext20"/>
        <w:numPr>
          <w:ilvl w:val="0"/>
          <w:numId w:val="4"/>
        </w:numPr>
        <w:shd w:val="clear" w:color="auto" w:fill="auto"/>
        <w:tabs>
          <w:tab w:val="left" w:pos="357"/>
        </w:tabs>
        <w:spacing w:before="0" w:after="0" w:line="288" w:lineRule="exact"/>
        <w:ind w:left="460" w:hanging="460"/>
        <w:jc w:val="both"/>
      </w:pPr>
      <w:r>
        <w:t>Budou-li při realizaci díla vynuceny změny, doplňky nebo rozšíření předmětu díla (tzv. Vícepráce), jejichž potřeba vznikla v důsledku okolností, které objednatel jednající s náležitou péčí nemohl předvídat, je zhotovitel povinen provést soupis těchto změn, doplňků nebo rozšíření, ocenit jej postupem uvedeným v této Smlouvě (čl. 5, odst. 4.) a předložit tento soupis objednateli k odsouhlasení. Po jeho odsouhlasení formou dodatku ke smlouvě o dílo a podpisu obou smluvních stran má zhotovitel povinnost tyto změny realizovat a má právo na jejich úhradu. Výjimku tvoří Vícepráce, jejich provedení je nezbytné pro zajištění řádného pokračování prací zhotovitelem, při provádění díla, jejichž provedení nesnese odkladu do doby uzavření dodatku k této smlouvě o dílo (a budou označeny autorským dozorem a zástupcem objednatele pro věci technické jako „neodkladné") a které nezakládají požadavek zhotovitele na prodloužení termínu zhotovení díla uvedeném v článku 4 odst. 3. této smlouvy. Tyto vícepráce může zhotovitel provádět ihned po jejich odsouhlasení autorským dozorem a zástupcem objednatele pro věci technické (formou zápisu). Smluvní strany se zavazují, že následně sjednají rozšíření předmětu díla o vícepráce označené jako neodkladné v písemném dodatku k této smlouvě.</w:t>
      </w:r>
    </w:p>
    <w:p w14:paraId="1D127D97" w14:textId="2574906B" w:rsidR="000D1E68" w:rsidRDefault="00000000">
      <w:pPr>
        <w:pStyle w:val="Zkladntext20"/>
        <w:numPr>
          <w:ilvl w:val="0"/>
          <w:numId w:val="4"/>
        </w:numPr>
        <w:shd w:val="clear" w:color="auto" w:fill="auto"/>
        <w:tabs>
          <w:tab w:val="left" w:pos="357"/>
        </w:tabs>
        <w:spacing w:before="0" w:after="0" w:line="288" w:lineRule="exact"/>
        <w:ind w:left="460" w:hanging="460"/>
        <w:jc w:val="both"/>
      </w:pPr>
      <w:r>
        <w:t>V případě změn předmětu díla, v</w:t>
      </w:r>
      <w:r w:rsidR="000B36E1">
        <w:t> </w:t>
      </w:r>
      <w:proofErr w:type="gramStart"/>
      <w:r>
        <w:t>důsledku</w:t>
      </w:r>
      <w:proofErr w:type="gramEnd"/>
      <w:r w:rsidR="000B36E1">
        <w:t xml:space="preserve"> </w:t>
      </w:r>
      <w:r>
        <w:t>kterých nebudou určité práce, dodávky nebo služby provedeny (tzv. Méněpráce), bude cena neprovedených prací, dodávek či služeb vč. DPH odečtena z celkové ceny za dílo ve výši stanovené podle jednotkových cen uvedených v Položkových rozpočtech. Práce, dodávky nebo služby, které nebudou</w:t>
      </w:r>
    </w:p>
    <w:p w14:paraId="6968BE01" w14:textId="77777777" w:rsidR="000D1E68" w:rsidRDefault="00000000">
      <w:pPr>
        <w:pStyle w:val="Zkladntext20"/>
        <w:shd w:val="clear" w:color="auto" w:fill="auto"/>
        <w:spacing w:before="0" w:after="76" w:line="210" w:lineRule="exact"/>
        <w:ind w:left="620" w:firstLine="0"/>
        <w:jc w:val="left"/>
      </w:pPr>
      <w:r>
        <w:t>provedeny, budou rovněž odsouhlaseny formou dodatku ke smlouvě o dílo.</w:t>
      </w:r>
    </w:p>
    <w:p w14:paraId="724E1662" w14:textId="77777777" w:rsidR="000D1E68" w:rsidRDefault="00000000">
      <w:pPr>
        <w:pStyle w:val="Zkladntext20"/>
        <w:numPr>
          <w:ilvl w:val="0"/>
          <w:numId w:val="4"/>
        </w:numPr>
        <w:shd w:val="clear" w:color="auto" w:fill="auto"/>
        <w:tabs>
          <w:tab w:val="left" w:pos="573"/>
        </w:tabs>
        <w:spacing w:before="0" w:after="0" w:line="288" w:lineRule="exact"/>
        <w:ind w:left="620" w:hanging="420"/>
        <w:jc w:val="both"/>
      </w:pPr>
      <w:r>
        <w:t>Objednatel si vyhrazuje z důvodů objektivně nepředvídaných a po vzájemné dohodě se Zhotovitelem právo omezit rozsah předmětu díla. V důsledku tohoto omezení bude snížena cena díla v rozsahu odpovídající nerealizované části díla. Ocenění nerealizované části díla bude provedeno obdobně jako v případě Méněprací dle čl. 3 odst. 4. Smlouvy.</w:t>
      </w:r>
    </w:p>
    <w:p w14:paraId="38BDAEA1" w14:textId="77777777" w:rsidR="000D1E68" w:rsidRDefault="00000000">
      <w:pPr>
        <w:pStyle w:val="Zkladntext20"/>
        <w:numPr>
          <w:ilvl w:val="0"/>
          <w:numId w:val="4"/>
        </w:numPr>
        <w:shd w:val="clear" w:color="auto" w:fill="auto"/>
        <w:tabs>
          <w:tab w:val="left" w:pos="573"/>
        </w:tabs>
        <w:spacing w:before="0" w:after="0" w:line="288" w:lineRule="exact"/>
        <w:ind w:left="620" w:hanging="420"/>
        <w:jc w:val="both"/>
      </w:pPr>
      <w: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dokumentace se soupisem prací, dodávek a služeb včetně výkazu výměr a upozorní na případné rozdíly před zajištěním materiálů a dodávek potřebných pro dodávku předmětu díla. Pokud toto neučiní, nepotřebný materiál a nepotřebné dodávky uhradí zhotovitel na svůj náklad.</w:t>
      </w:r>
    </w:p>
    <w:p w14:paraId="5FE1283C" w14:textId="77777777" w:rsidR="000D1E68" w:rsidRDefault="00000000">
      <w:pPr>
        <w:pStyle w:val="Zkladntext20"/>
        <w:shd w:val="clear" w:color="auto" w:fill="auto"/>
        <w:spacing w:before="0" w:after="0" w:line="288" w:lineRule="exact"/>
        <w:ind w:left="620"/>
        <w:jc w:val="both"/>
      </w:pPr>
      <w:r>
        <w:t xml:space="preserve">• 7. Prokáže-li se při plnění díla, že položkové rozpočty, přes posouzení nabídky v rozsahu soupisu prací, neobsahují všechny položky, které byly obsahem soupisu prací, dodávek a služeb včetně výkazu výměr, má se vždy za to, že práce a dodávky definované těmito položkami soupisů jsou zahrnuty v </w:t>
      </w:r>
      <w:r>
        <w:lastRenderedPageBreak/>
        <w:t>ceně ostatních položek položkových rozpočtů.</w:t>
      </w:r>
    </w:p>
    <w:p w14:paraId="5BD16627" w14:textId="77777777" w:rsidR="000D1E68" w:rsidRDefault="00000000">
      <w:pPr>
        <w:pStyle w:val="Zkladntext20"/>
        <w:numPr>
          <w:ilvl w:val="0"/>
          <w:numId w:val="5"/>
        </w:numPr>
        <w:shd w:val="clear" w:color="auto" w:fill="auto"/>
        <w:tabs>
          <w:tab w:val="left" w:pos="573"/>
        </w:tabs>
        <w:spacing w:before="0" w:after="0" w:line="288" w:lineRule="exact"/>
        <w:ind w:left="620" w:hanging="420"/>
        <w:jc w:val="both"/>
      </w:pPr>
      <w:r>
        <w:t>Zhotovitel provede dílo svým jménem a na svou odpovědnost. Zhotovitel je oprávněn pověřit provedením části díla třetí osobu (poddodavatele). V tomto případě však zhotovitel odpovídá za činnost svého poddodavatele tak, jako by dílo prováděl sám. Ustanovení § 2630 ods.1 občanského zákoníku není tímto ujednáním dotčeno.</w:t>
      </w:r>
    </w:p>
    <w:p w14:paraId="0B48D6A4" w14:textId="77777777" w:rsidR="000D1E68" w:rsidRDefault="00000000">
      <w:pPr>
        <w:pStyle w:val="Zkladntext20"/>
        <w:numPr>
          <w:ilvl w:val="0"/>
          <w:numId w:val="5"/>
        </w:numPr>
        <w:shd w:val="clear" w:color="auto" w:fill="auto"/>
        <w:tabs>
          <w:tab w:val="left" w:pos="573"/>
        </w:tabs>
        <w:spacing w:before="0" w:after="0" w:line="288" w:lineRule="exact"/>
        <w:ind w:left="620" w:hanging="420"/>
        <w:jc w:val="both"/>
      </w:pPr>
      <w:r>
        <w:t>Bez předchozího písemného souhlasu objednatele nesmí být použity jiné materiály, ani technologie, ani provedeny jakékoli změny oproti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p>
    <w:p w14:paraId="045EF759" w14:textId="77777777" w:rsidR="000D1E68" w:rsidRDefault="00000000">
      <w:pPr>
        <w:pStyle w:val="Zkladntext20"/>
        <w:numPr>
          <w:ilvl w:val="0"/>
          <w:numId w:val="5"/>
        </w:numPr>
        <w:shd w:val="clear" w:color="auto" w:fill="auto"/>
        <w:tabs>
          <w:tab w:val="left" w:pos="604"/>
        </w:tabs>
        <w:spacing w:before="0" w:after="0" w:line="288" w:lineRule="exact"/>
        <w:ind w:left="620" w:hanging="420"/>
        <w:jc w:val="both"/>
      </w:pPr>
      <w:r>
        <w:t>Zhotovitel bude provádět dílo dle schváleného Časového plánu (harmonogramu prací). Zhotovitel předloží harmonogram prací objednateli nejpozději 7 dní před započetím prací. Harmonogram bude respektovat provoz uživatele objektu, bude zpracován v souladu s jeho požadavky a bude jeho zástupcem odsouhlasen. Do časového plánu bude zahrnuto omezení a plánované plnění, v souladu s podmínkami uvedenými v článku 4.</w:t>
      </w:r>
    </w:p>
    <w:p w14:paraId="4A43B36D" w14:textId="77777777" w:rsidR="000D1E68" w:rsidRDefault="00000000">
      <w:pPr>
        <w:pStyle w:val="Zkladntext20"/>
        <w:numPr>
          <w:ilvl w:val="0"/>
          <w:numId w:val="5"/>
        </w:numPr>
        <w:shd w:val="clear" w:color="auto" w:fill="auto"/>
        <w:tabs>
          <w:tab w:val="left" w:pos="604"/>
        </w:tabs>
        <w:spacing w:before="0" w:after="149" w:line="254" w:lineRule="exact"/>
        <w:ind w:left="620" w:hanging="420"/>
        <w:jc w:val="both"/>
      </w:pPr>
      <w:r>
        <w:t>Objednatel se zavazuje včas a řádně dokončené dílo v souladu s touto Smlouvou převzít a zaplatit za něj cenu uvedenou dle článku 5 v bodě 1. této Smlouvy.</w:t>
      </w:r>
    </w:p>
    <w:p w14:paraId="224728E0" w14:textId="77777777" w:rsidR="000D1E68" w:rsidRDefault="00000000">
      <w:pPr>
        <w:pStyle w:val="Zkladntext20"/>
        <w:numPr>
          <w:ilvl w:val="0"/>
          <w:numId w:val="5"/>
        </w:numPr>
        <w:shd w:val="clear" w:color="auto" w:fill="auto"/>
        <w:tabs>
          <w:tab w:val="left" w:pos="604"/>
        </w:tabs>
        <w:spacing w:before="0" w:after="0"/>
        <w:ind w:left="620" w:hanging="420"/>
        <w:jc w:val="both"/>
      </w:pPr>
      <w:r>
        <w:t>Smluvní stany se zavazují informovat se navzájem o všech skutečnostech, které mají, nebo by mohly mít vliv na plnění této smlouvy.</w:t>
      </w:r>
    </w:p>
    <w:p w14:paraId="1EF7EFC5" w14:textId="77777777" w:rsidR="000D1E68" w:rsidRDefault="00000000">
      <w:pPr>
        <w:pStyle w:val="Zkladntext20"/>
        <w:numPr>
          <w:ilvl w:val="0"/>
          <w:numId w:val="5"/>
        </w:numPr>
        <w:shd w:val="clear" w:color="auto" w:fill="auto"/>
        <w:tabs>
          <w:tab w:val="left" w:pos="604"/>
        </w:tabs>
        <w:spacing w:before="0" w:after="114" w:line="210" w:lineRule="exact"/>
        <w:ind w:left="620" w:hanging="420"/>
        <w:jc w:val="both"/>
      </w:pPr>
      <w:r>
        <w:t>Smluvní strany jsou povinny poskytovat si nezbytnou součinnost k plnění této smlouvy.</w:t>
      </w:r>
    </w:p>
    <w:p w14:paraId="28B61C9A" w14:textId="77777777" w:rsidR="000D1E68" w:rsidRDefault="00000000">
      <w:pPr>
        <w:pStyle w:val="Nadpis30"/>
        <w:keepNext/>
        <w:keepLines/>
        <w:shd w:val="clear" w:color="auto" w:fill="auto"/>
        <w:spacing w:before="0" w:line="288" w:lineRule="exact"/>
        <w:ind w:right="120"/>
      </w:pPr>
      <w:bookmarkStart w:id="2" w:name="bookmark3"/>
      <w:r>
        <w:t>Článek 4</w:t>
      </w:r>
      <w:bookmarkEnd w:id="2"/>
    </w:p>
    <w:p w14:paraId="6D741716" w14:textId="77777777" w:rsidR="000D1E68" w:rsidRDefault="00000000">
      <w:pPr>
        <w:pStyle w:val="Zkladntext40"/>
        <w:shd w:val="clear" w:color="auto" w:fill="auto"/>
        <w:spacing w:line="288" w:lineRule="exact"/>
        <w:ind w:right="120"/>
      </w:pPr>
      <w:r>
        <w:t>Doba a místo plnění</w:t>
      </w:r>
    </w:p>
    <w:p w14:paraId="19A68A5A" w14:textId="77777777" w:rsidR="000D1E68" w:rsidRDefault="00000000">
      <w:pPr>
        <w:pStyle w:val="Zkladntext20"/>
        <w:numPr>
          <w:ilvl w:val="0"/>
          <w:numId w:val="6"/>
        </w:numPr>
        <w:shd w:val="clear" w:color="auto" w:fill="auto"/>
        <w:tabs>
          <w:tab w:val="left" w:pos="573"/>
        </w:tabs>
        <w:spacing w:before="0" w:after="0" w:line="288" w:lineRule="exact"/>
        <w:ind w:left="620" w:hanging="420"/>
        <w:jc w:val="both"/>
      </w:pPr>
      <w:r>
        <w:t>Místo plnění:</w:t>
      </w:r>
    </w:p>
    <w:p w14:paraId="25164CC7" w14:textId="77777777" w:rsidR="000D1E68" w:rsidRDefault="00000000">
      <w:pPr>
        <w:pStyle w:val="Zkladntext20"/>
        <w:numPr>
          <w:ilvl w:val="0"/>
          <w:numId w:val="7"/>
        </w:numPr>
        <w:shd w:val="clear" w:color="auto" w:fill="auto"/>
        <w:tabs>
          <w:tab w:val="left" w:pos="1278"/>
        </w:tabs>
        <w:spacing w:before="0" w:after="133" w:line="210" w:lineRule="exact"/>
        <w:ind w:left="920" w:firstLine="0"/>
        <w:jc w:val="both"/>
      </w:pPr>
      <w:r>
        <w:t xml:space="preserve">k. </w:t>
      </w:r>
      <w:proofErr w:type="spellStart"/>
      <w:r>
        <w:t>ú.</w:t>
      </w:r>
      <w:proofErr w:type="spellEnd"/>
      <w:r>
        <w:t xml:space="preserve"> Osová Bítýška, Osová Bítýška 292</w:t>
      </w:r>
    </w:p>
    <w:p w14:paraId="638C3CF7" w14:textId="77777777" w:rsidR="000D1E68" w:rsidRDefault="00000000">
      <w:pPr>
        <w:pStyle w:val="Zkladntext20"/>
        <w:numPr>
          <w:ilvl w:val="0"/>
          <w:numId w:val="7"/>
        </w:numPr>
        <w:shd w:val="clear" w:color="auto" w:fill="auto"/>
        <w:tabs>
          <w:tab w:val="left" w:pos="1278"/>
        </w:tabs>
        <w:spacing w:before="0" w:after="558" w:line="210" w:lineRule="exact"/>
        <w:ind w:left="920" w:firstLine="0"/>
        <w:jc w:val="both"/>
      </w:pPr>
      <w:r>
        <w:t xml:space="preserve">k. </w:t>
      </w:r>
      <w:proofErr w:type="spellStart"/>
      <w:r>
        <w:t>ú.</w:t>
      </w:r>
      <w:proofErr w:type="spellEnd"/>
      <w:r>
        <w:t xml:space="preserve"> Osová Bítýška, Osová Bítýška 293</w:t>
      </w:r>
    </w:p>
    <w:p w14:paraId="160BC54C" w14:textId="77777777" w:rsidR="000D1E68" w:rsidRDefault="00000000">
      <w:pPr>
        <w:pStyle w:val="Zkladntext20"/>
        <w:numPr>
          <w:ilvl w:val="0"/>
          <w:numId w:val="6"/>
        </w:numPr>
        <w:shd w:val="clear" w:color="auto" w:fill="auto"/>
        <w:tabs>
          <w:tab w:val="left" w:pos="573"/>
        </w:tabs>
        <w:spacing w:before="0" w:after="138" w:line="210" w:lineRule="exact"/>
        <w:ind w:left="620" w:hanging="420"/>
        <w:jc w:val="both"/>
      </w:pPr>
      <w:r>
        <w:t xml:space="preserve">Zahájení díla se předpokládá: </w:t>
      </w:r>
      <w:r>
        <w:rPr>
          <w:rStyle w:val="Zkladntext2Tun"/>
        </w:rPr>
        <w:t>srpen 2023</w:t>
      </w:r>
    </w:p>
    <w:p w14:paraId="5C9CA7DC" w14:textId="77777777" w:rsidR="000D1E68" w:rsidRDefault="00000000">
      <w:pPr>
        <w:pStyle w:val="Zkladntext20"/>
        <w:numPr>
          <w:ilvl w:val="0"/>
          <w:numId w:val="6"/>
        </w:numPr>
        <w:shd w:val="clear" w:color="auto" w:fill="auto"/>
        <w:tabs>
          <w:tab w:val="left" w:pos="573"/>
        </w:tabs>
        <w:spacing w:before="0" w:after="0" w:line="210" w:lineRule="exact"/>
        <w:ind w:left="620" w:hanging="420"/>
        <w:jc w:val="both"/>
      </w:pPr>
      <w:r>
        <w:t>Dokončení předmětu díla se stanovuje nejpozději do: 30.10.2023</w:t>
      </w:r>
    </w:p>
    <w:p w14:paraId="00E0860E" w14:textId="77777777" w:rsidR="000D1E68" w:rsidRDefault="00000000">
      <w:pPr>
        <w:pStyle w:val="Zkladntext20"/>
        <w:numPr>
          <w:ilvl w:val="0"/>
          <w:numId w:val="6"/>
        </w:numPr>
        <w:shd w:val="clear" w:color="auto" w:fill="auto"/>
        <w:tabs>
          <w:tab w:val="left" w:pos="352"/>
        </w:tabs>
        <w:spacing w:before="0" w:after="16" w:line="210" w:lineRule="exact"/>
        <w:ind w:firstLine="0"/>
        <w:jc w:val="both"/>
      </w:pPr>
      <w:r>
        <w:t>Výše uvedené časové období zahrnuje technologické přestávky.</w:t>
      </w:r>
    </w:p>
    <w:p w14:paraId="4083867A" w14:textId="77777777" w:rsidR="000D1E68" w:rsidRDefault="00000000">
      <w:pPr>
        <w:pStyle w:val="Zkladntext20"/>
        <w:numPr>
          <w:ilvl w:val="0"/>
          <w:numId w:val="6"/>
        </w:numPr>
        <w:shd w:val="clear" w:color="auto" w:fill="auto"/>
        <w:tabs>
          <w:tab w:val="left" w:pos="352"/>
        </w:tabs>
        <w:spacing w:before="0" w:after="0" w:line="288" w:lineRule="exact"/>
        <w:ind w:left="520" w:hanging="520"/>
        <w:jc w:val="left"/>
      </w:pPr>
      <w:r>
        <w:t>Termíny pro zahájení a dokončení prací mohou být prodlouženy po vzájemné dohodě v těchto případech:</w:t>
      </w:r>
    </w:p>
    <w:p w14:paraId="10CAC36D" w14:textId="77777777" w:rsidR="000D1E68" w:rsidRDefault="00000000">
      <w:pPr>
        <w:pStyle w:val="Zkladntext20"/>
        <w:numPr>
          <w:ilvl w:val="0"/>
          <w:numId w:val="8"/>
        </w:numPr>
        <w:shd w:val="clear" w:color="auto" w:fill="auto"/>
        <w:tabs>
          <w:tab w:val="left" w:pos="1150"/>
        </w:tabs>
        <w:spacing w:before="0" w:after="0" w:line="254" w:lineRule="exact"/>
        <w:ind w:left="1160" w:hanging="360"/>
        <w:jc w:val="left"/>
      </w:pPr>
      <w:r>
        <w:t>přerušení prací bylo zaviněno vyšší mocí nebo jinými okolnostmi nezaviněnými zhotovitelem (např. archeologický průzkum),</w:t>
      </w:r>
    </w:p>
    <w:p w14:paraId="4DB7E804" w14:textId="77777777" w:rsidR="000D1E68" w:rsidRDefault="00000000">
      <w:pPr>
        <w:pStyle w:val="Zkladntext20"/>
        <w:numPr>
          <w:ilvl w:val="0"/>
          <w:numId w:val="8"/>
        </w:numPr>
        <w:shd w:val="clear" w:color="auto" w:fill="auto"/>
        <w:tabs>
          <w:tab w:val="left" w:pos="1150"/>
        </w:tabs>
        <w:spacing w:before="0" w:after="184" w:line="254" w:lineRule="exact"/>
        <w:ind w:left="1160" w:hanging="360"/>
        <w:jc w:val="both"/>
      </w:pPr>
      <w:r>
        <w:t>provádění prací brání důvody na straně objednatele.</w:t>
      </w:r>
    </w:p>
    <w:p w14:paraId="234CBCDE" w14:textId="77777777" w:rsidR="000D1E68" w:rsidRDefault="00000000">
      <w:pPr>
        <w:pStyle w:val="Zkladntext20"/>
        <w:numPr>
          <w:ilvl w:val="0"/>
          <w:numId w:val="6"/>
        </w:numPr>
        <w:shd w:val="clear" w:color="auto" w:fill="auto"/>
        <w:tabs>
          <w:tab w:val="left" w:pos="352"/>
        </w:tabs>
        <w:spacing w:before="0" w:after="0" w:line="250" w:lineRule="exact"/>
        <w:ind w:firstLine="0"/>
        <w:jc w:val="both"/>
      </w:pPr>
      <w:r>
        <w:t>Pracoviště:</w:t>
      </w:r>
    </w:p>
    <w:p w14:paraId="51F65B34"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objednatel je povinen předat zhotoviteli pracoviště nejpozději do 2 pracovních dnů před zahájením prací, pokud se strany nedohodnou jinak. Pracoviště odevzdá objednatel zhotoviteli tak, aby zhotovitel mohl zahájit a provádět práce v rozsahu uvedeném ve smlouvě o dílo. Zhotovitel je povinen zajistit součinnost vedoucí k předání pracoviště,</w:t>
      </w:r>
    </w:p>
    <w:p w14:paraId="7315A976"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provozní, sociální a případně i výrobní zařízení pracoviště zabezpečuje zhotovit v souladu se svými potřebami. Náklady na vybudování, zprovoznění, údržbu, náklady na spotřebované energie, likvidaci a vyklizení zařízení pracoviště jsou zahrnuty ve sjednané ceně díla a jsou obsaženy v cenách prací a dodávek, pakliže nejsou uvedeny samostatně,</w:t>
      </w:r>
    </w:p>
    <w:p w14:paraId="21131053"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jako součást zařízení pracoviště zajistí zhotovitel i rozvod potřebných médií na staveništi a jejich připojení na odběrná místa určená objednatelem,</w:t>
      </w:r>
    </w:p>
    <w:p w14:paraId="73660EC0"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zhotovitel je povinen poskytnout objednateli, osobám vykonávajícím funkci technického dozoru, autorského dozoru podmínky nezbytné pro výkon jejich funkce při realizaci díla, a to v přiměřeném rozsahu,</w:t>
      </w:r>
    </w:p>
    <w:p w14:paraId="2D50CA58"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zhotovitel je povinen užívat pracoviště pouze pro účely související s prováděním díla a při užívání je povinen dodržovat veškeré právní předpisy,</w:t>
      </w:r>
    </w:p>
    <w:p w14:paraId="0F6F6FB5"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lastRenderedPageBreak/>
        <w:t>zhotovitel zajistí takové podmínky při realizaci díla, aby byl zajištěn nepřerušený provoz střediska,</w:t>
      </w:r>
    </w:p>
    <w:p w14:paraId="411D2F25"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zhotovitel odstraní neprodleně veškerá znečištění a poškození komunikací a ploch, ke kterým došlo provozem zhotovitele nebo jeho poddodavatele,</w:t>
      </w:r>
    </w:p>
    <w:p w14:paraId="17A687B8"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zhotovitel je povinen průběžně z pracoviště odstraňovat všechny druhy odpadů a nepotřebného materiálu. Zhotovitel je rovněž povinen zabezpečit, aby odpad vzniklý z jeho činnosti nebyl umísťován mimo pracoviště a jeho okolí a byl likvidován v souladu s platnými příslušnými předpisy,</w:t>
      </w:r>
    </w:p>
    <w:p w14:paraId="6AB1592F"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zhotovitel je povinen zajistit na pracovišti veškerá bezpečnostní a hygienická opatření a požární ochranu pracoviště i prováděného díla, a to v rozsah a způsobem stanoveným příslušnými předpisy,</w:t>
      </w:r>
    </w:p>
    <w:p w14:paraId="30B75AE2" w14:textId="77777777" w:rsidR="000D1E68" w:rsidRDefault="00000000">
      <w:pPr>
        <w:pStyle w:val="Zkladntext20"/>
        <w:numPr>
          <w:ilvl w:val="0"/>
          <w:numId w:val="9"/>
        </w:numPr>
        <w:shd w:val="clear" w:color="auto" w:fill="auto"/>
        <w:tabs>
          <w:tab w:val="left" w:pos="1150"/>
        </w:tabs>
        <w:spacing w:before="0" w:after="0" w:line="250" w:lineRule="exact"/>
        <w:ind w:left="1160" w:hanging="360"/>
        <w:jc w:val="both"/>
      </w:pPr>
      <w:r>
        <w:t>zhotovitel je povinen odstranit zařízení pracoviště a vyklidit pracoviště nejpozději do 15 kalendářních dnů ode dne předání a převzetí díla, pokud se strany nedohodnou jinak,</w:t>
      </w:r>
    </w:p>
    <w:p w14:paraId="05265EC8" w14:textId="77777777" w:rsidR="000D1E68" w:rsidRDefault="00000000">
      <w:pPr>
        <w:pStyle w:val="Zkladntext20"/>
        <w:numPr>
          <w:ilvl w:val="0"/>
          <w:numId w:val="9"/>
        </w:numPr>
        <w:shd w:val="clear" w:color="auto" w:fill="auto"/>
        <w:tabs>
          <w:tab w:val="left" w:pos="1150"/>
        </w:tabs>
        <w:spacing w:before="0" w:after="146" w:line="250" w:lineRule="exact"/>
        <w:ind w:left="1160" w:hanging="360"/>
        <w:jc w:val="both"/>
      </w:pPr>
      <w:r>
        <w:t>nevyklidí-li zhotovitel pracoviště ve sjednaném termínu, je objednatel oprávněn zabezpečit vyklizení pracoviště třetí osobou a náklady s tím spojené uhradí objednateli zhotovitel do 30 dnů od obdržení vyúčtování těchto prací.</w:t>
      </w:r>
    </w:p>
    <w:p w14:paraId="2C0EC77E" w14:textId="77777777" w:rsidR="000D1E68" w:rsidRDefault="00000000">
      <w:pPr>
        <w:pStyle w:val="Nadpis30"/>
        <w:keepNext/>
        <w:keepLines/>
        <w:shd w:val="clear" w:color="auto" w:fill="auto"/>
        <w:spacing w:before="0" w:line="293" w:lineRule="exact"/>
        <w:ind w:left="140"/>
      </w:pPr>
      <w:bookmarkStart w:id="3" w:name="bookmark4"/>
      <w:r>
        <w:t>Článek 5</w:t>
      </w:r>
      <w:bookmarkEnd w:id="3"/>
    </w:p>
    <w:p w14:paraId="4E080663" w14:textId="77777777" w:rsidR="000D1E68" w:rsidRDefault="00000000">
      <w:pPr>
        <w:pStyle w:val="Zkladntext40"/>
        <w:shd w:val="clear" w:color="auto" w:fill="auto"/>
        <w:spacing w:line="293" w:lineRule="exact"/>
        <w:ind w:left="140"/>
      </w:pPr>
      <w:r>
        <w:t>Cena za dílo, platební podmínky</w:t>
      </w:r>
    </w:p>
    <w:p w14:paraId="24E9E719" w14:textId="77777777" w:rsidR="000D1E68" w:rsidRDefault="00000000">
      <w:pPr>
        <w:pStyle w:val="Zkladntext20"/>
        <w:numPr>
          <w:ilvl w:val="0"/>
          <w:numId w:val="10"/>
        </w:numPr>
        <w:shd w:val="clear" w:color="auto" w:fill="auto"/>
        <w:tabs>
          <w:tab w:val="left" w:pos="352"/>
        </w:tabs>
        <w:spacing w:before="0"/>
        <w:ind w:firstLine="0"/>
        <w:jc w:val="both"/>
      </w:pPr>
      <w:r>
        <w:t>Cena předmětu díla je sjednaná takto:</w:t>
      </w:r>
    </w:p>
    <w:p w14:paraId="3C536979" w14:textId="77777777" w:rsidR="000D1E68" w:rsidRDefault="00000000">
      <w:pPr>
        <w:pStyle w:val="Nadpis30"/>
        <w:keepNext/>
        <w:keepLines/>
        <w:shd w:val="clear" w:color="auto" w:fill="auto"/>
        <w:spacing w:before="0" w:line="293" w:lineRule="exact"/>
        <w:ind w:left="400"/>
        <w:jc w:val="both"/>
      </w:pPr>
      <w:bookmarkStart w:id="4" w:name="bookmark5"/>
      <w:r>
        <w:t>Cena díla bez DPH: 297 690 Kč</w:t>
      </w:r>
      <w:bookmarkEnd w:id="4"/>
    </w:p>
    <w:p w14:paraId="6702140E" w14:textId="77777777" w:rsidR="000D1E68" w:rsidRDefault="00000000">
      <w:pPr>
        <w:pStyle w:val="Zkladntext40"/>
        <w:shd w:val="clear" w:color="auto" w:fill="auto"/>
        <w:tabs>
          <w:tab w:val="left" w:pos="3693"/>
        </w:tabs>
        <w:spacing w:line="293" w:lineRule="exact"/>
        <w:ind w:left="400"/>
        <w:jc w:val="both"/>
      </w:pPr>
      <w:r>
        <w:t xml:space="preserve">DPH </w:t>
      </w:r>
      <w:proofErr w:type="gramStart"/>
      <w:r>
        <w:t>21%</w:t>
      </w:r>
      <w:proofErr w:type="gramEnd"/>
      <w:r>
        <w:t>: 62 514,9</w:t>
      </w:r>
      <w:r>
        <w:tab/>
        <w:t>Kč</w:t>
      </w:r>
    </w:p>
    <w:p w14:paraId="55C859C4" w14:textId="77777777" w:rsidR="000D1E68" w:rsidRDefault="00000000">
      <w:pPr>
        <w:pStyle w:val="Zkladntext40"/>
        <w:shd w:val="clear" w:color="auto" w:fill="auto"/>
        <w:spacing w:after="246" w:line="293" w:lineRule="exact"/>
        <w:ind w:left="400"/>
        <w:jc w:val="both"/>
      </w:pPr>
      <w:r>
        <w:t>Cena díla celkem vč. DPH: 360 204,9 Kč</w:t>
      </w:r>
    </w:p>
    <w:p w14:paraId="022897A3" w14:textId="77777777" w:rsidR="000D1E68" w:rsidRDefault="00000000">
      <w:pPr>
        <w:pStyle w:val="Zkladntext20"/>
        <w:shd w:val="clear" w:color="auto" w:fill="auto"/>
        <w:spacing w:before="0" w:after="253" w:line="210" w:lineRule="exact"/>
        <w:ind w:left="400" w:firstLine="0"/>
        <w:jc w:val="both"/>
      </w:pPr>
      <w:r>
        <w:t xml:space="preserve">slovy: </w:t>
      </w:r>
      <w:proofErr w:type="spellStart"/>
      <w:r>
        <w:t>třistašedesáttisícdvěstěčtyřikorun</w:t>
      </w:r>
      <w:proofErr w:type="spellEnd"/>
    </w:p>
    <w:p w14:paraId="6A4DFD1D" w14:textId="77777777" w:rsidR="000D1E68" w:rsidRDefault="00000000">
      <w:pPr>
        <w:pStyle w:val="Zkladntext20"/>
        <w:shd w:val="clear" w:color="auto" w:fill="auto"/>
        <w:spacing w:before="0" w:after="0" w:line="210" w:lineRule="exact"/>
        <w:ind w:left="400" w:firstLine="0"/>
        <w:jc w:val="both"/>
      </w:pPr>
      <w:r>
        <w:t>Cena za provedení díla uvedená v této smlouvě je cena nejvýše přípustná s možností</w:t>
      </w:r>
    </w:p>
    <w:p w14:paraId="4CF42484" w14:textId="77777777" w:rsidR="000D1E68" w:rsidRDefault="00000000">
      <w:pPr>
        <w:pStyle w:val="Zkladntext20"/>
        <w:shd w:val="clear" w:color="auto" w:fill="auto"/>
        <w:spacing w:before="0" w:after="215"/>
        <w:ind w:left="480" w:right="160" w:firstLine="0"/>
        <w:jc w:val="both"/>
      </w:pPr>
      <w:r>
        <w:t>změny pouze v případech stanovených v této smlouvě a jsou v ní zahrnuty veškeré práce, dodávky, služby a výkony, potřebné pro provedení předmětu smlouvy. Tato cena vyplývá z nabídky uchazeče a obsahuje veškeré náklady zhotovitele potřebné k provedení díla. Jednotkové ceny uvedené v Položkových rozpočtech (oceněném soupisu prací) jsou pevné a platné po celou dobu realizace díla. Celkovou a pro účely fakturace rozhodnou cenou se rozumí cena včetně DPH.</w:t>
      </w:r>
    </w:p>
    <w:p w14:paraId="4D29CAC6" w14:textId="77777777" w:rsidR="000D1E68" w:rsidRDefault="00000000">
      <w:pPr>
        <w:pStyle w:val="Zkladntext20"/>
        <w:numPr>
          <w:ilvl w:val="0"/>
          <w:numId w:val="10"/>
        </w:numPr>
        <w:shd w:val="clear" w:color="auto" w:fill="auto"/>
        <w:tabs>
          <w:tab w:val="left" w:pos="370"/>
        </w:tabs>
        <w:spacing w:before="0" w:after="0" w:line="250" w:lineRule="exact"/>
        <w:ind w:left="480" w:hanging="480"/>
        <w:jc w:val="both"/>
      </w:pPr>
      <w:r>
        <w:t>Smluvní strany se dohodly, že sjednaná cena může být překročena za následujících podmínek:</w:t>
      </w:r>
    </w:p>
    <w:p w14:paraId="5754DA35" w14:textId="77777777" w:rsidR="000D1E68" w:rsidRDefault="00000000">
      <w:pPr>
        <w:pStyle w:val="Zkladntext20"/>
        <w:numPr>
          <w:ilvl w:val="0"/>
          <w:numId w:val="11"/>
        </w:numPr>
        <w:shd w:val="clear" w:color="auto" w:fill="auto"/>
        <w:tabs>
          <w:tab w:val="left" w:pos="834"/>
        </w:tabs>
        <w:spacing w:before="0" w:after="0" w:line="250" w:lineRule="exact"/>
        <w:ind w:left="840" w:hanging="360"/>
        <w:jc w:val="both"/>
      </w:pPr>
      <w:r>
        <w:t>pokud po podpisu smlouvy a před jejím uplynutím Lhůty pro dokončení předmětu plnění dojde ke změně daňových předpisů upravující výši DPH,</w:t>
      </w:r>
    </w:p>
    <w:p w14:paraId="6D43F9A5" w14:textId="77777777" w:rsidR="000D1E68" w:rsidRDefault="00000000">
      <w:pPr>
        <w:pStyle w:val="Zkladntext20"/>
        <w:numPr>
          <w:ilvl w:val="0"/>
          <w:numId w:val="11"/>
        </w:numPr>
        <w:shd w:val="clear" w:color="auto" w:fill="auto"/>
        <w:tabs>
          <w:tab w:val="left" w:pos="834"/>
        </w:tabs>
        <w:spacing w:before="0" w:after="149" w:line="250" w:lineRule="exact"/>
        <w:ind w:left="840" w:hanging="360"/>
        <w:jc w:val="both"/>
      </w:pPr>
      <w:r>
        <w:t>pokud se při provádění díla vyskytne potřeba Dostatečných prací (Víceprací), které nebyly v době sjednání smlouvy známy, nebyly obsaženy v zadávacích podmínkách a jejich potřeba vznikla v důsledku okolností, které zadavatel jednající s náležitou péčí nemohl předvídat,</w:t>
      </w:r>
    </w:p>
    <w:p w14:paraId="63CD1956" w14:textId="77777777" w:rsidR="000D1E68" w:rsidRDefault="00000000">
      <w:pPr>
        <w:pStyle w:val="Zkladntext20"/>
        <w:numPr>
          <w:ilvl w:val="0"/>
          <w:numId w:val="10"/>
        </w:numPr>
        <w:shd w:val="clear" w:color="auto" w:fill="auto"/>
        <w:tabs>
          <w:tab w:val="left" w:pos="370"/>
        </w:tabs>
        <w:spacing w:before="0" w:after="0" w:line="288" w:lineRule="exact"/>
        <w:ind w:left="480" w:hanging="480"/>
        <w:jc w:val="both"/>
      </w:pPr>
      <w:r>
        <w:t>Způsob sjednání změny ceny (Změnový list)</w:t>
      </w:r>
    </w:p>
    <w:p w14:paraId="4E51F5BF" w14:textId="77777777" w:rsidR="000D1E68" w:rsidRDefault="00000000">
      <w:pPr>
        <w:pStyle w:val="Zkladntext20"/>
        <w:numPr>
          <w:ilvl w:val="0"/>
          <w:numId w:val="12"/>
        </w:numPr>
        <w:shd w:val="clear" w:color="auto" w:fill="auto"/>
        <w:tabs>
          <w:tab w:val="left" w:pos="834"/>
        </w:tabs>
        <w:spacing w:before="0" w:after="0" w:line="288" w:lineRule="exact"/>
        <w:ind w:left="840" w:hanging="360"/>
        <w:jc w:val="both"/>
      </w:pPr>
      <w:r>
        <w:t>Nastane-li některá z podmínek, za kterých je možné překročení sjednané ceny z důvodu vzniku Víceprací, je Zhotovitel povinen sestavit Změnový list a v něm popsat důvody a okolnosti vedoucí k nutnosti změny sjednané ceny, provést výpočet návrhu změny sjednané ceny a předložit jej Objednateli k odsouhlasení.</w:t>
      </w:r>
    </w:p>
    <w:p w14:paraId="394D83BE" w14:textId="77777777" w:rsidR="000D1E68" w:rsidRDefault="00000000">
      <w:pPr>
        <w:pStyle w:val="Zkladntext20"/>
        <w:numPr>
          <w:ilvl w:val="0"/>
          <w:numId w:val="12"/>
        </w:numPr>
        <w:shd w:val="clear" w:color="auto" w:fill="auto"/>
        <w:tabs>
          <w:tab w:val="left" w:pos="834"/>
        </w:tabs>
        <w:spacing w:before="0" w:after="0" w:line="288" w:lineRule="exact"/>
        <w:ind w:left="840" w:hanging="360"/>
        <w:jc w:val="both"/>
      </w:pPr>
      <w:r>
        <w:t>Změna sjednané ceny je možná pouze písemným dodatkem k této smlouvě, a to jen na základě objednatelem odsouhlaseného Změnového listu.</w:t>
      </w:r>
    </w:p>
    <w:p w14:paraId="6DC3E451" w14:textId="77777777" w:rsidR="000D1E68" w:rsidRDefault="00000000">
      <w:pPr>
        <w:pStyle w:val="Zkladntext20"/>
        <w:numPr>
          <w:ilvl w:val="0"/>
          <w:numId w:val="12"/>
        </w:numPr>
        <w:shd w:val="clear" w:color="auto" w:fill="auto"/>
        <w:tabs>
          <w:tab w:val="left" w:pos="834"/>
        </w:tabs>
        <w:spacing w:before="0" w:after="242" w:line="288" w:lineRule="exact"/>
        <w:ind w:left="840" w:hanging="360"/>
        <w:jc w:val="both"/>
      </w:pPr>
      <w:r>
        <w:t>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0F1ADE88" w14:textId="77777777" w:rsidR="000D1E68" w:rsidRDefault="00000000">
      <w:pPr>
        <w:pStyle w:val="Zkladntext20"/>
        <w:numPr>
          <w:ilvl w:val="0"/>
          <w:numId w:val="10"/>
        </w:numPr>
        <w:shd w:val="clear" w:color="auto" w:fill="auto"/>
        <w:tabs>
          <w:tab w:val="left" w:pos="370"/>
        </w:tabs>
        <w:spacing w:before="0" w:after="196" w:line="210" w:lineRule="exact"/>
        <w:ind w:left="480" w:hanging="480"/>
        <w:jc w:val="both"/>
      </w:pPr>
      <w:r>
        <w:lastRenderedPageBreak/>
        <w:t>Objednatel neposkytuje zhotoviteli zálohu.</w:t>
      </w:r>
    </w:p>
    <w:p w14:paraId="14D7B87D" w14:textId="77777777" w:rsidR="000D1E68" w:rsidRDefault="00000000">
      <w:pPr>
        <w:pStyle w:val="Zkladntext20"/>
        <w:numPr>
          <w:ilvl w:val="0"/>
          <w:numId w:val="10"/>
        </w:numPr>
        <w:shd w:val="clear" w:color="auto" w:fill="auto"/>
        <w:tabs>
          <w:tab w:val="left" w:pos="370"/>
        </w:tabs>
        <w:spacing w:before="0" w:after="176" w:line="288" w:lineRule="exact"/>
        <w:ind w:left="480" w:hanging="480"/>
        <w:jc w:val="both"/>
      </w:pPr>
      <w:r>
        <w:t xml:space="preserve">Provedené práce budou fakturovány za každý uplynulý kalendářní měsíc v členění dle požadavků objednatele, vždy mj. sloupec čerpání od počátku, čerpání za období, čerpání zbývá a čerpání celkem, a to množství a cenu.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w:t>
      </w:r>
      <w:proofErr w:type="gramStart"/>
      <w:r>
        <w:t>protokolu - soupisu</w:t>
      </w:r>
      <w:proofErr w:type="gramEnd"/>
      <w:r>
        <w:t xml:space="preserve"> skutečně provedených prací, který vystaví zhotovitel a předá objednateli v tištěné i elektronické podobě. Pokud bude faktura Zhotovitele obsahovat i práce, které nebyly objednatelem odsouhlaseny, je objednatel oprávněn fakturu vrátit k přepracování.</w:t>
      </w:r>
    </w:p>
    <w:p w14:paraId="32CD45EA" w14:textId="77777777" w:rsidR="000D1E68" w:rsidRDefault="00000000">
      <w:pPr>
        <w:pStyle w:val="Zkladntext20"/>
        <w:numPr>
          <w:ilvl w:val="0"/>
          <w:numId w:val="10"/>
        </w:numPr>
        <w:shd w:val="clear" w:color="auto" w:fill="auto"/>
        <w:tabs>
          <w:tab w:val="left" w:pos="370"/>
        </w:tabs>
        <w:spacing w:before="0" w:after="184"/>
        <w:ind w:left="480" w:hanging="480"/>
        <w:jc w:val="both"/>
      </w:pPr>
      <w:r>
        <w:t>Práce a dodávky, u kterých nedošlo k dohodě o jejich provedení nebo u kterých nedošlo k dohodě o provedeném množství, projednají zhotovitel s objednatelem v samostatném řízení, ze kterého pořídí zápis s uvedením důvodů obou stran.</w:t>
      </w:r>
    </w:p>
    <w:p w14:paraId="07FFE5D2" w14:textId="77777777" w:rsidR="000D1E68" w:rsidRDefault="00000000">
      <w:pPr>
        <w:pStyle w:val="Zkladntext20"/>
        <w:numPr>
          <w:ilvl w:val="0"/>
          <w:numId w:val="10"/>
        </w:numPr>
        <w:shd w:val="clear" w:color="auto" w:fill="auto"/>
        <w:tabs>
          <w:tab w:val="left" w:pos="370"/>
        </w:tabs>
        <w:spacing w:before="0" w:after="0" w:line="288" w:lineRule="exact"/>
        <w:ind w:left="480" w:hanging="480"/>
        <w:jc w:val="both"/>
      </w:pPr>
      <w:r>
        <w:t>Provedené práce bude objednatel průběžně hradit do úhrnné výše max. 95% celkové ceny díla. Zbývajících min. 5% celkové ceny díla bud vyplaceno:</w:t>
      </w:r>
    </w:p>
    <w:p w14:paraId="7F206B86" w14:textId="77777777" w:rsidR="000D1E68" w:rsidRDefault="00000000">
      <w:pPr>
        <w:pStyle w:val="Zkladntext20"/>
        <w:numPr>
          <w:ilvl w:val="0"/>
          <w:numId w:val="13"/>
        </w:numPr>
        <w:shd w:val="clear" w:color="auto" w:fill="auto"/>
        <w:tabs>
          <w:tab w:val="left" w:pos="834"/>
        </w:tabs>
        <w:spacing w:before="0" w:after="0" w:line="288" w:lineRule="exact"/>
        <w:ind w:left="840" w:hanging="360"/>
        <w:jc w:val="both"/>
      </w:pPr>
      <w:r>
        <w:t>do 15 dnů po podpisu protokolu o převzetí díla bez vad, nebo</w:t>
      </w:r>
    </w:p>
    <w:p w14:paraId="19C9E367" w14:textId="77777777" w:rsidR="000D1E68" w:rsidRDefault="00000000">
      <w:pPr>
        <w:pStyle w:val="Zkladntext20"/>
        <w:numPr>
          <w:ilvl w:val="0"/>
          <w:numId w:val="13"/>
        </w:numPr>
        <w:shd w:val="clear" w:color="auto" w:fill="auto"/>
        <w:tabs>
          <w:tab w:val="left" w:pos="817"/>
        </w:tabs>
        <w:spacing w:before="0" w:after="0" w:line="288" w:lineRule="exact"/>
        <w:ind w:left="840" w:hanging="360"/>
        <w:jc w:val="both"/>
      </w:pPr>
      <w:r>
        <w:t>do 15 dnů po podpisu protokolu o odstranění poslední vady zjištěné v průběhu převzetí díla.</w:t>
      </w:r>
    </w:p>
    <w:p w14:paraId="7125934C" w14:textId="77777777" w:rsidR="000D1E68" w:rsidRDefault="00000000">
      <w:pPr>
        <w:pStyle w:val="Zkladntext20"/>
        <w:numPr>
          <w:ilvl w:val="0"/>
          <w:numId w:val="10"/>
        </w:numPr>
        <w:shd w:val="clear" w:color="auto" w:fill="auto"/>
        <w:tabs>
          <w:tab w:val="left" w:pos="429"/>
        </w:tabs>
        <w:spacing w:before="0" w:after="0" w:line="288" w:lineRule="exact"/>
        <w:ind w:left="480" w:right="460" w:hanging="340"/>
        <w:jc w:val="left"/>
      </w:pPr>
      <w:r>
        <w:t>Lhůta splatnosti faktur se vzájemnou dohodou sjednává na 30 dnů po jejich doručení objednateli, přičemž dnem doručení se rozumí den zapsání faktury do poštovní evidence objednatele.</w:t>
      </w:r>
    </w:p>
    <w:p w14:paraId="4990C33E" w14:textId="77777777" w:rsidR="000D1E68" w:rsidRDefault="00000000">
      <w:pPr>
        <w:pStyle w:val="Zkladntext20"/>
        <w:numPr>
          <w:ilvl w:val="0"/>
          <w:numId w:val="14"/>
        </w:numPr>
        <w:shd w:val="clear" w:color="auto" w:fill="auto"/>
        <w:tabs>
          <w:tab w:val="left" w:pos="817"/>
        </w:tabs>
        <w:spacing w:before="0" w:after="0" w:line="288" w:lineRule="exact"/>
        <w:ind w:left="840" w:hanging="360"/>
        <w:jc w:val="both"/>
      </w:pPr>
      <w:r>
        <w:t>Fakturu uhradí objednatel na základě daňového dokladu (faktury) vystaveného zhotovitelem v době plnění uvedené v či. 4. této smlouvy, a to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519F0C72" w14:textId="77777777" w:rsidR="000D1E68" w:rsidRDefault="00000000">
      <w:pPr>
        <w:pStyle w:val="Zkladntext20"/>
        <w:numPr>
          <w:ilvl w:val="0"/>
          <w:numId w:val="14"/>
        </w:numPr>
        <w:shd w:val="clear" w:color="auto" w:fill="auto"/>
        <w:tabs>
          <w:tab w:val="left" w:pos="817"/>
        </w:tabs>
        <w:spacing w:before="0" w:after="0" w:line="288" w:lineRule="exact"/>
        <w:ind w:left="840" w:hanging="360"/>
        <w:jc w:val="both"/>
      </w:pPr>
      <w:r>
        <w:t xml:space="preserve">Pro splnění legislativního požadavku </w:t>
      </w:r>
      <w:r>
        <w:rPr>
          <w:rStyle w:val="Zkladntext2Tun"/>
        </w:rPr>
        <w:t xml:space="preserve">objednatel doporučuje na faktuře vyznačit termín splatnosti slovně - „30 dnů od doručení faktury". </w:t>
      </w:r>
      <w:r>
        <w:t>Faktura musí obsahovat veškeré náležitosti daňového dokladu podle zákona č. 563/1991 Sb., o účetnictví, ve znění pozdějších předpisů, a zákona o 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5DAD52F8" w14:textId="77777777" w:rsidR="000D1E68" w:rsidRDefault="00000000">
      <w:pPr>
        <w:pStyle w:val="Zkladntext20"/>
        <w:numPr>
          <w:ilvl w:val="0"/>
          <w:numId w:val="14"/>
        </w:numPr>
        <w:shd w:val="clear" w:color="auto" w:fill="auto"/>
        <w:tabs>
          <w:tab w:val="left" w:pos="817"/>
        </w:tabs>
        <w:spacing w:before="0" w:after="0" w:line="288" w:lineRule="exact"/>
        <w:ind w:left="840" w:hanging="360"/>
        <w:jc w:val="both"/>
      </w:pPr>
      <w:r>
        <w:t>Zhotovitel předloží s poslední fakturou soupis dokladů představujících průběh fakturace celého díla dle této smlouvy. Soupis bude obsahovat min. výčet vystavených faktur s uvedením jejich čísla, data vystavení, ceny bez DPH, údaje o sazbě DPH a rekapitulaci dosud zaplacených vyfakturovaných částek včetně dosud neproplacené části celkové ceny díla.</w:t>
      </w:r>
    </w:p>
    <w:p w14:paraId="5D54E0F7" w14:textId="77777777" w:rsidR="000D1E68" w:rsidRDefault="00000000">
      <w:pPr>
        <w:pStyle w:val="Zkladntext20"/>
        <w:numPr>
          <w:ilvl w:val="0"/>
          <w:numId w:val="14"/>
        </w:numPr>
        <w:shd w:val="clear" w:color="auto" w:fill="auto"/>
        <w:tabs>
          <w:tab w:val="left" w:pos="817"/>
        </w:tabs>
        <w:spacing w:before="0" w:after="0" w:line="288" w:lineRule="exact"/>
        <w:ind w:left="840" w:hanging="360"/>
        <w:jc w:val="both"/>
      </w:pPr>
      <w:r>
        <w:t>V případě, že objednateli vznikne nárok na smluvní pokutu dle této smlouvy, bude objednatel oprávněn vyúčtovat pokutu vždy po 30 dnech prodlení. Bude-li prodlení trvat kratší dobu, bude sankce účtována podle skutečné délky prodlení. Splatnost částek smluvních pokut je 30 dnů ode dne doručení vyúčtování smluvní straně v prodlení.</w:t>
      </w:r>
    </w:p>
    <w:p w14:paraId="1C473AA6" w14:textId="77777777" w:rsidR="000D1E68" w:rsidRDefault="00000000">
      <w:pPr>
        <w:pStyle w:val="Zkladntext20"/>
        <w:numPr>
          <w:ilvl w:val="0"/>
          <w:numId w:val="14"/>
        </w:numPr>
        <w:shd w:val="clear" w:color="auto" w:fill="auto"/>
        <w:tabs>
          <w:tab w:val="left" w:pos="817"/>
        </w:tabs>
        <w:spacing w:before="0" w:after="120" w:line="288" w:lineRule="exact"/>
        <w:ind w:left="840" w:hanging="360"/>
        <w:jc w:val="both"/>
      </w:pPr>
      <w:r>
        <w:t>Smluvní strany se dohodly, že pohledávky (i nesplatné) vyplývající z vyúčtovaných smluvních pokut mohou být vzájemně započteny vůči pohledávkám vyplývajícím z částek vyfakturovaných jako cena za provedené práce, kterou je objednatel povinen uhradit.</w:t>
      </w:r>
    </w:p>
    <w:p w14:paraId="73A1C0C0" w14:textId="77777777" w:rsidR="000D1E68" w:rsidRDefault="00000000">
      <w:pPr>
        <w:pStyle w:val="Nadpis30"/>
        <w:keepNext/>
        <w:keepLines/>
        <w:shd w:val="clear" w:color="auto" w:fill="auto"/>
        <w:spacing w:before="0" w:line="288" w:lineRule="exact"/>
        <w:ind w:left="100"/>
      </w:pPr>
      <w:bookmarkStart w:id="5" w:name="bookmark6"/>
      <w:r>
        <w:t>Článek 6</w:t>
      </w:r>
      <w:r>
        <w:br/>
        <w:t>Kontrolní dny</w:t>
      </w:r>
      <w:bookmarkEnd w:id="5"/>
    </w:p>
    <w:p w14:paraId="1F6C8CC6" w14:textId="77777777" w:rsidR="000D1E68" w:rsidRDefault="00000000">
      <w:pPr>
        <w:pStyle w:val="Zkladntext20"/>
        <w:numPr>
          <w:ilvl w:val="0"/>
          <w:numId w:val="15"/>
        </w:numPr>
        <w:shd w:val="clear" w:color="auto" w:fill="auto"/>
        <w:tabs>
          <w:tab w:val="left" w:pos="360"/>
        </w:tabs>
        <w:spacing w:before="0" w:after="0" w:line="288" w:lineRule="exact"/>
        <w:ind w:left="480" w:hanging="480"/>
        <w:jc w:val="both"/>
      </w:pPr>
      <w:r>
        <w:t xml:space="preserve">Pro účely kontroly průběhu provádění díla organizuje objednatel kontrolní dny v termínech nezbytných pro řádné provádění kontroly, nejméně však 2 x měsíčně. Pokud Objednatel rozhodne o častějším konání Kontrolních dnů, je Zhotovitel povinen na tuto četnost přistoupit. Objednatel je povinen oznámit konání kontrolního dne účastníkům písemně nejméně pět dnů před jeho konáním, pokud nebude </w:t>
      </w:r>
      <w:r>
        <w:lastRenderedPageBreak/>
        <w:t>dohodnuto jinak.</w:t>
      </w:r>
    </w:p>
    <w:p w14:paraId="226147B2" w14:textId="77777777" w:rsidR="000D1E68" w:rsidRDefault="00000000">
      <w:pPr>
        <w:pStyle w:val="Zkladntext20"/>
        <w:numPr>
          <w:ilvl w:val="0"/>
          <w:numId w:val="15"/>
        </w:numPr>
        <w:shd w:val="clear" w:color="auto" w:fill="auto"/>
        <w:tabs>
          <w:tab w:val="left" w:pos="360"/>
        </w:tabs>
        <w:spacing w:before="0" w:after="0" w:line="288" w:lineRule="exact"/>
        <w:ind w:left="480" w:hanging="480"/>
        <w:jc w:val="both"/>
      </w:pPr>
      <w:r>
        <w:t>Kontrolních dnů jsou povinni se zúčastnit zástupci objednatele a zhotovitele včetně poddodavatelů a dalších osob, které si vyžádá objednatel. Vedením kontrolních dnů je pověřen objednatel.</w:t>
      </w:r>
    </w:p>
    <w:p w14:paraId="0908413F" w14:textId="77777777" w:rsidR="000D1E68" w:rsidRDefault="00000000">
      <w:pPr>
        <w:pStyle w:val="Zkladntext20"/>
        <w:numPr>
          <w:ilvl w:val="0"/>
          <w:numId w:val="15"/>
        </w:numPr>
        <w:shd w:val="clear" w:color="auto" w:fill="auto"/>
        <w:tabs>
          <w:tab w:val="left" w:pos="360"/>
        </w:tabs>
        <w:spacing w:before="0" w:after="0" w:line="288" w:lineRule="exact"/>
        <w:ind w:left="480" w:hanging="480"/>
        <w:jc w:val="both"/>
      </w:pPr>
      <w: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Z kontrolního dne je pořizován zápis o jednání v českém jazyce.</w:t>
      </w:r>
    </w:p>
    <w:p w14:paraId="1CBBCF9A" w14:textId="77777777" w:rsidR="000D1E68" w:rsidRDefault="00000000">
      <w:pPr>
        <w:pStyle w:val="Nadpis30"/>
        <w:keepNext/>
        <w:keepLines/>
        <w:shd w:val="clear" w:color="auto" w:fill="auto"/>
        <w:spacing w:before="0" w:line="288" w:lineRule="exact"/>
      </w:pPr>
      <w:bookmarkStart w:id="6" w:name="bookmark7"/>
      <w:r>
        <w:t>Článek 7</w:t>
      </w:r>
      <w:bookmarkEnd w:id="6"/>
    </w:p>
    <w:p w14:paraId="6C1805E2" w14:textId="77777777" w:rsidR="000D1E68" w:rsidRDefault="00000000">
      <w:pPr>
        <w:pStyle w:val="Zkladntext40"/>
        <w:shd w:val="clear" w:color="auto" w:fill="auto"/>
        <w:spacing w:line="288" w:lineRule="exact"/>
      </w:pPr>
      <w:r>
        <w:t>Předání a převzetí předmětu díla</w:t>
      </w:r>
    </w:p>
    <w:p w14:paraId="70A69F1E" w14:textId="77777777" w:rsidR="000D1E68" w:rsidRDefault="00000000">
      <w:pPr>
        <w:pStyle w:val="Zkladntext20"/>
        <w:numPr>
          <w:ilvl w:val="0"/>
          <w:numId w:val="16"/>
        </w:numPr>
        <w:shd w:val="clear" w:color="auto" w:fill="auto"/>
        <w:tabs>
          <w:tab w:val="left" w:pos="362"/>
        </w:tabs>
        <w:spacing w:before="0" w:after="0" w:line="288" w:lineRule="exact"/>
        <w:ind w:left="480" w:hanging="480"/>
        <w:jc w:val="both"/>
      </w:pPr>
      <w:r>
        <w:t>Převzetí provedeného díla bude prováděno v rozsahu a způsobem stanoveným touto smlouvou. Zhotovitel je na svůj náklad povinen zajistit pro účely přejímky a předložit objednateli zejména:</w:t>
      </w:r>
    </w:p>
    <w:p w14:paraId="43333104" w14:textId="77777777" w:rsidR="000D1E68" w:rsidRDefault="00000000">
      <w:pPr>
        <w:pStyle w:val="Zkladntext20"/>
        <w:shd w:val="clear" w:color="auto" w:fill="auto"/>
        <w:spacing w:before="0" w:after="152" w:line="250" w:lineRule="exact"/>
        <w:ind w:left="1160" w:hanging="360"/>
        <w:jc w:val="both"/>
      </w:pPr>
      <w:r>
        <w:t>a) doklady prokazující technické parametry a jakost použitých materiálů, které musí být v souladu s požadavky zadávací dokumentace a případným upřesněním objednatele, dle předchozích ustanovení této smlouvy,</w:t>
      </w:r>
    </w:p>
    <w:p w14:paraId="1DEC4EAE" w14:textId="77777777" w:rsidR="000D1E68" w:rsidRDefault="00000000">
      <w:pPr>
        <w:pStyle w:val="Zkladntext20"/>
        <w:shd w:val="clear" w:color="auto" w:fill="auto"/>
        <w:spacing w:before="0" w:after="16" w:line="210" w:lineRule="exact"/>
        <w:ind w:firstLine="0"/>
      </w:pPr>
      <w:r>
        <w:t>Bez výše uvedených dokladů nelze považovat dílo za dokončené a schopné předání.</w:t>
      </w:r>
    </w:p>
    <w:p w14:paraId="0D933617" w14:textId="77777777" w:rsidR="000D1E68" w:rsidRDefault="00000000">
      <w:pPr>
        <w:pStyle w:val="Zkladntext20"/>
        <w:numPr>
          <w:ilvl w:val="0"/>
          <w:numId w:val="16"/>
        </w:numPr>
        <w:shd w:val="clear" w:color="auto" w:fill="auto"/>
        <w:tabs>
          <w:tab w:val="left" w:pos="362"/>
        </w:tabs>
        <w:spacing w:before="0" w:after="0" w:line="288" w:lineRule="exact"/>
        <w:ind w:left="480" w:hanging="480"/>
        <w:jc w:val="both"/>
      </w:pPr>
      <w:r>
        <w:t>Zhotovitel je povinen vyzvat objednatele nejméně 5 pracovních dnů předem k převzetí kompletně dokončeného předmětu díla. Objednatel je povinen přizvat k předání a převzetí díla osobu vykonávající funkci technického dozoru, bude-li taková osoba ustanovena a osobu vykonávající funkci autorského dozoru.</w:t>
      </w:r>
    </w:p>
    <w:p w14:paraId="638ED1C4" w14:textId="77777777" w:rsidR="000D1E68" w:rsidRDefault="00000000">
      <w:pPr>
        <w:pStyle w:val="Zkladntext20"/>
        <w:numPr>
          <w:ilvl w:val="0"/>
          <w:numId w:val="16"/>
        </w:numPr>
        <w:shd w:val="clear" w:color="auto" w:fill="auto"/>
        <w:tabs>
          <w:tab w:val="left" w:pos="362"/>
        </w:tabs>
        <w:spacing w:before="0" w:after="0" w:line="288" w:lineRule="exact"/>
        <w:ind w:left="480" w:hanging="480"/>
        <w:jc w:val="both"/>
      </w:pPr>
      <w:r>
        <w:t>Objednatel převezme dílo, bude-li jeho provedení v souladu s touto smlouvou a nebude-li vykazovat žádné vady bránící jeho užívání. Objednatel nemá právo odmítnout převzetí díla pro ojedinělé drobné vady, které samy o sobě ani ve spojení s jinými nebrání užívání díla funkčně nebo esteticky, ani její užívání podstatným způsobem neomezují.</w:t>
      </w:r>
    </w:p>
    <w:p w14:paraId="79123BFE" w14:textId="77777777" w:rsidR="000D1E68" w:rsidRDefault="00000000">
      <w:pPr>
        <w:pStyle w:val="Zkladntext20"/>
        <w:numPr>
          <w:ilvl w:val="0"/>
          <w:numId w:val="16"/>
        </w:numPr>
        <w:shd w:val="clear" w:color="auto" w:fill="auto"/>
        <w:tabs>
          <w:tab w:val="left" w:pos="362"/>
        </w:tabs>
        <w:spacing w:before="0" w:after="0" w:line="288" w:lineRule="exact"/>
        <w:ind w:left="480" w:hanging="480"/>
        <w:jc w:val="both"/>
      </w:pPr>
      <w:r>
        <w:t>Drobnými vadami ve smyslu článku 7 odst. 3. této Smlouvy nejsou odchylky v kvalitě a parametrech díla stanovených dokumentací, touto smlouvou, českými technickými normami (ČSN), technickými kvalitativními podmínkami (TKP) a dalšími obecně závaznými předpisy, které se vztahují ke zpracovávanému dílu.</w:t>
      </w:r>
    </w:p>
    <w:p w14:paraId="4B947FC6" w14:textId="77777777" w:rsidR="000D1E68" w:rsidRDefault="00000000">
      <w:pPr>
        <w:pStyle w:val="Zkladntext20"/>
        <w:numPr>
          <w:ilvl w:val="0"/>
          <w:numId w:val="16"/>
        </w:numPr>
        <w:shd w:val="clear" w:color="auto" w:fill="auto"/>
        <w:tabs>
          <w:tab w:val="left" w:pos="362"/>
        </w:tabs>
        <w:spacing w:before="0" w:after="0" w:line="298" w:lineRule="exact"/>
        <w:ind w:left="480" w:hanging="480"/>
        <w:jc w:val="both"/>
      </w:pPr>
      <w:r>
        <w:t>K předání a převzetí díla jsou oprávněni pracovníci objednatele a zhotovitele pověření jednat v technických věcech dle této smlouvy.</w:t>
      </w:r>
    </w:p>
    <w:p w14:paraId="1AF6BC8D" w14:textId="77777777" w:rsidR="000D1E68" w:rsidRDefault="00000000">
      <w:pPr>
        <w:pStyle w:val="Zkladntext20"/>
        <w:numPr>
          <w:ilvl w:val="0"/>
          <w:numId w:val="16"/>
        </w:numPr>
        <w:shd w:val="clear" w:color="auto" w:fill="auto"/>
        <w:tabs>
          <w:tab w:val="left" w:pos="362"/>
        </w:tabs>
        <w:spacing w:before="0" w:after="0" w:line="288" w:lineRule="exact"/>
        <w:ind w:left="480" w:hanging="480"/>
        <w:jc w:val="both"/>
      </w:pPr>
      <w:r>
        <w:t>Objednatel bude přejímat a zhotovitel předávat dokončené dílo v místě jeho provádění. Případná Dohoda o předčasném užívání části díla nenahrazuje protokol o předání a převzetí dokončeného díla a nezahajuje běh záruční lhůty.</w:t>
      </w:r>
    </w:p>
    <w:p w14:paraId="06AC3D1A" w14:textId="77777777" w:rsidR="000D1E68" w:rsidRDefault="00000000">
      <w:pPr>
        <w:pStyle w:val="Zkladntext20"/>
        <w:numPr>
          <w:ilvl w:val="0"/>
          <w:numId w:val="16"/>
        </w:numPr>
        <w:shd w:val="clear" w:color="auto" w:fill="auto"/>
        <w:tabs>
          <w:tab w:val="left" w:pos="362"/>
        </w:tabs>
        <w:spacing w:before="0" w:after="0" w:line="298" w:lineRule="exact"/>
        <w:ind w:left="480" w:hanging="480"/>
        <w:jc w:val="both"/>
      </w:pPr>
      <w:r>
        <w:t>O předání díla sepíší obě smluvní strany v místě předání díla předávací protokol, který bude obsahovat zejména tyto náležitosti:</w:t>
      </w:r>
    </w:p>
    <w:p w14:paraId="18B0B3B0" w14:textId="77777777" w:rsidR="000D1E68" w:rsidRDefault="00000000">
      <w:pPr>
        <w:pStyle w:val="Zkladntext20"/>
        <w:numPr>
          <w:ilvl w:val="0"/>
          <w:numId w:val="17"/>
        </w:numPr>
        <w:shd w:val="clear" w:color="auto" w:fill="auto"/>
        <w:tabs>
          <w:tab w:val="left" w:pos="1159"/>
        </w:tabs>
        <w:spacing w:before="0" w:after="0" w:line="250" w:lineRule="exact"/>
        <w:ind w:left="1160" w:hanging="360"/>
        <w:jc w:val="both"/>
      </w:pPr>
      <w:r>
        <w:t>označení smluvních stran,</w:t>
      </w:r>
    </w:p>
    <w:p w14:paraId="4DEA24FA" w14:textId="77777777" w:rsidR="000D1E68" w:rsidRDefault="00000000">
      <w:pPr>
        <w:pStyle w:val="Zkladntext20"/>
        <w:numPr>
          <w:ilvl w:val="0"/>
          <w:numId w:val="17"/>
        </w:numPr>
        <w:shd w:val="clear" w:color="auto" w:fill="auto"/>
        <w:tabs>
          <w:tab w:val="left" w:pos="1159"/>
        </w:tabs>
        <w:spacing w:before="0" w:after="0" w:line="250" w:lineRule="exact"/>
        <w:ind w:left="1160" w:hanging="360"/>
        <w:jc w:val="both"/>
      </w:pPr>
      <w:r>
        <w:t>prohlášení objednatele o tom, že si dílo prohlédl a toto přebírá, a to včetně popisu případných vad nebránících užívání ve smyslu článku 7 odst. 4 této Smlouvy a lhůty pro jejich odstranění, nebo popis vad a prohlášení objednatele, že dílo z důvodu těchto vad nepřebírá, a to včetně lhůty pro odstranění vad,</w:t>
      </w:r>
    </w:p>
    <w:p w14:paraId="2A9973F2" w14:textId="77777777" w:rsidR="000D1E68" w:rsidRDefault="00000000">
      <w:pPr>
        <w:pStyle w:val="Zkladntext20"/>
        <w:numPr>
          <w:ilvl w:val="0"/>
          <w:numId w:val="17"/>
        </w:numPr>
        <w:shd w:val="clear" w:color="auto" w:fill="auto"/>
        <w:tabs>
          <w:tab w:val="left" w:pos="1159"/>
        </w:tabs>
        <w:spacing w:before="0" w:after="0" w:line="250" w:lineRule="exact"/>
        <w:ind w:left="1160" w:hanging="360"/>
        <w:jc w:val="both"/>
      </w:pPr>
      <w:r>
        <w:t>datum podpisu předávacího protokolu,</w:t>
      </w:r>
    </w:p>
    <w:p w14:paraId="5C01DEAF" w14:textId="77777777" w:rsidR="000D1E68" w:rsidRDefault="00000000">
      <w:pPr>
        <w:pStyle w:val="Zkladntext20"/>
        <w:numPr>
          <w:ilvl w:val="0"/>
          <w:numId w:val="17"/>
        </w:numPr>
        <w:shd w:val="clear" w:color="auto" w:fill="auto"/>
        <w:tabs>
          <w:tab w:val="left" w:pos="1159"/>
        </w:tabs>
        <w:spacing w:before="0" w:after="0" w:line="250" w:lineRule="exact"/>
        <w:ind w:left="1160" w:hanging="360"/>
        <w:jc w:val="both"/>
      </w:pPr>
      <w:r>
        <w:t>podpis osobou pověřenou jednat v technických věcech dle této smlouvy za stranu objednatele,</w:t>
      </w:r>
    </w:p>
    <w:p w14:paraId="4EC8BC43" w14:textId="77777777" w:rsidR="000D1E68" w:rsidRDefault="00000000">
      <w:pPr>
        <w:pStyle w:val="Zkladntext20"/>
        <w:numPr>
          <w:ilvl w:val="0"/>
          <w:numId w:val="17"/>
        </w:numPr>
        <w:shd w:val="clear" w:color="auto" w:fill="auto"/>
        <w:tabs>
          <w:tab w:val="left" w:pos="1159"/>
        </w:tabs>
        <w:spacing w:before="0" w:after="0" w:line="250" w:lineRule="exact"/>
        <w:ind w:left="1160" w:hanging="360"/>
        <w:jc w:val="both"/>
      </w:pPr>
      <w:r>
        <w:t>podpis osobou pověřenou jednat v technických věcech dle této smlouvy za stranu zhotovitele,</w:t>
      </w:r>
    </w:p>
    <w:p w14:paraId="05EB2445" w14:textId="77777777" w:rsidR="000D1E68" w:rsidRDefault="00000000">
      <w:pPr>
        <w:pStyle w:val="Zkladntext20"/>
        <w:numPr>
          <w:ilvl w:val="0"/>
          <w:numId w:val="17"/>
        </w:numPr>
        <w:shd w:val="clear" w:color="auto" w:fill="auto"/>
        <w:tabs>
          <w:tab w:val="left" w:pos="1159"/>
        </w:tabs>
        <w:spacing w:before="0" w:after="0" w:line="283" w:lineRule="exact"/>
        <w:ind w:left="1160" w:hanging="360"/>
        <w:jc w:val="both"/>
      </w:pPr>
      <w:r>
        <w:t>podpis osobou pověřenou technickou stránkou realizace díla dle této smlouvy za stranu zhotovitele.</w:t>
      </w:r>
    </w:p>
    <w:p w14:paraId="28DB1AF3" w14:textId="77777777" w:rsidR="000D1E68" w:rsidRDefault="00000000">
      <w:pPr>
        <w:pStyle w:val="Zkladntext20"/>
        <w:numPr>
          <w:ilvl w:val="0"/>
          <w:numId w:val="16"/>
        </w:numPr>
        <w:shd w:val="clear" w:color="auto" w:fill="auto"/>
        <w:tabs>
          <w:tab w:val="left" w:pos="362"/>
        </w:tabs>
        <w:spacing w:before="0" w:after="0" w:line="283" w:lineRule="exact"/>
        <w:ind w:left="480" w:hanging="480"/>
        <w:jc w:val="both"/>
      </w:pPr>
      <w:r>
        <w:t>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w:t>
      </w:r>
    </w:p>
    <w:p w14:paraId="78A5925F" w14:textId="77777777" w:rsidR="000D1E68" w:rsidRDefault="00000000">
      <w:pPr>
        <w:pStyle w:val="Zkladntext40"/>
        <w:shd w:val="clear" w:color="auto" w:fill="auto"/>
        <w:spacing w:line="254" w:lineRule="exact"/>
      </w:pPr>
      <w:r>
        <w:t>Článek 8</w:t>
      </w:r>
    </w:p>
    <w:p w14:paraId="02ED4C43" w14:textId="77777777" w:rsidR="000D1E68" w:rsidRDefault="00000000">
      <w:pPr>
        <w:pStyle w:val="Zkladntext40"/>
        <w:shd w:val="clear" w:color="auto" w:fill="auto"/>
        <w:spacing w:line="254" w:lineRule="exact"/>
      </w:pPr>
      <w:r>
        <w:lastRenderedPageBreak/>
        <w:t>Ostatní podmínky smlouvy</w:t>
      </w:r>
    </w:p>
    <w:p w14:paraId="649362A8" w14:textId="77777777" w:rsidR="000D1E68" w:rsidRDefault="00000000">
      <w:pPr>
        <w:pStyle w:val="Zkladntext20"/>
        <w:numPr>
          <w:ilvl w:val="0"/>
          <w:numId w:val="18"/>
        </w:numPr>
        <w:shd w:val="clear" w:color="auto" w:fill="auto"/>
        <w:tabs>
          <w:tab w:val="left" w:pos="362"/>
        </w:tabs>
        <w:spacing w:before="0" w:after="0" w:line="254" w:lineRule="exact"/>
        <w:ind w:left="480" w:hanging="480"/>
        <w:jc w:val="both"/>
      </w:pPr>
      <w:r>
        <w:t>Objednatel je po celou dobu provádění díla jeho vlastníkem.</w:t>
      </w:r>
    </w:p>
    <w:p w14:paraId="053CA958" w14:textId="77777777" w:rsidR="000D1E68" w:rsidRDefault="00000000">
      <w:pPr>
        <w:pStyle w:val="Zkladntext20"/>
        <w:numPr>
          <w:ilvl w:val="0"/>
          <w:numId w:val="18"/>
        </w:numPr>
        <w:shd w:val="clear" w:color="auto" w:fill="auto"/>
        <w:tabs>
          <w:tab w:val="left" w:pos="370"/>
        </w:tabs>
        <w:spacing w:before="0" w:after="16" w:line="210" w:lineRule="exact"/>
        <w:ind w:left="460" w:hanging="460"/>
        <w:jc w:val="both"/>
      </w:pPr>
      <w:r>
        <w:t>Nebezpečí škody na díle nese po celou dobu provádění díla zhotovitel.</w:t>
      </w:r>
    </w:p>
    <w:p w14:paraId="03394514" w14:textId="77777777" w:rsidR="000D1E68" w:rsidRDefault="00000000">
      <w:pPr>
        <w:pStyle w:val="Zkladntext20"/>
        <w:numPr>
          <w:ilvl w:val="0"/>
          <w:numId w:val="18"/>
        </w:numPr>
        <w:shd w:val="clear" w:color="auto" w:fill="auto"/>
        <w:tabs>
          <w:tab w:val="left" w:pos="370"/>
        </w:tabs>
        <w:spacing w:before="0" w:after="0" w:line="288" w:lineRule="exact"/>
        <w:ind w:left="460" w:hanging="460"/>
        <w:jc w:val="both"/>
      </w:pPr>
      <w:r>
        <w:t>Zhotovitel bude plně respektovat provoz objednatele a práce provádět tak, aby tento provoz neomezoval nebo omezoval v minimální možné míře, avšak vždy po předchozí domluvě v souladu s odsouhlaseným harmonogramem prací.</w:t>
      </w:r>
    </w:p>
    <w:p w14:paraId="471BB4E8" w14:textId="77777777" w:rsidR="000D1E68" w:rsidRDefault="00000000">
      <w:pPr>
        <w:pStyle w:val="Zkladntext20"/>
        <w:numPr>
          <w:ilvl w:val="0"/>
          <w:numId w:val="18"/>
        </w:numPr>
        <w:shd w:val="clear" w:color="auto" w:fill="auto"/>
        <w:tabs>
          <w:tab w:val="left" w:pos="370"/>
        </w:tabs>
        <w:spacing w:before="0" w:after="0" w:line="288" w:lineRule="exact"/>
        <w:ind w:left="460" w:hanging="460"/>
        <w:jc w:val="both"/>
      </w:pPr>
      <w:r>
        <w:t>Po celou dobu provádění díla zajišťuje objednatel výkon funkce autorského dozoru projektanta prostřednictvím osob, které budou určeny při předání pracoviště.</w:t>
      </w:r>
    </w:p>
    <w:p w14:paraId="0CF7FB4F" w14:textId="77777777" w:rsidR="000D1E68" w:rsidRDefault="00000000">
      <w:pPr>
        <w:pStyle w:val="Zkladntext20"/>
        <w:numPr>
          <w:ilvl w:val="0"/>
          <w:numId w:val="18"/>
        </w:numPr>
        <w:shd w:val="clear" w:color="auto" w:fill="auto"/>
        <w:tabs>
          <w:tab w:val="left" w:pos="370"/>
        </w:tabs>
        <w:spacing w:before="0" w:after="0" w:line="288" w:lineRule="exact"/>
        <w:ind w:left="460" w:hanging="460"/>
        <w:jc w:val="both"/>
      </w:pPr>
      <w:r>
        <w:t>Zhotovitel je povinen zabezpečit účast pověřených pracovníků při kontrole prováděných prací a činit neprodleně opatření k odstranění zjištěných vad a nedostatků. Výkon tohoto dozoru nezbavuje zhotovitele odpovědnosti za řádné a včasné plnění smlouvy.</w:t>
      </w:r>
    </w:p>
    <w:p w14:paraId="2070B3B5" w14:textId="77777777" w:rsidR="000D1E68" w:rsidRDefault="00000000">
      <w:pPr>
        <w:pStyle w:val="Zkladntext20"/>
        <w:numPr>
          <w:ilvl w:val="0"/>
          <w:numId w:val="16"/>
        </w:numPr>
        <w:shd w:val="clear" w:color="auto" w:fill="auto"/>
        <w:tabs>
          <w:tab w:val="left" w:pos="370"/>
        </w:tabs>
        <w:spacing w:before="0" w:after="0" w:line="283" w:lineRule="exact"/>
        <w:ind w:left="460" w:hanging="460"/>
        <w:jc w:val="both"/>
      </w:pPr>
      <w:r>
        <w:t>Veškeré odborné práce musí vykonávat pracovníci zhotovitele nebo jeho poddodavatelů, mající příslušnou kvalifikaci. Doklad o kvalifikaci pracovníků je zhotovitel povinen na požádání objednatele doložit.</w:t>
      </w:r>
    </w:p>
    <w:p w14:paraId="1EAAEE76" w14:textId="77777777" w:rsidR="000D1E68" w:rsidRDefault="00000000">
      <w:pPr>
        <w:pStyle w:val="Zkladntext20"/>
        <w:numPr>
          <w:ilvl w:val="0"/>
          <w:numId w:val="16"/>
        </w:numPr>
        <w:shd w:val="clear" w:color="auto" w:fill="auto"/>
        <w:tabs>
          <w:tab w:val="left" w:pos="394"/>
        </w:tabs>
        <w:spacing w:before="0" w:after="0" w:line="283" w:lineRule="exact"/>
        <w:ind w:left="460" w:hanging="460"/>
        <w:jc w:val="both"/>
      </w:pPr>
      <w:r>
        <w:t>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w:t>
      </w:r>
    </w:p>
    <w:p w14:paraId="1E8AF831" w14:textId="77777777" w:rsidR="000D1E68" w:rsidRDefault="00000000">
      <w:pPr>
        <w:pStyle w:val="Zkladntext20"/>
        <w:numPr>
          <w:ilvl w:val="0"/>
          <w:numId w:val="16"/>
        </w:numPr>
        <w:shd w:val="clear" w:color="auto" w:fill="auto"/>
        <w:tabs>
          <w:tab w:val="left" w:pos="399"/>
        </w:tabs>
        <w:spacing w:before="0" w:after="0" w:line="283" w:lineRule="exact"/>
        <w:ind w:left="460" w:hanging="460"/>
        <w:jc w:val="both"/>
      </w:pPr>
      <w:r>
        <w:t>Vlastnické právo ke zhotovovanému dílu přechází ze zhotovitele na objednatele postupným prováděním prací.</w:t>
      </w:r>
    </w:p>
    <w:p w14:paraId="546022AD" w14:textId="77777777" w:rsidR="000D1E68" w:rsidRDefault="00000000">
      <w:pPr>
        <w:pStyle w:val="Zkladntext20"/>
        <w:numPr>
          <w:ilvl w:val="0"/>
          <w:numId w:val="16"/>
        </w:numPr>
        <w:shd w:val="clear" w:color="auto" w:fill="auto"/>
        <w:tabs>
          <w:tab w:val="left" w:pos="399"/>
        </w:tabs>
        <w:spacing w:before="0" w:after="0" w:line="283" w:lineRule="exact"/>
        <w:ind w:left="460" w:hanging="460"/>
        <w:jc w:val="both"/>
      </w:pPr>
      <w:r>
        <w:t xml:space="preserve">Zhotovitel v plné míře odpovídá za bezpečnost a ochranu všech svých zaměstnanců a poddodavatelů v prostoru pracoviště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 Zhotovitel bere na vědomí, že plnění probíhá za plného provozu </w:t>
      </w:r>
      <w:proofErr w:type="gramStart"/>
      <w:r>
        <w:t>střediska</w:t>
      </w:r>
      <w:proofErr w:type="gramEnd"/>
      <w:r>
        <w:t xml:space="preserve"> a proto bude zvýšenou měrou dbát na provádění technických, organizačních a jiných opatření k prevenci rizik a přijme taková opatření, aby zajistil ochranu a zdraví klientů.</w:t>
      </w:r>
    </w:p>
    <w:p w14:paraId="071F2D81" w14:textId="77777777" w:rsidR="000D1E68" w:rsidRDefault="00000000">
      <w:pPr>
        <w:pStyle w:val="Zkladntext20"/>
        <w:numPr>
          <w:ilvl w:val="0"/>
          <w:numId w:val="16"/>
        </w:numPr>
        <w:shd w:val="clear" w:color="auto" w:fill="auto"/>
        <w:tabs>
          <w:tab w:val="left" w:pos="399"/>
        </w:tabs>
        <w:spacing w:before="0" w:after="0" w:line="288" w:lineRule="exact"/>
        <w:ind w:left="460" w:hanging="460"/>
        <w:jc w:val="both"/>
      </w:pPr>
      <w:r>
        <w:t>Zhotovitel je povinen v každém okamžiku zajistit dílo, materiál a své stroje či nářadí nutné k provádění díla a zařízení staveniště proti poškození, ztrátě a krádeži.</w:t>
      </w:r>
    </w:p>
    <w:p w14:paraId="52215B7E" w14:textId="77777777" w:rsidR="000D1E68" w:rsidRDefault="00000000">
      <w:pPr>
        <w:pStyle w:val="Zkladntext20"/>
        <w:numPr>
          <w:ilvl w:val="0"/>
          <w:numId w:val="16"/>
        </w:numPr>
        <w:shd w:val="clear" w:color="auto" w:fill="auto"/>
        <w:tabs>
          <w:tab w:val="left" w:pos="399"/>
        </w:tabs>
        <w:spacing w:before="0" w:after="0" w:line="283" w:lineRule="exact"/>
        <w:ind w:left="460" w:hanging="460"/>
        <w:jc w:val="both"/>
      </w:pPr>
      <w:r>
        <w:t>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64BFE25D" w14:textId="77777777" w:rsidR="000D1E68" w:rsidRDefault="00000000">
      <w:pPr>
        <w:pStyle w:val="Zkladntext20"/>
        <w:numPr>
          <w:ilvl w:val="0"/>
          <w:numId w:val="16"/>
        </w:numPr>
        <w:shd w:val="clear" w:color="auto" w:fill="auto"/>
        <w:tabs>
          <w:tab w:val="left" w:pos="399"/>
        </w:tabs>
        <w:spacing w:before="0" w:after="0" w:line="288" w:lineRule="exact"/>
        <w:ind w:left="460" w:hanging="460"/>
        <w:jc w:val="both"/>
      </w:pPr>
      <w:r>
        <w:t>Zhotovitel je oprávněn své pohledávky vůči objednateli vyplývající z této smlouvy postoupit na třetí osobu či zastavit třetí osobě pouze s předchozím písemným souhlasem objednatele.</w:t>
      </w:r>
    </w:p>
    <w:p w14:paraId="305BF1B6" w14:textId="77777777" w:rsidR="000D1E68" w:rsidRDefault="00000000">
      <w:pPr>
        <w:pStyle w:val="Zkladntext20"/>
        <w:numPr>
          <w:ilvl w:val="0"/>
          <w:numId w:val="16"/>
        </w:numPr>
        <w:shd w:val="clear" w:color="auto" w:fill="auto"/>
        <w:tabs>
          <w:tab w:val="left" w:pos="399"/>
        </w:tabs>
        <w:spacing w:before="0" w:after="0" w:line="288" w:lineRule="exact"/>
        <w:ind w:left="460" w:hanging="460"/>
        <w:jc w:val="both"/>
      </w:pPr>
      <w: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provedeným objednatelem nebo třetí osobou na základě pokynu objednatele nejsou dotčeny žádné povinnosti zhotovitele dle této smlouvy. Takový zásah rovněž nezbavuje zhotovitele odpovědnosti z jím převzaté záruky dle této smlouvy.</w:t>
      </w:r>
    </w:p>
    <w:p w14:paraId="5254AA7C" w14:textId="77777777" w:rsidR="000D1E68" w:rsidRDefault="00000000">
      <w:pPr>
        <w:pStyle w:val="Zkladntext20"/>
        <w:numPr>
          <w:ilvl w:val="0"/>
          <w:numId w:val="16"/>
        </w:numPr>
        <w:shd w:val="clear" w:color="auto" w:fill="auto"/>
        <w:tabs>
          <w:tab w:val="left" w:pos="399"/>
        </w:tabs>
        <w:spacing w:before="0" w:after="0" w:line="288" w:lineRule="exact"/>
        <w:ind w:left="460" w:hanging="460"/>
        <w:jc w:val="both"/>
      </w:pPr>
      <w:r>
        <w:t>Zástupci pro věci technické nejsou oprávněni uzavírat jakékoliv dodatky ke smlouvě či rozhodovat o změnách smlouvy.</w:t>
      </w:r>
    </w:p>
    <w:p w14:paraId="151D28F2" w14:textId="77777777" w:rsidR="000D1E68" w:rsidRDefault="00000000">
      <w:pPr>
        <w:pStyle w:val="Nadpis30"/>
        <w:keepNext/>
        <w:keepLines/>
        <w:shd w:val="clear" w:color="auto" w:fill="auto"/>
        <w:spacing w:before="0" w:line="210" w:lineRule="exact"/>
        <w:ind w:left="20"/>
      </w:pPr>
      <w:bookmarkStart w:id="7" w:name="bookmark8"/>
      <w:r>
        <w:t>Článek 9</w:t>
      </w:r>
      <w:bookmarkEnd w:id="7"/>
    </w:p>
    <w:p w14:paraId="1AB893D9" w14:textId="77777777" w:rsidR="000D1E68" w:rsidRDefault="00000000">
      <w:pPr>
        <w:pStyle w:val="Zkladntext40"/>
        <w:shd w:val="clear" w:color="auto" w:fill="auto"/>
        <w:spacing w:after="21" w:line="210" w:lineRule="exact"/>
        <w:ind w:left="20"/>
      </w:pPr>
      <w:r>
        <w:t>Odpovědnost za vady, záruka za jakost</w:t>
      </w:r>
    </w:p>
    <w:p w14:paraId="360CADB2" w14:textId="77777777" w:rsidR="000D1E68" w:rsidRDefault="00000000">
      <w:pPr>
        <w:pStyle w:val="Zkladntext20"/>
        <w:numPr>
          <w:ilvl w:val="0"/>
          <w:numId w:val="19"/>
        </w:numPr>
        <w:shd w:val="clear" w:color="auto" w:fill="auto"/>
        <w:tabs>
          <w:tab w:val="left" w:pos="351"/>
        </w:tabs>
        <w:spacing w:before="0" w:after="0" w:line="288" w:lineRule="exact"/>
        <w:ind w:left="460" w:hanging="460"/>
        <w:jc w:val="both"/>
      </w:pPr>
      <w:r>
        <w:t>Zhotovitel odpovídá za to, že dílo je zhotoveno podle podmínek smlouvy, a že po dobu záruční doby bude mít dílo vlastnosti dohodnuté v této smlouvě a vlastnosti stanovené právními předpisy, příslušnými technickými normami, případně vlastnosti obvyklé.</w:t>
      </w:r>
    </w:p>
    <w:p w14:paraId="1F70528B" w14:textId="77777777" w:rsidR="000D1E68" w:rsidRDefault="00000000">
      <w:pPr>
        <w:pStyle w:val="Zkladntext20"/>
        <w:numPr>
          <w:ilvl w:val="0"/>
          <w:numId w:val="19"/>
        </w:numPr>
        <w:shd w:val="clear" w:color="auto" w:fill="auto"/>
        <w:tabs>
          <w:tab w:val="left" w:pos="351"/>
        </w:tabs>
        <w:spacing w:before="0" w:after="21" w:line="210" w:lineRule="exact"/>
        <w:ind w:left="460" w:hanging="460"/>
        <w:jc w:val="both"/>
      </w:pPr>
      <w:r>
        <w:t>Záruční lhůta je pro celé dílo sjednána v délce 24 měsíců.</w:t>
      </w:r>
    </w:p>
    <w:p w14:paraId="331B5FE9" w14:textId="77777777" w:rsidR="000D1E68" w:rsidRDefault="00000000">
      <w:pPr>
        <w:pStyle w:val="Zkladntext20"/>
        <w:numPr>
          <w:ilvl w:val="0"/>
          <w:numId w:val="19"/>
        </w:numPr>
        <w:shd w:val="clear" w:color="auto" w:fill="auto"/>
        <w:tabs>
          <w:tab w:val="left" w:pos="351"/>
        </w:tabs>
        <w:spacing w:before="0" w:after="0" w:line="288" w:lineRule="exact"/>
        <w:ind w:left="460" w:hanging="460"/>
        <w:jc w:val="both"/>
      </w:pPr>
      <w:r>
        <w:t xml:space="preserve">Záruční doba počíná běžet dnem oboustranného podpisu protokolu o předání a převzetí díla, pokud v tomto protokolu Objednatel neodmítl dílo převzít. Záruční lhůta neběží po dobu, po kterou Objednatel </w:t>
      </w:r>
      <w:r>
        <w:lastRenderedPageBreak/>
        <w:t>nemohl předmět díla jako celek užívat pro vady díla, za které Zhotovitel odpovídá. Záruční lhůta pro celé dílo v těchto případech běží pak dále ode dne následujícího po řádném dokončení reklamační opravy.</w:t>
      </w:r>
    </w:p>
    <w:p w14:paraId="3C3B3713" w14:textId="77777777" w:rsidR="000D1E68" w:rsidRDefault="00000000">
      <w:pPr>
        <w:pStyle w:val="Zkladntext20"/>
        <w:numPr>
          <w:ilvl w:val="0"/>
          <w:numId w:val="19"/>
        </w:numPr>
        <w:shd w:val="clear" w:color="auto" w:fill="auto"/>
        <w:tabs>
          <w:tab w:val="left" w:pos="351"/>
        </w:tabs>
        <w:spacing w:before="0" w:after="0" w:line="288" w:lineRule="exact"/>
        <w:ind w:left="460" w:hanging="460"/>
        <w:jc w:val="both"/>
      </w:pPr>
      <w:r>
        <w:t xml:space="preserve">Zhotovitel je povinen nejpozději do dvou pracovních dnů po obdržení reklamace písemně oznámit termín nástupu k odstranění vady a lhůtu, ve které bude vada odstraněna, a to bez ohledu na </w:t>
      </w:r>
      <w:proofErr w:type="gramStart"/>
      <w:r>
        <w:t>to</w:t>
      </w:r>
      <w:proofErr w:type="gramEnd"/>
      <w:r>
        <w:t xml:space="preserve">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Nenastoupili zhotovitel k odstranění reklamované vady ani do 14 dnů po obdržení reklamace objednatele, nebo pokud nedojde ve stejné době k jiné dohodě o termínu odstranění vad, je objednatel oprávněn podle vlastního uvážení pověřit jejich odstraněním jinou organizaci, nebo jejím prostřednictvím zakoupit, vyměnit vadnou či neúplně funkční část předmětu díla. Takto vzniklé náklady je zhotovitel povinen zaplatit objednateli do 30 dnů od doručení vyúčtování.</w:t>
      </w:r>
    </w:p>
    <w:p w14:paraId="46BCAE0A" w14:textId="77777777" w:rsidR="000D1E68" w:rsidRDefault="00000000">
      <w:pPr>
        <w:pStyle w:val="Zkladntext20"/>
        <w:numPr>
          <w:ilvl w:val="0"/>
          <w:numId w:val="19"/>
        </w:numPr>
        <w:shd w:val="clear" w:color="auto" w:fill="auto"/>
        <w:tabs>
          <w:tab w:val="left" w:pos="351"/>
        </w:tabs>
        <w:spacing w:before="0" w:after="0" w:line="288" w:lineRule="exact"/>
        <w:ind w:left="460" w:hanging="460"/>
        <w:jc w:val="both"/>
      </w:pPr>
      <w: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4F6DA32D" w14:textId="77777777" w:rsidR="000D1E68" w:rsidRDefault="00000000">
      <w:pPr>
        <w:pStyle w:val="Zkladntext20"/>
        <w:numPr>
          <w:ilvl w:val="0"/>
          <w:numId w:val="19"/>
        </w:numPr>
        <w:shd w:val="clear" w:color="auto" w:fill="auto"/>
        <w:tabs>
          <w:tab w:val="left" w:pos="351"/>
        </w:tabs>
        <w:spacing w:before="0" w:after="0" w:line="288" w:lineRule="exact"/>
        <w:ind w:left="460" w:hanging="460"/>
        <w:jc w:val="both"/>
      </w:pPr>
      <w:r>
        <w:t>V případě uplatnění vad v rámci záruční doby, které svojí povahou podstatně ztíží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3C19E49E" w14:textId="77777777" w:rsidR="000D1E68" w:rsidRDefault="00000000">
      <w:pPr>
        <w:pStyle w:val="Zkladntext20"/>
        <w:numPr>
          <w:ilvl w:val="0"/>
          <w:numId w:val="19"/>
        </w:numPr>
        <w:shd w:val="clear" w:color="auto" w:fill="auto"/>
        <w:tabs>
          <w:tab w:val="left" w:pos="351"/>
        </w:tabs>
        <w:spacing w:before="0" w:after="0"/>
        <w:ind w:left="460" w:hanging="460"/>
        <w:jc w:val="both"/>
      </w:pPr>
      <w: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4864511F" w14:textId="77777777" w:rsidR="000D1E68" w:rsidRDefault="00000000">
      <w:pPr>
        <w:pStyle w:val="Zkladntext20"/>
        <w:numPr>
          <w:ilvl w:val="0"/>
          <w:numId w:val="19"/>
        </w:numPr>
        <w:shd w:val="clear" w:color="auto" w:fill="auto"/>
        <w:tabs>
          <w:tab w:val="left" w:pos="351"/>
        </w:tabs>
        <w:spacing w:before="0" w:after="0" w:line="288" w:lineRule="exact"/>
        <w:ind w:left="460" w:hanging="460"/>
        <w:jc w:val="both"/>
      </w:pPr>
      <w:r>
        <w:t>Veškeré škody způsobené vadou dokončeného předmětu díla uhradí na svůj náklad zhotovitel objednateli do deseti pracovních dnů od doručení vyúčtování. Smluvní strany se dohodly na vyloučení možnosti uplatňovat ušlý zisk.</w:t>
      </w:r>
    </w:p>
    <w:p w14:paraId="4B88F64A" w14:textId="77777777" w:rsidR="000D1E68" w:rsidRDefault="00000000">
      <w:pPr>
        <w:pStyle w:val="Zkladntext40"/>
        <w:shd w:val="clear" w:color="auto" w:fill="auto"/>
        <w:spacing w:line="210" w:lineRule="exact"/>
        <w:ind w:left="20"/>
      </w:pPr>
      <w:r>
        <w:t>Článek 11</w:t>
      </w:r>
    </w:p>
    <w:p w14:paraId="605D6187" w14:textId="77777777" w:rsidR="000D1E68" w:rsidRDefault="00000000">
      <w:pPr>
        <w:pStyle w:val="Zkladntext40"/>
        <w:shd w:val="clear" w:color="auto" w:fill="auto"/>
        <w:spacing w:line="210" w:lineRule="exact"/>
        <w:ind w:left="20"/>
      </w:pPr>
      <w:r>
        <w:t>Smluvní pokuty, úrok z prodlení</w:t>
      </w:r>
    </w:p>
    <w:p w14:paraId="7973606A" w14:textId="77777777" w:rsidR="000D1E68" w:rsidRDefault="00000000">
      <w:pPr>
        <w:pStyle w:val="Zkladntext20"/>
        <w:numPr>
          <w:ilvl w:val="0"/>
          <w:numId w:val="20"/>
        </w:numPr>
        <w:shd w:val="clear" w:color="auto" w:fill="auto"/>
        <w:tabs>
          <w:tab w:val="left" w:pos="351"/>
        </w:tabs>
        <w:spacing w:before="0" w:after="0" w:line="298" w:lineRule="exact"/>
        <w:ind w:left="460" w:hanging="460"/>
        <w:jc w:val="both"/>
      </w:pPr>
      <w:r>
        <w:t>Pro případy neplnění věcných a termínovaných závazků vyplývajících z této smlouvy smluvní strany sjednávají tyto smluvní pokuty:</w:t>
      </w:r>
    </w:p>
    <w:p w14:paraId="5A46C3AF" w14:textId="77777777" w:rsidR="000D1E68" w:rsidRDefault="00000000">
      <w:pPr>
        <w:pStyle w:val="Zkladntext20"/>
        <w:shd w:val="clear" w:color="auto" w:fill="auto"/>
        <w:spacing w:before="0" w:after="0" w:line="254" w:lineRule="exact"/>
        <w:ind w:left="760" w:hanging="300"/>
        <w:jc w:val="both"/>
      </w:pPr>
      <w:r>
        <w:t xml:space="preserve">a) Při prodlení s dokončením díla jako celku zaplatí zhotovitel objednateli smluvní pokutu ve výši </w:t>
      </w:r>
      <w:proofErr w:type="gramStart"/>
      <w:r>
        <w:t>0,15%</w:t>
      </w:r>
      <w:proofErr w:type="gramEnd"/>
      <w:r>
        <w:t xml:space="preserve"> z ceny díla sjednané touto smlouvou, a to za každý i započatý den prodlení.</w:t>
      </w:r>
    </w:p>
    <w:p w14:paraId="67CDF01B" w14:textId="77777777" w:rsidR="000D1E68" w:rsidRDefault="00000000">
      <w:pPr>
        <w:pStyle w:val="Zkladntext20"/>
        <w:numPr>
          <w:ilvl w:val="0"/>
          <w:numId w:val="21"/>
        </w:numPr>
        <w:shd w:val="clear" w:color="auto" w:fill="auto"/>
        <w:tabs>
          <w:tab w:val="left" w:pos="841"/>
        </w:tabs>
        <w:spacing w:before="0" w:after="0" w:line="250" w:lineRule="exact"/>
        <w:ind w:left="840" w:hanging="340"/>
        <w:jc w:val="both"/>
      </w:pPr>
      <w:r>
        <w:t>Za prodlení s odstraněním případných vad, bude-li s nimi dílo předáno a převzato, zaplatí zhotovitel objednateli smluvní pokutu ve výši 1 000 Kč za každý i započatý den prodlení oproti dohodnutému termínu, a to za každou vadu.</w:t>
      </w:r>
    </w:p>
    <w:p w14:paraId="62812C59" w14:textId="77777777" w:rsidR="000D1E68" w:rsidRDefault="00000000">
      <w:pPr>
        <w:pStyle w:val="Zkladntext20"/>
        <w:numPr>
          <w:ilvl w:val="0"/>
          <w:numId w:val="21"/>
        </w:numPr>
        <w:shd w:val="clear" w:color="auto" w:fill="auto"/>
        <w:tabs>
          <w:tab w:val="left" w:pos="841"/>
        </w:tabs>
        <w:spacing w:before="0" w:after="0" w:line="250" w:lineRule="exact"/>
        <w:ind w:left="840" w:hanging="340"/>
        <w:jc w:val="both"/>
      </w:pPr>
      <w:r>
        <w:t>Nenastoupí-li zhotovitel k odstranění reklamovaných vad v termínu dle či. 9 odstavec 4 Smlouvy,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1 000 Kč za každý i započatý den zpoždění s nástupem.</w:t>
      </w:r>
    </w:p>
    <w:p w14:paraId="108F4BCB" w14:textId="77777777" w:rsidR="000D1E68" w:rsidRDefault="00000000">
      <w:pPr>
        <w:pStyle w:val="Zkladntext20"/>
        <w:numPr>
          <w:ilvl w:val="0"/>
          <w:numId w:val="21"/>
        </w:numPr>
        <w:shd w:val="clear" w:color="auto" w:fill="auto"/>
        <w:tabs>
          <w:tab w:val="left" w:pos="841"/>
        </w:tabs>
        <w:spacing w:before="0" w:after="0" w:line="250" w:lineRule="exact"/>
        <w:ind w:left="840" w:hanging="340"/>
        <w:jc w:val="both"/>
      </w:pPr>
      <w:r>
        <w:t>Při prodlení zhotovitele s odstraněním reklamovaných vad ve stanovených termínech je zhotovitel objednateli povinen zaplatit smluvní pokutu ve výši 1 000 Kč za každý den prodlení.</w:t>
      </w:r>
    </w:p>
    <w:p w14:paraId="645B6F14" w14:textId="77777777" w:rsidR="000D1E68" w:rsidRDefault="00000000">
      <w:pPr>
        <w:pStyle w:val="Zkladntext20"/>
        <w:numPr>
          <w:ilvl w:val="0"/>
          <w:numId w:val="21"/>
        </w:numPr>
        <w:shd w:val="clear" w:color="auto" w:fill="auto"/>
        <w:tabs>
          <w:tab w:val="left" w:pos="841"/>
        </w:tabs>
        <w:spacing w:before="0" w:after="89" w:line="250" w:lineRule="exact"/>
        <w:ind w:left="840" w:hanging="340"/>
        <w:jc w:val="both"/>
      </w:pPr>
      <w:r>
        <w:t xml:space="preserve">V případě, že objednatel neuhradí fakturu v termínu splatnosti, zavazuje se uhradit zhotoviteli úrok z prodlení ve výši </w:t>
      </w:r>
      <w:proofErr w:type="gramStart"/>
      <w:r>
        <w:t>0,15%</w:t>
      </w:r>
      <w:proofErr w:type="gramEnd"/>
      <w:r>
        <w:t xml:space="preserve"> z dlužné částky za každý den prodlení.</w:t>
      </w:r>
    </w:p>
    <w:p w14:paraId="22C14548" w14:textId="77777777" w:rsidR="000D1E68" w:rsidRDefault="00000000">
      <w:pPr>
        <w:pStyle w:val="Zkladntext20"/>
        <w:numPr>
          <w:ilvl w:val="0"/>
          <w:numId w:val="20"/>
        </w:numPr>
        <w:shd w:val="clear" w:color="auto" w:fill="auto"/>
        <w:tabs>
          <w:tab w:val="left" w:pos="354"/>
        </w:tabs>
        <w:spacing w:before="0" w:after="0" w:line="288" w:lineRule="exact"/>
        <w:ind w:left="500" w:hanging="500"/>
        <w:jc w:val="both"/>
      </w:pPr>
      <w:r>
        <w:t xml:space="preserve">Zaplacení smluvní pokuty nemá vliv na právo smluvních stran domáhat se náhrady škody vzniklé porušením smluvní povinnosti nebo povinnosti vyplývající z obecně závazného právního předpisu. </w:t>
      </w:r>
      <w:r>
        <w:lastRenderedPageBreak/>
        <w:t>Škoda způsobená objednateli poddodavatelem zhotovitele se považuje za škodu způsobenou přímo zhotovitelem.</w:t>
      </w:r>
    </w:p>
    <w:p w14:paraId="6B8BAE06" w14:textId="77777777" w:rsidR="000D1E68" w:rsidRDefault="00000000">
      <w:pPr>
        <w:pStyle w:val="Zkladntext20"/>
        <w:numPr>
          <w:ilvl w:val="0"/>
          <w:numId w:val="20"/>
        </w:numPr>
        <w:shd w:val="clear" w:color="auto" w:fill="auto"/>
        <w:tabs>
          <w:tab w:val="left" w:pos="354"/>
        </w:tabs>
        <w:spacing w:before="0" w:after="0"/>
        <w:ind w:left="500" w:hanging="500"/>
        <w:jc w:val="both"/>
      </w:pPr>
      <w:r>
        <w:t>Smluvní strany se zavazují k vyvinutí maximálního úsilí k předcházení škodám a k minimalizaci vzniklých škod.</w:t>
      </w:r>
    </w:p>
    <w:p w14:paraId="68A01855" w14:textId="77777777" w:rsidR="000D1E68" w:rsidRDefault="00000000">
      <w:pPr>
        <w:pStyle w:val="Zkladntext20"/>
        <w:numPr>
          <w:ilvl w:val="0"/>
          <w:numId w:val="20"/>
        </w:numPr>
        <w:shd w:val="clear" w:color="auto" w:fill="auto"/>
        <w:tabs>
          <w:tab w:val="left" w:pos="354"/>
        </w:tabs>
        <w:spacing w:before="0" w:after="116" w:line="288" w:lineRule="exact"/>
        <w:ind w:left="500" w:hanging="500"/>
        <w:jc w:val="both"/>
      </w:pPr>
      <w:r>
        <w:t>Zhotovitel se nedostává do prodlení v případě prodlení objednatele s poskytnutím nutné součinnosti zhotoviteli.</w:t>
      </w:r>
    </w:p>
    <w:p w14:paraId="60D27455" w14:textId="77777777" w:rsidR="000D1E68" w:rsidRDefault="00000000">
      <w:pPr>
        <w:pStyle w:val="Nadpis30"/>
        <w:keepNext/>
        <w:keepLines/>
        <w:shd w:val="clear" w:color="auto" w:fill="auto"/>
        <w:spacing w:before="0" w:line="293" w:lineRule="exact"/>
        <w:ind w:right="20"/>
      </w:pPr>
      <w:bookmarkStart w:id="8" w:name="bookmark9"/>
      <w:r>
        <w:t>Článek 12</w:t>
      </w:r>
      <w:bookmarkEnd w:id="8"/>
    </w:p>
    <w:p w14:paraId="04C5B999" w14:textId="77777777" w:rsidR="000D1E68" w:rsidRDefault="00000000">
      <w:pPr>
        <w:pStyle w:val="Zkladntext40"/>
        <w:shd w:val="clear" w:color="auto" w:fill="auto"/>
        <w:spacing w:line="293" w:lineRule="exact"/>
        <w:ind w:right="20"/>
      </w:pPr>
      <w:r>
        <w:t>Odstoupení od smlouvy a podmínky změny poddodavatele</w:t>
      </w:r>
    </w:p>
    <w:p w14:paraId="306DD875" w14:textId="77777777" w:rsidR="000D1E68" w:rsidRDefault="00000000">
      <w:pPr>
        <w:pStyle w:val="Zkladntext20"/>
        <w:numPr>
          <w:ilvl w:val="0"/>
          <w:numId w:val="22"/>
        </w:numPr>
        <w:shd w:val="clear" w:color="auto" w:fill="auto"/>
        <w:tabs>
          <w:tab w:val="left" w:pos="354"/>
        </w:tabs>
        <w:spacing w:before="0" w:after="0"/>
        <w:ind w:left="500" w:hanging="500"/>
        <w:jc w:val="both"/>
      </w:pPr>
      <w:r>
        <w:t>Smluvní strany se dohodly, že mimo důvodů stanovených právními předpisy a jinými ustanoveními této smlouvy, lze od této smlouvy odstoupit při vzniku těchto skutečností:</w:t>
      </w:r>
    </w:p>
    <w:p w14:paraId="0115CAFD"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prodlení objednatele s úhradou dlužné částky delší než 30 dnů,</w:t>
      </w:r>
    </w:p>
    <w:p w14:paraId="3C18EE27"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left"/>
      </w:pPr>
      <w:r>
        <w:t>nesplnění termínu předání pracoviště objednatelem ani v dodatečně přiměřené lhůtě,</w:t>
      </w:r>
    </w:p>
    <w:p w14:paraId="23752863"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pokud zhotovitel nezahájí práce na díle ani v dodatečně přiměřené lhůtě,</w:t>
      </w:r>
    </w:p>
    <w:p w14:paraId="609B1137"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pokud zhotovitel ani v dodatečně přiměřené lhůtě neodstraní vady vzniklé vadným prováděním nebo nepřestane dílo provádět nevhodným způsobem, ačkoli byl na to objednatelem upozorněn,</w:t>
      </w:r>
    </w:p>
    <w:p w14:paraId="37F04E1D"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opakovaným zaviněným nedodržením harmonogramu prací ze strany zhotovitele (min. 2x prodlení delší jak 3 kalendářní týdny),</w:t>
      </w:r>
    </w:p>
    <w:p w14:paraId="18F16DED"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prodlení zhotovitele s dokončením díla ve stanoveném termínu z důvodů ležících na jeho straně delší než 30 dnů,</w:t>
      </w:r>
    </w:p>
    <w:p w14:paraId="0112EA34"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nedodržení postupu zhotovitele při změně poddodavatele nebo neprovádění části prací, které měl provádět poddodavatel, prostřednictvím něhož zhotovitel prokazoval kvalifikaci v zadávacím řízení veřejné zakázky dle článku 3 odst. 9. této smlouvy.</w:t>
      </w:r>
    </w:p>
    <w:p w14:paraId="4DAF7CD8" w14:textId="77777777" w:rsidR="000D1E68" w:rsidRDefault="00000000">
      <w:pPr>
        <w:pStyle w:val="Zkladntext20"/>
        <w:numPr>
          <w:ilvl w:val="0"/>
          <w:numId w:val="23"/>
        </w:numPr>
        <w:shd w:val="clear" w:color="auto" w:fill="auto"/>
        <w:tabs>
          <w:tab w:val="left" w:pos="1187"/>
        </w:tabs>
        <w:spacing w:before="0" w:after="0" w:line="250" w:lineRule="exact"/>
        <w:ind w:left="1140" w:hanging="300"/>
        <w:jc w:val="both"/>
      </w:pPr>
      <w:r>
        <w:t>ocitne-li se zhotovitel ve stavu úpadku nebo hrozícího úpadku,</w:t>
      </w:r>
    </w:p>
    <w:p w14:paraId="60554DE6" w14:textId="77777777" w:rsidR="000D1E68" w:rsidRDefault="00000000">
      <w:pPr>
        <w:pStyle w:val="Zkladntext20"/>
        <w:numPr>
          <w:ilvl w:val="0"/>
          <w:numId w:val="23"/>
        </w:numPr>
        <w:shd w:val="clear" w:color="auto" w:fill="auto"/>
        <w:tabs>
          <w:tab w:val="left" w:pos="1187"/>
        </w:tabs>
        <w:spacing w:before="0" w:after="152" w:line="250" w:lineRule="exact"/>
        <w:ind w:left="1140" w:hanging="300"/>
        <w:jc w:val="both"/>
      </w:pPr>
      <w:r>
        <w:t>nezajištění odborného vedení provádění díla.</w:t>
      </w:r>
    </w:p>
    <w:p w14:paraId="439A5748" w14:textId="77777777" w:rsidR="000D1E68" w:rsidRDefault="00000000">
      <w:pPr>
        <w:pStyle w:val="Zkladntext20"/>
        <w:numPr>
          <w:ilvl w:val="0"/>
          <w:numId w:val="22"/>
        </w:numPr>
        <w:shd w:val="clear" w:color="auto" w:fill="auto"/>
        <w:tabs>
          <w:tab w:val="left" w:pos="354"/>
        </w:tabs>
        <w:spacing w:before="0" w:after="46" w:line="210" w:lineRule="exact"/>
        <w:ind w:left="500" w:hanging="500"/>
        <w:jc w:val="both"/>
      </w:pPr>
      <w:r>
        <w:t>Způsob odstoupení od smlouvy:</w:t>
      </w:r>
    </w:p>
    <w:p w14:paraId="1313401F" w14:textId="77777777" w:rsidR="000D1E68" w:rsidRDefault="00000000">
      <w:pPr>
        <w:pStyle w:val="Zkladntext20"/>
        <w:shd w:val="clear" w:color="auto" w:fill="auto"/>
        <w:spacing w:before="0" w:after="0" w:line="250" w:lineRule="exact"/>
        <w:ind w:left="1140" w:hanging="300"/>
        <w:jc w:val="both"/>
      </w:pPr>
      <w:r>
        <w:t>a)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48FAC5E" w14:textId="77777777" w:rsidR="000D1E68" w:rsidRDefault="00000000">
      <w:pPr>
        <w:pStyle w:val="Zkladntext20"/>
        <w:numPr>
          <w:ilvl w:val="0"/>
          <w:numId w:val="22"/>
        </w:numPr>
        <w:shd w:val="clear" w:color="auto" w:fill="auto"/>
        <w:tabs>
          <w:tab w:val="left" w:pos="359"/>
        </w:tabs>
        <w:spacing w:before="0" w:after="78" w:line="210" w:lineRule="exact"/>
        <w:ind w:left="460" w:hanging="460"/>
        <w:jc w:val="both"/>
      </w:pPr>
      <w:r>
        <w:t>Důsledky odstoupení od smlouvy:</w:t>
      </w:r>
    </w:p>
    <w:p w14:paraId="76D47A72" w14:textId="77777777" w:rsidR="000D1E68" w:rsidRDefault="00000000">
      <w:pPr>
        <w:pStyle w:val="Zkladntext20"/>
        <w:shd w:val="clear" w:color="auto" w:fill="auto"/>
        <w:spacing w:before="0" w:after="78" w:line="210" w:lineRule="exact"/>
        <w:ind w:right="160" w:firstLine="0"/>
        <w:jc w:val="right"/>
      </w:pPr>
      <w:r>
        <w:t>a) Odstoupí-li od smlouvy některá ze smluvních stran ve výše uvedených případech,</w:t>
      </w:r>
    </w:p>
    <w:p w14:paraId="506A619F" w14:textId="77777777" w:rsidR="000D1E68" w:rsidRDefault="00000000">
      <w:pPr>
        <w:pStyle w:val="Zkladntext20"/>
        <w:shd w:val="clear" w:color="auto" w:fill="auto"/>
        <w:spacing w:before="0" w:after="43" w:line="210" w:lineRule="exact"/>
        <w:ind w:left="1580" w:hanging="360"/>
        <w:jc w:val="both"/>
      </w:pPr>
      <w:r>
        <w:t>pak povinnosti obou stran jsou následující:</w:t>
      </w:r>
    </w:p>
    <w:p w14:paraId="1C2FF47E" w14:textId="77777777" w:rsidR="000D1E68" w:rsidRDefault="00000000">
      <w:pPr>
        <w:pStyle w:val="Zkladntext20"/>
        <w:numPr>
          <w:ilvl w:val="0"/>
          <w:numId w:val="2"/>
        </w:numPr>
        <w:shd w:val="clear" w:color="auto" w:fill="auto"/>
        <w:tabs>
          <w:tab w:val="left" w:pos="1572"/>
        </w:tabs>
        <w:spacing w:before="0" w:after="0" w:line="254" w:lineRule="exact"/>
        <w:ind w:left="1580" w:right="160" w:hanging="360"/>
        <w:jc w:val="both"/>
      </w:pPr>
      <w:r>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76C3568B" w14:textId="77777777" w:rsidR="000D1E68" w:rsidRDefault="00000000">
      <w:pPr>
        <w:pStyle w:val="Zkladntext20"/>
        <w:numPr>
          <w:ilvl w:val="0"/>
          <w:numId w:val="2"/>
        </w:numPr>
        <w:shd w:val="clear" w:color="auto" w:fill="auto"/>
        <w:tabs>
          <w:tab w:val="left" w:pos="1572"/>
        </w:tabs>
        <w:spacing w:before="0" w:after="0" w:line="254" w:lineRule="exact"/>
        <w:ind w:left="1580" w:right="160" w:hanging="360"/>
        <w:jc w:val="both"/>
      </w:pPr>
      <w:r>
        <w:t>Zhotovitel provede finanční vyčíslení provedených prací a zpracuje „dílčí konečnou fakturu"</w:t>
      </w:r>
    </w:p>
    <w:p w14:paraId="3EDC0B5B" w14:textId="77777777" w:rsidR="000D1E68" w:rsidRDefault="00000000">
      <w:pPr>
        <w:pStyle w:val="Zkladntext20"/>
        <w:numPr>
          <w:ilvl w:val="0"/>
          <w:numId w:val="2"/>
        </w:numPr>
        <w:shd w:val="clear" w:color="auto" w:fill="auto"/>
        <w:tabs>
          <w:tab w:val="left" w:pos="1572"/>
        </w:tabs>
        <w:spacing w:before="0" w:after="93" w:line="254" w:lineRule="exact"/>
        <w:ind w:left="1580" w:right="160" w:hanging="360"/>
        <w:jc w:val="both"/>
      </w:pPr>
      <w:r>
        <w:t>Zhotovitel odveze veškerý svůj nezabudovaný materiál, pokud se strany nedohodnou jinak, a vrátí objednateli veškerou poskytnutou dokumentaci, případně další poskytnuté věci, a to nejpozději do 3 dnů od podpisu protokol o předání a převzetí nedokončeného díla.</w:t>
      </w:r>
    </w:p>
    <w:p w14:paraId="1AAC7B73" w14:textId="77777777" w:rsidR="000D1E68" w:rsidRDefault="00000000">
      <w:pPr>
        <w:pStyle w:val="Zkladntext20"/>
        <w:numPr>
          <w:ilvl w:val="0"/>
          <w:numId w:val="22"/>
        </w:numPr>
        <w:shd w:val="clear" w:color="auto" w:fill="auto"/>
        <w:tabs>
          <w:tab w:val="left" w:pos="359"/>
        </w:tabs>
        <w:spacing w:before="0" w:after="0" w:line="288" w:lineRule="exact"/>
        <w:ind w:left="460" w:right="160" w:hanging="460"/>
        <w:jc w:val="both"/>
      </w:pPr>
      <w:r>
        <w:t>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w:t>
      </w:r>
    </w:p>
    <w:p w14:paraId="6608B900" w14:textId="77777777" w:rsidR="000D1E68" w:rsidRDefault="00000000">
      <w:pPr>
        <w:pStyle w:val="Zkladntext20"/>
        <w:numPr>
          <w:ilvl w:val="0"/>
          <w:numId w:val="22"/>
        </w:numPr>
        <w:shd w:val="clear" w:color="auto" w:fill="auto"/>
        <w:tabs>
          <w:tab w:val="left" w:pos="359"/>
        </w:tabs>
        <w:spacing w:before="0" w:after="128" w:line="298" w:lineRule="exact"/>
        <w:ind w:left="460" w:right="160" w:hanging="460"/>
        <w:jc w:val="both"/>
      </w:pPr>
      <w:r>
        <w:t>Odstoupením od smlouvy nejsou dotčena práva smluvních stran na úhradu smluvní pokuty a na náhradu vzniklé škody způsobené odstupující smluvní straně.</w:t>
      </w:r>
    </w:p>
    <w:p w14:paraId="77AE271D" w14:textId="77777777" w:rsidR="000D1E68" w:rsidRDefault="00000000">
      <w:pPr>
        <w:pStyle w:val="Zkladntext40"/>
        <w:shd w:val="clear" w:color="auto" w:fill="auto"/>
        <w:spacing w:line="288" w:lineRule="exact"/>
        <w:ind w:left="4120" w:right="4200"/>
        <w:jc w:val="left"/>
      </w:pPr>
      <w:r>
        <w:t>Článek 13 Vyšší moc</w:t>
      </w:r>
    </w:p>
    <w:p w14:paraId="6F1F75E0" w14:textId="77777777" w:rsidR="000D1E68" w:rsidRDefault="00000000">
      <w:pPr>
        <w:pStyle w:val="Zkladntext20"/>
        <w:numPr>
          <w:ilvl w:val="0"/>
          <w:numId w:val="24"/>
        </w:numPr>
        <w:shd w:val="clear" w:color="auto" w:fill="auto"/>
        <w:tabs>
          <w:tab w:val="left" w:pos="359"/>
        </w:tabs>
        <w:spacing w:before="0" w:after="0" w:line="288" w:lineRule="exact"/>
        <w:ind w:left="460" w:right="160" w:hanging="460"/>
        <w:jc w:val="both"/>
      </w:pPr>
      <w:r>
        <w:t xml:space="preserve">Smluvní strany nejsou odpovědné za částečné nebo úplné nesplnění smluvních závazků způsobené </w:t>
      </w:r>
      <w:r>
        <w:lastRenderedPageBreak/>
        <w:t>vyšší mocí. Za vyšší moc se považují překážky vzniklé po uzavření smlouvy, které jsou mimořádné, nepředvídatelné a nepřekonatelné, vzniklé nezávisle na vůli smluvních stran, a které mají přímý vliv na plnění předmětu smlouvy.</w:t>
      </w:r>
    </w:p>
    <w:p w14:paraId="24F9F369" w14:textId="77777777" w:rsidR="000D1E68" w:rsidRDefault="00000000">
      <w:pPr>
        <w:pStyle w:val="Zkladntext20"/>
        <w:numPr>
          <w:ilvl w:val="0"/>
          <w:numId w:val="24"/>
        </w:numPr>
        <w:shd w:val="clear" w:color="auto" w:fill="auto"/>
        <w:tabs>
          <w:tab w:val="left" w:pos="359"/>
        </w:tabs>
        <w:spacing w:before="0" w:after="0"/>
        <w:ind w:left="460" w:right="160" w:hanging="460"/>
        <w:jc w:val="both"/>
      </w:pPr>
      <w:r>
        <w:t>Vyskytne-li se působení vyšší moci, zakládají tyto okolnosti na straně zhotovitele právo požadovat přiměřené prodloužení sjednané doby či lhůty plnění o dobu trvání překážky plnění a povinnost objednatele takovou změnu doby či lhůty plnění akceptovat. V takovém případě je však zhotovitel o této skutečnosti a okolnostech bránících mu v realizaci plnění ze smlouvy objednatele bez zbytečného odkladu informovat. Pokud by tak zhotovitel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 To platí pouze v případě, že se nejedná o zjevné zneužití práva zhotovitele.</w:t>
      </w:r>
    </w:p>
    <w:p w14:paraId="23FBBF50" w14:textId="77777777" w:rsidR="000D1E68" w:rsidRDefault="00000000">
      <w:pPr>
        <w:pStyle w:val="Zkladntext20"/>
        <w:numPr>
          <w:ilvl w:val="0"/>
          <w:numId w:val="24"/>
        </w:numPr>
        <w:shd w:val="clear" w:color="auto" w:fill="auto"/>
        <w:tabs>
          <w:tab w:val="left" w:pos="359"/>
        </w:tabs>
        <w:spacing w:before="0" w:after="116" w:line="288" w:lineRule="exact"/>
        <w:ind w:left="460" w:right="160" w:hanging="460"/>
        <w:jc w:val="both"/>
      </w:pPr>
      <w:r>
        <w:t>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koronavirové epidemie. Jestliže z důvodů zapříčiněných těmito opatřeními nebude možné plnění poskytnout v dohodnuté lhůtě, zakládají tyto okolnosti právo smluvních stran postupovat podle odst. 2 tohoto článku smlouvy.</w:t>
      </w:r>
    </w:p>
    <w:p w14:paraId="0BE7346F" w14:textId="77777777" w:rsidR="000D1E68" w:rsidRDefault="00000000">
      <w:pPr>
        <w:pStyle w:val="Nadpis30"/>
        <w:keepNext/>
        <w:keepLines/>
        <w:shd w:val="clear" w:color="auto" w:fill="auto"/>
        <w:spacing w:before="0" w:line="293" w:lineRule="exact"/>
        <w:ind w:left="100"/>
      </w:pPr>
      <w:bookmarkStart w:id="9" w:name="bookmark10"/>
      <w:r>
        <w:t>Článek 14</w:t>
      </w:r>
      <w:r>
        <w:br/>
        <w:t>Trvání smlouvy</w:t>
      </w:r>
      <w:bookmarkEnd w:id="9"/>
    </w:p>
    <w:p w14:paraId="3FD34E08" w14:textId="77777777" w:rsidR="000D1E68" w:rsidRDefault="00000000">
      <w:pPr>
        <w:pStyle w:val="Zkladntext20"/>
        <w:numPr>
          <w:ilvl w:val="0"/>
          <w:numId w:val="25"/>
        </w:numPr>
        <w:shd w:val="clear" w:color="auto" w:fill="auto"/>
        <w:tabs>
          <w:tab w:val="left" w:pos="359"/>
        </w:tabs>
        <w:spacing w:before="0" w:after="21" w:line="210" w:lineRule="exact"/>
        <w:ind w:left="460" w:hanging="460"/>
        <w:jc w:val="both"/>
      </w:pPr>
      <w:r>
        <w:t>Tuto smlouvu lze ukončit písemnou dohodou smluvních stran.</w:t>
      </w:r>
    </w:p>
    <w:p w14:paraId="28655C3A" w14:textId="77777777" w:rsidR="000D1E68" w:rsidRDefault="00000000">
      <w:pPr>
        <w:pStyle w:val="Zkladntext20"/>
        <w:numPr>
          <w:ilvl w:val="0"/>
          <w:numId w:val="25"/>
        </w:numPr>
        <w:shd w:val="clear" w:color="auto" w:fill="auto"/>
        <w:tabs>
          <w:tab w:val="left" w:pos="359"/>
        </w:tabs>
        <w:spacing w:before="0" w:after="120" w:line="288" w:lineRule="exact"/>
        <w:ind w:left="460" w:hanging="460"/>
        <w:jc w:val="left"/>
      </w:pPr>
      <w:r>
        <w:t xml:space="preserve">Objednatel může od této smlouvy odstoupit, pokud zhotovitel nedokončí dílo ve </w:t>
      </w:r>
      <w:proofErr w:type="gramStart"/>
      <w:r>
        <w:t>lhůtě .</w:t>
      </w:r>
      <w:proofErr w:type="gramEnd"/>
      <w:r>
        <w:t xml:space="preserve"> sjednané v článku 4. této smlouvy nebo v kvalitě či specifikace dle této smlouvy. Odstoupení nabývá účinnosti dnem následujícím po dni prokazatelného doručení jeho</w:t>
      </w:r>
      <w:r>
        <w:br w:type="page"/>
      </w:r>
      <w:r>
        <w:lastRenderedPageBreak/>
        <w:t>písemného vyhotovení druhé smluvní straně.</w:t>
      </w:r>
    </w:p>
    <w:p w14:paraId="538FF64F" w14:textId="77777777" w:rsidR="000D1E68" w:rsidRDefault="00000000">
      <w:pPr>
        <w:pStyle w:val="Zkladntext20"/>
        <w:numPr>
          <w:ilvl w:val="0"/>
          <w:numId w:val="25"/>
        </w:numPr>
        <w:shd w:val="clear" w:color="auto" w:fill="auto"/>
        <w:tabs>
          <w:tab w:val="left" w:pos="358"/>
        </w:tabs>
        <w:spacing w:before="0" w:after="0" w:line="288" w:lineRule="exact"/>
        <w:ind w:left="480" w:hanging="48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54E91B5A" w14:textId="77777777" w:rsidR="000D1E68" w:rsidRDefault="00000000">
      <w:pPr>
        <w:pStyle w:val="Zkladntext20"/>
        <w:numPr>
          <w:ilvl w:val="0"/>
          <w:numId w:val="25"/>
        </w:numPr>
        <w:shd w:val="clear" w:color="auto" w:fill="auto"/>
        <w:tabs>
          <w:tab w:val="left" w:pos="358"/>
        </w:tabs>
        <w:spacing w:before="0" w:after="186"/>
        <w:ind w:left="480" w:hanging="480"/>
        <w:jc w:val="both"/>
      </w:pPr>
      <w:r>
        <w:t>Nároky na úhradu smluvní pokuty a náhradu škody nejsou odstoupením od smlouvy dotčeny.</w:t>
      </w:r>
    </w:p>
    <w:p w14:paraId="0DCB1FB1" w14:textId="77777777" w:rsidR="000D1E68" w:rsidRDefault="00000000">
      <w:pPr>
        <w:pStyle w:val="Nadpis30"/>
        <w:keepNext/>
        <w:keepLines/>
        <w:shd w:val="clear" w:color="auto" w:fill="auto"/>
        <w:spacing w:before="0" w:line="210" w:lineRule="exact"/>
        <w:ind w:right="40"/>
      </w:pPr>
      <w:bookmarkStart w:id="10" w:name="bookmark11"/>
      <w:r>
        <w:t>Článek 15</w:t>
      </w:r>
      <w:bookmarkEnd w:id="10"/>
    </w:p>
    <w:p w14:paraId="448B9487" w14:textId="77777777" w:rsidR="000D1E68" w:rsidRDefault="00000000">
      <w:pPr>
        <w:pStyle w:val="Zkladntext40"/>
        <w:shd w:val="clear" w:color="auto" w:fill="auto"/>
        <w:spacing w:line="210" w:lineRule="exact"/>
        <w:ind w:right="40"/>
      </w:pPr>
      <w:r>
        <w:t>Závěrečná ustanovení</w:t>
      </w:r>
    </w:p>
    <w:p w14:paraId="39CDE6F8" w14:textId="77777777" w:rsidR="000D1E68" w:rsidRDefault="00000000">
      <w:pPr>
        <w:pStyle w:val="Zkladntext20"/>
        <w:numPr>
          <w:ilvl w:val="0"/>
          <w:numId w:val="26"/>
        </w:numPr>
        <w:shd w:val="clear" w:color="auto" w:fill="auto"/>
        <w:tabs>
          <w:tab w:val="left" w:pos="358"/>
        </w:tabs>
        <w:spacing w:before="0" w:after="0"/>
        <w:ind w:left="480" w:hanging="480"/>
        <w:jc w:val="both"/>
      </w:pPr>
      <w:r>
        <w:t>Tuto smlouvu lze měnit nebo doplňovat pouze písemnými vzestupně číslovanými dodatky podepsanými oprávněnými zástupci obou smluvních stran.</w:t>
      </w:r>
    </w:p>
    <w:p w14:paraId="2B228F76" w14:textId="77777777" w:rsidR="000D1E68" w:rsidRDefault="00000000">
      <w:pPr>
        <w:pStyle w:val="Zkladntext20"/>
        <w:numPr>
          <w:ilvl w:val="0"/>
          <w:numId w:val="26"/>
        </w:numPr>
        <w:shd w:val="clear" w:color="auto" w:fill="auto"/>
        <w:tabs>
          <w:tab w:val="left" w:pos="358"/>
        </w:tabs>
        <w:spacing w:before="0" w:after="0" w:line="288" w:lineRule="exact"/>
        <w:ind w:left="480" w:hanging="480"/>
        <w:jc w:val="both"/>
      </w:pPr>
      <w:r>
        <w:t>Nastanou-li u některé ze smluvních stran skutečnosti bránící řádnému plnění této smlouvy, je povinna to ihned bez zbytečného odkladu oznámit druhé straně a vyvolat jednání zástupců oprávněných k podpisu smlouvy.</w:t>
      </w:r>
    </w:p>
    <w:p w14:paraId="67E673C3" w14:textId="77777777" w:rsidR="000D1E68" w:rsidRDefault="00000000">
      <w:pPr>
        <w:pStyle w:val="Zkladntext20"/>
        <w:numPr>
          <w:ilvl w:val="0"/>
          <w:numId w:val="26"/>
        </w:numPr>
        <w:shd w:val="clear" w:color="auto" w:fill="auto"/>
        <w:tabs>
          <w:tab w:val="left" w:pos="358"/>
        </w:tabs>
        <w:spacing w:before="0" w:after="0" w:line="288" w:lineRule="exact"/>
        <w:ind w:left="480" w:hanging="480"/>
        <w:jc w:val="both"/>
      </w:pPr>
      <w: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0EF3EE23" w14:textId="77777777" w:rsidR="000D1E68" w:rsidRDefault="00000000">
      <w:pPr>
        <w:pStyle w:val="Zkladntext20"/>
        <w:numPr>
          <w:ilvl w:val="0"/>
          <w:numId w:val="26"/>
        </w:numPr>
        <w:shd w:val="clear" w:color="auto" w:fill="auto"/>
        <w:tabs>
          <w:tab w:val="left" w:pos="358"/>
        </w:tabs>
        <w:spacing w:before="0" w:after="0"/>
        <w:ind w:left="480" w:hanging="480"/>
        <w:jc w:val="both"/>
      </w:pPr>
      <w:r>
        <w:t>Zhotovitel uděluje objednateli svůj výslovný souhlas se zveřejněním celého textu této smlouvy včetně podpisů v databázích, a to i veřejně přístupných, kde je to po kupujícím vyžadováno příslušnými právními předpisy.</w:t>
      </w:r>
    </w:p>
    <w:p w14:paraId="3F037694" w14:textId="77777777" w:rsidR="000D1E68" w:rsidRDefault="00000000">
      <w:pPr>
        <w:pStyle w:val="Zkladntext20"/>
        <w:numPr>
          <w:ilvl w:val="0"/>
          <w:numId w:val="26"/>
        </w:numPr>
        <w:shd w:val="clear" w:color="auto" w:fill="auto"/>
        <w:tabs>
          <w:tab w:val="left" w:pos="358"/>
        </w:tabs>
        <w:spacing w:before="0" w:after="0" w:line="288" w:lineRule="exact"/>
        <w:ind w:left="480" w:hanging="480"/>
        <w:jc w:val="both"/>
      </w:pPr>
      <w:r>
        <w:t>Tato smlouva nabývá platnosti dnem podpisu obou smluvních strana a účinnosti okamžikem uveřejnění v Registru smluv. Datum podpisu této smlouvy se určuje z data připojených podpisů.</w:t>
      </w:r>
    </w:p>
    <w:p w14:paraId="02E8D8A5" w14:textId="77777777" w:rsidR="000D1E68" w:rsidRDefault="00000000">
      <w:pPr>
        <w:pStyle w:val="Zkladntext20"/>
        <w:numPr>
          <w:ilvl w:val="0"/>
          <w:numId w:val="26"/>
        </w:numPr>
        <w:shd w:val="clear" w:color="auto" w:fill="auto"/>
        <w:tabs>
          <w:tab w:val="left" w:pos="358"/>
        </w:tabs>
        <w:spacing w:before="0" w:after="0"/>
        <w:ind w:left="480" w:hanging="480"/>
        <w:jc w:val="both"/>
      </w:pPr>
      <w:r>
        <w:t xml:space="preserve">Zhotovitel výslovně souhlasí se zveřejněním celého textu této smlouvy včetně podpisů v informačním systému veřejné </w:t>
      </w:r>
      <w:proofErr w:type="gramStart"/>
      <w:r>
        <w:t>správy - Registru</w:t>
      </w:r>
      <w:proofErr w:type="gramEnd"/>
      <w:r>
        <w:t xml:space="preserve"> smluv.</w:t>
      </w:r>
    </w:p>
    <w:p w14:paraId="39CBF35B" w14:textId="77777777" w:rsidR="000D1E68" w:rsidRDefault="00000000">
      <w:pPr>
        <w:pStyle w:val="Zkladntext20"/>
        <w:numPr>
          <w:ilvl w:val="0"/>
          <w:numId w:val="26"/>
        </w:numPr>
        <w:shd w:val="clear" w:color="auto" w:fill="auto"/>
        <w:tabs>
          <w:tab w:val="left" w:pos="358"/>
        </w:tabs>
        <w:spacing w:before="0" w:after="0" w:line="288" w:lineRule="exact"/>
        <w:ind w:left="480" w:hanging="480"/>
        <w:jc w:val="both"/>
      </w:pPr>
      <w:r>
        <w:t>Smluvní strany se dohodly, že zákonnou povinnost dle § 5 odst. 2. zákona č. 340/2015 Sb., o zvláštních podmínkách účinnosti některých smluv, uveřejňování těchto smluv a o registru smluv (zákon o registru smluv) splní objednatel a splnění této povinnosti bez prodlení doloží zhotoviteli.</w:t>
      </w:r>
    </w:p>
    <w:p w14:paraId="6043B37D" w14:textId="77777777" w:rsidR="000D1E68" w:rsidRDefault="00000000">
      <w:pPr>
        <w:pStyle w:val="Zkladntext20"/>
        <w:numPr>
          <w:ilvl w:val="0"/>
          <w:numId w:val="26"/>
        </w:numPr>
        <w:shd w:val="clear" w:color="auto" w:fill="auto"/>
        <w:tabs>
          <w:tab w:val="left" w:pos="358"/>
        </w:tabs>
        <w:spacing w:before="0" w:after="0" w:line="283" w:lineRule="exact"/>
        <w:ind w:left="480" w:hanging="480"/>
        <w:jc w:val="both"/>
      </w:pPr>
      <w:r>
        <w:t>Smlouva je vyhotovena ve dvou stejnopisech, z nichž každá ze smluvních stran obdrží po jednom stejnopisu.</w:t>
      </w:r>
    </w:p>
    <w:p w14:paraId="2049B38E" w14:textId="77777777" w:rsidR="000D1E68" w:rsidRDefault="00000000">
      <w:pPr>
        <w:pStyle w:val="Zkladntext20"/>
        <w:numPr>
          <w:ilvl w:val="0"/>
          <w:numId w:val="26"/>
        </w:numPr>
        <w:shd w:val="clear" w:color="auto" w:fill="auto"/>
        <w:tabs>
          <w:tab w:val="left" w:pos="358"/>
        </w:tabs>
        <w:spacing w:before="0" w:after="0" w:line="288" w:lineRule="exact"/>
        <w:ind w:left="480" w:hanging="480"/>
        <w:jc w:val="both"/>
      </w:pPr>
      <w:r>
        <w:t>Smluvní strany této smlouvy prohlašují a stvrzují svými podpisy, že jsou plně svéprávné, a že tuto smlouvu uzavírají svobodně a vážně, že ji neuzavírají v tísni, za nápadně nevýhodných podmínek, že šiji řádně přečetly a jsou srozuměny s jejím obsahem.</w:t>
      </w:r>
    </w:p>
    <w:p w14:paraId="467A0CB4" w14:textId="77777777" w:rsidR="000D1E68" w:rsidRDefault="00000000">
      <w:pPr>
        <w:pStyle w:val="Zkladntext20"/>
        <w:numPr>
          <w:ilvl w:val="0"/>
          <w:numId w:val="26"/>
        </w:numPr>
        <w:shd w:val="clear" w:color="auto" w:fill="auto"/>
        <w:tabs>
          <w:tab w:val="left" w:pos="415"/>
        </w:tabs>
        <w:spacing w:before="0" w:after="0" w:line="210" w:lineRule="exact"/>
        <w:ind w:left="480" w:hanging="480"/>
        <w:jc w:val="both"/>
      </w:pPr>
      <w:r>
        <w:t>Nedílnou součástí této smlouvy jsou tyto přílohy:</w:t>
      </w:r>
    </w:p>
    <w:p w14:paraId="53461F1F" w14:textId="77777777" w:rsidR="000D1E68" w:rsidRDefault="00000000">
      <w:pPr>
        <w:pStyle w:val="Zkladntext20"/>
        <w:shd w:val="clear" w:color="auto" w:fill="auto"/>
        <w:spacing w:before="0" w:after="493" w:line="210" w:lineRule="exact"/>
        <w:ind w:left="820" w:firstLine="0"/>
        <w:jc w:val="left"/>
      </w:pPr>
      <w:r>
        <w:t>Příloha č. 1 - Specifikace předmětu plnění.</w:t>
      </w:r>
    </w:p>
    <w:p w14:paraId="4424B7E9" w14:textId="721C8E4F" w:rsidR="000D1E68" w:rsidRDefault="008439BC">
      <w:pPr>
        <w:pStyle w:val="Zkladntext20"/>
        <w:shd w:val="clear" w:color="auto" w:fill="auto"/>
        <w:tabs>
          <w:tab w:val="left" w:pos="5722"/>
        </w:tabs>
        <w:spacing w:before="0" w:after="0" w:line="210" w:lineRule="exact"/>
        <w:ind w:left="480" w:hanging="480"/>
        <w:jc w:val="both"/>
        <w:sectPr w:rsidR="000D1E68">
          <w:footerReference w:type="default" r:id="rId11"/>
          <w:pgSz w:w="11900" w:h="16840"/>
          <w:pgMar w:top="1137" w:right="1491" w:bottom="1156" w:left="565" w:header="0" w:footer="3" w:gutter="0"/>
          <w:cols w:space="720"/>
          <w:noEndnote/>
          <w:docGrid w:linePitch="360"/>
        </w:sectPr>
      </w:pPr>
      <w:r>
        <w:rPr>
          <w:noProof/>
        </w:rPr>
        <mc:AlternateContent>
          <mc:Choice Requires="wps">
            <w:drawing>
              <wp:anchor distT="0" distB="281305" distL="63500" distR="1670050" simplePos="0" relativeHeight="377487105" behindDoc="1" locked="0" layoutInCell="1" allowOverlap="1" wp14:anchorId="32DB4AB5" wp14:editId="70303C5B">
                <wp:simplePos x="0" y="0"/>
                <wp:positionH relativeFrom="margin">
                  <wp:posOffset>1223010</wp:posOffset>
                </wp:positionH>
                <wp:positionV relativeFrom="paragraph">
                  <wp:posOffset>221615</wp:posOffset>
                </wp:positionV>
                <wp:extent cx="1144905" cy="241300"/>
                <wp:effectExtent l="0" t="0" r="17145" b="0"/>
                <wp:wrapTopAndBottom/>
                <wp:docPr id="18123492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DDC02" w14:textId="48B83DDE" w:rsidR="000D1E68" w:rsidRPr="008439BC" w:rsidRDefault="008439BC" w:rsidP="008439BC">
                            <w:pPr>
                              <w:pStyle w:val="Zkladntext20"/>
                              <w:shd w:val="clear" w:color="auto" w:fill="auto"/>
                              <w:tabs>
                                <w:tab w:val="left" w:pos="2414"/>
                              </w:tabs>
                              <w:spacing w:before="0" w:after="0" w:line="210" w:lineRule="exact"/>
                              <w:ind w:firstLine="0"/>
                              <w:jc w:val="both"/>
                              <w:rPr>
                                <w:rStyle w:val="Zkladntext2Exact"/>
                              </w:rPr>
                            </w:pPr>
                            <w:r w:rsidRPr="008439BC">
                              <w:rPr>
                                <w:rStyle w:val="Zkladntext2Exact"/>
                              </w:rPr>
                              <w:t>28.7.2023</w:t>
                            </w:r>
                            <w:r>
                              <w:rPr>
                                <w:rStyle w:val="Zkladntext2Exact"/>
                              </w:rPr>
                              <w:t xml:space="preserve"> -----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B4AB5" id="_x0000_t202" coordsize="21600,21600" o:spt="202" path="m,l,21600r21600,l21600,xe">
                <v:stroke joinstyle="miter"/>
                <v:path gradientshapeok="t" o:connecttype="rect"/>
              </v:shapetype>
              <v:shape id="Text Box 5" o:spid="_x0000_s1026" type="#_x0000_t202" style="position:absolute;left:0;text-align:left;margin-left:96.3pt;margin-top:17.45pt;width:90.15pt;height:19pt;z-index:-125829375;visibility:visible;mso-wrap-style:square;mso-width-percent:0;mso-height-percent:0;mso-wrap-distance-left:5pt;mso-wrap-distance-top:0;mso-wrap-distance-right:131.5pt;mso-wrap-distance-bottom:2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" filled="f" stroked="f">
                <v:textbox style="mso-fit-shape-to-text:t" inset="0,0,0,0">
                  <w:txbxContent>
                    <w:p w14:paraId="033DDC02" w14:textId="48B83DDE" w:rsidR="000D1E68" w:rsidRPr="008439BC" w:rsidRDefault="008439BC" w:rsidP="008439BC">
                      <w:pPr>
                        <w:pStyle w:val="Zkladntext20"/>
                        <w:shd w:val="clear" w:color="auto" w:fill="auto"/>
                        <w:tabs>
                          <w:tab w:val="left" w:pos="2414"/>
                        </w:tabs>
                        <w:spacing w:before="0" w:after="0" w:line="210" w:lineRule="exact"/>
                        <w:ind w:firstLine="0"/>
                        <w:jc w:val="both"/>
                        <w:rPr>
                          <w:rStyle w:val="Zkladntext2Exact"/>
                        </w:rPr>
                      </w:pPr>
                      <w:r w:rsidRPr="008439BC">
                        <w:rPr>
                          <w:rStyle w:val="Zkladntext2Exact"/>
                        </w:rPr>
                        <w:t>28.7.2023</w:t>
                      </w:r>
                      <w:r>
                        <w:rPr>
                          <w:rStyle w:val="Zkladntext2Exact"/>
                        </w:rPr>
                        <w:t xml:space="preserve"> ----- -----</w:t>
                      </w:r>
                    </w:p>
                  </w:txbxContent>
                </v:textbox>
                <w10:wrap type="topAndBottom" anchorx="margin"/>
              </v:shape>
            </w:pict>
          </mc:Fallback>
        </mc:AlternateContent>
      </w:r>
      <w:r w:rsidR="00377C38">
        <w:rPr>
          <w:noProof/>
        </w:rPr>
        <mc:AlternateContent>
          <mc:Choice Requires="wps">
            <w:drawing>
              <wp:anchor distT="0" distB="302260" distL="63500" distR="417830" simplePos="0" relativeHeight="377487104" behindDoc="1" locked="0" layoutInCell="1" allowOverlap="1" wp14:anchorId="6B22D892" wp14:editId="066EEB57">
                <wp:simplePos x="0" y="0"/>
                <wp:positionH relativeFrom="margin">
                  <wp:posOffset>212090</wp:posOffset>
                </wp:positionH>
                <wp:positionV relativeFrom="paragraph">
                  <wp:posOffset>307975</wp:posOffset>
                </wp:positionV>
                <wp:extent cx="591185" cy="133350"/>
                <wp:effectExtent l="0" t="0" r="0" b="0"/>
                <wp:wrapTopAndBottom/>
                <wp:docPr id="15515367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AE23" w14:textId="77777777" w:rsidR="000D1E68" w:rsidRDefault="00000000">
                            <w:pPr>
                              <w:pStyle w:val="Zkladntext20"/>
                              <w:shd w:val="clear" w:color="auto" w:fill="auto"/>
                              <w:spacing w:before="0" w:after="0" w:line="210" w:lineRule="exact"/>
                              <w:ind w:firstLine="0"/>
                              <w:jc w:val="left"/>
                            </w:pPr>
                            <w:r>
                              <w:rPr>
                                <w:rStyle w:val="Zkladntext2Exact"/>
                              </w:rPr>
                              <w:t>V Dolech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2D892" id="Text Box 6" o:spid="_x0000_s1027" type="#_x0000_t202" style="position:absolute;left:0;text-align:left;margin-left:16.7pt;margin-top:24.25pt;width:46.55pt;height:10.5pt;z-index:-125829376;visibility:visible;mso-wrap-style:square;mso-width-percent:0;mso-height-percent:0;mso-wrap-distance-left:5pt;mso-wrap-distance-top:0;mso-wrap-distance-right:32.9pt;mso-wrap-distance-bottom:2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" filled="f" stroked="f">
                <v:textbox style="mso-fit-shape-to-text:t" inset="0,0,0,0">
                  <w:txbxContent>
                    <w:p w14:paraId="1F75AE23" w14:textId="77777777" w:rsidR="000D1E68" w:rsidRDefault="00000000">
                      <w:pPr>
                        <w:pStyle w:val="Zkladntext20"/>
                        <w:shd w:val="clear" w:color="auto" w:fill="auto"/>
                        <w:spacing w:before="0" w:after="0" w:line="210" w:lineRule="exact"/>
                        <w:ind w:firstLine="0"/>
                        <w:jc w:val="left"/>
                      </w:pPr>
                      <w:r>
                        <w:rPr>
                          <w:rStyle w:val="Zkladntext2Exact"/>
                        </w:rPr>
                        <w:t>V Dolech</w:t>
                      </w:r>
                    </w:p>
                  </w:txbxContent>
                </v:textbox>
                <w10:wrap type="topAndBottom" anchorx="margin"/>
              </v:shape>
            </w:pict>
          </mc:Fallback>
        </mc:AlternateContent>
      </w:r>
      <w:r w:rsidR="00377C38">
        <w:rPr>
          <w:noProof/>
        </w:rPr>
        <mc:AlternateContent>
          <mc:Choice Requires="wps">
            <w:drawing>
              <wp:anchor distT="0" distB="71120" distL="63500" distR="189230" simplePos="0" relativeHeight="377487106" behindDoc="1" locked="0" layoutInCell="1" allowOverlap="1" wp14:anchorId="21CDCA5D" wp14:editId="5220B2CB">
                <wp:simplePos x="0" y="0"/>
                <wp:positionH relativeFrom="margin">
                  <wp:posOffset>3844925</wp:posOffset>
                </wp:positionH>
                <wp:positionV relativeFrom="paragraph">
                  <wp:posOffset>231775</wp:posOffset>
                </wp:positionV>
                <wp:extent cx="2002790" cy="133350"/>
                <wp:effectExtent l="3175" t="0" r="3810" b="0"/>
                <wp:wrapTopAndBottom/>
                <wp:docPr id="9525431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59B7" w14:textId="4C8C5C44" w:rsidR="000D1E68" w:rsidRDefault="00000000">
                            <w:pPr>
                              <w:pStyle w:val="Zkladntext20"/>
                              <w:shd w:val="clear" w:color="auto" w:fill="auto"/>
                              <w:tabs>
                                <w:tab w:val="left" w:pos="2414"/>
                              </w:tabs>
                              <w:spacing w:before="0" w:after="0" w:line="210" w:lineRule="exact"/>
                              <w:ind w:firstLine="0"/>
                              <w:jc w:val="both"/>
                            </w:pPr>
                            <w:r>
                              <w:rPr>
                                <w:rStyle w:val="Zkladntext2Exact"/>
                              </w:rPr>
                              <w:t>V</w:t>
                            </w:r>
                            <w:r w:rsidR="008439BC">
                              <w:rPr>
                                <w:rStyle w:val="Zkladntext2Exact"/>
                              </w:rPr>
                              <w:t> </w:t>
                            </w:r>
                            <w:r>
                              <w:rPr>
                                <w:rStyle w:val="Zkladntext2Exact"/>
                              </w:rPr>
                              <w:t>Křižanově</w:t>
                            </w:r>
                            <w:r w:rsidR="008439BC">
                              <w:rPr>
                                <w:rStyle w:val="Zkladntext2Exact"/>
                              </w:rPr>
                              <w:t xml:space="preserve"> 31.7.2023</w:t>
                            </w:r>
                            <w:r>
                              <w:rPr>
                                <w:rStyle w:val="Zkladntext2Exact"/>
                              </w:rPr>
                              <w:tab/>
                            </w:r>
                            <w:r w:rsidR="008439BC">
                              <w:rPr>
                                <w:rStyle w:val="Zkladntext2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DCA5D" id="Text Box 4" o:spid="_x0000_s1028" type="#_x0000_t202" style="position:absolute;left:0;text-align:left;margin-left:302.75pt;margin-top:18.25pt;width:157.7pt;height:10.5pt;z-index:-125829374;visibility:visible;mso-wrap-style:square;mso-width-percent:0;mso-height-percent:0;mso-wrap-distance-left:5pt;mso-wrap-distance-top:0;mso-wrap-distance-right:14.9pt;mso-wrap-distance-bottom: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" filled="f" stroked="f">
                <v:textbox style="mso-fit-shape-to-text:t" inset="0,0,0,0">
                  <w:txbxContent>
                    <w:p w14:paraId="38B159B7" w14:textId="4C8C5C44" w:rsidR="000D1E68" w:rsidRDefault="00000000">
                      <w:pPr>
                        <w:pStyle w:val="Zkladntext20"/>
                        <w:shd w:val="clear" w:color="auto" w:fill="auto"/>
                        <w:tabs>
                          <w:tab w:val="left" w:pos="2414"/>
                        </w:tabs>
                        <w:spacing w:before="0" w:after="0" w:line="210" w:lineRule="exact"/>
                        <w:ind w:firstLine="0"/>
                        <w:jc w:val="both"/>
                      </w:pPr>
                      <w:r>
                        <w:rPr>
                          <w:rStyle w:val="Zkladntext2Exact"/>
                        </w:rPr>
                        <w:t>V</w:t>
                      </w:r>
                      <w:r w:rsidR="008439BC">
                        <w:rPr>
                          <w:rStyle w:val="Zkladntext2Exact"/>
                        </w:rPr>
                        <w:t> </w:t>
                      </w:r>
                      <w:r>
                        <w:rPr>
                          <w:rStyle w:val="Zkladntext2Exact"/>
                        </w:rPr>
                        <w:t>Křižanově</w:t>
                      </w:r>
                      <w:r w:rsidR="008439BC">
                        <w:rPr>
                          <w:rStyle w:val="Zkladntext2Exact"/>
                        </w:rPr>
                        <w:t xml:space="preserve"> 31.7.2023</w:t>
                      </w:r>
                      <w:r>
                        <w:rPr>
                          <w:rStyle w:val="Zkladntext2Exact"/>
                        </w:rPr>
                        <w:tab/>
                      </w:r>
                      <w:r w:rsidR="008439BC">
                        <w:rPr>
                          <w:rStyle w:val="Zkladntext2Exact"/>
                        </w:rPr>
                        <w:t>----- ----</w:t>
                      </w:r>
                    </w:p>
                  </w:txbxContent>
                </v:textbox>
                <w10:wrap type="topAndBottom" anchorx="margin"/>
              </v:shape>
            </w:pict>
          </mc:Fallback>
        </mc:AlternateContent>
      </w:r>
      <w:r>
        <w:t>Za zhotovitele:</w:t>
      </w:r>
      <w:r>
        <w:tab/>
        <w:t>Za objednatele:</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016"/>
        <w:gridCol w:w="859"/>
        <w:gridCol w:w="854"/>
        <w:gridCol w:w="859"/>
        <w:gridCol w:w="1330"/>
      </w:tblGrid>
      <w:tr w:rsidR="000D1E68" w14:paraId="5D9B07C7" w14:textId="77777777">
        <w:trPr>
          <w:trHeight w:hRule="exact" w:val="269"/>
          <w:jc w:val="center"/>
        </w:trPr>
        <w:tc>
          <w:tcPr>
            <w:tcW w:w="5894" w:type="dxa"/>
            <w:gridSpan w:val="2"/>
            <w:tcBorders>
              <w:top w:val="single" w:sz="4" w:space="0" w:color="auto"/>
              <w:left w:val="single" w:sz="4" w:space="0" w:color="auto"/>
            </w:tcBorders>
            <w:shd w:val="clear" w:color="auto" w:fill="FFFFFF"/>
            <w:vAlign w:val="bottom"/>
          </w:tcPr>
          <w:p w14:paraId="4FB042B4" w14:textId="77777777" w:rsidR="000D1E68" w:rsidRDefault="00000000">
            <w:pPr>
              <w:pStyle w:val="Zkladntext20"/>
              <w:framePr w:w="9797" w:wrap="notBeside" w:vAnchor="text" w:hAnchor="text" w:xAlign="center" w:y="1"/>
              <w:shd w:val="clear" w:color="auto" w:fill="auto"/>
              <w:spacing w:before="0" w:after="0" w:line="190" w:lineRule="exact"/>
              <w:ind w:firstLine="0"/>
              <w:jc w:val="left"/>
            </w:pPr>
            <w:r>
              <w:rPr>
                <w:rStyle w:val="Zkladntext2Calibri95ptTun"/>
              </w:rPr>
              <w:lastRenderedPageBreak/>
              <w:t>Sušák na prádlo</w:t>
            </w:r>
          </w:p>
        </w:tc>
        <w:tc>
          <w:tcPr>
            <w:tcW w:w="859" w:type="dxa"/>
            <w:tcBorders>
              <w:top w:val="single" w:sz="4" w:space="0" w:color="auto"/>
              <w:left w:val="single" w:sz="4" w:space="0" w:color="auto"/>
            </w:tcBorders>
            <w:shd w:val="clear" w:color="auto" w:fill="FFFFFF"/>
            <w:vAlign w:val="bottom"/>
          </w:tcPr>
          <w:p w14:paraId="37FBE429" w14:textId="77777777" w:rsidR="000D1E68" w:rsidRDefault="00000000">
            <w:pPr>
              <w:pStyle w:val="Zkladntext20"/>
              <w:framePr w:w="9797" w:wrap="notBeside" w:vAnchor="text" w:hAnchor="text" w:xAlign="center" w:y="1"/>
              <w:shd w:val="clear" w:color="auto" w:fill="auto"/>
              <w:spacing w:before="0" w:after="0" w:line="190" w:lineRule="exact"/>
              <w:ind w:firstLine="0"/>
            </w:pPr>
            <w:r>
              <w:rPr>
                <w:rStyle w:val="Zkladntext2Calibri95ptTun"/>
              </w:rPr>
              <w:t>MJ</w:t>
            </w:r>
          </w:p>
        </w:tc>
        <w:tc>
          <w:tcPr>
            <w:tcW w:w="854" w:type="dxa"/>
            <w:tcBorders>
              <w:top w:val="single" w:sz="4" w:space="0" w:color="auto"/>
              <w:left w:val="single" w:sz="4" w:space="0" w:color="auto"/>
            </w:tcBorders>
            <w:shd w:val="clear" w:color="auto" w:fill="FFFFFF"/>
            <w:vAlign w:val="bottom"/>
          </w:tcPr>
          <w:p w14:paraId="556CBA88" w14:textId="77777777" w:rsidR="000D1E68" w:rsidRDefault="00000000">
            <w:pPr>
              <w:pStyle w:val="Zkladntext20"/>
              <w:framePr w:w="9797" w:wrap="notBeside" w:vAnchor="text" w:hAnchor="text" w:xAlign="center" w:y="1"/>
              <w:shd w:val="clear" w:color="auto" w:fill="auto"/>
              <w:spacing w:before="0" w:after="0" w:line="190" w:lineRule="exact"/>
              <w:ind w:left="180" w:firstLine="0"/>
              <w:jc w:val="left"/>
            </w:pPr>
            <w:proofErr w:type="spellStart"/>
            <w:r>
              <w:rPr>
                <w:rStyle w:val="Zkladntext2Calibri95ptTun"/>
              </w:rPr>
              <w:t>množs</w:t>
            </w:r>
            <w:proofErr w:type="spellEnd"/>
            <w:r>
              <w:rPr>
                <w:rStyle w:val="Zkladntext2Calibri95ptTun"/>
              </w:rPr>
              <w:t>.</w:t>
            </w:r>
          </w:p>
        </w:tc>
        <w:tc>
          <w:tcPr>
            <w:tcW w:w="859" w:type="dxa"/>
            <w:tcBorders>
              <w:top w:val="single" w:sz="4" w:space="0" w:color="auto"/>
              <w:left w:val="single" w:sz="4" w:space="0" w:color="auto"/>
            </w:tcBorders>
            <w:shd w:val="clear" w:color="auto" w:fill="FFFFFF"/>
            <w:vAlign w:val="bottom"/>
          </w:tcPr>
          <w:p w14:paraId="473CD1BE" w14:textId="77777777" w:rsidR="000D1E68" w:rsidRDefault="00000000">
            <w:pPr>
              <w:pStyle w:val="Zkladntext20"/>
              <w:framePr w:w="9797" w:wrap="notBeside" w:vAnchor="text" w:hAnchor="text" w:xAlign="center" w:y="1"/>
              <w:shd w:val="clear" w:color="auto" w:fill="auto"/>
              <w:spacing w:before="0" w:after="0" w:line="190" w:lineRule="exact"/>
              <w:ind w:firstLine="0"/>
              <w:jc w:val="left"/>
            </w:pPr>
            <w:r>
              <w:rPr>
                <w:rStyle w:val="Zkladntext2Calibri95ptTun"/>
              </w:rPr>
              <w:t>cena/MJ</w:t>
            </w:r>
          </w:p>
        </w:tc>
        <w:tc>
          <w:tcPr>
            <w:tcW w:w="1330" w:type="dxa"/>
            <w:tcBorders>
              <w:top w:val="single" w:sz="4" w:space="0" w:color="auto"/>
              <w:left w:val="single" w:sz="4" w:space="0" w:color="auto"/>
              <w:right w:val="single" w:sz="4" w:space="0" w:color="auto"/>
            </w:tcBorders>
            <w:shd w:val="clear" w:color="auto" w:fill="FFFFFF"/>
            <w:vAlign w:val="bottom"/>
          </w:tcPr>
          <w:p w14:paraId="034733CE" w14:textId="77777777" w:rsidR="000D1E68" w:rsidRDefault="00000000">
            <w:pPr>
              <w:pStyle w:val="Zkladntext20"/>
              <w:framePr w:w="9797" w:wrap="notBeside" w:vAnchor="text" w:hAnchor="text" w:xAlign="center"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045CB735" w14:textId="77777777">
        <w:trPr>
          <w:trHeight w:hRule="exact" w:val="254"/>
          <w:jc w:val="center"/>
        </w:trPr>
        <w:tc>
          <w:tcPr>
            <w:tcW w:w="878" w:type="dxa"/>
            <w:tcBorders>
              <w:top w:val="single" w:sz="4" w:space="0" w:color="auto"/>
              <w:left w:val="single" w:sz="4" w:space="0" w:color="auto"/>
            </w:tcBorders>
            <w:shd w:val="clear" w:color="auto" w:fill="FFFFFF"/>
          </w:tcPr>
          <w:p w14:paraId="1F864200" w14:textId="77777777" w:rsidR="000D1E68" w:rsidRDefault="000D1E68">
            <w:pPr>
              <w:framePr w:w="9797" w:wrap="notBeside" w:vAnchor="text" w:hAnchor="text" w:xAlign="center" w:y="1"/>
              <w:rPr>
                <w:sz w:val="10"/>
                <w:szCs w:val="10"/>
              </w:rPr>
            </w:pPr>
          </w:p>
        </w:tc>
        <w:tc>
          <w:tcPr>
            <w:tcW w:w="5016" w:type="dxa"/>
            <w:tcBorders>
              <w:top w:val="single" w:sz="4" w:space="0" w:color="auto"/>
              <w:left w:val="single" w:sz="4" w:space="0" w:color="auto"/>
            </w:tcBorders>
            <w:shd w:val="clear" w:color="auto" w:fill="FFFFFF"/>
            <w:vAlign w:val="center"/>
          </w:tcPr>
          <w:p w14:paraId="7C9EC945" w14:textId="77777777" w:rsidR="000D1E68" w:rsidRDefault="00000000">
            <w:pPr>
              <w:pStyle w:val="Zkladntext20"/>
              <w:framePr w:w="9797" w:wrap="notBeside" w:vAnchor="text" w:hAnchor="text" w:xAlign="center" w:y="1"/>
              <w:shd w:val="clear" w:color="auto" w:fill="auto"/>
              <w:spacing w:before="0" w:after="0" w:line="180" w:lineRule="exact"/>
              <w:ind w:firstLine="0"/>
              <w:jc w:val="left"/>
            </w:pPr>
            <w:r>
              <w:rPr>
                <w:rStyle w:val="Zkladntext2Calibri9pt"/>
              </w:rPr>
              <w:t>Ocelový sušák na prádlo (pozink, š. l,</w:t>
            </w:r>
            <w:proofErr w:type="gramStart"/>
            <w:r>
              <w:rPr>
                <w:rStyle w:val="Zkladntext2Calibri9pt"/>
              </w:rPr>
              <w:t>5m</w:t>
            </w:r>
            <w:proofErr w:type="gramEnd"/>
            <w:r>
              <w:rPr>
                <w:rStyle w:val="Zkladntext2Calibri9pt"/>
              </w:rPr>
              <w:t>)</w:t>
            </w:r>
          </w:p>
        </w:tc>
        <w:tc>
          <w:tcPr>
            <w:tcW w:w="859" w:type="dxa"/>
            <w:tcBorders>
              <w:top w:val="single" w:sz="4" w:space="0" w:color="auto"/>
              <w:left w:val="single" w:sz="4" w:space="0" w:color="auto"/>
            </w:tcBorders>
            <w:shd w:val="clear" w:color="auto" w:fill="FFFFFF"/>
            <w:vAlign w:val="center"/>
          </w:tcPr>
          <w:p w14:paraId="729C6302"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ks</w:t>
            </w:r>
          </w:p>
        </w:tc>
        <w:tc>
          <w:tcPr>
            <w:tcW w:w="854" w:type="dxa"/>
            <w:tcBorders>
              <w:top w:val="single" w:sz="4" w:space="0" w:color="auto"/>
              <w:left w:val="single" w:sz="4" w:space="0" w:color="auto"/>
            </w:tcBorders>
            <w:shd w:val="clear" w:color="auto" w:fill="FFFFFF"/>
            <w:vAlign w:val="bottom"/>
          </w:tcPr>
          <w:p w14:paraId="748F492C"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37F70A28" w14:textId="77777777" w:rsidR="000D1E68" w:rsidRDefault="00000000">
            <w:pPr>
              <w:pStyle w:val="Zkladntext20"/>
              <w:framePr w:w="9797" w:wrap="notBeside" w:vAnchor="text" w:hAnchor="text" w:xAlign="center" w:y="1"/>
              <w:shd w:val="clear" w:color="auto" w:fill="auto"/>
              <w:spacing w:before="0" w:after="0" w:line="180" w:lineRule="exact"/>
              <w:ind w:left="260" w:firstLine="0"/>
              <w:jc w:val="left"/>
            </w:pPr>
            <w:r>
              <w:rPr>
                <w:rStyle w:val="Zkladntext2Calibri9pt"/>
              </w:rPr>
              <w:t>12100</w:t>
            </w:r>
          </w:p>
        </w:tc>
        <w:tc>
          <w:tcPr>
            <w:tcW w:w="1330" w:type="dxa"/>
            <w:tcBorders>
              <w:top w:val="single" w:sz="4" w:space="0" w:color="auto"/>
              <w:left w:val="single" w:sz="4" w:space="0" w:color="auto"/>
              <w:right w:val="single" w:sz="4" w:space="0" w:color="auto"/>
            </w:tcBorders>
            <w:shd w:val="clear" w:color="auto" w:fill="FFFFFF"/>
            <w:vAlign w:val="center"/>
          </w:tcPr>
          <w:p w14:paraId="1B4D6D09" w14:textId="77777777" w:rsidR="000D1E68" w:rsidRDefault="00000000">
            <w:pPr>
              <w:pStyle w:val="Zkladntext20"/>
              <w:framePr w:w="9797" w:wrap="notBeside" w:vAnchor="text" w:hAnchor="text" w:xAlign="center" w:y="1"/>
              <w:shd w:val="clear" w:color="auto" w:fill="auto"/>
              <w:spacing w:before="0" w:after="0" w:line="180" w:lineRule="exact"/>
              <w:ind w:firstLine="0"/>
              <w:jc w:val="right"/>
            </w:pPr>
            <w:r>
              <w:rPr>
                <w:rStyle w:val="Zkladntext2Calibri9pt"/>
              </w:rPr>
              <w:t>24200</w:t>
            </w:r>
          </w:p>
        </w:tc>
      </w:tr>
      <w:tr w:rsidR="000D1E68" w14:paraId="2507D8D7" w14:textId="77777777">
        <w:trPr>
          <w:trHeight w:hRule="exact" w:val="254"/>
          <w:jc w:val="center"/>
        </w:trPr>
        <w:tc>
          <w:tcPr>
            <w:tcW w:w="878" w:type="dxa"/>
            <w:tcBorders>
              <w:top w:val="single" w:sz="4" w:space="0" w:color="auto"/>
              <w:left w:val="single" w:sz="4" w:space="0" w:color="auto"/>
            </w:tcBorders>
            <w:shd w:val="clear" w:color="auto" w:fill="FFFFFF"/>
          </w:tcPr>
          <w:p w14:paraId="73ED23EC" w14:textId="77777777" w:rsidR="000D1E68" w:rsidRDefault="000D1E68">
            <w:pPr>
              <w:framePr w:w="9797" w:wrap="notBeside" w:vAnchor="text" w:hAnchor="text" w:xAlign="center" w:y="1"/>
              <w:rPr>
                <w:sz w:val="10"/>
                <w:szCs w:val="10"/>
              </w:rPr>
            </w:pPr>
          </w:p>
        </w:tc>
        <w:tc>
          <w:tcPr>
            <w:tcW w:w="5016" w:type="dxa"/>
            <w:tcBorders>
              <w:top w:val="single" w:sz="4" w:space="0" w:color="auto"/>
              <w:left w:val="single" w:sz="4" w:space="0" w:color="auto"/>
            </w:tcBorders>
            <w:shd w:val="clear" w:color="auto" w:fill="FFFFFF"/>
          </w:tcPr>
          <w:p w14:paraId="6B88135C" w14:textId="77777777" w:rsidR="000D1E68" w:rsidRDefault="00000000">
            <w:pPr>
              <w:pStyle w:val="Zkladntext20"/>
              <w:framePr w:w="9797" w:wrap="notBeside" w:vAnchor="text" w:hAnchor="text" w:xAlign="center" w:y="1"/>
              <w:shd w:val="clear" w:color="auto" w:fill="auto"/>
              <w:spacing w:before="0" w:after="0" w:line="180" w:lineRule="exact"/>
              <w:ind w:firstLine="0"/>
              <w:jc w:val="left"/>
            </w:pPr>
            <w:r>
              <w:rPr>
                <w:rStyle w:val="Zkladntext2Calibri9pt"/>
              </w:rPr>
              <w:t>Montáž sušáku</w:t>
            </w:r>
          </w:p>
        </w:tc>
        <w:tc>
          <w:tcPr>
            <w:tcW w:w="859" w:type="dxa"/>
            <w:tcBorders>
              <w:top w:val="single" w:sz="4" w:space="0" w:color="auto"/>
              <w:left w:val="single" w:sz="4" w:space="0" w:color="auto"/>
            </w:tcBorders>
            <w:shd w:val="clear" w:color="auto" w:fill="FFFFFF"/>
          </w:tcPr>
          <w:p w14:paraId="5E5BAFB9"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ks</w:t>
            </w:r>
          </w:p>
        </w:tc>
        <w:tc>
          <w:tcPr>
            <w:tcW w:w="854" w:type="dxa"/>
            <w:tcBorders>
              <w:top w:val="single" w:sz="4" w:space="0" w:color="auto"/>
              <w:left w:val="single" w:sz="4" w:space="0" w:color="auto"/>
            </w:tcBorders>
            <w:shd w:val="clear" w:color="auto" w:fill="FFFFFF"/>
            <w:vAlign w:val="bottom"/>
          </w:tcPr>
          <w:p w14:paraId="7E713D6C"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tcPr>
          <w:p w14:paraId="594E43AE"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3100</w:t>
            </w:r>
          </w:p>
        </w:tc>
        <w:tc>
          <w:tcPr>
            <w:tcW w:w="1330" w:type="dxa"/>
            <w:tcBorders>
              <w:top w:val="single" w:sz="4" w:space="0" w:color="auto"/>
              <w:left w:val="single" w:sz="4" w:space="0" w:color="auto"/>
              <w:right w:val="single" w:sz="4" w:space="0" w:color="auto"/>
            </w:tcBorders>
            <w:shd w:val="clear" w:color="auto" w:fill="FFFFFF"/>
            <w:vAlign w:val="bottom"/>
          </w:tcPr>
          <w:p w14:paraId="2A875656" w14:textId="77777777" w:rsidR="000D1E68" w:rsidRDefault="00000000">
            <w:pPr>
              <w:pStyle w:val="Zkladntext20"/>
              <w:framePr w:w="9797" w:wrap="notBeside" w:vAnchor="text" w:hAnchor="text" w:xAlign="center" w:y="1"/>
              <w:shd w:val="clear" w:color="auto" w:fill="auto"/>
              <w:spacing w:before="0" w:after="0" w:line="180" w:lineRule="exact"/>
              <w:ind w:firstLine="0"/>
              <w:jc w:val="right"/>
            </w:pPr>
            <w:r>
              <w:rPr>
                <w:rStyle w:val="Zkladntext2Calibri9pt"/>
              </w:rPr>
              <w:t>6200</w:t>
            </w:r>
          </w:p>
        </w:tc>
      </w:tr>
      <w:tr w:rsidR="000D1E68" w14:paraId="42978F45" w14:textId="77777777">
        <w:trPr>
          <w:trHeight w:hRule="exact" w:val="250"/>
          <w:jc w:val="center"/>
        </w:trPr>
        <w:tc>
          <w:tcPr>
            <w:tcW w:w="878" w:type="dxa"/>
            <w:tcBorders>
              <w:top w:val="single" w:sz="4" w:space="0" w:color="auto"/>
              <w:left w:val="single" w:sz="4" w:space="0" w:color="auto"/>
            </w:tcBorders>
            <w:shd w:val="clear" w:color="auto" w:fill="FFFFFF"/>
          </w:tcPr>
          <w:p w14:paraId="39168167" w14:textId="77777777" w:rsidR="000D1E68" w:rsidRDefault="00000000">
            <w:pPr>
              <w:pStyle w:val="Zkladntext20"/>
              <w:framePr w:w="9797" w:wrap="notBeside" w:vAnchor="text" w:hAnchor="text" w:xAlign="center" w:y="1"/>
              <w:shd w:val="clear" w:color="auto" w:fill="auto"/>
              <w:spacing w:before="0" w:after="0" w:line="180" w:lineRule="exact"/>
              <w:ind w:firstLine="0"/>
              <w:jc w:val="left"/>
            </w:pPr>
            <w:r>
              <w:rPr>
                <w:rStyle w:val="Zkladntext2Calibri9pt"/>
              </w:rPr>
              <w:t>592 32538.</w:t>
            </w:r>
          </w:p>
        </w:tc>
        <w:tc>
          <w:tcPr>
            <w:tcW w:w="5016" w:type="dxa"/>
            <w:tcBorders>
              <w:top w:val="single" w:sz="4" w:space="0" w:color="auto"/>
              <w:left w:val="single" w:sz="4" w:space="0" w:color="auto"/>
            </w:tcBorders>
            <w:shd w:val="clear" w:color="auto" w:fill="FFFFFF"/>
          </w:tcPr>
          <w:p w14:paraId="2F6F2955" w14:textId="77777777" w:rsidR="000D1E68" w:rsidRDefault="00000000">
            <w:pPr>
              <w:pStyle w:val="Zkladntext20"/>
              <w:framePr w:w="9797" w:wrap="notBeside" w:vAnchor="text" w:hAnchor="text" w:xAlign="center" w:y="1"/>
              <w:shd w:val="clear" w:color="auto" w:fill="auto"/>
              <w:spacing w:before="0" w:after="0" w:line="180" w:lineRule="exact"/>
              <w:ind w:firstLine="0"/>
              <w:jc w:val="left"/>
            </w:pPr>
            <w:r>
              <w:rPr>
                <w:rStyle w:val="Zkladntext2Calibri9pt"/>
              </w:rPr>
              <w:t>Betonová patka s kotevním otvorem 450/450/600</w:t>
            </w:r>
          </w:p>
        </w:tc>
        <w:tc>
          <w:tcPr>
            <w:tcW w:w="859" w:type="dxa"/>
            <w:tcBorders>
              <w:top w:val="single" w:sz="4" w:space="0" w:color="auto"/>
              <w:left w:val="single" w:sz="4" w:space="0" w:color="auto"/>
            </w:tcBorders>
            <w:shd w:val="clear" w:color="auto" w:fill="FFFFFF"/>
          </w:tcPr>
          <w:p w14:paraId="56915E58"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ks</w:t>
            </w:r>
          </w:p>
        </w:tc>
        <w:tc>
          <w:tcPr>
            <w:tcW w:w="854" w:type="dxa"/>
            <w:tcBorders>
              <w:top w:val="single" w:sz="4" w:space="0" w:color="auto"/>
              <w:left w:val="single" w:sz="4" w:space="0" w:color="auto"/>
            </w:tcBorders>
            <w:shd w:val="clear" w:color="auto" w:fill="FFFFFF"/>
            <w:vAlign w:val="bottom"/>
          </w:tcPr>
          <w:p w14:paraId="21DD4637"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tcPr>
          <w:p w14:paraId="40DB6334"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420</w:t>
            </w:r>
          </w:p>
        </w:tc>
        <w:tc>
          <w:tcPr>
            <w:tcW w:w="1330" w:type="dxa"/>
            <w:tcBorders>
              <w:top w:val="single" w:sz="4" w:space="0" w:color="auto"/>
              <w:left w:val="single" w:sz="4" w:space="0" w:color="auto"/>
              <w:right w:val="single" w:sz="4" w:space="0" w:color="auto"/>
            </w:tcBorders>
            <w:shd w:val="clear" w:color="auto" w:fill="FFFFFF"/>
          </w:tcPr>
          <w:p w14:paraId="3B7996B6" w14:textId="77777777" w:rsidR="000D1E68" w:rsidRDefault="00000000">
            <w:pPr>
              <w:pStyle w:val="Zkladntext20"/>
              <w:framePr w:w="9797" w:wrap="notBeside" w:vAnchor="text" w:hAnchor="text" w:xAlign="center" w:y="1"/>
              <w:shd w:val="clear" w:color="auto" w:fill="auto"/>
              <w:spacing w:before="0" w:after="0" w:line="180" w:lineRule="exact"/>
              <w:ind w:firstLine="0"/>
              <w:jc w:val="right"/>
            </w:pPr>
            <w:r>
              <w:rPr>
                <w:rStyle w:val="Zkladntext2Calibri9pt"/>
              </w:rPr>
              <w:t>840</w:t>
            </w:r>
          </w:p>
        </w:tc>
      </w:tr>
      <w:tr w:rsidR="000D1E68" w14:paraId="599E58A6" w14:textId="77777777">
        <w:trPr>
          <w:trHeight w:hRule="exact" w:val="245"/>
          <w:jc w:val="center"/>
        </w:trPr>
        <w:tc>
          <w:tcPr>
            <w:tcW w:w="878" w:type="dxa"/>
            <w:tcBorders>
              <w:top w:val="single" w:sz="4" w:space="0" w:color="auto"/>
              <w:left w:val="single" w:sz="4" w:space="0" w:color="auto"/>
            </w:tcBorders>
            <w:shd w:val="clear" w:color="auto" w:fill="FFFFFF"/>
            <w:vAlign w:val="bottom"/>
          </w:tcPr>
          <w:p w14:paraId="4B602B06" w14:textId="77777777" w:rsidR="000D1E68" w:rsidRDefault="00000000">
            <w:pPr>
              <w:pStyle w:val="Zkladntext20"/>
              <w:framePr w:w="9797" w:wrap="notBeside" w:vAnchor="text" w:hAnchor="text" w:xAlign="center" w:y="1"/>
              <w:shd w:val="clear" w:color="auto" w:fill="auto"/>
              <w:spacing w:before="0" w:after="0" w:line="180" w:lineRule="exact"/>
              <w:ind w:firstLine="0"/>
              <w:jc w:val="left"/>
            </w:pPr>
            <w:r>
              <w:rPr>
                <w:rStyle w:val="Zkladntext2Calibri9pt"/>
              </w:rPr>
              <w:t xml:space="preserve">460 </w:t>
            </w:r>
            <w:proofErr w:type="gramStart"/>
            <w:r>
              <w:rPr>
                <w:rStyle w:val="Zkladntext2Calibri9pt"/>
              </w:rPr>
              <w:t>05-06C</w:t>
            </w:r>
            <w:proofErr w:type="gramEnd"/>
          </w:p>
        </w:tc>
        <w:tc>
          <w:tcPr>
            <w:tcW w:w="5016" w:type="dxa"/>
            <w:tcBorders>
              <w:top w:val="single" w:sz="4" w:space="0" w:color="auto"/>
              <w:left w:val="single" w:sz="4" w:space="0" w:color="auto"/>
            </w:tcBorders>
            <w:shd w:val="clear" w:color="auto" w:fill="FFFFFF"/>
            <w:vAlign w:val="bottom"/>
          </w:tcPr>
          <w:p w14:paraId="435F60AB" w14:textId="77777777" w:rsidR="000D1E68" w:rsidRDefault="00000000">
            <w:pPr>
              <w:pStyle w:val="Zkladntext20"/>
              <w:framePr w:w="9797" w:wrap="notBeside" w:vAnchor="text" w:hAnchor="text" w:xAlign="center" w:y="1"/>
              <w:shd w:val="clear" w:color="auto" w:fill="auto"/>
              <w:spacing w:before="0" w:after="0" w:line="180" w:lineRule="exact"/>
              <w:ind w:firstLine="0"/>
              <w:jc w:val="left"/>
            </w:pPr>
            <w:r>
              <w:rPr>
                <w:rStyle w:val="Zkladntext2Calibri9pt"/>
              </w:rPr>
              <w:t>Jáma pro stožár, hornina třídy 1-2, ručně, ruční výkop jámy</w:t>
            </w:r>
          </w:p>
        </w:tc>
        <w:tc>
          <w:tcPr>
            <w:tcW w:w="859" w:type="dxa"/>
            <w:tcBorders>
              <w:top w:val="single" w:sz="4" w:space="0" w:color="auto"/>
              <w:left w:val="single" w:sz="4" w:space="0" w:color="auto"/>
            </w:tcBorders>
            <w:shd w:val="clear" w:color="auto" w:fill="FFFFFF"/>
            <w:vAlign w:val="bottom"/>
          </w:tcPr>
          <w:p w14:paraId="3D0C51A5"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ks</w:t>
            </w:r>
          </w:p>
        </w:tc>
        <w:tc>
          <w:tcPr>
            <w:tcW w:w="854" w:type="dxa"/>
            <w:tcBorders>
              <w:top w:val="single" w:sz="4" w:space="0" w:color="auto"/>
              <w:left w:val="single" w:sz="4" w:space="0" w:color="auto"/>
            </w:tcBorders>
            <w:shd w:val="clear" w:color="auto" w:fill="FFFFFF"/>
            <w:vAlign w:val="bottom"/>
          </w:tcPr>
          <w:p w14:paraId="1CA4F266"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7EF3E328" w14:textId="77777777" w:rsidR="000D1E68" w:rsidRDefault="00000000">
            <w:pPr>
              <w:pStyle w:val="Zkladntext20"/>
              <w:framePr w:w="9797" w:wrap="notBeside" w:vAnchor="text" w:hAnchor="text" w:xAlign="center" w:y="1"/>
              <w:shd w:val="clear" w:color="auto" w:fill="auto"/>
              <w:spacing w:before="0" w:after="0" w:line="180" w:lineRule="exact"/>
              <w:ind w:firstLine="0"/>
            </w:pPr>
            <w:r>
              <w:rPr>
                <w:rStyle w:val="Zkladntext2Calibri9pt"/>
              </w:rPr>
              <w:t>575</w:t>
            </w:r>
          </w:p>
        </w:tc>
        <w:tc>
          <w:tcPr>
            <w:tcW w:w="1330" w:type="dxa"/>
            <w:tcBorders>
              <w:top w:val="single" w:sz="4" w:space="0" w:color="auto"/>
              <w:left w:val="single" w:sz="4" w:space="0" w:color="auto"/>
              <w:right w:val="single" w:sz="4" w:space="0" w:color="auto"/>
            </w:tcBorders>
            <w:shd w:val="clear" w:color="auto" w:fill="FFFFFF"/>
            <w:vAlign w:val="bottom"/>
          </w:tcPr>
          <w:p w14:paraId="6D5E66E5" w14:textId="77777777" w:rsidR="000D1E68" w:rsidRDefault="00000000">
            <w:pPr>
              <w:pStyle w:val="Zkladntext20"/>
              <w:framePr w:w="9797" w:wrap="notBeside" w:vAnchor="text" w:hAnchor="text" w:xAlign="center" w:y="1"/>
              <w:shd w:val="clear" w:color="auto" w:fill="auto"/>
              <w:spacing w:before="0" w:after="0" w:line="180" w:lineRule="exact"/>
              <w:ind w:firstLine="0"/>
              <w:jc w:val="right"/>
            </w:pPr>
            <w:r>
              <w:rPr>
                <w:rStyle w:val="Zkladntext2Calibri9pt"/>
              </w:rPr>
              <w:t>1150</w:t>
            </w:r>
          </w:p>
        </w:tc>
      </w:tr>
      <w:tr w:rsidR="000D1E68" w14:paraId="3F3F8BC6" w14:textId="77777777">
        <w:trPr>
          <w:trHeight w:hRule="exact" w:val="278"/>
          <w:jc w:val="center"/>
        </w:trPr>
        <w:tc>
          <w:tcPr>
            <w:tcW w:w="878" w:type="dxa"/>
            <w:tcBorders>
              <w:top w:val="single" w:sz="4" w:space="0" w:color="auto"/>
              <w:left w:val="single" w:sz="4" w:space="0" w:color="auto"/>
              <w:bottom w:val="single" w:sz="4" w:space="0" w:color="auto"/>
            </w:tcBorders>
            <w:shd w:val="clear" w:color="auto" w:fill="FFFFFF"/>
          </w:tcPr>
          <w:p w14:paraId="2ABBC314" w14:textId="77777777" w:rsidR="000D1E68" w:rsidRDefault="00000000">
            <w:pPr>
              <w:pStyle w:val="Zkladntext20"/>
              <w:framePr w:w="9797" w:wrap="notBeside" w:vAnchor="text" w:hAnchor="text" w:xAlign="center" w:y="1"/>
              <w:shd w:val="clear" w:color="auto" w:fill="auto"/>
              <w:spacing w:before="0" w:after="0" w:line="190" w:lineRule="exact"/>
              <w:ind w:firstLine="0"/>
              <w:jc w:val="left"/>
            </w:pPr>
            <w:r>
              <w:rPr>
                <w:rStyle w:val="Zkladntext2Calibri95ptTun"/>
              </w:rPr>
              <w:t>Celkem za</w:t>
            </w:r>
          </w:p>
        </w:tc>
        <w:tc>
          <w:tcPr>
            <w:tcW w:w="5016" w:type="dxa"/>
            <w:tcBorders>
              <w:top w:val="single" w:sz="4" w:space="0" w:color="auto"/>
              <w:left w:val="single" w:sz="4" w:space="0" w:color="auto"/>
              <w:bottom w:val="single" w:sz="4" w:space="0" w:color="auto"/>
            </w:tcBorders>
            <w:shd w:val="clear" w:color="auto" w:fill="FFFFFF"/>
          </w:tcPr>
          <w:p w14:paraId="0037A9E4" w14:textId="77777777" w:rsidR="000D1E68" w:rsidRDefault="00000000">
            <w:pPr>
              <w:pStyle w:val="Zkladntext20"/>
              <w:framePr w:w="9797" w:wrap="notBeside" w:vAnchor="text" w:hAnchor="text" w:xAlign="center" w:y="1"/>
              <w:shd w:val="clear" w:color="auto" w:fill="auto"/>
              <w:spacing w:before="0" w:after="0" w:line="190" w:lineRule="exact"/>
              <w:ind w:firstLine="0"/>
              <w:jc w:val="left"/>
            </w:pPr>
            <w:r>
              <w:rPr>
                <w:rStyle w:val="Zkladntext2Calibri95ptTun"/>
              </w:rPr>
              <w:t>Sušák na prádlo</w:t>
            </w:r>
          </w:p>
        </w:tc>
        <w:tc>
          <w:tcPr>
            <w:tcW w:w="859" w:type="dxa"/>
            <w:tcBorders>
              <w:top w:val="single" w:sz="4" w:space="0" w:color="auto"/>
              <w:left w:val="single" w:sz="4" w:space="0" w:color="auto"/>
              <w:bottom w:val="single" w:sz="4" w:space="0" w:color="auto"/>
            </w:tcBorders>
            <w:shd w:val="clear" w:color="auto" w:fill="FFFFFF"/>
          </w:tcPr>
          <w:p w14:paraId="727D3836" w14:textId="77777777" w:rsidR="000D1E68" w:rsidRDefault="000D1E68">
            <w:pPr>
              <w:framePr w:w="9797"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48E26C26" w14:textId="77777777" w:rsidR="000D1E68" w:rsidRDefault="000D1E68">
            <w:pPr>
              <w:framePr w:w="9797"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tcPr>
          <w:p w14:paraId="315BD1AF" w14:textId="77777777" w:rsidR="000D1E68" w:rsidRDefault="000D1E68">
            <w:pPr>
              <w:framePr w:w="9797"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2A880549" w14:textId="77777777" w:rsidR="000D1E68" w:rsidRDefault="00000000">
            <w:pPr>
              <w:pStyle w:val="Zkladntext20"/>
              <w:framePr w:w="9797" w:wrap="notBeside" w:vAnchor="text" w:hAnchor="text" w:xAlign="center" w:y="1"/>
              <w:shd w:val="clear" w:color="auto" w:fill="auto"/>
              <w:spacing w:before="0" w:after="0" w:line="190" w:lineRule="exact"/>
              <w:ind w:firstLine="0"/>
              <w:jc w:val="right"/>
            </w:pPr>
            <w:r>
              <w:rPr>
                <w:rStyle w:val="Zkladntext2Calibri95ptTun"/>
              </w:rPr>
              <w:t>32390</w:t>
            </w:r>
          </w:p>
        </w:tc>
      </w:tr>
    </w:tbl>
    <w:p w14:paraId="03E204FF" w14:textId="77777777" w:rsidR="000D1E68" w:rsidRDefault="000D1E68">
      <w:pPr>
        <w:framePr w:w="9797" w:wrap="notBeside" w:vAnchor="text" w:hAnchor="text" w:xAlign="center" w:y="1"/>
        <w:rPr>
          <w:sz w:val="2"/>
          <w:szCs w:val="2"/>
        </w:rPr>
      </w:pPr>
    </w:p>
    <w:p w14:paraId="10E66ADA" w14:textId="77777777" w:rsidR="000D1E68" w:rsidRDefault="000D1E68">
      <w:pPr>
        <w:rPr>
          <w:sz w:val="2"/>
          <w:szCs w:val="2"/>
        </w:rPr>
      </w:pPr>
    </w:p>
    <w:p w14:paraId="729DFA38" w14:textId="77777777" w:rsidR="000D1E68" w:rsidRDefault="00000000">
      <w:pPr>
        <w:pStyle w:val="Titulektabulky0"/>
        <w:framePr w:w="9826" w:wrap="notBeside" w:vAnchor="text" w:hAnchor="text" w:xAlign="center" w:y="1"/>
        <w:shd w:val="clear" w:color="auto" w:fill="auto"/>
        <w:spacing w:line="190" w:lineRule="exact"/>
      </w:pPr>
      <w:r>
        <w:t>Pergola s lavičkou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5021"/>
        <w:gridCol w:w="845"/>
        <w:gridCol w:w="859"/>
        <w:gridCol w:w="859"/>
        <w:gridCol w:w="1349"/>
      </w:tblGrid>
      <w:tr w:rsidR="000D1E68" w14:paraId="1F804934" w14:textId="77777777">
        <w:trPr>
          <w:trHeight w:hRule="exact" w:val="259"/>
          <w:jc w:val="center"/>
        </w:trPr>
        <w:tc>
          <w:tcPr>
            <w:tcW w:w="893" w:type="dxa"/>
            <w:tcBorders>
              <w:top w:val="single" w:sz="4" w:space="0" w:color="auto"/>
              <w:left w:val="single" w:sz="4" w:space="0" w:color="auto"/>
            </w:tcBorders>
            <w:shd w:val="clear" w:color="auto" w:fill="FFFFFF"/>
            <w:vAlign w:val="bottom"/>
          </w:tcPr>
          <w:p w14:paraId="31952C0F" w14:textId="77777777" w:rsidR="000D1E68" w:rsidRDefault="00000000">
            <w:pPr>
              <w:pStyle w:val="Zkladntext20"/>
              <w:framePr w:w="9826" w:wrap="notBeside" w:vAnchor="text" w:hAnchor="text" w:xAlign="center" w:y="1"/>
              <w:shd w:val="clear" w:color="auto" w:fill="auto"/>
              <w:spacing w:before="0" w:after="0" w:line="190" w:lineRule="exact"/>
              <w:ind w:firstLine="0"/>
              <w:jc w:val="left"/>
            </w:pPr>
            <w:r>
              <w:rPr>
                <w:rStyle w:val="Zkladntext2Calibri95ptTun"/>
              </w:rPr>
              <w:t>Číslo polož</w:t>
            </w:r>
          </w:p>
        </w:tc>
        <w:tc>
          <w:tcPr>
            <w:tcW w:w="5021" w:type="dxa"/>
            <w:tcBorders>
              <w:top w:val="single" w:sz="4" w:space="0" w:color="auto"/>
              <w:left w:val="single" w:sz="4" w:space="0" w:color="auto"/>
            </w:tcBorders>
            <w:shd w:val="clear" w:color="auto" w:fill="FFFFFF"/>
            <w:vAlign w:val="bottom"/>
          </w:tcPr>
          <w:p w14:paraId="42C7FCB6" w14:textId="77777777" w:rsidR="000D1E68" w:rsidRDefault="00000000">
            <w:pPr>
              <w:pStyle w:val="Zkladntext20"/>
              <w:framePr w:w="9826" w:wrap="notBeside" w:vAnchor="text" w:hAnchor="text" w:xAlign="center" w:y="1"/>
              <w:shd w:val="clear" w:color="auto" w:fill="auto"/>
              <w:spacing w:before="0" w:after="0" w:line="190" w:lineRule="exact"/>
              <w:ind w:firstLine="0"/>
              <w:jc w:val="both"/>
            </w:pPr>
            <w:r>
              <w:rPr>
                <w:rStyle w:val="Zkladntext2Calibri95ptTun"/>
              </w:rPr>
              <w:t>Název položky</w:t>
            </w:r>
          </w:p>
        </w:tc>
        <w:tc>
          <w:tcPr>
            <w:tcW w:w="845" w:type="dxa"/>
            <w:tcBorders>
              <w:top w:val="single" w:sz="4" w:space="0" w:color="auto"/>
              <w:left w:val="single" w:sz="4" w:space="0" w:color="auto"/>
            </w:tcBorders>
            <w:shd w:val="clear" w:color="auto" w:fill="FFFFFF"/>
            <w:vAlign w:val="bottom"/>
          </w:tcPr>
          <w:p w14:paraId="0D36B3FA" w14:textId="77777777" w:rsidR="000D1E68" w:rsidRDefault="00000000">
            <w:pPr>
              <w:pStyle w:val="Zkladntext20"/>
              <w:framePr w:w="9826" w:wrap="notBeside" w:vAnchor="text" w:hAnchor="text" w:xAlign="center" w:y="1"/>
              <w:shd w:val="clear" w:color="auto" w:fill="auto"/>
              <w:spacing w:before="0" w:after="0" w:line="190" w:lineRule="exact"/>
              <w:ind w:firstLine="0"/>
            </w:pPr>
            <w:r>
              <w:rPr>
                <w:rStyle w:val="Zkladntext2Calibri95ptTun"/>
              </w:rPr>
              <w:t>MJ</w:t>
            </w:r>
          </w:p>
        </w:tc>
        <w:tc>
          <w:tcPr>
            <w:tcW w:w="859" w:type="dxa"/>
            <w:tcBorders>
              <w:top w:val="single" w:sz="4" w:space="0" w:color="auto"/>
              <w:left w:val="single" w:sz="4" w:space="0" w:color="auto"/>
            </w:tcBorders>
            <w:shd w:val="clear" w:color="auto" w:fill="FFFFFF"/>
            <w:vAlign w:val="bottom"/>
          </w:tcPr>
          <w:p w14:paraId="06A339D7" w14:textId="77777777" w:rsidR="000D1E68" w:rsidRDefault="00000000">
            <w:pPr>
              <w:pStyle w:val="Zkladntext20"/>
              <w:framePr w:w="9826" w:wrap="notBeside" w:vAnchor="text" w:hAnchor="text" w:xAlign="center" w:y="1"/>
              <w:shd w:val="clear" w:color="auto" w:fill="auto"/>
              <w:spacing w:before="0" w:after="0" w:line="190" w:lineRule="exact"/>
              <w:ind w:left="200" w:firstLine="0"/>
              <w:jc w:val="left"/>
            </w:pPr>
            <w:proofErr w:type="spellStart"/>
            <w:r>
              <w:rPr>
                <w:rStyle w:val="Zkladntext2Calibri95ptTun"/>
              </w:rPr>
              <w:t>množs</w:t>
            </w:r>
            <w:proofErr w:type="spellEnd"/>
            <w:r>
              <w:rPr>
                <w:rStyle w:val="Zkladntext2Calibri95ptTun"/>
              </w:rPr>
              <w:t>.</w:t>
            </w:r>
          </w:p>
        </w:tc>
        <w:tc>
          <w:tcPr>
            <w:tcW w:w="859" w:type="dxa"/>
            <w:tcBorders>
              <w:top w:val="single" w:sz="4" w:space="0" w:color="auto"/>
              <w:left w:val="single" w:sz="4" w:space="0" w:color="auto"/>
            </w:tcBorders>
            <w:shd w:val="clear" w:color="auto" w:fill="FFFFFF"/>
            <w:vAlign w:val="bottom"/>
          </w:tcPr>
          <w:p w14:paraId="3EEEB38A" w14:textId="77777777" w:rsidR="000D1E68" w:rsidRDefault="00000000">
            <w:pPr>
              <w:pStyle w:val="Zkladntext20"/>
              <w:framePr w:w="9826" w:wrap="notBeside" w:vAnchor="text" w:hAnchor="text" w:xAlign="center" w:y="1"/>
              <w:shd w:val="clear" w:color="auto" w:fill="auto"/>
              <w:spacing w:before="0" w:after="0" w:line="190" w:lineRule="exact"/>
              <w:ind w:firstLine="0"/>
              <w:jc w:val="left"/>
            </w:pPr>
            <w:r>
              <w:rPr>
                <w:rStyle w:val="Zkladntext2Calibri95ptTun"/>
              </w:rPr>
              <w:t>cena/MJ</w:t>
            </w:r>
          </w:p>
        </w:tc>
        <w:tc>
          <w:tcPr>
            <w:tcW w:w="1349" w:type="dxa"/>
            <w:tcBorders>
              <w:top w:val="single" w:sz="4" w:space="0" w:color="auto"/>
              <w:left w:val="single" w:sz="4" w:space="0" w:color="auto"/>
              <w:right w:val="single" w:sz="4" w:space="0" w:color="auto"/>
            </w:tcBorders>
            <w:shd w:val="clear" w:color="auto" w:fill="FFFFFF"/>
            <w:vAlign w:val="bottom"/>
          </w:tcPr>
          <w:p w14:paraId="666A8514" w14:textId="77777777" w:rsidR="000D1E68" w:rsidRDefault="00000000">
            <w:pPr>
              <w:pStyle w:val="Zkladntext20"/>
              <w:framePr w:w="9826" w:wrap="notBeside" w:vAnchor="text" w:hAnchor="text" w:xAlign="center"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0B5B5540" w14:textId="77777777">
        <w:trPr>
          <w:trHeight w:hRule="exact" w:val="485"/>
          <w:jc w:val="center"/>
        </w:trPr>
        <w:tc>
          <w:tcPr>
            <w:tcW w:w="893" w:type="dxa"/>
            <w:tcBorders>
              <w:top w:val="single" w:sz="4" w:space="0" w:color="auto"/>
              <w:left w:val="single" w:sz="4" w:space="0" w:color="auto"/>
            </w:tcBorders>
            <w:shd w:val="clear" w:color="auto" w:fill="FFFFFF"/>
          </w:tcPr>
          <w:p w14:paraId="178509D0" w14:textId="77777777" w:rsidR="000D1E68" w:rsidRDefault="000D1E68">
            <w:pPr>
              <w:framePr w:w="9826" w:wrap="notBeside" w:vAnchor="text" w:hAnchor="text" w:xAlign="center" w:y="1"/>
              <w:rPr>
                <w:sz w:val="10"/>
                <w:szCs w:val="10"/>
              </w:rPr>
            </w:pPr>
          </w:p>
        </w:tc>
        <w:tc>
          <w:tcPr>
            <w:tcW w:w="5021" w:type="dxa"/>
            <w:tcBorders>
              <w:top w:val="single" w:sz="4" w:space="0" w:color="auto"/>
              <w:left w:val="single" w:sz="4" w:space="0" w:color="auto"/>
            </w:tcBorders>
            <w:shd w:val="clear" w:color="auto" w:fill="FFFFFF"/>
          </w:tcPr>
          <w:p w14:paraId="65D633B2" w14:textId="77777777" w:rsidR="000D1E68" w:rsidRDefault="00000000">
            <w:pPr>
              <w:pStyle w:val="Zkladntext20"/>
              <w:framePr w:w="9826" w:wrap="notBeside" w:vAnchor="text" w:hAnchor="text" w:xAlign="center" w:y="1"/>
              <w:shd w:val="clear" w:color="auto" w:fill="auto"/>
              <w:spacing w:before="0" w:after="0" w:line="245" w:lineRule="exact"/>
              <w:ind w:firstLine="0"/>
              <w:jc w:val="both"/>
            </w:pPr>
            <w:r>
              <w:rPr>
                <w:rStyle w:val="Zkladntext2Calibri9pt"/>
              </w:rPr>
              <w:t>Pergola s dvěma truhlíky, jednoduchými mřížemi a rozměry 349 x 96 x 215 cm</w:t>
            </w:r>
          </w:p>
        </w:tc>
        <w:tc>
          <w:tcPr>
            <w:tcW w:w="845" w:type="dxa"/>
            <w:tcBorders>
              <w:top w:val="single" w:sz="4" w:space="0" w:color="auto"/>
              <w:left w:val="single" w:sz="4" w:space="0" w:color="auto"/>
            </w:tcBorders>
            <w:shd w:val="clear" w:color="auto" w:fill="FFFFFF"/>
            <w:vAlign w:val="bottom"/>
          </w:tcPr>
          <w:p w14:paraId="658A2A46"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0084ADE1"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i</w:t>
            </w:r>
          </w:p>
        </w:tc>
        <w:tc>
          <w:tcPr>
            <w:tcW w:w="859" w:type="dxa"/>
            <w:tcBorders>
              <w:top w:val="single" w:sz="4" w:space="0" w:color="auto"/>
              <w:left w:val="single" w:sz="4" w:space="0" w:color="auto"/>
            </w:tcBorders>
            <w:shd w:val="clear" w:color="auto" w:fill="FFFFFF"/>
            <w:vAlign w:val="bottom"/>
          </w:tcPr>
          <w:p w14:paraId="7D0F3A2C" w14:textId="77777777" w:rsidR="000D1E68" w:rsidRDefault="00000000">
            <w:pPr>
              <w:pStyle w:val="Zkladntext20"/>
              <w:framePr w:w="9826" w:wrap="notBeside" w:vAnchor="text" w:hAnchor="text" w:xAlign="center" w:y="1"/>
              <w:shd w:val="clear" w:color="auto" w:fill="auto"/>
              <w:spacing w:before="0" w:after="0" w:line="180" w:lineRule="exact"/>
              <w:ind w:left="240" w:firstLine="0"/>
              <w:jc w:val="left"/>
            </w:pPr>
            <w:r>
              <w:rPr>
                <w:rStyle w:val="Zkladntext2Calibri9pt"/>
              </w:rPr>
              <w:t>16800</w:t>
            </w:r>
          </w:p>
        </w:tc>
        <w:tc>
          <w:tcPr>
            <w:tcW w:w="1349" w:type="dxa"/>
            <w:tcBorders>
              <w:top w:val="single" w:sz="4" w:space="0" w:color="auto"/>
              <w:left w:val="single" w:sz="4" w:space="0" w:color="auto"/>
              <w:right w:val="single" w:sz="4" w:space="0" w:color="auto"/>
            </w:tcBorders>
            <w:shd w:val="clear" w:color="auto" w:fill="FFFFFF"/>
            <w:vAlign w:val="bottom"/>
          </w:tcPr>
          <w:p w14:paraId="4C3794FC"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16800</w:t>
            </w:r>
          </w:p>
        </w:tc>
      </w:tr>
      <w:tr w:rsidR="000D1E68" w14:paraId="081149FD" w14:textId="77777777">
        <w:trPr>
          <w:trHeight w:hRule="exact" w:val="245"/>
          <w:jc w:val="center"/>
        </w:trPr>
        <w:tc>
          <w:tcPr>
            <w:tcW w:w="893" w:type="dxa"/>
            <w:tcBorders>
              <w:top w:val="single" w:sz="4" w:space="0" w:color="auto"/>
              <w:left w:val="single" w:sz="4" w:space="0" w:color="auto"/>
            </w:tcBorders>
            <w:shd w:val="clear" w:color="auto" w:fill="FFFFFF"/>
            <w:vAlign w:val="bottom"/>
          </w:tcPr>
          <w:p w14:paraId="49E23996" w14:textId="77777777" w:rsidR="000D1E68" w:rsidRDefault="00000000">
            <w:pPr>
              <w:pStyle w:val="Zkladntext20"/>
              <w:framePr w:w="9826" w:wrap="notBeside" w:vAnchor="text" w:hAnchor="text" w:xAlign="center" w:y="1"/>
              <w:shd w:val="clear" w:color="auto" w:fill="auto"/>
              <w:spacing w:before="0" w:after="0" w:line="180" w:lineRule="exact"/>
              <w:ind w:firstLine="0"/>
              <w:jc w:val="left"/>
            </w:pPr>
            <w:r>
              <w:rPr>
                <w:rStyle w:val="Zkladntext2Calibri9pt"/>
              </w:rPr>
              <w:t>1492221R</w:t>
            </w:r>
          </w:p>
        </w:tc>
        <w:tc>
          <w:tcPr>
            <w:tcW w:w="5021" w:type="dxa"/>
            <w:tcBorders>
              <w:top w:val="single" w:sz="4" w:space="0" w:color="auto"/>
              <w:left w:val="single" w:sz="4" w:space="0" w:color="auto"/>
            </w:tcBorders>
            <w:shd w:val="clear" w:color="auto" w:fill="FFFFFF"/>
            <w:vAlign w:val="bottom"/>
          </w:tcPr>
          <w:p w14:paraId="06C81852"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Vrut zemní pro sloupky velký 70x800 mm</w:t>
            </w:r>
          </w:p>
        </w:tc>
        <w:tc>
          <w:tcPr>
            <w:tcW w:w="845" w:type="dxa"/>
            <w:tcBorders>
              <w:top w:val="single" w:sz="4" w:space="0" w:color="auto"/>
              <w:left w:val="single" w:sz="4" w:space="0" w:color="auto"/>
            </w:tcBorders>
            <w:shd w:val="clear" w:color="auto" w:fill="FFFFFF"/>
            <w:vAlign w:val="bottom"/>
          </w:tcPr>
          <w:p w14:paraId="4559B9B0"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1E355BBF"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000D7AD1"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320</w:t>
            </w:r>
          </w:p>
        </w:tc>
        <w:tc>
          <w:tcPr>
            <w:tcW w:w="1349" w:type="dxa"/>
            <w:tcBorders>
              <w:top w:val="single" w:sz="4" w:space="0" w:color="auto"/>
              <w:left w:val="single" w:sz="4" w:space="0" w:color="auto"/>
              <w:right w:val="single" w:sz="4" w:space="0" w:color="auto"/>
            </w:tcBorders>
            <w:shd w:val="clear" w:color="auto" w:fill="FFFFFF"/>
            <w:vAlign w:val="bottom"/>
          </w:tcPr>
          <w:p w14:paraId="202D61E5"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640</w:t>
            </w:r>
          </w:p>
        </w:tc>
      </w:tr>
      <w:tr w:rsidR="000D1E68" w14:paraId="1BADCBE2" w14:textId="77777777">
        <w:trPr>
          <w:trHeight w:hRule="exact" w:val="240"/>
          <w:jc w:val="center"/>
        </w:trPr>
        <w:tc>
          <w:tcPr>
            <w:tcW w:w="893" w:type="dxa"/>
            <w:tcBorders>
              <w:top w:val="single" w:sz="4" w:space="0" w:color="auto"/>
              <w:left w:val="single" w:sz="4" w:space="0" w:color="auto"/>
            </w:tcBorders>
            <w:shd w:val="clear" w:color="auto" w:fill="FFFFFF"/>
            <w:vAlign w:val="center"/>
          </w:tcPr>
          <w:p w14:paraId="1A502E14" w14:textId="77777777" w:rsidR="000D1E68" w:rsidRDefault="00000000">
            <w:pPr>
              <w:pStyle w:val="Zkladntext20"/>
              <w:framePr w:w="9826" w:wrap="notBeside" w:vAnchor="text" w:hAnchor="text" w:xAlign="center" w:y="1"/>
              <w:shd w:val="clear" w:color="auto" w:fill="auto"/>
              <w:spacing w:before="0" w:after="0" w:line="180" w:lineRule="exact"/>
              <w:ind w:firstLine="0"/>
              <w:jc w:val="left"/>
            </w:pPr>
            <w:r>
              <w:rPr>
                <w:rStyle w:val="Zkladntext2Calibri9pt"/>
              </w:rPr>
              <w:t>1001.R00</w:t>
            </w:r>
          </w:p>
        </w:tc>
        <w:tc>
          <w:tcPr>
            <w:tcW w:w="5021" w:type="dxa"/>
            <w:tcBorders>
              <w:top w:val="single" w:sz="4" w:space="0" w:color="auto"/>
              <w:left w:val="single" w:sz="4" w:space="0" w:color="auto"/>
            </w:tcBorders>
            <w:shd w:val="clear" w:color="auto" w:fill="FFFFFF"/>
            <w:vAlign w:val="center"/>
          </w:tcPr>
          <w:p w14:paraId="11046D77"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Zavrtání zemního vrutu</w:t>
            </w:r>
          </w:p>
        </w:tc>
        <w:tc>
          <w:tcPr>
            <w:tcW w:w="845" w:type="dxa"/>
            <w:tcBorders>
              <w:top w:val="single" w:sz="4" w:space="0" w:color="auto"/>
              <w:left w:val="single" w:sz="4" w:space="0" w:color="auto"/>
            </w:tcBorders>
            <w:shd w:val="clear" w:color="auto" w:fill="FFFFFF"/>
            <w:vAlign w:val="center"/>
          </w:tcPr>
          <w:p w14:paraId="71E82A8C"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72B51F2A"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29797416"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110</w:t>
            </w:r>
          </w:p>
        </w:tc>
        <w:tc>
          <w:tcPr>
            <w:tcW w:w="1349" w:type="dxa"/>
            <w:tcBorders>
              <w:top w:val="single" w:sz="4" w:space="0" w:color="auto"/>
              <w:left w:val="single" w:sz="4" w:space="0" w:color="auto"/>
              <w:right w:val="single" w:sz="4" w:space="0" w:color="auto"/>
            </w:tcBorders>
            <w:shd w:val="clear" w:color="auto" w:fill="FFFFFF"/>
            <w:vAlign w:val="bottom"/>
          </w:tcPr>
          <w:p w14:paraId="33674423"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220</w:t>
            </w:r>
          </w:p>
        </w:tc>
      </w:tr>
      <w:tr w:rsidR="000D1E68" w14:paraId="22C4B2C0" w14:textId="77777777">
        <w:trPr>
          <w:trHeight w:hRule="exact" w:val="240"/>
          <w:jc w:val="center"/>
        </w:trPr>
        <w:tc>
          <w:tcPr>
            <w:tcW w:w="893" w:type="dxa"/>
            <w:tcBorders>
              <w:top w:val="single" w:sz="4" w:space="0" w:color="auto"/>
              <w:left w:val="single" w:sz="4" w:space="0" w:color="auto"/>
            </w:tcBorders>
            <w:shd w:val="clear" w:color="auto" w:fill="FFFFFF"/>
          </w:tcPr>
          <w:p w14:paraId="7573566B" w14:textId="77777777" w:rsidR="000D1E68" w:rsidRDefault="000D1E68">
            <w:pPr>
              <w:framePr w:w="9826" w:wrap="notBeside" w:vAnchor="text" w:hAnchor="text" w:xAlign="center" w:y="1"/>
              <w:rPr>
                <w:sz w:val="10"/>
                <w:szCs w:val="10"/>
              </w:rPr>
            </w:pPr>
          </w:p>
        </w:tc>
        <w:tc>
          <w:tcPr>
            <w:tcW w:w="5021" w:type="dxa"/>
            <w:tcBorders>
              <w:top w:val="single" w:sz="4" w:space="0" w:color="auto"/>
              <w:left w:val="single" w:sz="4" w:space="0" w:color="auto"/>
            </w:tcBorders>
            <w:shd w:val="clear" w:color="auto" w:fill="FFFFFF"/>
            <w:vAlign w:val="bottom"/>
          </w:tcPr>
          <w:p w14:paraId="64C74559"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Zahradnický substrát</w:t>
            </w:r>
          </w:p>
        </w:tc>
        <w:tc>
          <w:tcPr>
            <w:tcW w:w="845" w:type="dxa"/>
            <w:tcBorders>
              <w:top w:val="single" w:sz="4" w:space="0" w:color="auto"/>
              <w:left w:val="single" w:sz="4" w:space="0" w:color="auto"/>
            </w:tcBorders>
            <w:shd w:val="clear" w:color="auto" w:fill="FFFFFF"/>
            <w:vAlign w:val="bottom"/>
          </w:tcPr>
          <w:p w14:paraId="4BBC588C"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m3</w:t>
            </w:r>
          </w:p>
        </w:tc>
        <w:tc>
          <w:tcPr>
            <w:tcW w:w="859" w:type="dxa"/>
            <w:tcBorders>
              <w:top w:val="single" w:sz="4" w:space="0" w:color="auto"/>
              <w:left w:val="single" w:sz="4" w:space="0" w:color="auto"/>
            </w:tcBorders>
            <w:shd w:val="clear" w:color="auto" w:fill="FFFFFF"/>
            <w:vAlign w:val="bottom"/>
          </w:tcPr>
          <w:p w14:paraId="139DDE4F"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0,2</w:t>
            </w:r>
          </w:p>
        </w:tc>
        <w:tc>
          <w:tcPr>
            <w:tcW w:w="859" w:type="dxa"/>
            <w:tcBorders>
              <w:top w:val="single" w:sz="4" w:space="0" w:color="auto"/>
              <w:left w:val="single" w:sz="4" w:space="0" w:color="auto"/>
            </w:tcBorders>
            <w:shd w:val="clear" w:color="auto" w:fill="FFFFFF"/>
            <w:vAlign w:val="bottom"/>
          </w:tcPr>
          <w:p w14:paraId="2A66424F"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1700</w:t>
            </w:r>
          </w:p>
        </w:tc>
        <w:tc>
          <w:tcPr>
            <w:tcW w:w="1349" w:type="dxa"/>
            <w:tcBorders>
              <w:top w:val="single" w:sz="4" w:space="0" w:color="auto"/>
              <w:left w:val="single" w:sz="4" w:space="0" w:color="auto"/>
              <w:right w:val="single" w:sz="4" w:space="0" w:color="auto"/>
            </w:tcBorders>
            <w:shd w:val="clear" w:color="auto" w:fill="FFFFFF"/>
            <w:vAlign w:val="bottom"/>
          </w:tcPr>
          <w:p w14:paraId="300AA0B9"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340</w:t>
            </w:r>
          </w:p>
        </w:tc>
      </w:tr>
      <w:tr w:rsidR="000D1E68" w14:paraId="37020545" w14:textId="77777777">
        <w:trPr>
          <w:trHeight w:hRule="exact" w:val="240"/>
          <w:jc w:val="center"/>
        </w:trPr>
        <w:tc>
          <w:tcPr>
            <w:tcW w:w="893" w:type="dxa"/>
            <w:tcBorders>
              <w:top w:val="single" w:sz="4" w:space="0" w:color="auto"/>
              <w:left w:val="single" w:sz="4" w:space="0" w:color="auto"/>
            </w:tcBorders>
            <w:shd w:val="clear" w:color="auto" w:fill="FFFFFF"/>
          </w:tcPr>
          <w:p w14:paraId="6F0A258C" w14:textId="77777777" w:rsidR="000D1E68" w:rsidRDefault="000D1E68">
            <w:pPr>
              <w:framePr w:w="9826" w:wrap="notBeside" w:vAnchor="text" w:hAnchor="text" w:xAlign="center" w:y="1"/>
              <w:rPr>
                <w:sz w:val="10"/>
                <w:szCs w:val="10"/>
              </w:rPr>
            </w:pPr>
          </w:p>
        </w:tc>
        <w:tc>
          <w:tcPr>
            <w:tcW w:w="5021" w:type="dxa"/>
            <w:tcBorders>
              <w:top w:val="single" w:sz="4" w:space="0" w:color="auto"/>
              <w:left w:val="single" w:sz="4" w:space="0" w:color="auto"/>
            </w:tcBorders>
            <w:shd w:val="clear" w:color="auto" w:fill="FFFFFF"/>
            <w:vAlign w:val="bottom"/>
          </w:tcPr>
          <w:p w14:paraId="734F55BB"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Montáž</w:t>
            </w:r>
          </w:p>
        </w:tc>
        <w:tc>
          <w:tcPr>
            <w:tcW w:w="845" w:type="dxa"/>
            <w:tcBorders>
              <w:top w:val="single" w:sz="4" w:space="0" w:color="auto"/>
              <w:left w:val="single" w:sz="4" w:space="0" w:color="auto"/>
            </w:tcBorders>
            <w:shd w:val="clear" w:color="auto" w:fill="FFFFFF"/>
            <w:vAlign w:val="bottom"/>
          </w:tcPr>
          <w:p w14:paraId="4598DA19"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13F3D1F8"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1</w:t>
            </w:r>
          </w:p>
        </w:tc>
        <w:tc>
          <w:tcPr>
            <w:tcW w:w="859" w:type="dxa"/>
            <w:tcBorders>
              <w:top w:val="single" w:sz="4" w:space="0" w:color="auto"/>
              <w:left w:val="single" w:sz="4" w:space="0" w:color="auto"/>
            </w:tcBorders>
            <w:shd w:val="clear" w:color="auto" w:fill="FFFFFF"/>
            <w:vAlign w:val="bottom"/>
          </w:tcPr>
          <w:p w14:paraId="0BCAC541"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3500</w:t>
            </w:r>
          </w:p>
        </w:tc>
        <w:tc>
          <w:tcPr>
            <w:tcW w:w="1349" w:type="dxa"/>
            <w:tcBorders>
              <w:top w:val="single" w:sz="4" w:space="0" w:color="auto"/>
              <w:left w:val="single" w:sz="4" w:space="0" w:color="auto"/>
              <w:right w:val="single" w:sz="4" w:space="0" w:color="auto"/>
            </w:tcBorders>
            <w:shd w:val="clear" w:color="auto" w:fill="FFFFFF"/>
            <w:vAlign w:val="bottom"/>
          </w:tcPr>
          <w:p w14:paraId="7CFDFDE4"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3500</w:t>
            </w:r>
          </w:p>
        </w:tc>
      </w:tr>
      <w:tr w:rsidR="000D1E68" w14:paraId="0063B886" w14:textId="77777777">
        <w:trPr>
          <w:trHeight w:hRule="exact" w:val="720"/>
          <w:jc w:val="center"/>
        </w:trPr>
        <w:tc>
          <w:tcPr>
            <w:tcW w:w="893" w:type="dxa"/>
            <w:tcBorders>
              <w:top w:val="single" w:sz="4" w:space="0" w:color="auto"/>
              <w:left w:val="single" w:sz="4" w:space="0" w:color="auto"/>
            </w:tcBorders>
            <w:shd w:val="clear" w:color="auto" w:fill="FFFFFF"/>
            <w:vAlign w:val="bottom"/>
          </w:tcPr>
          <w:p w14:paraId="63910234" w14:textId="77777777" w:rsidR="000D1E68" w:rsidRDefault="00000000">
            <w:pPr>
              <w:pStyle w:val="Zkladntext20"/>
              <w:framePr w:w="9826" w:wrap="notBeside" w:vAnchor="text" w:hAnchor="text" w:xAlign="center" w:y="1"/>
              <w:shd w:val="clear" w:color="auto" w:fill="auto"/>
              <w:spacing w:before="0" w:after="0" w:line="180" w:lineRule="exact"/>
              <w:ind w:firstLine="0"/>
              <w:jc w:val="left"/>
            </w:pPr>
            <w:r>
              <w:rPr>
                <w:rStyle w:val="Zkladntext2Calibri9pt"/>
              </w:rPr>
              <w:t>5580-2114.</w:t>
            </w:r>
          </w:p>
        </w:tc>
        <w:tc>
          <w:tcPr>
            <w:tcW w:w="5021" w:type="dxa"/>
            <w:tcBorders>
              <w:top w:val="single" w:sz="4" w:space="0" w:color="auto"/>
              <w:left w:val="single" w:sz="4" w:space="0" w:color="auto"/>
            </w:tcBorders>
            <w:shd w:val="clear" w:color="auto" w:fill="FFFFFF"/>
            <w:vAlign w:val="bottom"/>
          </w:tcPr>
          <w:p w14:paraId="4D0E726F" w14:textId="77777777" w:rsidR="000D1E68" w:rsidRDefault="00000000">
            <w:pPr>
              <w:pStyle w:val="Zkladntext20"/>
              <w:framePr w:w="9826" w:wrap="notBeside" w:vAnchor="text" w:hAnchor="text" w:xAlign="center" w:y="1"/>
              <w:shd w:val="clear" w:color="auto" w:fill="auto"/>
              <w:spacing w:before="0" w:after="0" w:line="245" w:lineRule="exact"/>
              <w:ind w:firstLine="0"/>
              <w:jc w:val="both"/>
            </w:pPr>
            <w:r>
              <w:rPr>
                <w:rStyle w:val="Zkladntext2Calibri9pt"/>
              </w:rPr>
              <w:t>Hnojení umělým hnojivém k rostlině (tabletové pomalu rozpustné hnojivo 1 tableta/dřevinu, do hloubky 0,3 m) se zalitím</w:t>
            </w:r>
          </w:p>
        </w:tc>
        <w:tc>
          <w:tcPr>
            <w:tcW w:w="845" w:type="dxa"/>
            <w:tcBorders>
              <w:top w:val="single" w:sz="4" w:space="0" w:color="auto"/>
              <w:left w:val="single" w:sz="4" w:space="0" w:color="auto"/>
            </w:tcBorders>
            <w:shd w:val="clear" w:color="auto" w:fill="FFFFFF"/>
            <w:vAlign w:val="center"/>
          </w:tcPr>
          <w:p w14:paraId="3E48FB98"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10E8C5F2"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4CFE9294"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3</w:t>
            </w:r>
          </w:p>
        </w:tc>
        <w:tc>
          <w:tcPr>
            <w:tcW w:w="1349" w:type="dxa"/>
            <w:tcBorders>
              <w:top w:val="single" w:sz="4" w:space="0" w:color="auto"/>
              <w:left w:val="single" w:sz="4" w:space="0" w:color="auto"/>
              <w:right w:val="single" w:sz="4" w:space="0" w:color="auto"/>
            </w:tcBorders>
            <w:shd w:val="clear" w:color="auto" w:fill="FFFFFF"/>
            <w:vAlign w:val="bottom"/>
          </w:tcPr>
          <w:p w14:paraId="5D4A2469"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6</w:t>
            </w:r>
          </w:p>
        </w:tc>
      </w:tr>
      <w:tr w:rsidR="000D1E68" w14:paraId="050C0746" w14:textId="77777777">
        <w:trPr>
          <w:trHeight w:hRule="exact" w:val="245"/>
          <w:jc w:val="center"/>
        </w:trPr>
        <w:tc>
          <w:tcPr>
            <w:tcW w:w="893" w:type="dxa"/>
            <w:tcBorders>
              <w:top w:val="single" w:sz="4" w:space="0" w:color="auto"/>
            </w:tcBorders>
            <w:shd w:val="clear" w:color="auto" w:fill="FFFFFF"/>
          </w:tcPr>
          <w:p w14:paraId="0CAAA122" w14:textId="77777777" w:rsidR="000D1E68" w:rsidRDefault="000D1E68">
            <w:pPr>
              <w:framePr w:w="9826" w:wrap="notBeside" w:vAnchor="text" w:hAnchor="text" w:xAlign="center" w:y="1"/>
              <w:rPr>
                <w:sz w:val="10"/>
                <w:szCs w:val="10"/>
              </w:rPr>
            </w:pPr>
          </w:p>
        </w:tc>
        <w:tc>
          <w:tcPr>
            <w:tcW w:w="5021" w:type="dxa"/>
            <w:tcBorders>
              <w:top w:val="single" w:sz="4" w:space="0" w:color="auto"/>
              <w:left w:val="single" w:sz="4" w:space="0" w:color="auto"/>
            </w:tcBorders>
            <w:shd w:val="clear" w:color="auto" w:fill="FFFFFF"/>
            <w:vAlign w:val="center"/>
          </w:tcPr>
          <w:p w14:paraId="08F44E87"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Pevné hnojivo (tabletové pomalu rozpustné hnojivo 1/rostlinu)</w:t>
            </w:r>
          </w:p>
        </w:tc>
        <w:tc>
          <w:tcPr>
            <w:tcW w:w="845" w:type="dxa"/>
            <w:tcBorders>
              <w:top w:val="single" w:sz="4" w:space="0" w:color="auto"/>
              <w:left w:val="single" w:sz="4" w:space="0" w:color="auto"/>
            </w:tcBorders>
            <w:shd w:val="clear" w:color="auto" w:fill="FFFFFF"/>
            <w:vAlign w:val="center"/>
          </w:tcPr>
          <w:p w14:paraId="1F75433D"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center"/>
          </w:tcPr>
          <w:p w14:paraId="70A13A33"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center"/>
          </w:tcPr>
          <w:p w14:paraId="7442B4EE"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1349" w:type="dxa"/>
            <w:tcBorders>
              <w:top w:val="single" w:sz="4" w:space="0" w:color="auto"/>
              <w:left w:val="single" w:sz="4" w:space="0" w:color="auto"/>
              <w:right w:val="single" w:sz="4" w:space="0" w:color="auto"/>
            </w:tcBorders>
            <w:shd w:val="clear" w:color="auto" w:fill="FFFFFF"/>
            <w:vAlign w:val="center"/>
          </w:tcPr>
          <w:p w14:paraId="3E23F8C9"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4</w:t>
            </w:r>
          </w:p>
        </w:tc>
      </w:tr>
      <w:tr w:rsidR="000D1E68" w14:paraId="0D94470F" w14:textId="77777777">
        <w:trPr>
          <w:trHeight w:hRule="exact" w:val="240"/>
          <w:jc w:val="center"/>
        </w:trPr>
        <w:tc>
          <w:tcPr>
            <w:tcW w:w="893" w:type="dxa"/>
            <w:tcBorders>
              <w:top w:val="single" w:sz="4" w:space="0" w:color="auto"/>
            </w:tcBorders>
            <w:shd w:val="clear" w:color="auto" w:fill="FFFFFF"/>
            <w:vAlign w:val="bottom"/>
          </w:tcPr>
          <w:p w14:paraId="397FAA26" w14:textId="77777777" w:rsidR="000D1E68" w:rsidRDefault="00000000">
            <w:pPr>
              <w:pStyle w:val="Zkladntext20"/>
              <w:framePr w:w="9826" w:wrap="notBeside" w:vAnchor="text" w:hAnchor="text" w:xAlign="center" w:y="1"/>
              <w:shd w:val="clear" w:color="auto" w:fill="auto"/>
              <w:spacing w:before="0" w:after="0" w:line="180" w:lineRule="exact"/>
              <w:ind w:firstLine="0"/>
              <w:jc w:val="left"/>
            </w:pPr>
            <w:r>
              <w:rPr>
                <w:rStyle w:val="Zkladntext2Calibri9pt"/>
              </w:rPr>
              <w:t>f)3 31100.R</w:t>
            </w:r>
          </w:p>
        </w:tc>
        <w:tc>
          <w:tcPr>
            <w:tcW w:w="5021" w:type="dxa"/>
            <w:tcBorders>
              <w:top w:val="single" w:sz="4" w:space="0" w:color="auto"/>
              <w:left w:val="single" w:sz="4" w:space="0" w:color="auto"/>
            </w:tcBorders>
            <w:shd w:val="clear" w:color="auto" w:fill="FFFFFF"/>
            <w:vAlign w:val="bottom"/>
          </w:tcPr>
          <w:p w14:paraId="71AF439A"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Rašelina zahradní, bal. 70 1</w:t>
            </w:r>
          </w:p>
        </w:tc>
        <w:tc>
          <w:tcPr>
            <w:tcW w:w="845" w:type="dxa"/>
            <w:tcBorders>
              <w:top w:val="single" w:sz="4" w:space="0" w:color="auto"/>
              <w:left w:val="single" w:sz="4" w:space="0" w:color="auto"/>
            </w:tcBorders>
            <w:shd w:val="clear" w:color="auto" w:fill="FFFFFF"/>
            <w:vAlign w:val="bottom"/>
          </w:tcPr>
          <w:p w14:paraId="6BC155F1"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730AE713"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1</w:t>
            </w:r>
          </w:p>
        </w:tc>
        <w:tc>
          <w:tcPr>
            <w:tcW w:w="859" w:type="dxa"/>
            <w:tcBorders>
              <w:top w:val="single" w:sz="4" w:space="0" w:color="auto"/>
              <w:left w:val="single" w:sz="4" w:space="0" w:color="auto"/>
            </w:tcBorders>
            <w:shd w:val="clear" w:color="auto" w:fill="FFFFFF"/>
            <w:vAlign w:val="bottom"/>
          </w:tcPr>
          <w:p w14:paraId="044FACBB"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225</w:t>
            </w:r>
          </w:p>
        </w:tc>
        <w:tc>
          <w:tcPr>
            <w:tcW w:w="1349" w:type="dxa"/>
            <w:tcBorders>
              <w:top w:val="single" w:sz="4" w:space="0" w:color="auto"/>
              <w:left w:val="single" w:sz="4" w:space="0" w:color="auto"/>
              <w:right w:val="single" w:sz="4" w:space="0" w:color="auto"/>
            </w:tcBorders>
            <w:shd w:val="clear" w:color="auto" w:fill="FFFFFF"/>
            <w:vAlign w:val="bottom"/>
          </w:tcPr>
          <w:p w14:paraId="7FA239E7"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225</w:t>
            </w:r>
          </w:p>
        </w:tc>
      </w:tr>
      <w:tr w:rsidR="000D1E68" w14:paraId="048F4FA4" w14:textId="77777777">
        <w:trPr>
          <w:trHeight w:hRule="exact" w:val="240"/>
          <w:jc w:val="center"/>
        </w:trPr>
        <w:tc>
          <w:tcPr>
            <w:tcW w:w="893" w:type="dxa"/>
            <w:shd w:val="clear" w:color="auto" w:fill="FFFFFF"/>
            <w:vAlign w:val="bottom"/>
          </w:tcPr>
          <w:p w14:paraId="0C76D2E9" w14:textId="77777777" w:rsidR="000D1E68" w:rsidRDefault="00000000">
            <w:pPr>
              <w:pStyle w:val="Zkladntext20"/>
              <w:framePr w:w="9826" w:wrap="notBeside" w:vAnchor="text" w:hAnchor="text" w:xAlign="center" w:y="1"/>
              <w:shd w:val="clear" w:color="auto" w:fill="auto"/>
              <w:spacing w:before="0" w:after="0" w:line="180" w:lineRule="exact"/>
              <w:ind w:firstLine="0"/>
              <w:jc w:val="left"/>
            </w:pPr>
            <w:r>
              <w:rPr>
                <w:rStyle w:val="Zkladntext2Calibri9pt"/>
              </w:rPr>
              <w:t xml:space="preserve">rostlinný </w:t>
            </w:r>
            <w:proofErr w:type="spellStart"/>
            <w:r>
              <w:rPr>
                <w:rStyle w:val="Zkladntext2Calibri9pt"/>
              </w:rPr>
              <w:t>rr</w:t>
            </w:r>
            <w:proofErr w:type="spellEnd"/>
          </w:p>
        </w:tc>
        <w:tc>
          <w:tcPr>
            <w:tcW w:w="5021" w:type="dxa"/>
            <w:tcBorders>
              <w:top w:val="single" w:sz="4" w:space="0" w:color="auto"/>
              <w:left w:val="single" w:sz="4" w:space="0" w:color="auto"/>
            </w:tcBorders>
            <w:shd w:val="clear" w:color="auto" w:fill="FFFFFF"/>
            <w:vAlign w:val="bottom"/>
          </w:tcPr>
          <w:p w14:paraId="4585DA8F"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Kurzva"/>
              </w:rPr>
              <w:t>Rosa 'CLG. GOLDENSOVĚ', 'GOLDENFINGER'</w:t>
            </w:r>
          </w:p>
        </w:tc>
        <w:tc>
          <w:tcPr>
            <w:tcW w:w="845" w:type="dxa"/>
            <w:tcBorders>
              <w:top w:val="single" w:sz="4" w:space="0" w:color="auto"/>
              <w:left w:val="single" w:sz="4" w:space="0" w:color="auto"/>
            </w:tcBorders>
            <w:shd w:val="clear" w:color="auto" w:fill="FFFFFF"/>
            <w:vAlign w:val="bottom"/>
          </w:tcPr>
          <w:p w14:paraId="3B1E7658"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1AAED202"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3FBB4781"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170</w:t>
            </w:r>
          </w:p>
        </w:tc>
        <w:tc>
          <w:tcPr>
            <w:tcW w:w="1349" w:type="dxa"/>
            <w:tcBorders>
              <w:top w:val="single" w:sz="4" w:space="0" w:color="auto"/>
              <w:left w:val="single" w:sz="4" w:space="0" w:color="auto"/>
              <w:right w:val="single" w:sz="4" w:space="0" w:color="auto"/>
            </w:tcBorders>
            <w:shd w:val="clear" w:color="auto" w:fill="FFFFFF"/>
            <w:vAlign w:val="bottom"/>
          </w:tcPr>
          <w:p w14:paraId="0EB30339"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340</w:t>
            </w:r>
          </w:p>
        </w:tc>
      </w:tr>
      <w:tr w:rsidR="000D1E68" w14:paraId="60F3AEF3" w14:textId="77777777">
        <w:trPr>
          <w:trHeight w:hRule="exact" w:val="250"/>
          <w:jc w:val="center"/>
        </w:trPr>
        <w:tc>
          <w:tcPr>
            <w:tcW w:w="893" w:type="dxa"/>
            <w:tcBorders>
              <w:top w:val="single" w:sz="4" w:space="0" w:color="auto"/>
              <w:left w:val="single" w:sz="4" w:space="0" w:color="auto"/>
            </w:tcBorders>
            <w:shd w:val="clear" w:color="auto" w:fill="FFFFFF"/>
            <w:vAlign w:val="bottom"/>
          </w:tcPr>
          <w:p w14:paraId="08EF0752" w14:textId="77777777" w:rsidR="000D1E68" w:rsidRDefault="00000000">
            <w:pPr>
              <w:pStyle w:val="Zkladntext20"/>
              <w:framePr w:w="9826" w:wrap="notBeside" w:vAnchor="text" w:hAnchor="text" w:xAlign="center" w:y="1"/>
              <w:shd w:val="clear" w:color="auto" w:fill="auto"/>
              <w:spacing w:before="0" w:after="0" w:line="180" w:lineRule="exact"/>
              <w:ind w:firstLine="0"/>
              <w:jc w:val="left"/>
            </w:pPr>
            <w:r>
              <w:rPr>
                <w:rStyle w:val="Zkladntext2Calibri9pt"/>
              </w:rPr>
              <w:t>.8410-211:</w:t>
            </w:r>
          </w:p>
        </w:tc>
        <w:tc>
          <w:tcPr>
            <w:tcW w:w="5021" w:type="dxa"/>
            <w:tcBorders>
              <w:top w:val="single" w:sz="4" w:space="0" w:color="auto"/>
              <w:left w:val="single" w:sz="4" w:space="0" w:color="auto"/>
            </w:tcBorders>
            <w:shd w:val="clear" w:color="auto" w:fill="FFFFFF"/>
            <w:vAlign w:val="bottom"/>
          </w:tcPr>
          <w:p w14:paraId="54F885DE" w14:textId="77777777" w:rsidR="000D1E68" w:rsidRDefault="00000000">
            <w:pPr>
              <w:pStyle w:val="Zkladntext20"/>
              <w:framePr w:w="9826" w:wrap="notBeside" w:vAnchor="text" w:hAnchor="text" w:xAlign="center" w:y="1"/>
              <w:shd w:val="clear" w:color="auto" w:fill="auto"/>
              <w:spacing w:before="0" w:after="0" w:line="180" w:lineRule="exact"/>
              <w:ind w:firstLine="0"/>
              <w:jc w:val="both"/>
            </w:pPr>
            <w:r>
              <w:rPr>
                <w:rStyle w:val="Zkladntext2Calibri9pt"/>
              </w:rPr>
              <w:t>Výsadba dřevin s bálem D do 20 cm, v rovině</w:t>
            </w:r>
          </w:p>
        </w:tc>
        <w:tc>
          <w:tcPr>
            <w:tcW w:w="845" w:type="dxa"/>
            <w:tcBorders>
              <w:top w:val="single" w:sz="4" w:space="0" w:color="auto"/>
              <w:left w:val="single" w:sz="4" w:space="0" w:color="auto"/>
            </w:tcBorders>
            <w:shd w:val="clear" w:color="auto" w:fill="FFFFFF"/>
            <w:vAlign w:val="bottom"/>
          </w:tcPr>
          <w:p w14:paraId="5D346E83"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3F8081C3"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2</w:t>
            </w:r>
          </w:p>
        </w:tc>
        <w:tc>
          <w:tcPr>
            <w:tcW w:w="859" w:type="dxa"/>
            <w:tcBorders>
              <w:top w:val="single" w:sz="4" w:space="0" w:color="auto"/>
              <w:left w:val="single" w:sz="4" w:space="0" w:color="auto"/>
            </w:tcBorders>
            <w:shd w:val="clear" w:color="auto" w:fill="FFFFFF"/>
            <w:vAlign w:val="bottom"/>
          </w:tcPr>
          <w:p w14:paraId="3FFEFE71" w14:textId="77777777" w:rsidR="000D1E68" w:rsidRDefault="00000000">
            <w:pPr>
              <w:pStyle w:val="Zkladntext20"/>
              <w:framePr w:w="9826" w:wrap="notBeside" w:vAnchor="text" w:hAnchor="text" w:xAlign="center" w:y="1"/>
              <w:shd w:val="clear" w:color="auto" w:fill="auto"/>
              <w:spacing w:before="0" w:after="0" w:line="180" w:lineRule="exact"/>
              <w:ind w:firstLine="0"/>
            </w:pPr>
            <w:r>
              <w:rPr>
                <w:rStyle w:val="Zkladntext2Calibri9pt"/>
              </w:rPr>
              <w:t>32</w:t>
            </w:r>
          </w:p>
        </w:tc>
        <w:tc>
          <w:tcPr>
            <w:tcW w:w="1349" w:type="dxa"/>
            <w:tcBorders>
              <w:top w:val="single" w:sz="4" w:space="0" w:color="auto"/>
              <w:left w:val="single" w:sz="4" w:space="0" w:color="auto"/>
              <w:right w:val="single" w:sz="4" w:space="0" w:color="auto"/>
            </w:tcBorders>
            <w:shd w:val="clear" w:color="auto" w:fill="FFFFFF"/>
            <w:vAlign w:val="bottom"/>
          </w:tcPr>
          <w:p w14:paraId="3473FE68" w14:textId="77777777" w:rsidR="000D1E68" w:rsidRDefault="00000000">
            <w:pPr>
              <w:pStyle w:val="Zkladntext20"/>
              <w:framePr w:w="9826" w:wrap="notBeside" w:vAnchor="text" w:hAnchor="text" w:xAlign="center" w:y="1"/>
              <w:shd w:val="clear" w:color="auto" w:fill="auto"/>
              <w:spacing w:before="0" w:after="0" w:line="180" w:lineRule="exact"/>
              <w:ind w:firstLine="0"/>
              <w:jc w:val="right"/>
            </w:pPr>
            <w:r>
              <w:rPr>
                <w:rStyle w:val="Zkladntext2Calibri9pt"/>
              </w:rPr>
              <w:t>64</w:t>
            </w:r>
          </w:p>
        </w:tc>
      </w:tr>
      <w:tr w:rsidR="000D1E68" w14:paraId="6C952719" w14:textId="77777777">
        <w:trPr>
          <w:trHeight w:hRule="exact" w:val="278"/>
          <w:jc w:val="center"/>
        </w:trPr>
        <w:tc>
          <w:tcPr>
            <w:tcW w:w="893" w:type="dxa"/>
            <w:tcBorders>
              <w:top w:val="single" w:sz="4" w:space="0" w:color="auto"/>
              <w:left w:val="single" w:sz="4" w:space="0" w:color="auto"/>
              <w:bottom w:val="single" w:sz="4" w:space="0" w:color="auto"/>
            </w:tcBorders>
            <w:shd w:val="clear" w:color="auto" w:fill="FFFFFF"/>
          </w:tcPr>
          <w:p w14:paraId="7F8B91F1" w14:textId="77777777" w:rsidR="000D1E68" w:rsidRDefault="00000000">
            <w:pPr>
              <w:pStyle w:val="Zkladntext20"/>
              <w:framePr w:w="9826" w:wrap="notBeside" w:vAnchor="text" w:hAnchor="text" w:xAlign="center" w:y="1"/>
              <w:shd w:val="clear" w:color="auto" w:fill="auto"/>
              <w:spacing w:before="0" w:after="0" w:line="190" w:lineRule="exact"/>
              <w:ind w:firstLine="0"/>
              <w:jc w:val="left"/>
            </w:pPr>
            <w:r>
              <w:rPr>
                <w:rStyle w:val="Zkladntext2Calibri95ptTun"/>
              </w:rPr>
              <w:t>Celkem za</w:t>
            </w:r>
          </w:p>
        </w:tc>
        <w:tc>
          <w:tcPr>
            <w:tcW w:w="5866" w:type="dxa"/>
            <w:gridSpan w:val="2"/>
            <w:tcBorders>
              <w:top w:val="single" w:sz="4" w:space="0" w:color="auto"/>
              <w:left w:val="single" w:sz="4" w:space="0" w:color="auto"/>
              <w:bottom w:val="single" w:sz="4" w:space="0" w:color="auto"/>
            </w:tcBorders>
            <w:shd w:val="clear" w:color="auto" w:fill="FFFFFF"/>
          </w:tcPr>
          <w:p w14:paraId="286AB972" w14:textId="77777777" w:rsidR="000D1E68" w:rsidRDefault="00000000">
            <w:pPr>
              <w:pStyle w:val="Zkladntext20"/>
              <w:framePr w:w="9826" w:wrap="notBeside" w:vAnchor="text" w:hAnchor="text" w:xAlign="center" w:y="1"/>
              <w:shd w:val="clear" w:color="auto" w:fill="auto"/>
              <w:spacing w:before="0" w:after="0" w:line="190" w:lineRule="exact"/>
              <w:ind w:firstLine="0"/>
              <w:jc w:val="left"/>
            </w:pPr>
            <w:r>
              <w:rPr>
                <w:rStyle w:val="Zkladntext2Calibri95ptTun"/>
              </w:rPr>
              <w:t>Pergola s lavičkou</w:t>
            </w:r>
          </w:p>
        </w:tc>
        <w:tc>
          <w:tcPr>
            <w:tcW w:w="859" w:type="dxa"/>
            <w:tcBorders>
              <w:top w:val="single" w:sz="4" w:space="0" w:color="auto"/>
              <w:left w:val="single" w:sz="4" w:space="0" w:color="auto"/>
              <w:bottom w:val="single" w:sz="4" w:space="0" w:color="auto"/>
            </w:tcBorders>
            <w:shd w:val="clear" w:color="auto" w:fill="FFFFFF"/>
          </w:tcPr>
          <w:p w14:paraId="21591DA9" w14:textId="77777777" w:rsidR="000D1E68" w:rsidRDefault="000D1E68">
            <w:pPr>
              <w:framePr w:w="9826" w:wrap="notBeside" w:vAnchor="text" w:hAnchor="text" w:xAlign="center" w:y="1"/>
              <w:rPr>
                <w:sz w:val="10"/>
                <w:szCs w:val="10"/>
              </w:rPr>
            </w:pPr>
          </w:p>
        </w:tc>
        <w:tc>
          <w:tcPr>
            <w:tcW w:w="859" w:type="dxa"/>
            <w:tcBorders>
              <w:top w:val="single" w:sz="4" w:space="0" w:color="auto"/>
              <w:left w:val="single" w:sz="4" w:space="0" w:color="auto"/>
              <w:bottom w:val="single" w:sz="4" w:space="0" w:color="auto"/>
            </w:tcBorders>
            <w:shd w:val="clear" w:color="auto" w:fill="FFFFFF"/>
          </w:tcPr>
          <w:p w14:paraId="72D3AEAA" w14:textId="77777777" w:rsidR="000D1E68" w:rsidRDefault="000D1E68">
            <w:pPr>
              <w:framePr w:w="9826" w:wrap="notBeside" w:vAnchor="text" w:hAnchor="text" w:xAlign="center" w:y="1"/>
              <w:rPr>
                <w:sz w:val="10"/>
                <w:szCs w:val="10"/>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DE09A88" w14:textId="77777777" w:rsidR="000D1E68" w:rsidRDefault="00000000">
            <w:pPr>
              <w:pStyle w:val="Zkladntext20"/>
              <w:framePr w:w="9826" w:wrap="notBeside" w:vAnchor="text" w:hAnchor="text" w:xAlign="center" w:y="1"/>
              <w:shd w:val="clear" w:color="auto" w:fill="auto"/>
              <w:spacing w:before="0" w:after="0" w:line="190" w:lineRule="exact"/>
              <w:ind w:firstLine="0"/>
              <w:jc w:val="right"/>
            </w:pPr>
            <w:r>
              <w:rPr>
                <w:rStyle w:val="Zkladntext2Calibri95ptTun"/>
              </w:rPr>
              <w:t>22139</w:t>
            </w:r>
          </w:p>
        </w:tc>
      </w:tr>
    </w:tbl>
    <w:p w14:paraId="3109E62A" w14:textId="77777777" w:rsidR="000D1E68" w:rsidRDefault="000D1E68">
      <w:pPr>
        <w:framePr w:w="9826" w:wrap="notBeside" w:vAnchor="text" w:hAnchor="text" w:xAlign="center" w:y="1"/>
        <w:rPr>
          <w:sz w:val="2"/>
          <w:szCs w:val="2"/>
        </w:rPr>
      </w:pPr>
    </w:p>
    <w:p w14:paraId="63CFAB4D" w14:textId="77777777" w:rsidR="000D1E68" w:rsidRDefault="000D1E68">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5006"/>
        <w:gridCol w:w="854"/>
        <w:gridCol w:w="859"/>
        <w:gridCol w:w="859"/>
        <w:gridCol w:w="1344"/>
      </w:tblGrid>
      <w:tr w:rsidR="000D1E68" w14:paraId="2431A57F" w14:textId="77777777">
        <w:trPr>
          <w:trHeight w:hRule="exact" w:val="264"/>
        </w:trPr>
        <w:tc>
          <w:tcPr>
            <w:tcW w:w="5880" w:type="dxa"/>
            <w:gridSpan w:val="2"/>
            <w:tcBorders>
              <w:top w:val="single" w:sz="4" w:space="0" w:color="auto"/>
              <w:left w:val="single" w:sz="4" w:space="0" w:color="auto"/>
            </w:tcBorders>
            <w:shd w:val="clear" w:color="auto" w:fill="FFFFFF"/>
            <w:vAlign w:val="bottom"/>
          </w:tcPr>
          <w:p w14:paraId="30EBA534" w14:textId="77777777" w:rsidR="000D1E68" w:rsidRDefault="00000000">
            <w:pPr>
              <w:pStyle w:val="Zkladntext20"/>
              <w:framePr w:w="9797" w:h="1272" w:hSpace="24" w:wrap="notBeside" w:vAnchor="text" w:hAnchor="text" w:x="25" w:y="1"/>
              <w:shd w:val="clear" w:color="auto" w:fill="auto"/>
              <w:spacing w:before="0" w:after="0" w:line="190" w:lineRule="exact"/>
              <w:ind w:firstLine="0"/>
              <w:jc w:val="left"/>
            </w:pPr>
            <w:r>
              <w:rPr>
                <w:rStyle w:val="Zkladntext2Calibri95ptTun"/>
              </w:rPr>
              <w:t>Mlátový povrch</w:t>
            </w:r>
          </w:p>
        </w:tc>
        <w:tc>
          <w:tcPr>
            <w:tcW w:w="854" w:type="dxa"/>
            <w:tcBorders>
              <w:top w:val="single" w:sz="4" w:space="0" w:color="auto"/>
              <w:left w:val="single" w:sz="4" w:space="0" w:color="auto"/>
            </w:tcBorders>
            <w:shd w:val="clear" w:color="auto" w:fill="FFFFFF"/>
            <w:vAlign w:val="bottom"/>
          </w:tcPr>
          <w:p w14:paraId="5B2D9BDF" w14:textId="77777777" w:rsidR="000D1E68" w:rsidRDefault="00000000">
            <w:pPr>
              <w:pStyle w:val="Zkladntext20"/>
              <w:framePr w:w="9797" w:h="1272" w:hSpace="24" w:wrap="notBeside" w:vAnchor="text" w:hAnchor="text" w:x="25" w:y="1"/>
              <w:shd w:val="clear" w:color="auto" w:fill="auto"/>
              <w:spacing w:before="0" w:after="0" w:line="190" w:lineRule="exact"/>
              <w:ind w:firstLine="0"/>
            </w:pPr>
            <w:r>
              <w:rPr>
                <w:rStyle w:val="Zkladntext2Calibri95ptTun"/>
              </w:rPr>
              <w:t>MJ</w:t>
            </w:r>
          </w:p>
        </w:tc>
        <w:tc>
          <w:tcPr>
            <w:tcW w:w="859" w:type="dxa"/>
            <w:tcBorders>
              <w:top w:val="single" w:sz="4" w:space="0" w:color="auto"/>
              <w:left w:val="single" w:sz="4" w:space="0" w:color="auto"/>
            </w:tcBorders>
            <w:shd w:val="clear" w:color="auto" w:fill="FFFFFF"/>
            <w:vAlign w:val="bottom"/>
          </w:tcPr>
          <w:p w14:paraId="7FC1ADFF" w14:textId="77777777" w:rsidR="000D1E68" w:rsidRDefault="00000000">
            <w:pPr>
              <w:pStyle w:val="Zkladntext20"/>
              <w:framePr w:w="9797" w:h="1272" w:hSpace="24" w:wrap="notBeside" w:vAnchor="text" w:hAnchor="text" w:x="25" w:y="1"/>
              <w:shd w:val="clear" w:color="auto" w:fill="auto"/>
              <w:spacing w:before="0" w:after="0" w:line="190" w:lineRule="exact"/>
              <w:ind w:left="180" w:firstLine="0"/>
              <w:jc w:val="left"/>
            </w:pPr>
            <w:proofErr w:type="spellStart"/>
            <w:r>
              <w:rPr>
                <w:rStyle w:val="Zkladntext2Calibri95ptTun"/>
              </w:rPr>
              <w:t>množs</w:t>
            </w:r>
            <w:proofErr w:type="spellEnd"/>
            <w:r>
              <w:rPr>
                <w:rStyle w:val="Zkladntext2Calibri95ptTun"/>
              </w:rPr>
              <w:t>.</w:t>
            </w:r>
          </w:p>
        </w:tc>
        <w:tc>
          <w:tcPr>
            <w:tcW w:w="859" w:type="dxa"/>
            <w:tcBorders>
              <w:top w:val="single" w:sz="4" w:space="0" w:color="auto"/>
              <w:left w:val="single" w:sz="4" w:space="0" w:color="auto"/>
            </w:tcBorders>
            <w:shd w:val="clear" w:color="auto" w:fill="FFFFFF"/>
            <w:vAlign w:val="bottom"/>
          </w:tcPr>
          <w:p w14:paraId="443D16BC" w14:textId="77777777" w:rsidR="000D1E68" w:rsidRDefault="00000000">
            <w:pPr>
              <w:pStyle w:val="Zkladntext20"/>
              <w:framePr w:w="9797" w:h="1272" w:hSpace="24" w:wrap="notBeside" w:vAnchor="text" w:hAnchor="text" w:x="25" w:y="1"/>
              <w:shd w:val="clear" w:color="auto" w:fill="auto"/>
              <w:spacing w:before="0" w:after="0" w:line="190" w:lineRule="exact"/>
              <w:ind w:firstLine="0"/>
              <w:jc w:val="left"/>
            </w:pPr>
            <w:r>
              <w:rPr>
                <w:rStyle w:val="Zkladntext2Calibri95ptTun"/>
              </w:rPr>
              <w:t>cena/MJ</w:t>
            </w:r>
          </w:p>
        </w:tc>
        <w:tc>
          <w:tcPr>
            <w:tcW w:w="1344" w:type="dxa"/>
            <w:tcBorders>
              <w:top w:val="single" w:sz="4" w:space="0" w:color="auto"/>
              <w:left w:val="single" w:sz="4" w:space="0" w:color="auto"/>
              <w:right w:val="single" w:sz="4" w:space="0" w:color="auto"/>
            </w:tcBorders>
            <w:shd w:val="clear" w:color="auto" w:fill="FFFFFF"/>
            <w:vAlign w:val="bottom"/>
          </w:tcPr>
          <w:p w14:paraId="769DF0F4" w14:textId="77777777" w:rsidR="000D1E68" w:rsidRDefault="00000000">
            <w:pPr>
              <w:pStyle w:val="Zkladntext20"/>
              <w:framePr w:w="9797" w:h="1272" w:hSpace="24" w:wrap="notBeside" w:vAnchor="text" w:hAnchor="text" w:x="25"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21579A81" w14:textId="77777777">
        <w:trPr>
          <w:trHeight w:hRule="exact" w:val="250"/>
        </w:trPr>
        <w:tc>
          <w:tcPr>
            <w:tcW w:w="874" w:type="dxa"/>
            <w:tcBorders>
              <w:top w:val="single" w:sz="4" w:space="0" w:color="auto"/>
              <w:left w:val="single" w:sz="4" w:space="0" w:color="auto"/>
            </w:tcBorders>
            <w:shd w:val="clear" w:color="auto" w:fill="FFFFFF"/>
            <w:vAlign w:val="bottom"/>
          </w:tcPr>
          <w:p w14:paraId="1FA6BF7F"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left"/>
            </w:pPr>
            <w:r>
              <w:rPr>
                <w:rStyle w:val="Zkladntext2Calibri9pt"/>
              </w:rPr>
              <w:t>564 92-101</w:t>
            </w:r>
          </w:p>
        </w:tc>
        <w:tc>
          <w:tcPr>
            <w:tcW w:w="5006" w:type="dxa"/>
            <w:tcBorders>
              <w:top w:val="single" w:sz="4" w:space="0" w:color="auto"/>
              <w:left w:val="single" w:sz="4" w:space="0" w:color="auto"/>
            </w:tcBorders>
            <w:shd w:val="clear" w:color="auto" w:fill="FFFFFF"/>
            <w:vAlign w:val="bottom"/>
          </w:tcPr>
          <w:p w14:paraId="5B0D341E"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left"/>
            </w:pPr>
            <w:r>
              <w:rPr>
                <w:rStyle w:val="Zkladntext2Calibri9pt"/>
              </w:rPr>
              <w:t>Zpevněná plocha, mlátový povrch</w:t>
            </w:r>
          </w:p>
        </w:tc>
        <w:tc>
          <w:tcPr>
            <w:tcW w:w="854" w:type="dxa"/>
            <w:tcBorders>
              <w:top w:val="single" w:sz="4" w:space="0" w:color="auto"/>
              <w:left w:val="single" w:sz="4" w:space="0" w:color="auto"/>
            </w:tcBorders>
            <w:shd w:val="clear" w:color="auto" w:fill="FFFFFF"/>
            <w:vAlign w:val="bottom"/>
          </w:tcPr>
          <w:p w14:paraId="24953998" w14:textId="77777777" w:rsidR="000D1E68" w:rsidRDefault="00000000">
            <w:pPr>
              <w:pStyle w:val="Zkladntext20"/>
              <w:framePr w:w="9797" w:h="1272" w:hSpace="24" w:wrap="notBeside" w:vAnchor="text" w:hAnchor="text" w:x="25" w:y="1"/>
              <w:shd w:val="clear" w:color="auto" w:fill="auto"/>
              <w:spacing w:before="0" w:after="0" w:line="180" w:lineRule="exact"/>
              <w:ind w:firstLine="0"/>
            </w:pPr>
            <w:r>
              <w:rPr>
                <w:rStyle w:val="Zkladntext2Calibri9pt"/>
              </w:rPr>
              <w:t>m2</w:t>
            </w:r>
          </w:p>
        </w:tc>
        <w:tc>
          <w:tcPr>
            <w:tcW w:w="859" w:type="dxa"/>
            <w:tcBorders>
              <w:top w:val="single" w:sz="4" w:space="0" w:color="auto"/>
              <w:left w:val="single" w:sz="4" w:space="0" w:color="auto"/>
            </w:tcBorders>
            <w:shd w:val="clear" w:color="auto" w:fill="FFFFFF"/>
            <w:vAlign w:val="bottom"/>
          </w:tcPr>
          <w:p w14:paraId="0BCF35C4" w14:textId="77777777" w:rsidR="000D1E68" w:rsidRDefault="00000000">
            <w:pPr>
              <w:pStyle w:val="Zkladntext20"/>
              <w:framePr w:w="9797" w:h="1272" w:hSpace="24" w:wrap="notBeside" w:vAnchor="text" w:hAnchor="text" w:x="25" w:y="1"/>
              <w:shd w:val="clear" w:color="auto" w:fill="auto"/>
              <w:spacing w:before="0" w:after="0" w:line="180" w:lineRule="exact"/>
              <w:ind w:firstLine="0"/>
            </w:pPr>
            <w:r>
              <w:rPr>
                <w:rStyle w:val="Zkladntext2Calibri9pt"/>
              </w:rPr>
              <w:t>34,7</w:t>
            </w:r>
          </w:p>
        </w:tc>
        <w:tc>
          <w:tcPr>
            <w:tcW w:w="859" w:type="dxa"/>
            <w:tcBorders>
              <w:top w:val="single" w:sz="4" w:space="0" w:color="auto"/>
              <w:left w:val="single" w:sz="4" w:space="0" w:color="auto"/>
            </w:tcBorders>
            <w:shd w:val="clear" w:color="auto" w:fill="FFFFFF"/>
            <w:vAlign w:val="bottom"/>
          </w:tcPr>
          <w:p w14:paraId="274E66DD" w14:textId="77777777" w:rsidR="000D1E68" w:rsidRDefault="00000000">
            <w:pPr>
              <w:pStyle w:val="Zkladntext20"/>
              <w:framePr w:w="9797" w:h="1272" w:hSpace="24" w:wrap="notBeside" w:vAnchor="text" w:hAnchor="text" w:x="25" w:y="1"/>
              <w:shd w:val="clear" w:color="auto" w:fill="auto"/>
              <w:spacing w:before="0" w:after="0" w:line="180" w:lineRule="exact"/>
              <w:ind w:left="220" w:firstLine="0"/>
              <w:jc w:val="left"/>
            </w:pPr>
            <w:r>
              <w:rPr>
                <w:rStyle w:val="Zkladntext2Calibri9pt"/>
              </w:rPr>
              <w:t>1450,0</w:t>
            </w:r>
          </w:p>
        </w:tc>
        <w:tc>
          <w:tcPr>
            <w:tcW w:w="1344" w:type="dxa"/>
            <w:tcBorders>
              <w:top w:val="single" w:sz="4" w:space="0" w:color="auto"/>
              <w:left w:val="single" w:sz="4" w:space="0" w:color="auto"/>
              <w:right w:val="single" w:sz="4" w:space="0" w:color="auto"/>
            </w:tcBorders>
            <w:shd w:val="clear" w:color="auto" w:fill="FFFFFF"/>
            <w:vAlign w:val="bottom"/>
          </w:tcPr>
          <w:p w14:paraId="05CCEAC7"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right"/>
            </w:pPr>
            <w:r>
              <w:rPr>
                <w:rStyle w:val="Zkladntext2Calibri9pt"/>
              </w:rPr>
              <w:t>50315</w:t>
            </w:r>
          </w:p>
        </w:tc>
      </w:tr>
      <w:tr w:rsidR="000D1E68" w14:paraId="5C6B9ABF" w14:textId="77777777">
        <w:trPr>
          <w:trHeight w:hRule="exact" w:val="240"/>
        </w:trPr>
        <w:tc>
          <w:tcPr>
            <w:tcW w:w="874" w:type="dxa"/>
            <w:tcBorders>
              <w:top w:val="single" w:sz="4" w:space="0" w:color="auto"/>
              <w:left w:val="single" w:sz="4" w:space="0" w:color="auto"/>
            </w:tcBorders>
            <w:shd w:val="clear" w:color="auto" w:fill="FFFFFF"/>
          </w:tcPr>
          <w:p w14:paraId="38CF01E8" w14:textId="77777777" w:rsidR="000D1E68" w:rsidRDefault="000D1E68">
            <w:pPr>
              <w:framePr w:w="9797" w:h="1272" w:hSpace="24" w:wrap="notBeside" w:vAnchor="text" w:hAnchor="text" w:x="25" w:y="1"/>
              <w:rPr>
                <w:sz w:val="10"/>
                <w:szCs w:val="10"/>
              </w:rPr>
            </w:pPr>
          </w:p>
        </w:tc>
        <w:tc>
          <w:tcPr>
            <w:tcW w:w="5006" w:type="dxa"/>
            <w:tcBorders>
              <w:top w:val="single" w:sz="4" w:space="0" w:color="auto"/>
              <w:left w:val="single" w:sz="4" w:space="0" w:color="auto"/>
            </w:tcBorders>
            <w:shd w:val="clear" w:color="auto" w:fill="FFFFFF"/>
            <w:vAlign w:val="bottom"/>
          </w:tcPr>
          <w:p w14:paraId="78890036"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left"/>
            </w:pPr>
            <w:r>
              <w:rPr>
                <w:rStyle w:val="Zkladntext2Calibri9pt"/>
              </w:rPr>
              <w:t xml:space="preserve">Ocelová </w:t>
            </w:r>
            <w:proofErr w:type="spellStart"/>
            <w:r>
              <w:rPr>
                <w:rStyle w:val="Zkladntext2Calibri9pt"/>
              </w:rPr>
              <w:t>samofixační</w:t>
            </w:r>
            <w:proofErr w:type="spellEnd"/>
            <w:r>
              <w:rPr>
                <w:rStyle w:val="Zkladntext2Calibri9pt"/>
              </w:rPr>
              <w:t xml:space="preserve"> obruba 20x200cm</w:t>
            </w:r>
          </w:p>
        </w:tc>
        <w:tc>
          <w:tcPr>
            <w:tcW w:w="854" w:type="dxa"/>
            <w:tcBorders>
              <w:top w:val="single" w:sz="4" w:space="0" w:color="auto"/>
              <w:left w:val="single" w:sz="4" w:space="0" w:color="auto"/>
            </w:tcBorders>
            <w:shd w:val="clear" w:color="auto" w:fill="FFFFFF"/>
            <w:vAlign w:val="bottom"/>
          </w:tcPr>
          <w:p w14:paraId="3ADA1D24" w14:textId="77777777" w:rsidR="000D1E68" w:rsidRDefault="00000000">
            <w:pPr>
              <w:pStyle w:val="Zkladntext20"/>
              <w:framePr w:w="9797" w:h="1272" w:hSpace="24" w:wrap="notBeside" w:vAnchor="text" w:hAnchor="text" w:x="25" w:y="1"/>
              <w:shd w:val="clear" w:color="auto" w:fill="auto"/>
              <w:spacing w:before="0" w:after="0" w:line="180" w:lineRule="exact"/>
              <w:ind w:firstLine="0"/>
            </w:pPr>
            <w:r>
              <w:rPr>
                <w:rStyle w:val="Zkladntext2Calibri9pt"/>
              </w:rPr>
              <w:t>ks</w:t>
            </w:r>
          </w:p>
        </w:tc>
        <w:tc>
          <w:tcPr>
            <w:tcW w:w="859" w:type="dxa"/>
            <w:tcBorders>
              <w:top w:val="single" w:sz="4" w:space="0" w:color="auto"/>
              <w:left w:val="single" w:sz="4" w:space="0" w:color="auto"/>
            </w:tcBorders>
            <w:shd w:val="clear" w:color="auto" w:fill="FFFFFF"/>
            <w:vAlign w:val="bottom"/>
          </w:tcPr>
          <w:p w14:paraId="5C9CBBED" w14:textId="77777777" w:rsidR="000D1E68" w:rsidRDefault="00000000">
            <w:pPr>
              <w:pStyle w:val="Zkladntext20"/>
              <w:framePr w:w="9797" w:h="1272" w:hSpace="24" w:wrap="notBeside" w:vAnchor="text" w:hAnchor="text" w:x="25" w:y="1"/>
              <w:shd w:val="clear" w:color="auto" w:fill="auto"/>
              <w:spacing w:before="0" w:after="0" w:line="180" w:lineRule="exact"/>
              <w:ind w:firstLine="0"/>
            </w:pPr>
            <w:r>
              <w:rPr>
                <w:rStyle w:val="Zkladntext2Calibri9pt"/>
              </w:rPr>
              <w:t>14</w:t>
            </w:r>
          </w:p>
        </w:tc>
        <w:tc>
          <w:tcPr>
            <w:tcW w:w="859" w:type="dxa"/>
            <w:tcBorders>
              <w:top w:val="single" w:sz="4" w:space="0" w:color="auto"/>
              <w:left w:val="single" w:sz="4" w:space="0" w:color="auto"/>
            </w:tcBorders>
            <w:shd w:val="clear" w:color="auto" w:fill="FFFFFF"/>
            <w:vAlign w:val="bottom"/>
          </w:tcPr>
          <w:p w14:paraId="03E268BD" w14:textId="77777777" w:rsidR="000D1E68" w:rsidRDefault="00000000">
            <w:pPr>
              <w:pStyle w:val="Zkladntext20"/>
              <w:framePr w:w="9797" w:h="1272" w:hSpace="24" w:wrap="notBeside" w:vAnchor="text" w:hAnchor="text" w:x="25" w:y="1"/>
              <w:shd w:val="clear" w:color="auto" w:fill="auto"/>
              <w:spacing w:before="0" w:after="0" w:line="180" w:lineRule="exact"/>
              <w:ind w:left="220" w:firstLine="0"/>
              <w:jc w:val="left"/>
            </w:pPr>
            <w:r>
              <w:rPr>
                <w:rStyle w:val="Zkladntext2Calibri9pt"/>
              </w:rPr>
              <w:t>310,0</w:t>
            </w:r>
          </w:p>
        </w:tc>
        <w:tc>
          <w:tcPr>
            <w:tcW w:w="1344" w:type="dxa"/>
            <w:tcBorders>
              <w:top w:val="single" w:sz="4" w:space="0" w:color="auto"/>
              <w:left w:val="single" w:sz="4" w:space="0" w:color="auto"/>
              <w:right w:val="single" w:sz="4" w:space="0" w:color="auto"/>
            </w:tcBorders>
            <w:shd w:val="clear" w:color="auto" w:fill="FFFFFF"/>
            <w:vAlign w:val="bottom"/>
          </w:tcPr>
          <w:p w14:paraId="1FD8D4E2"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right"/>
            </w:pPr>
            <w:r>
              <w:rPr>
                <w:rStyle w:val="Zkladntext2Calibri9pt"/>
              </w:rPr>
              <w:t>4340</w:t>
            </w:r>
          </w:p>
        </w:tc>
      </w:tr>
      <w:tr w:rsidR="000D1E68" w14:paraId="5B25D13E" w14:textId="77777777">
        <w:trPr>
          <w:trHeight w:hRule="exact" w:val="240"/>
        </w:trPr>
        <w:tc>
          <w:tcPr>
            <w:tcW w:w="874" w:type="dxa"/>
            <w:tcBorders>
              <w:top w:val="single" w:sz="4" w:space="0" w:color="auto"/>
              <w:left w:val="single" w:sz="4" w:space="0" w:color="auto"/>
            </w:tcBorders>
            <w:shd w:val="clear" w:color="auto" w:fill="FFFFFF"/>
          </w:tcPr>
          <w:p w14:paraId="271C7784" w14:textId="77777777" w:rsidR="000D1E68" w:rsidRDefault="000D1E68">
            <w:pPr>
              <w:framePr w:w="9797" w:h="1272" w:hSpace="24" w:wrap="notBeside" w:vAnchor="text" w:hAnchor="text" w:x="25" w:y="1"/>
              <w:rPr>
                <w:sz w:val="10"/>
                <w:szCs w:val="10"/>
              </w:rPr>
            </w:pPr>
          </w:p>
        </w:tc>
        <w:tc>
          <w:tcPr>
            <w:tcW w:w="5006" w:type="dxa"/>
            <w:tcBorders>
              <w:top w:val="single" w:sz="4" w:space="0" w:color="auto"/>
              <w:left w:val="single" w:sz="4" w:space="0" w:color="auto"/>
            </w:tcBorders>
            <w:shd w:val="clear" w:color="auto" w:fill="FFFFFF"/>
            <w:vAlign w:val="bottom"/>
          </w:tcPr>
          <w:p w14:paraId="0A21CC89"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left"/>
            </w:pPr>
            <w:r>
              <w:rPr>
                <w:rStyle w:val="Zkladntext2Calibri9pt"/>
              </w:rPr>
              <w:t>Osazení obruby</w:t>
            </w:r>
          </w:p>
        </w:tc>
        <w:tc>
          <w:tcPr>
            <w:tcW w:w="854" w:type="dxa"/>
            <w:tcBorders>
              <w:top w:val="single" w:sz="4" w:space="0" w:color="auto"/>
              <w:left w:val="single" w:sz="4" w:space="0" w:color="auto"/>
            </w:tcBorders>
            <w:shd w:val="clear" w:color="auto" w:fill="FFFFFF"/>
            <w:vAlign w:val="bottom"/>
          </w:tcPr>
          <w:p w14:paraId="4DB0657B" w14:textId="77777777" w:rsidR="000D1E68" w:rsidRDefault="00000000">
            <w:pPr>
              <w:pStyle w:val="Zkladntext20"/>
              <w:framePr w:w="9797" w:h="1272" w:hSpace="24" w:wrap="notBeside" w:vAnchor="text" w:hAnchor="text" w:x="25" w:y="1"/>
              <w:shd w:val="clear" w:color="auto" w:fill="auto"/>
              <w:spacing w:before="0" w:after="0" w:line="180" w:lineRule="exact"/>
              <w:ind w:firstLine="0"/>
            </w:pPr>
            <w:proofErr w:type="spellStart"/>
            <w:r>
              <w:rPr>
                <w:rStyle w:val="Zkladntext2Calibri9pt"/>
              </w:rPr>
              <w:t>bm</w:t>
            </w:r>
            <w:proofErr w:type="spellEnd"/>
          </w:p>
        </w:tc>
        <w:tc>
          <w:tcPr>
            <w:tcW w:w="859" w:type="dxa"/>
            <w:tcBorders>
              <w:top w:val="single" w:sz="4" w:space="0" w:color="auto"/>
              <w:left w:val="single" w:sz="4" w:space="0" w:color="auto"/>
            </w:tcBorders>
            <w:shd w:val="clear" w:color="auto" w:fill="FFFFFF"/>
            <w:vAlign w:val="bottom"/>
          </w:tcPr>
          <w:p w14:paraId="033204FE" w14:textId="77777777" w:rsidR="000D1E68" w:rsidRDefault="00000000">
            <w:pPr>
              <w:pStyle w:val="Zkladntext20"/>
              <w:framePr w:w="9797" w:h="1272" w:hSpace="24" w:wrap="notBeside" w:vAnchor="text" w:hAnchor="text" w:x="25" w:y="1"/>
              <w:shd w:val="clear" w:color="auto" w:fill="auto"/>
              <w:spacing w:before="0" w:after="0" w:line="180" w:lineRule="exact"/>
              <w:ind w:firstLine="0"/>
            </w:pPr>
            <w:r>
              <w:rPr>
                <w:rStyle w:val="Zkladntext2Calibri9pt"/>
              </w:rPr>
              <w:t>14</w:t>
            </w:r>
          </w:p>
        </w:tc>
        <w:tc>
          <w:tcPr>
            <w:tcW w:w="859" w:type="dxa"/>
            <w:tcBorders>
              <w:top w:val="single" w:sz="4" w:space="0" w:color="auto"/>
              <w:left w:val="single" w:sz="4" w:space="0" w:color="auto"/>
            </w:tcBorders>
            <w:shd w:val="clear" w:color="auto" w:fill="FFFFFF"/>
            <w:vAlign w:val="bottom"/>
          </w:tcPr>
          <w:p w14:paraId="30F62791" w14:textId="77777777" w:rsidR="000D1E68" w:rsidRDefault="00000000">
            <w:pPr>
              <w:pStyle w:val="Zkladntext20"/>
              <w:framePr w:w="9797" w:h="1272" w:hSpace="24" w:wrap="notBeside" w:vAnchor="text" w:hAnchor="text" w:x="25" w:y="1"/>
              <w:shd w:val="clear" w:color="auto" w:fill="auto"/>
              <w:spacing w:before="0" w:after="0" w:line="180" w:lineRule="exact"/>
              <w:ind w:left="220" w:firstLine="0"/>
              <w:jc w:val="left"/>
            </w:pPr>
            <w:r>
              <w:rPr>
                <w:rStyle w:val="Zkladntext2Calibri9pt"/>
              </w:rPr>
              <w:t>162,0</w:t>
            </w:r>
          </w:p>
        </w:tc>
        <w:tc>
          <w:tcPr>
            <w:tcW w:w="1344" w:type="dxa"/>
            <w:tcBorders>
              <w:top w:val="single" w:sz="4" w:space="0" w:color="auto"/>
              <w:left w:val="single" w:sz="4" w:space="0" w:color="auto"/>
              <w:right w:val="single" w:sz="4" w:space="0" w:color="auto"/>
            </w:tcBorders>
            <w:shd w:val="clear" w:color="auto" w:fill="FFFFFF"/>
            <w:vAlign w:val="bottom"/>
          </w:tcPr>
          <w:p w14:paraId="6E58AE5B" w14:textId="77777777" w:rsidR="000D1E68" w:rsidRDefault="00000000">
            <w:pPr>
              <w:pStyle w:val="Zkladntext20"/>
              <w:framePr w:w="9797" w:h="1272" w:hSpace="24" w:wrap="notBeside" w:vAnchor="text" w:hAnchor="text" w:x="25" w:y="1"/>
              <w:shd w:val="clear" w:color="auto" w:fill="auto"/>
              <w:spacing w:before="0" w:after="0" w:line="180" w:lineRule="exact"/>
              <w:ind w:firstLine="0"/>
              <w:jc w:val="right"/>
            </w:pPr>
            <w:r>
              <w:rPr>
                <w:rStyle w:val="Zkladntext2Calibri9pt"/>
              </w:rPr>
              <w:t>2268</w:t>
            </w:r>
          </w:p>
        </w:tc>
      </w:tr>
      <w:tr w:rsidR="000D1E68" w14:paraId="7F096647" w14:textId="77777777">
        <w:trPr>
          <w:trHeight w:hRule="exact" w:val="278"/>
        </w:trPr>
        <w:tc>
          <w:tcPr>
            <w:tcW w:w="874" w:type="dxa"/>
            <w:tcBorders>
              <w:top w:val="single" w:sz="4" w:space="0" w:color="auto"/>
              <w:left w:val="single" w:sz="4" w:space="0" w:color="auto"/>
              <w:bottom w:val="single" w:sz="4" w:space="0" w:color="auto"/>
            </w:tcBorders>
            <w:shd w:val="clear" w:color="auto" w:fill="FFFFFF"/>
          </w:tcPr>
          <w:p w14:paraId="54D91ED9" w14:textId="77777777" w:rsidR="000D1E68" w:rsidRDefault="00000000">
            <w:pPr>
              <w:pStyle w:val="Zkladntext20"/>
              <w:framePr w:w="9797" w:h="1272" w:hSpace="24" w:wrap="notBeside" w:vAnchor="text" w:hAnchor="text" w:x="25" w:y="1"/>
              <w:shd w:val="clear" w:color="auto" w:fill="auto"/>
              <w:spacing w:before="0" w:after="0" w:line="190" w:lineRule="exact"/>
              <w:ind w:firstLine="0"/>
              <w:jc w:val="left"/>
            </w:pPr>
            <w:r>
              <w:rPr>
                <w:rStyle w:val="Zkladntext2Calibri95ptTun"/>
              </w:rPr>
              <w:t>Celkem za</w:t>
            </w:r>
          </w:p>
        </w:tc>
        <w:tc>
          <w:tcPr>
            <w:tcW w:w="5006" w:type="dxa"/>
            <w:tcBorders>
              <w:top w:val="single" w:sz="4" w:space="0" w:color="auto"/>
              <w:left w:val="single" w:sz="4" w:space="0" w:color="auto"/>
              <w:bottom w:val="single" w:sz="4" w:space="0" w:color="auto"/>
            </w:tcBorders>
            <w:shd w:val="clear" w:color="auto" w:fill="FFFFFF"/>
          </w:tcPr>
          <w:p w14:paraId="2881572E" w14:textId="77777777" w:rsidR="000D1E68" w:rsidRDefault="00000000">
            <w:pPr>
              <w:pStyle w:val="Zkladntext20"/>
              <w:framePr w:w="9797" w:h="1272" w:hSpace="24" w:wrap="notBeside" w:vAnchor="text" w:hAnchor="text" w:x="25" w:y="1"/>
              <w:shd w:val="clear" w:color="auto" w:fill="auto"/>
              <w:spacing w:before="0" w:after="0" w:line="190" w:lineRule="exact"/>
              <w:ind w:firstLine="0"/>
              <w:jc w:val="left"/>
            </w:pPr>
            <w:r>
              <w:rPr>
                <w:rStyle w:val="Zkladntext2Calibri95ptTun"/>
              </w:rPr>
              <w:t>mlátový povrch</w:t>
            </w:r>
          </w:p>
        </w:tc>
        <w:tc>
          <w:tcPr>
            <w:tcW w:w="854" w:type="dxa"/>
            <w:tcBorders>
              <w:top w:val="single" w:sz="4" w:space="0" w:color="auto"/>
              <w:left w:val="single" w:sz="4" w:space="0" w:color="auto"/>
              <w:bottom w:val="single" w:sz="4" w:space="0" w:color="auto"/>
            </w:tcBorders>
            <w:shd w:val="clear" w:color="auto" w:fill="FFFFFF"/>
          </w:tcPr>
          <w:p w14:paraId="04FA4C37" w14:textId="77777777" w:rsidR="000D1E68" w:rsidRDefault="000D1E68">
            <w:pPr>
              <w:framePr w:w="9797" w:h="1272" w:hSpace="24" w:wrap="notBeside" w:vAnchor="text" w:hAnchor="text" w:x="25" w:y="1"/>
              <w:rPr>
                <w:sz w:val="10"/>
                <w:szCs w:val="10"/>
              </w:rPr>
            </w:pPr>
          </w:p>
        </w:tc>
        <w:tc>
          <w:tcPr>
            <w:tcW w:w="859" w:type="dxa"/>
            <w:tcBorders>
              <w:top w:val="single" w:sz="4" w:space="0" w:color="auto"/>
              <w:left w:val="single" w:sz="4" w:space="0" w:color="auto"/>
              <w:bottom w:val="single" w:sz="4" w:space="0" w:color="auto"/>
            </w:tcBorders>
            <w:shd w:val="clear" w:color="auto" w:fill="FFFFFF"/>
          </w:tcPr>
          <w:p w14:paraId="114A9EEB" w14:textId="77777777" w:rsidR="000D1E68" w:rsidRDefault="000D1E68">
            <w:pPr>
              <w:framePr w:w="9797" w:h="1272" w:hSpace="24" w:wrap="notBeside" w:vAnchor="text" w:hAnchor="text" w:x="25" w:y="1"/>
              <w:rPr>
                <w:sz w:val="10"/>
                <w:szCs w:val="10"/>
              </w:rPr>
            </w:pPr>
          </w:p>
        </w:tc>
        <w:tc>
          <w:tcPr>
            <w:tcW w:w="859" w:type="dxa"/>
            <w:tcBorders>
              <w:top w:val="single" w:sz="4" w:space="0" w:color="auto"/>
              <w:left w:val="single" w:sz="4" w:space="0" w:color="auto"/>
              <w:bottom w:val="single" w:sz="4" w:space="0" w:color="auto"/>
            </w:tcBorders>
            <w:shd w:val="clear" w:color="auto" w:fill="FFFFFF"/>
          </w:tcPr>
          <w:p w14:paraId="76BF550A" w14:textId="77777777" w:rsidR="000D1E68" w:rsidRDefault="000D1E68">
            <w:pPr>
              <w:framePr w:w="9797" w:h="1272" w:hSpace="24" w:wrap="notBeside" w:vAnchor="text" w:hAnchor="text" w:x="25" w:y="1"/>
              <w:rPr>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252E5F43" w14:textId="77777777" w:rsidR="000D1E68" w:rsidRDefault="00000000">
            <w:pPr>
              <w:pStyle w:val="Zkladntext20"/>
              <w:framePr w:w="9797" w:h="1272" w:hSpace="24" w:wrap="notBeside" w:vAnchor="text" w:hAnchor="text" w:x="25" w:y="1"/>
              <w:shd w:val="clear" w:color="auto" w:fill="auto"/>
              <w:spacing w:before="0" w:after="0" w:line="190" w:lineRule="exact"/>
              <w:ind w:firstLine="0"/>
              <w:jc w:val="right"/>
            </w:pPr>
            <w:r>
              <w:rPr>
                <w:rStyle w:val="Zkladntext2Calibri95ptTun"/>
              </w:rPr>
              <w:t>56923</w:t>
            </w:r>
          </w:p>
        </w:tc>
      </w:tr>
    </w:tbl>
    <w:p w14:paraId="26A5A2F0" w14:textId="77777777" w:rsidR="000D1E68" w:rsidRDefault="00000000">
      <w:pPr>
        <w:pStyle w:val="Titulektabulky20"/>
        <w:framePr w:w="586" w:h="237" w:hSpace="24" w:wrap="notBeside" w:vAnchor="text" w:hAnchor="text" w:x="908" w:y="1504"/>
        <w:shd w:val="clear" w:color="auto" w:fill="auto"/>
        <w:spacing w:line="180" w:lineRule="exact"/>
      </w:pPr>
      <w:r>
        <w:t>Celkem</w:t>
      </w:r>
    </w:p>
    <w:p w14:paraId="3B688F74" w14:textId="77777777" w:rsidR="000D1E68" w:rsidRDefault="00000000">
      <w:pPr>
        <w:pStyle w:val="Titulektabulky0"/>
        <w:framePr w:w="1099" w:h="248" w:hSpace="24" w:wrap="notBeside" w:vAnchor="text" w:hAnchor="text" w:x="8627" w:y="1509"/>
        <w:shd w:val="clear" w:color="auto" w:fill="auto"/>
        <w:spacing w:line="190" w:lineRule="exact"/>
      </w:pPr>
      <w:r>
        <w:t>111 452,00 Kč</w:t>
      </w:r>
    </w:p>
    <w:p w14:paraId="35542CCF" w14:textId="77777777" w:rsidR="000D1E68" w:rsidRDefault="000D1E68">
      <w:pPr>
        <w:rPr>
          <w:sz w:val="2"/>
          <w:szCs w:val="2"/>
        </w:rPr>
      </w:pPr>
    </w:p>
    <w:p w14:paraId="7947C89A" w14:textId="77777777" w:rsidR="000D1E68" w:rsidRDefault="000D1E68">
      <w:pPr>
        <w:rPr>
          <w:sz w:val="2"/>
          <w:szCs w:val="2"/>
        </w:rPr>
        <w:sectPr w:rsidR="000D1E68">
          <w:footerReference w:type="default" r:id="rId12"/>
          <w:pgSz w:w="11900" w:h="16840"/>
          <w:pgMar w:top="1137" w:right="1491" w:bottom="1156" w:left="56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62"/>
        <w:gridCol w:w="3835"/>
        <w:gridCol w:w="893"/>
        <w:gridCol w:w="902"/>
        <w:gridCol w:w="898"/>
        <w:gridCol w:w="1397"/>
      </w:tblGrid>
      <w:tr w:rsidR="000D1E68" w14:paraId="775D1024" w14:textId="77777777">
        <w:trPr>
          <w:trHeight w:hRule="exact" w:val="269"/>
          <w:jc w:val="center"/>
        </w:trPr>
        <w:tc>
          <w:tcPr>
            <w:tcW w:w="1862" w:type="dxa"/>
            <w:tcBorders>
              <w:top w:val="single" w:sz="4" w:space="0" w:color="auto"/>
              <w:left w:val="single" w:sz="4" w:space="0" w:color="auto"/>
            </w:tcBorders>
            <w:shd w:val="clear" w:color="auto" w:fill="FFFFFF"/>
            <w:vAlign w:val="bottom"/>
          </w:tcPr>
          <w:p w14:paraId="51E7C01E" w14:textId="77777777" w:rsidR="000D1E68" w:rsidRDefault="00000000">
            <w:pPr>
              <w:pStyle w:val="Zkladntext20"/>
              <w:framePr w:w="9787" w:wrap="notBeside" w:vAnchor="text" w:hAnchor="text" w:xAlign="center" w:y="1"/>
              <w:shd w:val="clear" w:color="auto" w:fill="auto"/>
              <w:spacing w:before="0" w:after="0" w:line="190" w:lineRule="exact"/>
              <w:ind w:firstLine="0"/>
              <w:jc w:val="left"/>
            </w:pPr>
            <w:r>
              <w:rPr>
                <w:rStyle w:val="Zkladntext2Calibri95ptTun"/>
              </w:rPr>
              <w:lastRenderedPageBreak/>
              <w:t>Mlátový povrch</w:t>
            </w:r>
          </w:p>
        </w:tc>
        <w:tc>
          <w:tcPr>
            <w:tcW w:w="3835" w:type="dxa"/>
            <w:tcBorders>
              <w:top w:val="single" w:sz="4" w:space="0" w:color="auto"/>
              <w:left w:val="single" w:sz="4" w:space="0" w:color="auto"/>
            </w:tcBorders>
            <w:shd w:val="clear" w:color="auto" w:fill="FFFFFF"/>
          </w:tcPr>
          <w:p w14:paraId="42C2289F" w14:textId="77777777" w:rsidR="000D1E68" w:rsidRDefault="000D1E68">
            <w:pPr>
              <w:framePr w:w="9787" w:wrap="notBeside" w:vAnchor="text" w:hAnchor="text" w:xAlign="center" w:y="1"/>
              <w:rPr>
                <w:sz w:val="10"/>
                <w:szCs w:val="10"/>
              </w:rPr>
            </w:pPr>
          </w:p>
        </w:tc>
        <w:tc>
          <w:tcPr>
            <w:tcW w:w="893" w:type="dxa"/>
            <w:tcBorders>
              <w:top w:val="single" w:sz="4" w:space="0" w:color="auto"/>
              <w:left w:val="single" w:sz="4" w:space="0" w:color="auto"/>
            </w:tcBorders>
            <w:shd w:val="clear" w:color="auto" w:fill="FFFFFF"/>
            <w:vAlign w:val="bottom"/>
          </w:tcPr>
          <w:p w14:paraId="2D9D40EB" w14:textId="77777777" w:rsidR="000D1E68" w:rsidRDefault="00000000">
            <w:pPr>
              <w:pStyle w:val="Zkladntext20"/>
              <w:framePr w:w="9787" w:wrap="notBeside" w:vAnchor="text" w:hAnchor="text" w:xAlign="center" w:y="1"/>
              <w:shd w:val="clear" w:color="auto" w:fill="auto"/>
              <w:spacing w:before="0" w:after="0" w:line="190" w:lineRule="exact"/>
              <w:ind w:firstLine="0"/>
            </w:pPr>
            <w:r>
              <w:rPr>
                <w:rStyle w:val="Zkladntext2Calibri95ptTun"/>
              </w:rPr>
              <w:t>MJ</w:t>
            </w:r>
          </w:p>
        </w:tc>
        <w:tc>
          <w:tcPr>
            <w:tcW w:w="902" w:type="dxa"/>
            <w:tcBorders>
              <w:top w:val="single" w:sz="4" w:space="0" w:color="auto"/>
              <w:left w:val="single" w:sz="4" w:space="0" w:color="auto"/>
            </w:tcBorders>
            <w:shd w:val="clear" w:color="auto" w:fill="FFFFFF"/>
            <w:vAlign w:val="bottom"/>
          </w:tcPr>
          <w:p w14:paraId="04D03318" w14:textId="77777777" w:rsidR="000D1E68" w:rsidRDefault="00000000">
            <w:pPr>
              <w:pStyle w:val="Zkladntext20"/>
              <w:framePr w:w="9787" w:wrap="notBeside" w:vAnchor="text" w:hAnchor="text" w:xAlign="center" w:y="1"/>
              <w:shd w:val="clear" w:color="auto" w:fill="auto"/>
              <w:spacing w:before="0" w:after="0" w:line="190" w:lineRule="exact"/>
              <w:ind w:left="180" w:firstLine="0"/>
              <w:jc w:val="left"/>
            </w:pPr>
            <w:proofErr w:type="spellStart"/>
            <w:r>
              <w:rPr>
                <w:rStyle w:val="Zkladntext2Calibri95ptTun"/>
              </w:rPr>
              <w:t>množs</w:t>
            </w:r>
            <w:proofErr w:type="spellEnd"/>
            <w:r>
              <w:rPr>
                <w:rStyle w:val="Zkladntext2Calibri95ptTun"/>
              </w:rPr>
              <w:t>.</w:t>
            </w:r>
          </w:p>
        </w:tc>
        <w:tc>
          <w:tcPr>
            <w:tcW w:w="898" w:type="dxa"/>
            <w:tcBorders>
              <w:top w:val="single" w:sz="4" w:space="0" w:color="auto"/>
              <w:left w:val="single" w:sz="4" w:space="0" w:color="auto"/>
            </w:tcBorders>
            <w:shd w:val="clear" w:color="auto" w:fill="FFFFFF"/>
            <w:vAlign w:val="bottom"/>
          </w:tcPr>
          <w:p w14:paraId="4244CA47" w14:textId="77777777" w:rsidR="000D1E68" w:rsidRDefault="00000000">
            <w:pPr>
              <w:pStyle w:val="Zkladntext20"/>
              <w:framePr w:w="9787" w:wrap="notBeside" w:vAnchor="text" w:hAnchor="text" w:xAlign="center" w:y="1"/>
              <w:shd w:val="clear" w:color="auto" w:fill="auto"/>
              <w:spacing w:before="0" w:after="0" w:line="190" w:lineRule="exact"/>
              <w:ind w:firstLine="0"/>
              <w:jc w:val="right"/>
            </w:pPr>
            <w:r>
              <w:rPr>
                <w:rStyle w:val="Zkladntext2Calibri95ptTun"/>
              </w:rPr>
              <w:t>cena/MJ</w:t>
            </w:r>
          </w:p>
        </w:tc>
        <w:tc>
          <w:tcPr>
            <w:tcW w:w="1397" w:type="dxa"/>
            <w:tcBorders>
              <w:top w:val="single" w:sz="4" w:space="0" w:color="auto"/>
              <w:left w:val="single" w:sz="4" w:space="0" w:color="auto"/>
              <w:right w:val="single" w:sz="4" w:space="0" w:color="auto"/>
            </w:tcBorders>
            <w:shd w:val="clear" w:color="auto" w:fill="FFFFFF"/>
            <w:vAlign w:val="bottom"/>
          </w:tcPr>
          <w:p w14:paraId="6410E639" w14:textId="77777777" w:rsidR="000D1E68" w:rsidRDefault="00000000">
            <w:pPr>
              <w:pStyle w:val="Zkladntext20"/>
              <w:framePr w:w="9787" w:wrap="notBeside" w:vAnchor="text" w:hAnchor="text" w:xAlign="center"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1EFF5A6D" w14:textId="77777777">
        <w:trPr>
          <w:trHeight w:hRule="exact" w:val="254"/>
          <w:jc w:val="center"/>
        </w:trPr>
        <w:tc>
          <w:tcPr>
            <w:tcW w:w="1862" w:type="dxa"/>
            <w:tcBorders>
              <w:top w:val="single" w:sz="4" w:space="0" w:color="auto"/>
              <w:left w:val="single" w:sz="4" w:space="0" w:color="auto"/>
            </w:tcBorders>
            <w:shd w:val="clear" w:color="auto" w:fill="FFFFFF"/>
            <w:vAlign w:val="bottom"/>
          </w:tcPr>
          <w:p w14:paraId="48412373" w14:textId="77777777" w:rsidR="000D1E68" w:rsidRDefault="00000000">
            <w:pPr>
              <w:pStyle w:val="Zkladntext20"/>
              <w:framePr w:w="9787" w:wrap="notBeside" w:vAnchor="text" w:hAnchor="text" w:xAlign="center" w:y="1"/>
              <w:shd w:val="clear" w:color="auto" w:fill="auto"/>
              <w:spacing w:before="0" w:after="0" w:line="180" w:lineRule="exact"/>
              <w:ind w:firstLine="0"/>
              <w:jc w:val="left"/>
            </w:pPr>
            <w:r>
              <w:rPr>
                <w:rStyle w:val="Zkladntext2Calibri9pt"/>
              </w:rPr>
              <w:t>564 92-1010.RA0</w:t>
            </w:r>
          </w:p>
        </w:tc>
        <w:tc>
          <w:tcPr>
            <w:tcW w:w="3835" w:type="dxa"/>
            <w:tcBorders>
              <w:top w:val="single" w:sz="4" w:space="0" w:color="auto"/>
              <w:left w:val="single" w:sz="4" w:space="0" w:color="auto"/>
            </w:tcBorders>
            <w:shd w:val="clear" w:color="auto" w:fill="FFFFFF"/>
            <w:vAlign w:val="bottom"/>
          </w:tcPr>
          <w:p w14:paraId="05F9BBB0" w14:textId="77777777" w:rsidR="000D1E68" w:rsidRDefault="00000000">
            <w:pPr>
              <w:pStyle w:val="Zkladntext20"/>
              <w:framePr w:w="9787" w:wrap="notBeside" w:vAnchor="text" w:hAnchor="text" w:xAlign="center" w:y="1"/>
              <w:shd w:val="clear" w:color="auto" w:fill="auto"/>
              <w:spacing w:before="0" w:after="0" w:line="180" w:lineRule="exact"/>
              <w:ind w:firstLine="0"/>
              <w:jc w:val="left"/>
            </w:pPr>
            <w:r>
              <w:rPr>
                <w:rStyle w:val="Zkladntext2Calibri9pt"/>
              </w:rPr>
              <w:t>Zpevněná plocha, mlátový povrch</w:t>
            </w:r>
          </w:p>
        </w:tc>
        <w:tc>
          <w:tcPr>
            <w:tcW w:w="893" w:type="dxa"/>
            <w:tcBorders>
              <w:top w:val="single" w:sz="4" w:space="0" w:color="auto"/>
              <w:left w:val="single" w:sz="4" w:space="0" w:color="auto"/>
            </w:tcBorders>
            <w:shd w:val="clear" w:color="auto" w:fill="FFFFFF"/>
            <w:vAlign w:val="bottom"/>
          </w:tcPr>
          <w:p w14:paraId="58A1F84C" w14:textId="77777777" w:rsidR="000D1E68" w:rsidRDefault="00000000">
            <w:pPr>
              <w:pStyle w:val="Zkladntext20"/>
              <w:framePr w:w="9787" w:wrap="notBeside" w:vAnchor="text" w:hAnchor="text" w:xAlign="center" w:y="1"/>
              <w:shd w:val="clear" w:color="auto" w:fill="auto"/>
              <w:spacing w:before="0" w:after="0" w:line="180" w:lineRule="exact"/>
              <w:ind w:firstLine="0"/>
            </w:pPr>
            <w:r>
              <w:rPr>
                <w:rStyle w:val="Zkladntext2Calibri9pt"/>
              </w:rPr>
              <w:t>m2</w:t>
            </w:r>
          </w:p>
        </w:tc>
        <w:tc>
          <w:tcPr>
            <w:tcW w:w="902" w:type="dxa"/>
            <w:tcBorders>
              <w:top w:val="single" w:sz="4" w:space="0" w:color="auto"/>
              <w:left w:val="single" w:sz="4" w:space="0" w:color="auto"/>
            </w:tcBorders>
            <w:shd w:val="clear" w:color="auto" w:fill="FFFFFF"/>
            <w:vAlign w:val="bottom"/>
          </w:tcPr>
          <w:p w14:paraId="58BF5FA3" w14:textId="77777777" w:rsidR="000D1E68" w:rsidRDefault="00000000">
            <w:pPr>
              <w:pStyle w:val="Zkladntext20"/>
              <w:framePr w:w="9787" w:wrap="notBeside" w:vAnchor="text" w:hAnchor="text" w:xAlign="center" w:y="1"/>
              <w:shd w:val="clear" w:color="auto" w:fill="auto"/>
              <w:spacing w:before="0" w:after="0" w:line="180" w:lineRule="exact"/>
              <w:ind w:firstLine="0"/>
            </w:pPr>
            <w:r>
              <w:rPr>
                <w:rStyle w:val="Zkladntext2Calibri9pt"/>
              </w:rPr>
              <w:t>37</w:t>
            </w:r>
          </w:p>
        </w:tc>
        <w:tc>
          <w:tcPr>
            <w:tcW w:w="898" w:type="dxa"/>
            <w:tcBorders>
              <w:top w:val="single" w:sz="4" w:space="0" w:color="auto"/>
              <w:left w:val="single" w:sz="4" w:space="0" w:color="auto"/>
            </w:tcBorders>
            <w:shd w:val="clear" w:color="auto" w:fill="FFFFFF"/>
            <w:vAlign w:val="bottom"/>
          </w:tcPr>
          <w:p w14:paraId="40C4DCDC" w14:textId="77777777" w:rsidR="000D1E68" w:rsidRDefault="00000000">
            <w:pPr>
              <w:pStyle w:val="Zkladntext20"/>
              <w:framePr w:w="9787" w:wrap="notBeside" w:vAnchor="text" w:hAnchor="text" w:xAlign="center" w:y="1"/>
              <w:shd w:val="clear" w:color="auto" w:fill="auto"/>
              <w:spacing w:before="0" w:after="0" w:line="180" w:lineRule="exact"/>
              <w:ind w:firstLine="0"/>
              <w:jc w:val="right"/>
            </w:pPr>
            <w:r>
              <w:rPr>
                <w:rStyle w:val="Zkladntext2Calibri9pt"/>
              </w:rPr>
              <w:t>1450,0</w:t>
            </w:r>
          </w:p>
        </w:tc>
        <w:tc>
          <w:tcPr>
            <w:tcW w:w="1397" w:type="dxa"/>
            <w:tcBorders>
              <w:top w:val="single" w:sz="4" w:space="0" w:color="auto"/>
              <w:left w:val="single" w:sz="4" w:space="0" w:color="auto"/>
              <w:right w:val="single" w:sz="4" w:space="0" w:color="auto"/>
            </w:tcBorders>
            <w:shd w:val="clear" w:color="auto" w:fill="FFFFFF"/>
            <w:vAlign w:val="bottom"/>
          </w:tcPr>
          <w:p w14:paraId="5B59CC4C" w14:textId="77777777" w:rsidR="000D1E68" w:rsidRDefault="00000000">
            <w:pPr>
              <w:pStyle w:val="Zkladntext20"/>
              <w:framePr w:w="9787" w:wrap="notBeside" w:vAnchor="text" w:hAnchor="text" w:xAlign="center" w:y="1"/>
              <w:shd w:val="clear" w:color="auto" w:fill="auto"/>
              <w:spacing w:before="0" w:after="0" w:line="180" w:lineRule="exact"/>
              <w:ind w:firstLine="0"/>
              <w:jc w:val="right"/>
            </w:pPr>
            <w:r>
              <w:rPr>
                <w:rStyle w:val="Zkladntext2Calibri9pt"/>
              </w:rPr>
              <w:t>53650</w:t>
            </w:r>
          </w:p>
        </w:tc>
      </w:tr>
      <w:tr w:rsidR="000D1E68" w14:paraId="25C8C8D7" w14:textId="77777777">
        <w:trPr>
          <w:trHeight w:hRule="exact" w:val="250"/>
          <w:jc w:val="center"/>
        </w:trPr>
        <w:tc>
          <w:tcPr>
            <w:tcW w:w="1862" w:type="dxa"/>
            <w:tcBorders>
              <w:top w:val="single" w:sz="4" w:space="0" w:color="auto"/>
              <w:left w:val="single" w:sz="4" w:space="0" w:color="auto"/>
            </w:tcBorders>
            <w:shd w:val="clear" w:color="auto" w:fill="FFFFFF"/>
          </w:tcPr>
          <w:p w14:paraId="453CC0C5" w14:textId="77777777" w:rsidR="000D1E68" w:rsidRDefault="000D1E68">
            <w:pPr>
              <w:framePr w:w="9787"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46BC0FBF" w14:textId="77777777" w:rsidR="000D1E68" w:rsidRDefault="00000000">
            <w:pPr>
              <w:pStyle w:val="Zkladntext20"/>
              <w:framePr w:w="9787" w:wrap="notBeside" w:vAnchor="text" w:hAnchor="text" w:xAlign="center" w:y="1"/>
              <w:shd w:val="clear" w:color="auto" w:fill="auto"/>
              <w:spacing w:before="0" w:after="0" w:line="180" w:lineRule="exact"/>
              <w:ind w:firstLine="0"/>
              <w:jc w:val="left"/>
            </w:pPr>
            <w:r>
              <w:rPr>
                <w:rStyle w:val="Zkladntext2Calibri9pt"/>
              </w:rPr>
              <w:t xml:space="preserve">Ocelová </w:t>
            </w:r>
            <w:proofErr w:type="spellStart"/>
            <w:r>
              <w:rPr>
                <w:rStyle w:val="Zkladntext2Calibri9pt"/>
              </w:rPr>
              <w:t>samofixační</w:t>
            </w:r>
            <w:proofErr w:type="spellEnd"/>
            <w:r>
              <w:rPr>
                <w:rStyle w:val="Zkladntext2Calibri9pt"/>
              </w:rPr>
              <w:t xml:space="preserve"> obruba 20x200cm</w:t>
            </w:r>
          </w:p>
        </w:tc>
        <w:tc>
          <w:tcPr>
            <w:tcW w:w="893" w:type="dxa"/>
            <w:tcBorders>
              <w:top w:val="single" w:sz="4" w:space="0" w:color="auto"/>
              <w:left w:val="single" w:sz="4" w:space="0" w:color="auto"/>
            </w:tcBorders>
            <w:shd w:val="clear" w:color="auto" w:fill="FFFFFF"/>
            <w:vAlign w:val="bottom"/>
          </w:tcPr>
          <w:p w14:paraId="37B4E57C" w14:textId="77777777" w:rsidR="000D1E68" w:rsidRDefault="00000000">
            <w:pPr>
              <w:pStyle w:val="Zkladntext20"/>
              <w:framePr w:w="9787" w:wrap="notBeside" w:vAnchor="text" w:hAnchor="text" w:xAlign="center" w:y="1"/>
              <w:shd w:val="clear" w:color="auto" w:fill="auto"/>
              <w:spacing w:before="0" w:after="0" w:line="180" w:lineRule="exact"/>
              <w:ind w:firstLine="0"/>
            </w:pPr>
            <w:r>
              <w:rPr>
                <w:rStyle w:val="Zkladntext2Calibri9pt"/>
              </w:rPr>
              <w:t>ks</w:t>
            </w:r>
          </w:p>
        </w:tc>
        <w:tc>
          <w:tcPr>
            <w:tcW w:w="902" w:type="dxa"/>
            <w:tcBorders>
              <w:top w:val="single" w:sz="4" w:space="0" w:color="auto"/>
              <w:left w:val="single" w:sz="4" w:space="0" w:color="auto"/>
            </w:tcBorders>
            <w:shd w:val="clear" w:color="auto" w:fill="FFFFFF"/>
            <w:vAlign w:val="bottom"/>
          </w:tcPr>
          <w:p w14:paraId="31D48A62" w14:textId="77777777" w:rsidR="000D1E68" w:rsidRDefault="00000000">
            <w:pPr>
              <w:pStyle w:val="Zkladntext20"/>
              <w:framePr w:w="9787" w:wrap="notBeside" w:vAnchor="text" w:hAnchor="text" w:xAlign="center" w:y="1"/>
              <w:shd w:val="clear" w:color="auto" w:fill="auto"/>
              <w:spacing w:before="0" w:after="0" w:line="180" w:lineRule="exact"/>
              <w:ind w:firstLine="0"/>
            </w:pPr>
            <w:r>
              <w:rPr>
                <w:rStyle w:val="Zkladntext2Calibri9pt"/>
              </w:rPr>
              <w:t>8</w:t>
            </w:r>
          </w:p>
        </w:tc>
        <w:tc>
          <w:tcPr>
            <w:tcW w:w="898" w:type="dxa"/>
            <w:tcBorders>
              <w:top w:val="single" w:sz="4" w:space="0" w:color="auto"/>
              <w:left w:val="single" w:sz="4" w:space="0" w:color="auto"/>
            </w:tcBorders>
            <w:shd w:val="clear" w:color="auto" w:fill="FFFFFF"/>
            <w:vAlign w:val="bottom"/>
          </w:tcPr>
          <w:p w14:paraId="41CD9E41" w14:textId="77777777" w:rsidR="000D1E68" w:rsidRDefault="00000000">
            <w:pPr>
              <w:pStyle w:val="Zkladntext20"/>
              <w:framePr w:w="9787" w:wrap="notBeside" w:vAnchor="text" w:hAnchor="text" w:xAlign="center" w:y="1"/>
              <w:shd w:val="clear" w:color="auto" w:fill="auto"/>
              <w:spacing w:before="0" w:after="0" w:line="180" w:lineRule="exact"/>
              <w:ind w:firstLine="0"/>
              <w:jc w:val="right"/>
            </w:pPr>
            <w:r>
              <w:rPr>
                <w:rStyle w:val="Zkladntext2Calibri9pt"/>
              </w:rPr>
              <w:t>310,0</w:t>
            </w:r>
          </w:p>
        </w:tc>
        <w:tc>
          <w:tcPr>
            <w:tcW w:w="1397" w:type="dxa"/>
            <w:tcBorders>
              <w:top w:val="single" w:sz="4" w:space="0" w:color="auto"/>
              <w:left w:val="single" w:sz="4" w:space="0" w:color="auto"/>
              <w:right w:val="single" w:sz="4" w:space="0" w:color="auto"/>
            </w:tcBorders>
            <w:shd w:val="clear" w:color="auto" w:fill="FFFFFF"/>
            <w:vAlign w:val="bottom"/>
          </w:tcPr>
          <w:p w14:paraId="083CF67D" w14:textId="77777777" w:rsidR="000D1E68" w:rsidRDefault="00000000">
            <w:pPr>
              <w:pStyle w:val="Zkladntext20"/>
              <w:framePr w:w="9787" w:wrap="notBeside" w:vAnchor="text" w:hAnchor="text" w:xAlign="center" w:y="1"/>
              <w:shd w:val="clear" w:color="auto" w:fill="auto"/>
              <w:spacing w:before="0" w:after="0" w:line="180" w:lineRule="exact"/>
              <w:ind w:firstLine="0"/>
              <w:jc w:val="right"/>
            </w:pPr>
            <w:r>
              <w:rPr>
                <w:rStyle w:val="Zkladntext2Calibri9pt"/>
              </w:rPr>
              <w:t>2480</w:t>
            </w:r>
          </w:p>
        </w:tc>
      </w:tr>
      <w:tr w:rsidR="000D1E68" w14:paraId="61D48F41" w14:textId="77777777">
        <w:trPr>
          <w:trHeight w:hRule="exact" w:val="254"/>
          <w:jc w:val="center"/>
        </w:trPr>
        <w:tc>
          <w:tcPr>
            <w:tcW w:w="1862" w:type="dxa"/>
            <w:tcBorders>
              <w:top w:val="single" w:sz="4" w:space="0" w:color="auto"/>
              <w:left w:val="single" w:sz="4" w:space="0" w:color="auto"/>
            </w:tcBorders>
            <w:shd w:val="clear" w:color="auto" w:fill="FFFFFF"/>
          </w:tcPr>
          <w:p w14:paraId="22CDB91F" w14:textId="77777777" w:rsidR="000D1E68" w:rsidRDefault="000D1E68">
            <w:pPr>
              <w:framePr w:w="9787"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4943AC02" w14:textId="77777777" w:rsidR="000D1E68" w:rsidRDefault="00000000">
            <w:pPr>
              <w:pStyle w:val="Zkladntext20"/>
              <w:framePr w:w="9787" w:wrap="notBeside" w:vAnchor="text" w:hAnchor="text" w:xAlign="center" w:y="1"/>
              <w:shd w:val="clear" w:color="auto" w:fill="auto"/>
              <w:spacing w:before="0" w:after="0" w:line="180" w:lineRule="exact"/>
              <w:ind w:firstLine="0"/>
              <w:jc w:val="left"/>
            </w:pPr>
            <w:r>
              <w:rPr>
                <w:rStyle w:val="Zkladntext2Calibri9pt"/>
              </w:rPr>
              <w:t>Osazení obruby</w:t>
            </w:r>
          </w:p>
        </w:tc>
        <w:tc>
          <w:tcPr>
            <w:tcW w:w="893" w:type="dxa"/>
            <w:tcBorders>
              <w:top w:val="single" w:sz="4" w:space="0" w:color="auto"/>
              <w:left w:val="single" w:sz="4" w:space="0" w:color="auto"/>
            </w:tcBorders>
            <w:shd w:val="clear" w:color="auto" w:fill="FFFFFF"/>
            <w:vAlign w:val="bottom"/>
          </w:tcPr>
          <w:p w14:paraId="442AA916" w14:textId="77777777" w:rsidR="000D1E68" w:rsidRDefault="00000000">
            <w:pPr>
              <w:pStyle w:val="Zkladntext20"/>
              <w:framePr w:w="9787" w:wrap="notBeside" w:vAnchor="text" w:hAnchor="text" w:xAlign="center" w:y="1"/>
              <w:shd w:val="clear" w:color="auto" w:fill="auto"/>
              <w:spacing w:before="0" w:after="0" w:line="180" w:lineRule="exact"/>
              <w:ind w:firstLine="0"/>
            </w:pPr>
            <w:proofErr w:type="spellStart"/>
            <w:r>
              <w:rPr>
                <w:rStyle w:val="Zkladntext2Calibri9pt"/>
              </w:rPr>
              <w:t>bm</w:t>
            </w:r>
            <w:proofErr w:type="spellEnd"/>
          </w:p>
        </w:tc>
        <w:tc>
          <w:tcPr>
            <w:tcW w:w="902" w:type="dxa"/>
            <w:tcBorders>
              <w:top w:val="single" w:sz="4" w:space="0" w:color="auto"/>
              <w:left w:val="single" w:sz="4" w:space="0" w:color="auto"/>
            </w:tcBorders>
            <w:shd w:val="clear" w:color="auto" w:fill="FFFFFF"/>
            <w:vAlign w:val="bottom"/>
          </w:tcPr>
          <w:p w14:paraId="33A57B19" w14:textId="77777777" w:rsidR="000D1E68" w:rsidRDefault="00000000">
            <w:pPr>
              <w:pStyle w:val="Zkladntext20"/>
              <w:framePr w:w="9787" w:wrap="notBeside" w:vAnchor="text" w:hAnchor="text" w:xAlign="center" w:y="1"/>
              <w:shd w:val="clear" w:color="auto" w:fill="auto"/>
              <w:spacing w:before="0" w:after="0" w:line="180" w:lineRule="exact"/>
              <w:ind w:firstLine="0"/>
            </w:pPr>
            <w:r>
              <w:rPr>
                <w:rStyle w:val="Zkladntext2Calibri9pt"/>
              </w:rPr>
              <w:t>8</w:t>
            </w:r>
          </w:p>
        </w:tc>
        <w:tc>
          <w:tcPr>
            <w:tcW w:w="898" w:type="dxa"/>
            <w:tcBorders>
              <w:top w:val="single" w:sz="4" w:space="0" w:color="auto"/>
              <w:left w:val="single" w:sz="4" w:space="0" w:color="auto"/>
            </w:tcBorders>
            <w:shd w:val="clear" w:color="auto" w:fill="FFFFFF"/>
            <w:vAlign w:val="bottom"/>
          </w:tcPr>
          <w:p w14:paraId="6E703A35" w14:textId="77777777" w:rsidR="000D1E68" w:rsidRDefault="00000000">
            <w:pPr>
              <w:pStyle w:val="Zkladntext20"/>
              <w:framePr w:w="9787" w:wrap="notBeside" w:vAnchor="text" w:hAnchor="text" w:xAlign="center" w:y="1"/>
              <w:shd w:val="clear" w:color="auto" w:fill="auto"/>
              <w:spacing w:before="0" w:after="0" w:line="180" w:lineRule="exact"/>
              <w:ind w:firstLine="0"/>
              <w:jc w:val="right"/>
            </w:pPr>
            <w:r>
              <w:rPr>
                <w:rStyle w:val="Zkladntext2Calibri9pt"/>
              </w:rPr>
              <w:t>162,0</w:t>
            </w:r>
          </w:p>
        </w:tc>
        <w:tc>
          <w:tcPr>
            <w:tcW w:w="1397" w:type="dxa"/>
            <w:tcBorders>
              <w:top w:val="single" w:sz="4" w:space="0" w:color="auto"/>
              <w:left w:val="single" w:sz="4" w:space="0" w:color="auto"/>
              <w:right w:val="single" w:sz="4" w:space="0" w:color="auto"/>
            </w:tcBorders>
            <w:shd w:val="clear" w:color="auto" w:fill="FFFFFF"/>
            <w:vAlign w:val="bottom"/>
          </w:tcPr>
          <w:p w14:paraId="6275F212" w14:textId="77777777" w:rsidR="000D1E68" w:rsidRDefault="00000000">
            <w:pPr>
              <w:pStyle w:val="Zkladntext20"/>
              <w:framePr w:w="9787" w:wrap="notBeside" w:vAnchor="text" w:hAnchor="text" w:xAlign="center" w:y="1"/>
              <w:shd w:val="clear" w:color="auto" w:fill="auto"/>
              <w:spacing w:before="0" w:after="0" w:line="180" w:lineRule="exact"/>
              <w:ind w:firstLine="0"/>
              <w:jc w:val="right"/>
            </w:pPr>
            <w:r>
              <w:rPr>
                <w:rStyle w:val="Zkladntext2Calibri9pt"/>
              </w:rPr>
              <w:t>1296</w:t>
            </w:r>
          </w:p>
        </w:tc>
      </w:tr>
      <w:tr w:rsidR="000D1E68" w14:paraId="02BA14EA" w14:textId="77777777">
        <w:trPr>
          <w:trHeight w:hRule="exact" w:val="293"/>
          <w:jc w:val="center"/>
        </w:trPr>
        <w:tc>
          <w:tcPr>
            <w:tcW w:w="1862" w:type="dxa"/>
            <w:tcBorders>
              <w:top w:val="single" w:sz="4" w:space="0" w:color="auto"/>
              <w:left w:val="single" w:sz="4" w:space="0" w:color="auto"/>
              <w:bottom w:val="single" w:sz="4" w:space="0" w:color="auto"/>
            </w:tcBorders>
            <w:shd w:val="clear" w:color="auto" w:fill="FFFFFF"/>
          </w:tcPr>
          <w:p w14:paraId="32888DFA" w14:textId="77777777" w:rsidR="000D1E68" w:rsidRDefault="00000000">
            <w:pPr>
              <w:pStyle w:val="Zkladntext20"/>
              <w:framePr w:w="9787" w:wrap="notBeside" w:vAnchor="text" w:hAnchor="text" w:xAlign="center" w:y="1"/>
              <w:shd w:val="clear" w:color="auto" w:fill="auto"/>
              <w:spacing w:before="0" w:after="0" w:line="190" w:lineRule="exact"/>
              <w:ind w:firstLine="0"/>
              <w:jc w:val="right"/>
            </w:pPr>
            <w:r>
              <w:rPr>
                <w:rStyle w:val="Zkladntext2Calibri95ptTun"/>
              </w:rPr>
              <w:t>Celkem za</w:t>
            </w:r>
          </w:p>
        </w:tc>
        <w:tc>
          <w:tcPr>
            <w:tcW w:w="3835" w:type="dxa"/>
            <w:tcBorders>
              <w:top w:val="single" w:sz="4" w:space="0" w:color="auto"/>
              <w:left w:val="single" w:sz="4" w:space="0" w:color="auto"/>
              <w:bottom w:val="single" w:sz="4" w:space="0" w:color="auto"/>
            </w:tcBorders>
            <w:shd w:val="clear" w:color="auto" w:fill="FFFFFF"/>
          </w:tcPr>
          <w:p w14:paraId="3BBB6FBC" w14:textId="77777777" w:rsidR="000D1E68" w:rsidRDefault="00000000">
            <w:pPr>
              <w:pStyle w:val="Zkladntext20"/>
              <w:framePr w:w="9787" w:wrap="notBeside" w:vAnchor="text" w:hAnchor="text" w:xAlign="center" w:y="1"/>
              <w:shd w:val="clear" w:color="auto" w:fill="auto"/>
              <w:spacing w:before="0" w:after="0" w:line="190" w:lineRule="exact"/>
              <w:ind w:firstLine="0"/>
              <w:jc w:val="left"/>
            </w:pPr>
            <w:r>
              <w:rPr>
                <w:rStyle w:val="Zkladntext2Calibri95ptTun"/>
              </w:rPr>
              <w:t>mlátový povrch</w:t>
            </w:r>
          </w:p>
        </w:tc>
        <w:tc>
          <w:tcPr>
            <w:tcW w:w="893" w:type="dxa"/>
            <w:tcBorders>
              <w:top w:val="single" w:sz="4" w:space="0" w:color="auto"/>
              <w:left w:val="single" w:sz="4" w:space="0" w:color="auto"/>
              <w:bottom w:val="single" w:sz="4" w:space="0" w:color="auto"/>
            </w:tcBorders>
            <w:shd w:val="clear" w:color="auto" w:fill="FFFFFF"/>
          </w:tcPr>
          <w:p w14:paraId="20BA56D1" w14:textId="77777777" w:rsidR="000D1E68" w:rsidRDefault="000D1E68">
            <w:pPr>
              <w:framePr w:w="9787"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14:paraId="27A14966" w14:textId="77777777" w:rsidR="000D1E68" w:rsidRDefault="000D1E68">
            <w:pPr>
              <w:framePr w:w="9787"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14:paraId="71898DBE" w14:textId="77777777" w:rsidR="000D1E68" w:rsidRDefault="000D1E68">
            <w:pPr>
              <w:framePr w:w="9787" w:wrap="notBeside" w:vAnchor="text" w:hAnchor="text" w:xAlign="center" w:y="1"/>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450F9AFF" w14:textId="77777777" w:rsidR="000D1E68" w:rsidRDefault="00000000">
            <w:pPr>
              <w:pStyle w:val="Zkladntext20"/>
              <w:framePr w:w="9787" w:wrap="notBeside" w:vAnchor="text" w:hAnchor="text" w:xAlign="center" w:y="1"/>
              <w:shd w:val="clear" w:color="auto" w:fill="auto"/>
              <w:spacing w:before="0" w:after="0" w:line="190" w:lineRule="exact"/>
              <w:ind w:firstLine="0"/>
              <w:jc w:val="right"/>
            </w:pPr>
            <w:r>
              <w:rPr>
                <w:rStyle w:val="Zkladntext2Calibri95ptTun"/>
              </w:rPr>
              <w:t>57426</w:t>
            </w:r>
          </w:p>
        </w:tc>
      </w:tr>
    </w:tbl>
    <w:p w14:paraId="37C0F42E" w14:textId="77777777" w:rsidR="000D1E68" w:rsidRDefault="000D1E68">
      <w:pPr>
        <w:framePr w:w="9787" w:wrap="notBeside" w:vAnchor="text" w:hAnchor="text" w:xAlign="center" w:y="1"/>
        <w:rPr>
          <w:sz w:val="2"/>
          <w:szCs w:val="2"/>
        </w:rPr>
      </w:pPr>
    </w:p>
    <w:p w14:paraId="006451C6" w14:textId="77777777" w:rsidR="000D1E68" w:rsidRDefault="000D1E68">
      <w:pPr>
        <w:rPr>
          <w:sz w:val="2"/>
          <w:szCs w:val="2"/>
        </w:rPr>
      </w:pPr>
    </w:p>
    <w:p w14:paraId="23A1C0DE" w14:textId="77777777" w:rsidR="000D1E68" w:rsidRDefault="00000000">
      <w:pPr>
        <w:pStyle w:val="Titulektabulky30"/>
        <w:framePr w:w="9802" w:wrap="notBeside" w:vAnchor="text" w:hAnchor="text" w:xAlign="center" w:y="1"/>
        <w:shd w:val="clear" w:color="auto" w:fill="auto"/>
        <w:spacing w:line="210" w:lineRule="exact"/>
      </w:pPr>
      <w:r>
        <w:t>Pergola s lavičkou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2"/>
        <w:gridCol w:w="3835"/>
        <w:gridCol w:w="893"/>
        <w:gridCol w:w="898"/>
        <w:gridCol w:w="902"/>
        <w:gridCol w:w="1411"/>
      </w:tblGrid>
      <w:tr w:rsidR="000D1E68" w14:paraId="3C26D24C" w14:textId="77777777">
        <w:trPr>
          <w:trHeight w:hRule="exact" w:val="278"/>
          <w:jc w:val="center"/>
        </w:trPr>
        <w:tc>
          <w:tcPr>
            <w:tcW w:w="1862" w:type="dxa"/>
            <w:tcBorders>
              <w:top w:val="single" w:sz="4" w:space="0" w:color="auto"/>
              <w:left w:val="single" w:sz="4" w:space="0" w:color="auto"/>
            </w:tcBorders>
            <w:shd w:val="clear" w:color="auto" w:fill="FFFFFF"/>
            <w:vAlign w:val="bottom"/>
          </w:tcPr>
          <w:p w14:paraId="0F70D760"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Číslo položky</w:t>
            </w:r>
          </w:p>
        </w:tc>
        <w:tc>
          <w:tcPr>
            <w:tcW w:w="3835" w:type="dxa"/>
            <w:tcBorders>
              <w:top w:val="single" w:sz="4" w:space="0" w:color="auto"/>
              <w:left w:val="single" w:sz="4" w:space="0" w:color="auto"/>
            </w:tcBorders>
            <w:shd w:val="clear" w:color="auto" w:fill="FFFFFF"/>
            <w:vAlign w:val="bottom"/>
          </w:tcPr>
          <w:p w14:paraId="77032DC0"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Název položky</w:t>
            </w:r>
          </w:p>
        </w:tc>
        <w:tc>
          <w:tcPr>
            <w:tcW w:w="893" w:type="dxa"/>
            <w:tcBorders>
              <w:top w:val="single" w:sz="4" w:space="0" w:color="auto"/>
              <w:left w:val="single" w:sz="4" w:space="0" w:color="auto"/>
            </w:tcBorders>
            <w:shd w:val="clear" w:color="auto" w:fill="FFFFFF"/>
            <w:vAlign w:val="bottom"/>
          </w:tcPr>
          <w:p w14:paraId="4FFF2193" w14:textId="77777777" w:rsidR="000D1E68" w:rsidRDefault="00000000">
            <w:pPr>
              <w:pStyle w:val="Zkladntext20"/>
              <w:framePr w:w="9802" w:wrap="notBeside" w:vAnchor="text" w:hAnchor="text" w:xAlign="center" w:y="1"/>
              <w:shd w:val="clear" w:color="auto" w:fill="auto"/>
              <w:spacing w:before="0" w:after="0" w:line="190" w:lineRule="exact"/>
              <w:ind w:firstLine="0"/>
            </w:pPr>
            <w:r>
              <w:rPr>
                <w:rStyle w:val="Zkladntext2Calibri95ptTun"/>
              </w:rPr>
              <w:t>MJ</w:t>
            </w:r>
          </w:p>
        </w:tc>
        <w:tc>
          <w:tcPr>
            <w:tcW w:w="898" w:type="dxa"/>
            <w:tcBorders>
              <w:top w:val="single" w:sz="4" w:space="0" w:color="auto"/>
              <w:left w:val="single" w:sz="4" w:space="0" w:color="auto"/>
            </w:tcBorders>
            <w:shd w:val="clear" w:color="auto" w:fill="FFFFFF"/>
            <w:vAlign w:val="bottom"/>
          </w:tcPr>
          <w:p w14:paraId="09B7E3F1" w14:textId="77777777" w:rsidR="000D1E68" w:rsidRDefault="00000000">
            <w:pPr>
              <w:pStyle w:val="Zkladntext20"/>
              <w:framePr w:w="9802" w:wrap="notBeside" w:vAnchor="text" w:hAnchor="text" w:xAlign="center" w:y="1"/>
              <w:shd w:val="clear" w:color="auto" w:fill="auto"/>
              <w:spacing w:before="0" w:after="0" w:line="190" w:lineRule="exact"/>
              <w:ind w:left="180" w:firstLine="0"/>
              <w:jc w:val="left"/>
            </w:pPr>
            <w:proofErr w:type="spellStart"/>
            <w:r>
              <w:rPr>
                <w:rStyle w:val="Zkladntext2Calibri95ptTun"/>
              </w:rPr>
              <w:t>množs</w:t>
            </w:r>
            <w:proofErr w:type="spellEnd"/>
            <w:r>
              <w:rPr>
                <w:rStyle w:val="Zkladntext2Calibri95ptTun"/>
              </w:rPr>
              <w:t>.</w:t>
            </w:r>
          </w:p>
        </w:tc>
        <w:tc>
          <w:tcPr>
            <w:tcW w:w="902" w:type="dxa"/>
            <w:tcBorders>
              <w:top w:val="single" w:sz="4" w:space="0" w:color="auto"/>
              <w:left w:val="single" w:sz="4" w:space="0" w:color="auto"/>
            </w:tcBorders>
            <w:shd w:val="clear" w:color="auto" w:fill="FFFFFF"/>
            <w:vAlign w:val="bottom"/>
          </w:tcPr>
          <w:p w14:paraId="6EB0385D"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r>
              <w:rPr>
                <w:rStyle w:val="Zkladntext2Calibri95ptTun"/>
              </w:rPr>
              <w:t>cena/MJ</w:t>
            </w:r>
          </w:p>
        </w:tc>
        <w:tc>
          <w:tcPr>
            <w:tcW w:w="1411" w:type="dxa"/>
            <w:tcBorders>
              <w:top w:val="single" w:sz="4" w:space="0" w:color="auto"/>
              <w:left w:val="single" w:sz="4" w:space="0" w:color="auto"/>
              <w:right w:val="single" w:sz="4" w:space="0" w:color="auto"/>
            </w:tcBorders>
            <w:shd w:val="clear" w:color="auto" w:fill="FFFFFF"/>
            <w:vAlign w:val="bottom"/>
          </w:tcPr>
          <w:p w14:paraId="796F413E"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113525D0" w14:textId="77777777">
        <w:trPr>
          <w:trHeight w:hRule="exact" w:val="250"/>
          <w:jc w:val="center"/>
        </w:trPr>
        <w:tc>
          <w:tcPr>
            <w:tcW w:w="1862" w:type="dxa"/>
            <w:tcBorders>
              <w:top w:val="single" w:sz="4" w:space="0" w:color="auto"/>
              <w:left w:val="single" w:sz="4" w:space="0" w:color="auto"/>
            </w:tcBorders>
            <w:shd w:val="clear" w:color="auto" w:fill="FFFFFF"/>
          </w:tcPr>
          <w:p w14:paraId="385E814E" w14:textId="77777777" w:rsidR="000D1E68" w:rsidRDefault="000D1E68">
            <w:pPr>
              <w:framePr w:w="9802"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1C93630E"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 xml:space="preserve">Pergola s dvěma truhlíky, jednoduchými </w:t>
            </w:r>
            <w:proofErr w:type="spellStart"/>
            <w:r>
              <w:rPr>
                <w:rStyle w:val="Zkladntext2Calibri9pt"/>
              </w:rPr>
              <w:t>mřížem</w:t>
            </w:r>
            <w:proofErr w:type="spellEnd"/>
          </w:p>
        </w:tc>
        <w:tc>
          <w:tcPr>
            <w:tcW w:w="893" w:type="dxa"/>
            <w:tcBorders>
              <w:top w:val="single" w:sz="4" w:space="0" w:color="auto"/>
              <w:left w:val="single" w:sz="4" w:space="0" w:color="auto"/>
            </w:tcBorders>
            <w:shd w:val="clear" w:color="auto" w:fill="FFFFFF"/>
            <w:vAlign w:val="bottom"/>
          </w:tcPr>
          <w:p w14:paraId="5D4BE222"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ks</w:t>
            </w:r>
          </w:p>
        </w:tc>
        <w:tc>
          <w:tcPr>
            <w:tcW w:w="898" w:type="dxa"/>
            <w:tcBorders>
              <w:top w:val="single" w:sz="4" w:space="0" w:color="auto"/>
              <w:left w:val="single" w:sz="4" w:space="0" w:color="auto"/>
            </w:tcBorders>
            <w:shd w:val="clear" w:color="auto" w:fill="FFFFFF"/>
            <w:vAlign w:val="bottom"/>
          </w:tcPr>
          <w:p w14:paraId="432F0838"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i</w:t>
            </w:r>
          </w:p>
        </w:tc>
        <w:tc>
          <w:tcPr>
            <w:tcW w:w="902" w:type="dxa"/>
            <w:tcBorders>
              <w:top w:val="single" w:sz="4" w:space="0" w:color="auto"/>
              <w:left w:val="single" w:sz="4" w:space="0" w:color="auto"/>
            </w:tcBorders>
            <w:shd w:val="clear" w:color="auto" w:fill="FFFFFF"/>
            <w:vAlign w:val="bottom"/>
          </w:tcPr>
          <w:p w14:paraId="7E5B2C53"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16800</w:t>
            </w:r>
          </w:p>
        </w:tc>
        <w:tc>
          <w:tcPr>
            <w:tcW w:w="1411" w:type="dxa"/>
            <w:tcBorders>
              <w:top w:val="single" w:sz="4" w:space="0" w:color="auto"/>
              <w:left w:val="single" w:sz="4" w:space="0" w:color="auto"/>
              <w:right w:val="single" w:sz="4" w:space="0" w:color="auto"/>
            </w:tcBorders>
            <w:shd w:val="clear" w:color="auto" w:fill="FFFFFF"/>
            <w:vAlign w:val="bottom"/>
          </w:tcPr>
          <w:p w14:paraId="0AC06025"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16800</w:t>
            </w:r>
          </w:p>
        </w:tc>
      </w:tr>
      <w:tr w:rsidR="000D1E68" w14:paraId="39F8609D" w14:textId="77777777">
        <w:trPr>
          <w:trHeight w:hRule="exact" w:val="254"/>
          <w:jc w:val="center"/>
        </w:trPr>
        <w:tc>
          <w:tcPr>
            <w:tcW w:w="1862" w:type="dxa"/>
            <w:tcBorders>
              <w:top w:val="single" w:sz="4" w:space="0" w:color="auto"/>
              <w:left w:val="single" w:sz="4" w:space="0" w:color="auto"/>
            </w:tcBorders>
            <w:shd w:val="clear" w:color="auto" w:fill="FFFFFF"/>
            <w:vAlign w:val="bottom"/>
          </w:tcPr>
          <w:p w14:paraId="3EF86325"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311492221R</w:t>
            </w:r>
          </w:p>
        </w:tc>
        <w:tc>
          <w:tcPr>
            <w:tcW w:w="3835" w:type="dxa"/>
            <w:tcBorders>
              <w:top w:val="single" w:sz="4" w:space="0" w:color="auto"/>
              <w:left w:val="single" w:sz="4" w:space="0" w:color="auto"/>
            </w:tcBorders>
            <w:shd w:val="clear" w:color="auto" w:fill="FFFFFF"/>
            <w:vAlign w:val="bottom"/>
          </w:tcPr>
          <w:p w14:paraId="5A006053"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Vrut zemní pro sloupky velký 70x800 mm</w:t>
            </w:r>
          </w:p>
        </w:tc>
        <w:tc>
          <w:tcPr>
            <w:tcW w:w="893" w:type="dxa"/>
            <w:tcBorders>
              <w:top w:val="single" w:sz="4" w:space="0" w:color="auto"/>
              <w:left w:val="single" w:sz="4" w:space="0" w:color="auto"/>
            </w:tcBorders>
            <w:shd w:val="clear" w:color="auto" w:fill="FFFFFF"/>
            <w:vAlign w:val="bottom"/>
          </w:tcPr>
          <w:p w14:paraId="5B7C40D8"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ks</w:t>
            </w:r>
          </w:p>
        </w:tc>
        <w:tc>
          <w:tcPr>
            <w:tcW w:w="898" w:type="dxa"/>
            <w:tcBorders>
              <w:top w:val="single" w:sz="4" w:space="0" w:color="auto"/>
              <w:left w:val="single" w:sz="4" w:space="0" w:color="auto"/>
            </w:tcBorders>
            <w:shd w:val="clear" w:color="auto" w:fill="FFFFFF"/>
            <w:vAlign w:val="bottom"/>
          </w:tcPr>
          <w:p w14:paraId="48D07F80"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2</w:t>
            </w:r>
          </w:p>
        </w:tc>
        <w:tc>
          <w:tcPr>
            <w:tcW w:w="902" w:type="dxa"/>
            <w:tcBorders>
              <w:top w:val="single" w:sz="4" w:space="0" w:color="auto"/>
              <w:left w:val="single" w:sz="4" w:space="0" w:color="auto"/>
            </w:tcBorders>
            <w:shd w:val="clear" w:color="auto" w:fill="FFFFFF"/>
            <w:vAlign w:val="bottom"/>
          </w:tcPr>
          <w:p w14:paraId="01B833F6"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320</w:t>
            </w:r>
          </w:p>
        </w:tc>
        <w:tc>
          <w:tcPr>
            <w:tcW w:w="1411" w:type="dxa"/>
            <w:tcBorders>
              <w:top w:val="single" w:sz="4" w:space="0" w:color="auto"/>
              <w:left w:val="single" w:sz="4" w:space="0" w:color="auto"/>
              <w:right w:val="single" w:sz="4" w:space="0" w:color="auto"/>
            </w:tcBorders>
            <w:shd w:val="clear" w:color="auto" w:fill="FFFFFF"/>
            <w:vAlign w:val="bottom"/>
          </w:tcPr>
          <w:p w14:paraId="12AE0B68"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640</w:t>
            </w:r>
          </w:p>
        </w:tc>
      </w:tr>
      <w:tr w:rsidR="000D1E68" w14:paraId="5163703F" w14:textId="77777777">
        <w:trPr>
          <w:trHeight w:hRule="exact" w:val="250"/>
          <w:jc w:val="center"/>
        </w:trPr>
        <w:tc>
          <w:tcPr>
            <w:tcW w:w="1862" w:type="dxa"/>
            <w:tcBorders>
              <w:top w:val="single" w:sz="4" w:space="0" w:color="auto"/>
              <w:left w:val="single" w:sz="4" w:space="0" w:color="auto"/>
            </w:tcBorders>
            <w:shd w:val="clear" w:color="auto" w:fill="FFFFFF"/>
            <w:vAlign w:val="center"/>
          </w:tcPr>
          <w:p w14:paraId="089F2AA0"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275 17-1001.R00</w:t>
            </w:r>
          </w:p>
        </w:tc>
        <w:tc>
          <w:tcPr>
            <w:tcW w:w="3835" w:type="dxa"/>
            <w:tcBorders>
              <w:top w:val="single" w:sz="4" w:space="0" w:color="auto"/>
              <w:left w:val="single" w:sz="4" w:space="0" w:color="auto"/>
            </w:tcBorders>
            <w:shd w:val="clear" w:color="auto" w:fill="FFFFFF"/>
            <w:vAlign w:val="center"/>
          </w:tcPr>
          <w:p w14:paraId="5D32E975"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Zavrtání zemního vrutu</w:t>
            </w:r>
          </w:p>
        </w:tc>
        <w:tc>
          <w:tcPr>
            <w:tcW w:w="893" w:type="dxa"/>
            <w:tcBorders>
              <w:top w:val="single" w:sz="4" w:space="0" w:color="auto"/>
              <w:left w:val="single" w:sz="4" w:space="0" w:color="auto"/>
            </w:tcBorders>
            <w:shd w:val="clear" w:color="auto" w:fill="FFFFFF"/>
            <w:vAlign w:val="center"/>
          </w:tcPr>
          <w:p w14:paraId="0533033A"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ks</w:t>
            </w:r>
          </w:p>
        </w:tc>
        <w:tc>
          <w:tcPr>
            <w:tcW w:w="898" w:type="dxa"/>
            <w:tcBorders>
              <w:top w:val="single" w:sz="4" w:space="0" w:color="auto"/>
              <w:left w:val="single" w:sz="4" w:space="0" w:color="auto"/>
            </w:tcBorders>
            <w:shd w:val="clear" w:color="auto" w:fill="FFFFFF"/>
            <w:vAlign w:val="bottom"/>
          </w:tcPr>
          <w:p w14:paraId="110F73C2"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2</w:t>
            </w:r>
          </w:p>
        </w:tc>
        <w:tc>
          <w:tcPr>
            <w:tcW w:w="902" w:type="dxa"/>
            <w:tcBorders>
              <w:top w:val="single" w:sz="4" w:space="0" w:color="auto"/>
              <w:left w:val="single" w:sz="4" w:space="0" w:color="auto"/>
            </w:tcBorders>
            <w:shd w:val="clear" w:color="auto" w:fill="FFFFFF"/>
            <w:vAlign w:val="bottom"/>
          </w:tcPr>
          <w:p w14:paraId="18D888FC"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110</w:t>
            </w:r>
          </w:p>
        </w:tc>
        <w:tc>
          <w:tcPr>
            <w:tcW w:w="1411" w:type="dxa"/>
            <w:tcBorders>
              <w:top w:val="single" w:sz="4" w:space="0" w:color="auto"/>
              <w:left w:val="single" w:sz="4" w:space="0" w:color="auto"/>
              <w:right w:val="single" w:sz="4" w:space="0" w:color="auto"/>
            </w:tcBorders>
            <w:shd w:val="clear" w:color="auto" w:fill="FFFFFF"/>
            <w:vAlign w:val="bottom"/>
          </w:tcPr>
          <w:p w14:paraId="460BE52B"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220</w:t>
            </w:r>
          </w:p>
        </w:tc>
      </w:tr>
      <w:tr w:rsidR="000D1E68" w14:paraId="1DC8615C" w14:textId="77777777">
        <w:trPr>
          <w:trHeight w:hRule="exact" w:val="254"/>
          <w:jc w:val="center"/>
        </w:trPr>
        <w:tc>
          <w:tcPr>
            <w:tcW w:w="1862" w:type="dxa"/>
            <w:tcBorders>
              <w:top w:val="single" w:sz="4" w:space="0" w:color="auto"/>
              <w:left w:val="single" w:sz="4" w:space="0" w:color="auto"/>
            </w:tcBorders>
            <w:shd w:val="clear" w:color="auto" w:fill="FFFFFF"/>
          </w:tcPr>
          <w:p w14:paraId="6ED6019E" w14:textId="77777777" w:rsidR="000D1E68" w:rsidRDefault="000D1E68">
            <w:pPr>
              <w:framePr w:w="9802"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2308F759"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Zahradnický substrát</w:t>
            </w:r>
          </w:p>
        </w:tc>
        <w:tc>
          <w:tcPr>
            <w:tcW w:w="893" w:type="dxa"/>
            <w:tcBorders>
              <w:top w:val="single" w:sz="4" w:space="0" w:color="auto"/>
              <w:left w:val="single" w:sz="4" w:space="0" w:color="auto"/>
            </w:tcBorders>
            <w:shd w:val="clear" w:color="auto" w:fill="FFFFFF"/>
            <w:vAlign w:val="bottom"/>
          </w:tcPr>
          <w:p w14:paraId="2A05C901"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m3</w:t>
            </w:r>
          </w:p>
        </w:tc>
        <w:tc>
          <w:tcPr>
            <w:tcW w:w="898" w:type="dxa"/>
            <w:tcBorders>
              <w:top w:val="single" w:sz="4" w:space="0" w:color="auto"/>
              <w:left w:val="single" w:sz="4" w:space="0" w:color="auto"/>
            </w:tcBorders>
            <w:shd w:val="clear" w:color="auto" w:fill="FFFFFF"/>
            <w:vAlign w:val="bottom"/>
          </w:tcPr>
          <w:p w14:paraId="3AFD03A1"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0,2</w:t>
            </w:r>
          </w:p>
        </w:tc>
        <w:tc>
          <w:tcPr>
            <w:tcW w:w="902" w:type="dxa"/>
            <w:tcBorders>
              <w:top w:val="single" w:sz="4" w:space="0" w:color="auto"/>
              <w:left w:val="single" w:sz="4" w:space="0" w:color="auto"/>
            </w:tcBorders>
            <w:shd w:val="clear" w:color="auto" w:fill="FFFFFF"/>
            <w:vAlign w:val="bottom"/>
          </w:tcPr>
          <w:p w14:paraId="17811048"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1700</w:t>
            </w:r>
          </w:p>
        </w:tc>
        <w:tc>
          <w:tcPr>
            <w:tcW w:w="1411" w:type="dxa"/>
            <w:tcBorders>
              <w:top w:val="single" w:sz="4" w:space="0" w:color="auto"/>
              <w:left w:val="single" w:sz="4" w:space="0" w:color="auto"/>
              <w:right w:val="single" w:sz="4" w:space="0" w:color="auto"/>
            </w:tcBorders>
            <w:shd w:val="clear" w:color="auto" w:fill="FFFFFF"/>
            <w:vAlign w:val="bottom"/>
          </w:tcPr>
          <w:p w14:paraId="4D5A56FF"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340</w:t>
            </w:r>
          </w:p>
        </w:tc>
      </w:tr>
      <w:tr w:rsidR="000D1E68" w14:paraId="46047C09" w14:textId="77777777">
        <w:trPr>
          <w:trHeight w:hRule="exact" w:val="254"/>
          <w:jc w:val="center"/>
        </w:trPr>
        <w:tc>
          <w:tcPr>
            <w:tcW w:w="1862" w:type="dxa"/>
            <w:tcBorders>
              <w:top w:val="single" w:sz="4" w:space="0" w:color="auto"/>
              <w:left w:val="single" w:sz="4" w:space="0" w:color="auto"/>
            </w:tcBorders>
            <w:shd w:val="clear" w:color="auto" w:fill="FFFFFF"/>
          </w:tcPr>
          <w:p w14:paraId="2B4BCF67" w14:textId="77777777" w:rsidR="000D1E68" w:rsidRDefault="000D1E68">
            <w:pPr>
              <w:framePr w:w="9802"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1660791D"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Montáž</w:t>
            </w:r>
          </w:p>
        </w:tc>
        <w:tc>
          <w:tcPr>
            <w:tcW w:w="893" w:type="dxa"/>
            <w:tcBorders>
              <w:top w:val="single" w:sz="4" w:space="0" w:color="auto"/>
              <w:left w:val="single" w:sz="4" w:space="0" w:color="auto"/>
            </w:tcBorders>
            <w:shd w:val="clear" w:color="auto" w:fill="FFFFFF"/>
            <w:vAlign w:val="bottom"/>
          </w:tcPr>
          <w:p w14:paraId="0E130715"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ks</w:t>
            </w:r>
          </w:p>
        </w:tc>
        <w:tc>
          <w:tcPr>
            <w:tcW w:w="898" w:type="dxa"/>
            <w:tcBorders>
              <w:top w:val="single" w:sz="4" w:space="0" w:color="auto"/>
              <w:left w:val="single" w:sz="4" w:space="0" w:color="auto"/>
            </w:tcBorders>
            <w:shd w:val="clear" w:color="auto" w:fill="FFFFFF"/>
            <w:vAlign w:val="bottom"/>
          </w:tcPr>
          <w:p w14:paraId="0B03774A"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1</w:t>
            </w:r>
          </w:p>
        </w:tc>
        <w:tc>
          <w:tcPr>
            <w:tcW w:w="902" w:type="dxa"/>
            <w:tcBorders>
              <w:top w:val="single" w:sz="4" w:space="0" w:color="auto"/>
              <w:left w:val="single" w:sz="4" w:space="0" w:color="auto"/>
            </w:tcBorders>
            <w:shd w:val="clear" w:color="auto" w:fill="FFFFFF"/>
            <w:vAlign w:val="bottom"/>
          </w:tcPr>
          <w:p w14:paraId="1F041060"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3500</w:t>
            </w:r>
          </w:p>
        </w:tc>
        <w:tc>
          <w:tcPr>
            <w:tcW w:w="1411" w:type="dxa"/>
            <w:tcBorders>
              <w:top w:val="single" w:sz="4" w:space="0" w:color="auto"/>
              <w:left w:val="single" w:sz="4" w:space="0" w:color="auto"/>
              <w:right w:val="single" w:sz="4" w:space="0" w:color="auto"/>
            </w:tcBorders>
            <w:shd w:val="clear" w:color="auto" w:fill="FFFFFF"/>
            <w:vAlign w:val="bottom"/>
          </w:tcPr>
          <w:p w14:paraId="79F4F914"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3500</w:t>
            </w:r>
          </w:p>
        </w:tc>
      </w:tr>
      <w:tr w:rsidR="000D1E68" w14:paraId="096DFC7D" w14:textId="77777777">
        <w:trPr>
          <w:trHeight w:hRule="exact" w:val="259"/>
          <w:jc w:val="center"/>
        </w:trPr>
        <w:tc>
          <w:tcPr>
            <w:tcW w:w="1862" w:type="dxa"/>
            <w:tcBorders>
              <w:top w:val="single" w:sz="4" w:space="0" w:color="auto"/>
              <w:left w:val="single" w:sz="4" w:space="0" w:color="auto"/>
            </w:tcBorders>
            <w:shd w:val="clear" w:color="auto" w:fill="FFFFFF"/>
          </w:tcPr>
          <w:p w14:paraId="35174434"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r>
              <w:rPr>
                <w:rStyle w:val="Zkladntext2Calibri95ptTun"/>
              </w:rPr>
              <w:t>Celkem za</w:t>
            </w:r>
          </w:p>
        </w:tc>
        <w:tc>
          <w:tcPr>
            <w:tcW w:w="3835" w:type="dxa"/>
            <w:tcBorders>
              <w:top w:val="single" w:sz="4" w:space="0" w:color="auto"/>
              <w:left w:val="single" w:sz="4" w:space="0" w:color="auto"/>
            </w:tcBorders>
            <w:shd w:val="clear" w:color="auto" w:fill="FFFFFF"/>
          </w:tcPr>
          <w:p w14:paraId="58A05E0C"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Pergola s lavičkou</w:t>
            </w:r>
          </w:p>
        </w:tc>
        <w:tc>
          <w:tcPr>
            <w:tcW w:w="893" w:type="dxa"/>
            <w:tcBorders>
              <w:top w:val="single" w:sz="4" w:space="0" w:color="auto"/>
              <w:left w:val="single" w:sz="4" w:space="0" w:color="auto"/>
            </w:tcBorders>
            <w:shd w:val="clear" w:color="auto" w:fill="FFFFFF"/>
          </w:tcPr>
          <w:p w14:paraId="1B44E66D" w14:textId="77777777" w:rsidR="000D1E68" w:rsidRDefault="000D1E68">
            <w:pPr>
              <w:framePr w:w="980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14:paraId="3D48A4F0" w14:textId="77777777" w:rsidR="000D1E68" w:rsidRDefault="000D1E68">
            <w:pPr>
              <w:framePr w:w="9802"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14:paraId="26EC4DA7" w14:textId="77777777" w:rsidR="000D1E68" w:rsidRDefault="000D1E68">
            <w:pPr>
              <w:framePr w:w="9802" w:wrap="notBeside" w:vAnchor="text" w:hAnchor="text" w:xAlign="center" w:y="1"/>
              <w:rPr>
                <w:sz w:val="10"/>
                <w:szCs w:val="10"/>
              </w:rPr>
            </w:pPr>
          </w:p>
        </w:tc>
        <w:tc>
          <w:tcPr>
            <w:tcW w:w="1411" w:type="dxa"/>
            <w:tcBorders>
              <w:top w:val="single" w:sz="4" w:space="0" w:color="auto"/>
              <w:left w:val="single" w:sz="4" w:space="0" w:color="auto"/>
              <w:right w:val="single" w:sz="4" w:space="0" w:color="auto"/>
            </w:tcBorders>
            <w:shd w:val="clear" w:color="auto" w:fill="FFFFFF"/>
          </w:tcPr>
          <w:p w14:paraId="526BB790"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r>
              <w:rPr>
                <w:rStyle w:val="Zkladntext2Calibri95ptTun"/>
              </w:rPr>
              <w:t>21500</w:t>
            </w:r>
          </w:p>
        </w:tc>
      </w:tr>
      <w:tr w:rsidR="000D1E68" w14:paraId="358715AD" w14:textId="77777777">
        <w:trPr>
          <w:trHeight w:hRule="exact" w:val="523"/>
          <w:jc w:val="center"/>
        </w:trPr>
        <w:tc>
          <w:tcPr>
            <w:tcW w:w="1862" w:type="dxa"/>
            <w:tcBorders>
              <w:top w:val="single" w:sz="4" w:space="0" w:color="auto"/>
              <w:left w:val="single" w:sz="4" w:space="0" w:color="auto"/>
            </w:tcBorders>
            <w:shd w:val="clear" w:color="auto" w:fill="FFFFFF"/>
            <w:vAlign w:val="bottom"/>
          </w:tcPr>
          <w:p w14:paraId="5B7BED79"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Skleník</w:t>
            </w:r>
          </w:p>
        </w:tc>
        <w:tc>
          <w:tcPr>
            <w:tcW w:w="7939" w:type="dxa"/>
            <w:gridSpan w:val="5"/>
            <w:tcBorders>
              <w:top w:val="single" w:sz="4" w:space="0" w:color="auto"/>
              <w:left w:val="single" w:sz="4" w:space="0" w:color="auto"/>
            </w:tcBorders>
            <w:shd w:val="clear" w:color="auto" w:fill="FFFFFF"/>
          </w:tcPr>
          <w:p w14:paraId="3C521F49" w14:textId="77777777" w:rsidR="000D1E68" w:rsidRDefault="000D1E68">
            <w:pPr>
              <w:framePr w:w="9802" w:wrap="notBeside" w:vAnchor="text" w:hAnchor="text" w:xAlign="center" w:y="1"/>
              <w:rPr>
                <w:sz w:val="10"/>
                <w:szCs w:val="10"/>
              </w:rPr>
            </w:pPr>
          </w:p>
        </w:tc>
      </w:tr>
      <w:tr w:rsidR="000D1E68" w14:paraId="60EFBB7E" w14:textId="77777777">
        <w:trPr>
          <w:trHeight w:hRule="exact" w:val="250"/>
          <w:jc w:val="center"/>
        </w:trPr>
        <w:tc>
          <w:tcPr>
            <w:tcW w:w="1862" w:type="dxa"/>
            <w:tcBorders>
              <w:top w:val="single" w:sz="4" w:space="0" w:color="auto"/>
              <w:left w:val="single" w:sz="4" w:space="0" w:color="auto"/>
            </w:tcBorders>
            <w:shd w:val="clear" w:color="auto" w:fill="FFFFFF"/>
            <w:vAlign w:val="bottom"/>
          </w:tcPr>
          <w:p w14:paraId="1A5765BE"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Číslo položky</w:t>
            </w:r>
          </w:p>
        </w:tc>
        <w:tc>
          <w:tcPr>
            <w:tcW w:w="3835" w:type="dxa"/>
            <w:tcBorders>
              <w:top w:val="single" w:sz="4" w:space="0" w:color="auto"/>
              <w:left w:val="single" w:sz="4" w:space="0" w:color="auto"/>
            </w:tcBorders>
            <w:shd w:val="clear" w:color="auto" w:fill="FFFFFF"/>
            <w:vAlign w:val="bottom"/>
          </w:tcPr>
          <w:p w14:paraId="25E6DFF9"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Název položky</w:t>
            </w:r>
          </w:p>
        </w:tc>
        <w:tc>
          <w:tcPr>
            <w:tcW w:w="893" w:type="dxa"/>
            <w:tcBorders>
              <w:top w:val="single" w:sz="4" w:space="0" w:color="auto"/>
              <w:left w:val="single" w:sz="4" w:space="0" w:color="auto"/>
            </w:tcBorders>
            <w:shd w:val="clear" w:color="auto" w:fill="FFFFFF"/>
            <w:vAlign w:val="bottom"/>
          </w:tcPr>
          <w:p w14:paraId="252B24E8" w14:textId="77777777" w:rsidR="000D1E68" w:rsidRDefault="00000000">
            <w:pPr>
              <w:pStyle w:val="Zkladntext20"/>
              <w:framePr w:w="9802" w:wrap="notBeside" w:vAnchor="text" w:hAnchor="text" w:xAlign="center" w:y="1"/>
              <w:shd w:val="clear" w:color="auto" w:fill="auto"/>
              <w:spacing w:before="0" w:after="0" w:line="190" w:lineRule="exact"/>
              <w:ind w:firstLine="0"/>
            </w:pPr>
            <w:r>
              <w:rPr>
                <w:rStyle w:val="Zkladntext2Calibri95ptTun"/>
              </w:rPr>
              <w:t>MJ</w:t>
            </w:r>
          </w:p>
        </w:tc>
        <w:tc>
          <w:tcPr>
            <w:tcW w:w="898" w:type="dxa"/>
            <w:tcBorders>
              <w:top w:val="single" w:sz="4" w:space="0" w:color="auto"/>
              <w:left w:val="single" w:sz="4" w:space="0" w:color="auto"/>
            </w:tcBorders>
            <w:shd w:val="clear" w:color="auto" w:fill="FFFFFF"/>
            <w:vAlign w:val="bottom"/>
          </w:tcPr>
          <w:p w14:paraId="03339CC5" w14:textId="77777777" w:rsidR="000D1E68" w:rsidRDefault="00000000">
            <w:pPr>
              <w:pStyle w:val="Zkladntext20"/>
              <w:framePr w:w="9802" w:wrap="notBeside" w:vAnchor="text" w:hAnchor="text" w:xAlign="center" w:y="1"/>
              <w:shd w:val="clear" w:color="auto" w:fill="auto"/>
              <w:spacing w:before="0" w:after="0" w:line="190" w:lineRule="exact"/>
              <w:ind w:left="180" w:firstLine="0"/>
              <w:jc w:val="left"/>
            </w:pPr>
            <w:proofErr w:type="spellStart"/>
            <w:r>
              <w:rPr>
                <w:rStyle w:val="Zkladntext2Calibri95ptTun"/>
              </w:rPr>
              <w:t>množs</w:t>
            </w:r>
            <w:proofErr w:type="spellEnd"/>
            <w:r>
              <w:rPr>
                <w:rStyle w:val="Zkladntext2Calibri95ptTun"/>
              </w:rPr>
              <w:t>.</w:t>
            </w:r>
          </w:p>
        </w:tc>
        <w:tc>
          <w:tcPr>
            <w:tcW w:w="902" w:type="dxa"/>
            <w:tcBorders>
              <w:top w:val="single" w:sz="4" w:space="0" w:color="auto"/>
              <w:left w:val="single" w:sz="4" w:space="0" w:color="auto"/>
            </w:tcBorders>
            <w:shd w:val="clear" w:color="auto" w:fill="FFFFFF"/>
            <w:vAlign w:val="bottom"/>
          </w:tcPr>
          <w:p w14:paraId="6E11E5CA"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r>
              <w:rPr>
                <w:rStyle w:val="Zkladntext2Calibri95ptTun"/>
              </w:rPr>
              <w:t>cena/MJ</w:t>
            </w:r>
          </w:p>
        </w:tc>
        <w:tc>
          <w:tcPr>
            <w:tcW w:w="1411" w:type="dxa"/>
            <w:tcBorders>
              <w:top w:val="single" w:sz="4" w:space="0" w:color="auto"/>
              <w:left w:val="single" w:sz="4" w:space="0" w:color="auto"/>
              <w:right w:val="single" w:sz="4" w:space="0" w:color="auto"/>
            </w:tcBorders>
            <w:shd w:val="clear" w:color="auto" w:fill="FFFFFF"/>
            <w:vAlign w:val="bottom"/>
          </w:tcPr>
          <w:p w14:paraId="3FA96761"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5504C794" w14:textId="77777777">
        <w:trPr>
          <w:trHeight w:hRule="exact" w:val="254"/>
          <w:jc w:val="center"/>
        </w:trPr>
        <w:tc>
          <w:tcPr>
            <w:tcW w:w="1862" w:type="dxa"/>
            <w:tcBorders>
              <w:top w:val="single" w:sz="4" w:space="0" w:color="auto"/>
              <w:left w:val="single" w:sz="4" w:space="0" w:color="auto"/>
            </w:tcBorders>
            <w:shd w:val="clear" w:color="auto" w:fill="FFFFFF"/>
          </w:tcPr>
          <w:p w14:paraId="67F8C702" w14:textId="77777777" w:rsidR="000D1E68" w:rsidRDefault="000D1E68">
            <w:pPr>
              <w:framePr w:w="9802"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4DF789B1"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Zahradní polykarbonátový skleník 190 x 250 x 19</w:t>
            </w:r>
          </w:p>
        </w:tc>
        <w:tc>
          <w:tcPr>
            <w:tcW w:w="893" w:type="dxa"/>
            <w:tcBorders>
              <w:top w:val="single" w:sz="4" w:space="0" w:color="auto"/>
              <w:left w:val="single" w:sz="4" w:space="0" w:color="auto"/>
            </w:tcBorders>
            <w:shd w:val="clear" w:color="auto" w:fill="FFFFFF"/>
            <w:vAlign w:val="bottom"/>
          </w:tcPr>
          <w:p w14:paraId="2C6A2FB5"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ks</w:t>
            </w:r>
          </w:p>
        </w:tc>
        <w:tc>
          <w:tcPr>
            <w:tcW w:w="898" w:type="dxa"/>
            <w:tcBorders>
              <w:top w:val="single" w:sz="4" w:space="0" w:color="auto"/>
              <w:left w:val="single" w:sz="4" w:space="0" w:color="auto"/>
            </w:tcBorders>
            <w:shd w:val="clear" w:color="auto" w:fill="FFFFFF"/>
            <w:vAlign w:val="bottom"/>
          </w:tcPr>
          <w:p w14:paraId="00B4F585"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i</w:t>
            </w:r>
          </w:p>
        </w:tc>
        <w:tc>
          <w:tcPr>
            <w:tcW w:w="902" w:type="dxa"/>
            <w:tcBorders>
              <w:top w:val="single" w:sz="4" w:space="0" w:color="auto"/>
              <w:left w:val="single" w:sz="4" w:space="0" w:color="auto"/>
            </w:tcBorders>
            <w:shd w:val="clear" w:color="auto" w:fill="FFFFFF"/>
            <w:vAlign w:val="bottom"/>
          </w:tcPr>
          <w:p w14:paraId="393B9CB9"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22000</w:t>
            </w:r>
          </w:p>
        </w:tc>
        <w:tc>
          <w:tcPr>
            <w:tcW w:w="1411" w:type="dxa"/>
            <w:tcBorders>
              <w:top w:val="single" w:sz="4" w:space="0" w:color="auto"/>
              <w:left w:val="single" w:sz="4" w:space="0" w:color="auto"/>
              <w:right w:val="single" w:sz="4" w:space="0" w:color="auto"/>
            </w:tcBorders>
            <w:shd w:val="clear" w:color="auto" w:fill="FFFFFF"/>
            <w:vAlign w:val="bottom"/>
          </w:tcPr>
          <w:p w14:paraId="3EF841E5"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22000</w:t>
            </w:r>
          </w:p>
        </w:tc>
      </w:tr>
      <w:tr w:rsidR="000D1E68" w14:paraId="5D49A0ED" w14:textId="77777777">
        <w:trPr>
          <w:trHeight w:hRule="exact" w:val="250"/>
          <w:jc w:val="center"/>
        </w:trPr>
        <w:tc>
          <w:tcPr>
            <w:tcW w:w="1862" w:type="dxa"/>
            <w:tcBorders>
              <w:top w:val="single" w:sz="4" w:space="0" w:color="auto"/>
              <w:left w:val="single" w:sz="4" w:space="0" w:color="auto"/>
            </w:tcBorders>
            <w:shd w:val="clear" w:color="auto" w:fill="FFFFFF"/>
          </w:tcPr>
          <w:p w14:paraId="33696D5B" w14:textId="77777777" w:rsidR="000D1E68" w:rsidRDefault="000D1E68">
            <w:pPr>
              <w:framePr w:w="9802"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6E9507CF"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Montáž</w:t>
            </w:r>
          </w:p>
        </w:tc>
        <w:tc>
          <w:tcPr>
            <w:tcW w:w="893" w:type="dxa"/>
            <w:tcBorders>
              <w:top w:val="single" w:sz="4" w:space="0" w:color="auto"/>
              <w:left w:val="single" w:sz="4" w:space="0" w:color="auto"/>
            </w:tcBorders>
            <w:shd w:val="clear" w:color="auto" w:fill="FFFFFF"/>
            <w:vAlign w:val="bottom"/>
          </w:tcPr>
          <w:p w14:paraId="6659828A"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ks</w:t>
            </w:r>
          </w:p>
        </w:tc>
        <w:tc>
          <w:tcPr>
            <w:tcW w:w="898" w:type="dxa"/>
            <w:tcBorders>
              <w:top w:val="single" w:sz="4" w:space="0" w:color="auto"/>
              <w:left w:val="single" w:sz="4" w:space="0" w:color="auto"/>
            </w:tcBorders>
            <w:shd w:val="clear" w:color="auto" w:fill="FFFFFF"/>
            <w:vAlign w:val="bottom"/>
          </w:tcPr>
          <w:p w14:paraId="12F1C92B"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i</w:t>
            </w:r>
          </w:p>
        </w:tc>
        <w:tc>
          <w:tcPr>
            <w:tcW w:w="902" w:type="dxa"/>
            <w:tcBorders>
              <w:top w:val="single" w:sz="4" w:space="0" w:color="auto"/>
              <w:left w:val="single" w:sz="4" w:space="0" w:color="auto"/>
            </w:tcBorders>
            <w:shd w:val="clear" w:color="auto" w:fill="FFFFFF"/>
            <w:vAlign w:val="bottom"/>
          </w:tcPr>
          <w:p w14:paraId="60BF32B6"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7200</w:t>
            </w:r>
          </w:p>
        </w:tc>
        <w:tc>
          <w:tcPr>
            <w:tcW w:w="1411" w:type="dxa"/>
            <w:tcBorders>
              <w:top w:val="single" w:sz="4" w:space="0" w:color="auto"/>
              <w:left w:val="single" w:sz="4" w:space="0" w:color="auto"/>
              <w:right w:val="single" w:sz="4" w:space="0" w:color="auto"/>
            </w:tcBorders>
            <w:shd w:val="clear" w:color="auto" w:fill="FFFFFF"/>
            <w:vAlign w:val="bottom"/>
          </w:tcPr>
          <w:p w14:paraId="220963E2"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7200</w:t>
            </w:r>
          </w:p>
        </w:tc>
      </w:tr>
      <w:tr w:rsidR="000D1E68" w14:paraId="0846444C" w14:textId="77777777">
        <w:trPr>
          <w:trHeight w:hRule="exact" w:val="250"/>
          <w:jc w:val="center"/>
        </w:trPr>
        <w:tc>
          <w:tcPr>
            <w:tcW w:w="1862" w:type="dxa"/>
            <w:tcBorders>
              <w:top w:val="single" w:sz="4" w:space="0" w:color="auto"/>
              <w:left w:val="single" w:sz="4" w:space="0" w:color="auto"/>
            </w:tcBorders>
            <w:shd w:val="clear" w:color="auto" w:fill="FFFFFF"/>
          </w:tcPr>
          <w:p w14:paraId="6CAF9D67" w14:textId="77777777" w:rsidR="000D1E68" w:rsidRDefault="000D1E68">
            <w:pPr>
              <w:framePr w:w="9802" w:wrap="notBeside" w:vAnchor="text" w:hAnchor="text" w:xAlign="center" w:y="1"/>
              <w:rPr>
                <w:sz w:val="10"/>
                <w:szCs w:val="10"/>
              </w:rPr>
            </w:pPr>
          </w:p>
        </w:tc>
        <w:tc>
          <w:tcPr>
            <w:tcW w:w="3835" w:type="dxa"/>
            <w:tcBorders>
              <w:top w:val="single" w:sz="4" w:space="0" w:color="auto"/>
              <w:left w:val="single" w:sz="4" w:space="0" w:color="auto"/>
            </w:tcBorders>
            <w:shd w:val="clear" w:color="auto" w:fill="FFFFFF"/>
            <w:vAlign w:val="bottom"/>
          </w:tcPr>
          <w:p w14:paraId="28367B8B" w14:textId="77777777" w:rsidR="000D1E68" w:rsidRDefault="00000000">
            <w:pPr>
              <w:pStyle w:val="Zkladntext20"/>
              <w:framePr w:w="9802" w:wrap="notBeside" w:vAnchor="text" w:hAnchor="text" w:xAlign="center" w:y="1"/>
              <w:shd w:val="clear" w:color="auto" w:fill="auto"/>
              <w:spacing w:before="0" w:after="0" w:line="180" w:lineRule="exact"/>
              <w:ind w:firstLine="0"/>
              <w:jc w:val="left"/>
            </w:pPr>
            <w:r>
              <w:rPr>
                <w:rStyle w:val="Zkladntext2Calibri9pt"/>
              </w:rPr>
              <w:t>Zahradnický substrát</w:t>
            </w:r>
          </w:p>
        </w:tc>
        <w:tc>
          <w:tcPr>
            <w:tcW w:w="893" w:type="dxa"/>
            <w:tcBorders>
              <w:top w:val="single" w:sz="4" w:space="0" w:color="auto"/>
              <w:left w:val="single" w:sz="4" w:space="0" w:color="auto"/>
            </w:tcBorders>
            <w:shd w:val="clear" w:color="auto" w:fill="FFFFFF"/>
            <w:vAlign w:val="bottom"/>
          </w:tcPr>
          <w:p w14:paraId="4D2E588A"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m3</w:t>
            </w:r>
          </w:p>
        </w:tc>
        <w:tc>
          <w:tcPr>
            <w:tcW w:w="898" w:type="dxa"/>
            <w:tcBorders>
              <w:top w:val="single" w:sz="4" w:space="0" w:color="auto"/>
              <w:left w:val="single" w:sz="4" w:space="0" w:color="auto"/>
            </w:tcBorders>
            <w:shd w:val="clear" w:color="auto" w:fill="FFFFFF"/>
            <w:vAlign w:val="bottom"/>
          </w:tcPr>
          <w:p w14:paraId="06078632" w14:textId="77777777" w:rsidR="000D1E68" w:rsidRDefault="00000000">
            <w:pPr>
              <w:pStyle w:val="Zkladntext20"/>
              <w:framePr w:w="9802" w:wrap="notBeside" w:vAnchor="text" w:hAnchor="text" w:xAlign="center" w:y="1"/>
              <w:shd w:val="clear" w:color="auto" w:fill="auto"/>
              <w:spacing w:before="0" w:after="0" w:line="180" w:lineRule="exact"/>
              <w:ind w:firstLine="0"/>
            </w:pPr>
            <w:r>
              <w:rPr>
                <w:rStyle w:val="Zkladntext2Calibri9pt"/>
              </w:rPr>
              <w:t>4</w:t>
            </w:r>
          </w:p>
        </w:tc>
        <w:tc>
          <w:tcPr>
            <w:tcW w:w="902" w:type="dxa"/>
            <w:tcBorders>
              <w:top w:val="single" w:sz="4" w:space="0" w:color="auto"/>
              <w:left w:val="single" w:sz="4" w:space="0" w:color="auto"/>
            </w:tcBorders>
            <w:shd w:val="clear" w:color="auto" w:fill="FFFFFF"/>
            <w:vAlign w:val="bottom"/>
          </w:tcPr>
          <w:p w14:paraId="69B3DA65"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1700</w:t>
            </w:r>
          </w:p>
        </w:tc>
        <w:tc>
          <w:tcPr>
            <w:tcW w:w="1411" w:type="dxa"/>
            <w:tcBorders>
              <w:top w:val="single" w:sz="4" w:space="0" w:color="auto"/>
              <w:left w:val="single" w:sz="4" w:space="0" w:color="auto"/>
              <w:right w:val="single" w:sz="4" w:space="0" w:color="auto"/>
            </w:tcBorders>
            <w:shd w:val="clear" w:color="auto" w:fill="FFFFFF"/>
            <w:vAlign w:val="bottom"/>
          </w:tcPr>
          <w:p w14:paraId="33CE314E" w14:textId="77777777" w:rsidR="000D1E68" w:rsidRDefault="00000000">
            <w:pPr>
              <w:pStyle w:val="Zkladntext20"/>
              <w:framePr w:w="9802" w:wrap="notBeside" w:vAnchor="text" w:hAnchor="text" w:xAlign="center" w:y="1"/>
              <w:shd w:val="clear" w:color="auto" w:fill="auto"/>
              <w:spacing w:before="0" w:after="0" w:line="180" w:lineRule="exact"/>
              <w:ind w:firstLine="0"/>
              <w:jc w:val="right"/>
            </w:pPr>
            <w:r>
              <w:rPr>
                <w:rStyle w:val="Zkladntext2Calibri9pt"/>
              </w:rPr>
              <w:t>6800</w:t>
            </w:r>
          </w:p>
        </w:tc>
      </w:tr>
      <w:tr w:rsidR="000D1E68" w14:paraId="24ADFE7A" w14:textId="77777777">
        <w:trPr>
          <w:trHeight w:hRule="exact" w:val="293"/>
          <w:jc w:val="center"/>
        </w:trPr>
        <w:tc>
          <w:tcPr>
            <w:tcW w:w="1862" w:type="dxa"/>
            <w:tcBorders>
              <w:top w:val="single" w:sz="4" w:space="0" w:color="auto"/>
              <w:left w:val="single" w:sz="4" w:space="0" w:color="auto"/>
              <w:bottom w:val="single" w:sz="4" w:space="0" w:color="auto"/>
            </w:tcBorders>
            <w:shd w:val="clear" w:color="auto" w:fill="FFFFFF"/>
          </w:tcPr>
          <w:p w14:paraId="0AB6CB9D"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r>
              <w:rPr>
                <w:rStyle w:val="Zkladntext2Calibri95ptTun"/>
              </w:rPr>
              <w:t>Celkem za</w:t>
            </w:r>
          </w:p>
        </w:tc>
        <w:tc>
          <w:tcPr>
            <w:tcW w:w="3835" w:type="dxa"/>
            <w:tcBorders>
              <w:top w:val="single" w:sz="4" w:space="0" w:color="auto"/>
              <w:left w:val="single" w:sz="4" w:space="0" w:color="auto"/>
              <w:bottom w:val="single" w:sz="4" w:space="0" w:color="auto"/>
            </w:tcBorders>
            <w:shd w:val="clear" w:color="auto" w:fill="FFFFFF"/>
          </w:tcPr>
          <w:p w14:paraId="21ADFBC3" w14:textId="77777777" w:rsidR="000D1E68" w:rsidRDefault="00000000">
            <w:pPr>
              <w:pStyle w:val="Zkladntext20"/>
              <w:framePr w:w="9802" w:wrap="notBeside" w:vAnchor="text" w:hAnchor="text" w:xAlign="center" w:y="1"/>
              <w:shd w:val="clear" w:color="auto" w:fill="auto"/>
              <w:spacing w:before="0" w:after="0" w:line="190" w:lineRule="exact"/>
              <w:ind w:firstLine="0"/>
              <w:jc w:val="left"/>
            </w:pPr>
            <w:r>
              <w:rPr>
                <w:rStyle w:val="Zkladntext2Calibri95ptTun"/>
              </w:rPr>
              <w:t>Skleník</w:t>
            </w:r>
          </w:p>
        </w:tc>
        <w:tc>
          <w:tcPr>
            <w:tcW w:w="893" w:type="dxa"/>
            <w:tcBorders>
              <w:top w:val="single" w:sz="4" w:space="0" w:color="auto"/>
              <w:left w:val="single" w:sz="4" w:space="0" w:color="auto"/>
              <w:bottom w:val="single" w:sz="4" w:space="0" w:color="auto"/>
            </w:tcBorders>
            <w:shd w:val="clear" w:color="auto" w:fill="FFFFFF"/>
          </w:tcPr>
          <w:p w14:paraId="2AA02462" w14:textId="77777777" w:rsidR="000D1E68" w:rsidRDefault="000D1E68">
            <w:pPr>
              <w:framePr w:w="9802"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14:paraId="5CA09473" w14:textId="77777777" w:rsidR="000D1E68" w:rsidRDefault="000D1E68">
            <w:pPr>
              <w:framePr w:w="9802"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14:paraId="176BD93F" w14:textId="77777777" w:rsidR="000D1E68" w:rsidRDefault="000D1E68">
            <w:pPr>
              <w:framePr w:w="9802" w:wrap="notBeside" w:vAnchor="text" w:hAnchor="text" w:xAlign="center" w:y="1"/>
              <w:rPr>
                <w:sz w:val="10"/>
                <w:szCs w:val="10"/>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1F79F4B8" w14:textId="77777777" w:rsidR="000D1E68" w:rsidRDefault="00000000">
            <w:pPr>
              <w:pStyle w:val="Zkladntext20"/>
              <w:framePr w:w="9802" w:wrap="notBeside" w:vAnchor="text" w:hAnchor="text" w:xAlign="center" w:y="1"/>
              <w:shd w:val="clear" w:color="auto" w:fill="auto"/>
              <w:spacing w:before="0" w:after="0" w:line="190" w:lineRule="exact"/>
              <w:ind w:firstLine="0"/>
              <w:jc w:val="right"/>
            </w:pPr>
            <w:r>
              <w:rPr>
                <w:rStyle w:val="Zkladntext2Calibri95ptTun"/>
              </w:rPr>
              <w:t>36000</w:t>
            </w:r>
          </w:p>
        </w:tc>
      </w:tr>
    </w:tbl>
    <w:p w14:paraId="42085AAC" w14:textId="77777777" w:rsidR="000D1E68" w:rsidRDefault="000D1E68">
      <w:pPr>
        <w:framePr w:w="9802" w:wrap="notBeside" w:vAnchor="text" w:hAnchor="text" w:xAlign="center" w:y="1"/>
        <w:rPr>
          <w:sz w:val="2"/>
          <w:szCs w:val="2"/>
        </w:rPr>
      </w:pPr>
    </w:p>
    <w:p w14:paraId="558B55D8" w14:textId="77777777" w:rsidR="000D1E68" w:rsidRDefault="000D1E6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3830"/>
        <w:gridCol w:w="898"/>
        <w:gridCol w:w="893"/>
        <w:gridCol w:w="902"/>
        <w:gridCol w:w="1406"/>
      </w:tblGrid>
      <w:tr w:rsidR="000D1E68" w14:paraId="19292A79" w14:textId="77777777">
        <w:trPr>
          <w:trHeight w:hRule="exact" w:val="283"/>
          <w:jc w:val="center"/>
        </w:trPr>
        <w:tc>
          <w:tcPr>
            <w:tcW w:w="1853" w:type="dxa"/>
            <w:tcBorders>
              <w:top w:val="single" w:sz="4" w:space="0" w:color="auto"/>
              <w:left w:val="single" w:sz="4" w:space="0" w:color="auto"/>
            </w:tcBorders>
            <w:shd w:val="clear" w:color="auto" w:fill="FFFFFF"/>
          </w:tcPr>
          <w:p w14:paraId="5D6925BF" w14:textId="77777777" w:rsidR="000D1E68" w:rsidRDefault="00000000">
            <w:pPr>
              <w:pStyle w:val="Zkladntext20"/>
              <w:framePr w:w="9782" w:wrap="notBeside" w:vAnchor="text" w:hAnchor="text" w:xAlign="center" w:y="1"/>
              <w:shd w:val="clear" w:color="auto" w:fill="auto"/>
              <w:spacing w:before="0" w:after="0" w:line="190" w:lineRule="exact"/>
              <w:ind w:firstLine="0"/>
              <w:jc w:val="left"/>
            </w:pPr>
            <w:r>
              <w:rPr>
                <w:rStyle w:val="Zkladntext2Calibri95ptTun"/>
              </w:rPr>
              <w:t>Terasa</w:t>
            </w:r>
          </w:p>
        </w:tc>
        <w:tc>
          <w:tcPr>
            <w:tcW w:w="3830" w:type="dxa"/>
            <w:tcBorders>
              <w:top w:val="single" w:sz="4" w:space="0" w:color="auto"/>
              <w:left w:val="single" w:sz="4" w:space="0" w:color="auto"/>
            </w:tcBorders>
            <w:shd w:val="clear" w:color="auto" w:fill="FFFFFF"/>
          </w:tcPr>
          <w:p w14:paraId="25D9E7E8" w14:textId="77777777" w:rsidR="000D1E68" w:rsidRDefault="000D1E68">
            <w:pPr>
              <w:framePr w:w="9782"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14:paraId="33A268C1" w14:textId="77777777" w:rsidR="000D1E68" w:rsidRDefault="000D1E68">
            <w:pPr>
              <w:framePr w:w="9782" w:wrap="notBeside" w:vAnchor="text" w:hAnchor="text" w:xAlign="center" w:y="1"/>
              <w:rPr>
                <w:sz w:val="10"/>
                <w:szCs w:val="10"/>
              </w:rPr>
            </w:pPr>
          </w:p>
        </w:tc>
        <w:tc>
          <w:tcPr>
            <w:tcW w:w="893" w:type="dxa"/>
            <w:tcBorders>
              <w:top w:val="single" w:sz="4" w:space="0" w:color="auto"/>
              <w:left w:val="single" w:sz="4" w:space="0" w:color="auto"/>
            </w:tcBorders>
            <w:shd w:val="clear" w:color="auto" w:fill="FFFFFF"/>
          </w:tcPr>
          <w:p w14:paraId="789973CD" w14:textId="77777777" w:rsidR="000D1E68" w:rsidRDefault="000D1E68">
            <w:pPr>
              <w:framePr w:w="9782"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14:paraId="31FC6873" w14:textId="77777777" w:rsidR="000D1E68" w:rsidRDefault="000D1E68">
            <w:pPr>
              <w:framePr w:w="9782" w:wrap="notBeside" w:vAnchor="text" w:hAnchor="text" w:xAlign="center" w:y="1"/>
              <w:rPr>
                <w:sz w:val="10"/>
                <w:szCs w:val="10"/>
              </w:rPr>
            </w:pPr>
          </w:p>
        </w:tc>
        <w:tc>
          <w:tcPr>
            <w:tcW w:w="1406" w:type="dxa"/>
            <w:tcBorders>
              <w:top w:val="single" w:sz="4" w:space="0" w:color="auto"/>
              <w:left w:val="single" w:sz="4" w:space="0" w:color="auto"/>
              <w:right w:val="single" w:sz="4" w:space="0" w:color="auto"/>
            </w:tcBorders>
            <w:shd w:val="clear" w:color="auto" w:fill="FFFFFF"/>
          </w:tcPr>
          <w:p w14:paraId="3B3FC9B0" w14:textId="77777777" w:rsidR="000D1E68" w:rsidRDefault="000D1E68">
            <w:pPr>
              <w:framePr w:w="9782" w:wrap="notBeside" w:vAnchor="text" w:hAnchor="text" w:xAlign="center" w:y="1"/>
              <w:rPr>
                <w:sz w:val="10"/>
                <w:szCs w:val="10"/>
              </w:rPr>
            </w:pPr>
          </w:p>
        </w:tc>
      </w:tr>
      <w:tr w:rsidR="000D1E68" w14:paraId="7199AE91" w14:textId="77777777">
        <w:trPr>
          <w:trHeight w:hRule="exact" w:val="245"/>
          <w:jc w:val="center"/>
        </w:trPr>
        <w:tc>
          <w:tcPr>
            <w:tcW w:w="1853" w:type="dxa"/>
            <w:tcBorders>
              <w:top w:val="single" w:sz="4" w:space="0" w:color="auto"/>
              <w:left w:val="single" w:sz="4" w:space="0" w:color="auto"/>
            </w:tcBorders>
            <w:shd w:val="clear" w:color="auto" w:fill="FFFFFF"/>
            <w:vAlign w:val="bottom"/>
          </w:tcPr>
          <w:p w14:paraId="5B4F2D03" w14:textId="77777777" w:rsidR="000D1E68" w:rsidRDefault="00000000">
            <w:pPr>
              <w:pStyle w:val="Zkladntext20"/>
              <w:framePr w:w="9782" w:wrap="notBeside" w:vAnchor="text" w:hAnchor="text" w:xAlign="center" w:y="1"/>
              <w:shd w:val="clear" w:color="auto" w:fill="auto"/>
              <w:spacing w:before="0" w:after="0" w:line="180" w:lineRule="exact"/>
              <w:ind w:firstLine="0"/>
              <w:jc w:val="left"/>
            </w:pPr>
            <w:r>
              <w:rPr>
                <w:rStyle w:val="Zkladntext2Calibri9pt"/>
              </w:rPr>
              <w:t>596 10-0020.RAD</w:t>
            </w:r>
          </w:p>
        </w:tc>
        <w:tc>
          <w:tcPr>
            <w:tcW w:w="3830" w:type="dxa"/>
            <w:tcBorders>
              <w:top w:val="single" w:sz="4" w:space="0" w:color="auto"/>
              <w:left w:val="single" w:sz="4" w:space="0" w:color="auto"/>
            </w:tcBorders>
            <w:shd w:val="clear" w:color="auto" w:fill="FFFFFF"/>
            <w:vAlign w:val="bottom"/>
          </w:tcPr>
          <w:p w14:paraId="077EA9C1" w14:textId="77777777" w:rsidR="000D1E68" w:rsidRDefault="00000000">
            <w:pPr>
              <w:pStyle w:val="Zkladntext20"/>
              <w:framePr w:w="9782" w:wrap="notBeside" w:vAnchor="text" w:hAnchor="text" w:xAlign="center" w:y="1"/>
              <w:shd w:val="clear" w:color="auto" w:fill="auto"/>
              <w:spacing w:before="0" w:after="0" w:line="180" w:lineRule="exact"/>
              <w:ind w:firstLine="0"/>
              <w:jc w:val="left"/>
            </w:pPr>
            <w:r>
              <w:rPr>
                <w:rStyle w:val="Zkladntext2Calibri9pt"/>
              </w:rPr>
              <w:t>Chodník z dlažby betonové, podklad beton prost</w:t>
            </w:r>
          </w:p>
        </w:tc>
        <w:tc>
          <w:tcPr>
            <w:tcW w:w="898" w:type="dxa"/>
            <w:tcBorders>
              <w:top w:val="single" w:sz="4" w:space="0" w:color="auto"/>
              <w:left w:val="single" w:sz="4" w:space="0" w:color="auto"/>
            </w:tcBorders>
            <w:shd w:val="clear" w:color="auto" w:fill="FFFFFF"/>
            <w:vAlign w:val="bottom"/>
          </w:tcPr>
          <w:p w14:paraId="2143068A" w14:textId="77777777" w:rsidR="000D1E68" w:rsidRDefault="00000000">
            <w:pPr>
              <w:pStyle w:val="Zkladntext20"/>
              <w:framePr w:w="9782" w:wrap="notBeside" w:vAnchor="text" w:hAnchor="text" w:xAlign="center" w:y="1"/>
              <w:shd w:val="clear" w:color="auto" w:fill="auto"/>
              <w:spacing w:before="0" w:after="0" w:line="180" w:lineRule="exact"/>
              <w:ind w:firstLine="0"/>
              <w:jc w:val="left"/>
            </w:pPr>
            <w:r>
              <w:rPr>
                <w:rStyle w:val="Zkladntext2Calibri9pt"/>
              </w:rPr>
              <w:t>m2</w:t>
            </w:r>
          </w:p>
        </w:tc>
        <w:tc>
          <w:tcPr>
            <w:tcW w:w="893" w:type="dxa"/>
            <w:tcBorders>
              <w:top w:val="single" w:sz="4" w:space="0" w:color="auto"/>
              <w:left w:val="single" w:sz="4" w:space="0" w:color="auto"/>
            </w:tcBorders>
            <w:shd w:val="clear" w:color="auto" w:fill="FFFFFF"/>
            <w:vAlign w:val="bottom"/>
          </w:tcPr>
          <w:p w14:paraId="235EA32B" w14:textId="77777777" w:rsidR="000D1E68" w:rsidRDefault="00000000">
            <w:pPr>
              <w:pStyle w:val="Zkladntext20"/>
              <w:framePr w:w="9782" w:wrap="notBeside" w:vAnchor="text" w:hAnchor="text" w:xAlign="center" w:y="1"/>
              <w:shd w:val="clear" w:color="auto" w:fill="auto"/>
              <w:spacing w:before="0" w:after="0" w:line="180" w:lineRule="exact"/>
              <w:ind w:firstLine="0"/>
            </w:pPr>
            <w:r>
              <w:rPr>
                <w:rStyle w:val="Zkladntext2Calibri9pt"/>
              </w:rPr>
              <w:t>16,2</w:t>
            </w:r>
          </w:p>
        </w:tc>
        <w:tc>
          <w:tcPr>
            <w:tcW w:w="902" w:type="dxa"/>
            <w:tcBorders>
              <w:top w:val="single" w:sz="4" w:space="0" w:color="auto"/>
              <w:left w:val="single" w:sz="4" w:space="0" w:color="auto"/>
            </w:tcBorders>
            <w:shd w:val="clear" w:color="auto" w:fill="FFFFFF"/>
            <w:vAlign w:val="bottom"/>
          </w:tcPr>
          <w:p w14:paraId="00A66398" w14:textId="77777777" w:rsidR="000D1E68" w:rsidRDefault="00000000">
            <w:pPr>
              <w:pStyle w:val="Zkladntext20"/>
              <w:framePr w:w="9782" w:wrap="notBeside" w:vAnchor="text" w:hAnchor="text" w:xAlign="center" w:y="1"/>
              <w:shd w:val="clear" w:color="auto" w:fill="auto"/>
              <w:spacing w:before="0" w:after="0" w:line="180" w:lineRule="exact"/>
              <w:ind w:firstLine="0"/>
              <w:jc w:val="right"/>
            </w:pPr>
            <w:r>
              <w:rPr>
                <w:rStyle w:val="Zkladntext2Calibri9pt"/>
              </w:rPr>
              <w:t>2050</w:t>
            </w:r>
          </w:p>
        </w:tc>
        <w:tc>
          <w:tcPr>
            <w:tcW w:w="1406" w:type="dxa"/>
            <w:tcBorders>
              <w:top w:val="single" w:sz="4" w:space="0" w:color="auto"/>
              <w:left w:val="single" w:sz="4" w:space="0" w:color="auto"/>
              <w:right w:val="single" w:sz="4" w:space="0" w:color="auto"/>
            </w:tcBorders>
            <w:shd w:val="clear" w:color="auto" w:fill="FFFFFF"/>
            <w:vAlign w:val="bottom"/>
          </w:tcPr>
          <w:p w14:paraId="0A476FD3" w14:textId="77777777" w:rsidR="000D1E68" w:rsidRDefault="00000000">
            <w:pPr>
              <w:pStyle w:val="Zkladntext20"/>
              <w:framePr w:w="9782" w:wrap="notBeside" w:vAnchor="text" w:hAnchor="text" w:xAlign="center" w:y="1"/>
              <w:shd w:val="clear" w:color="auto" w:fill="auto"/>
              <w:spacing w:before="0" w:after="0" w:line="180" w:lineRule="exact"/>
              <w:ind w:firstLine="0"/>
              <w:jc w:val="right"/>
            </w:pPr>
            <w:r>
              <w:rPr>
                <w:rStyle w:val="Zkladntext2Calibri9pt"/>
              </w:rPr>
              <w:t>33210</w:t>
            </w:r>
          </w:p>
        </w:tc>
      </w:tr>
      <w:tr w:rsidR="000D1E68" w14:paraId="4021C77A" w14:textId="77777777">
        <w:trPr>
          <w:trHeight w:hRule="exact" w:val="254"/>
          <w:jc w:val="center"/>
        </w:trPr>
        <w:tc>
          <w:tcPr>
            <w:tcW w:w="1853" w:type="dxa"/>
            <w:tcBorders>
              <w:top w:val="single" w:sz="4" w:space="0" w:color="auto"/>
              <w:left w:val="single" w:sz="4" w:space="0" w:color="auto"/>
            </w:tcBorders>
            <w:shd w:val="clear" w:color="auto" w:fill="FFFFFF"/>
            <w:vAlign w:val="bottom"/>
          </w:tcPr>
          <w:p w14:paraId="2FCAEFDE" w14:textId="77777777" w:rsidR="000D1E68" w:rsidRDefault="00000000">
            <w:pPr>
              <w:pStyle w:val="Zkladntext20"/>
              <w:framePr w:w="9782" w:wrap="notBeside" w:vAnchor="text" w:hAnchor="text" w:xAlign="center" w:y="1"/>
              <w:shd w:val="clear" w:color="auto" w:fill="auto"/>
              <w:spacing w:before="0" w:after="0" w:line="180" w:lineRule="exact"/>
              <w:ind w:firstLine="0"/>
              <w:jc w:val="left"/>
            </w:pPr>
            <w:r>
              <w:rPr>
                <w:rStyle w:val="Zkladntext2Calibri9pt"/>
              </w:rPr>
              <w:t>639 56-1111.R00</w:t>
            </w:r>
          </w:p>
        </w:tc>
        <w:tc>
          <w:tcPr>
            <w:tcW w:w="3830" w:type="dxa"/>
            <w:tcBorders>
              <w:top w:val="single" w:sz="4" w:space="0" w:color="auto"/>
              <w:left w:val="single" w:sz="4" w:space="0" w:color="auto"/>
            </w:tcBorders>
            <w:shd w:val="clear" w:color="auto" w:fill="FFFFFF"/>
            <w:vAlign w:val="bottom"/>
          </w:tcPr>
          <w:p w14:paraId="1760EB32" w14:textId="77777777" w:rsidR="000D1E68" w:rsidRDefault="00000000">
            <w:pPr>
              <w:pStyle w:val="Zkladntext20"/>
              <w:framePr w:w="9782" w:wrap="notBeside" w:vAnchor="text" w:hAnchor="text" w:xAlign="center" w:y="1"/>
              <w:shd w:val="clear" w:color="auto" w:fill="auto"/>
              <w:spacing w:before="0" w:after="0" w:line="180" w:lineRule="exact"/>
              <w:ind w:firstLine="0"/>
              <w:jc w:val="left"/>
            </w:pPr>
            <w:r>
              <w:rPr>
                <w:rStyle w:val="Zkladntext2Calibri9pt"/>
              </w:rPr>
              <w:t xml:space="preserve">Obrubník zahradní betonový výšky 200 mm, </w:t>
            </w:r>
            <w:proofErr w:type="spellStart"/>
            <w:r>
              <w:rPr>
                <w:rStyle w:val="Zkladntext2Calibri9pt"/>
              </w:rPr>
              <w:t>šed</w:t>
            </w:r>
            <w:proofErr w:type="spellEnd"/>
            <w:r>
              <w:rPr>
                <w:rStyle w:val="Zkladntext2Calibri9pt"/>
              </w:rPr>
              <w:t>^</w:t>
            </w:r>
          </w:p>
        </w:tc>
        <w:tc>
          <w:tcPr>
            <w:tcW w:w="898" w:type="dxa"/>
            <w:tcBorders>
              <w:top w:val="single" w:sz="4" w:space="0" w:color="auto"/>
              <w:left w:val="single" w:sz="4" w:space="0" w:color="auto"/>
            </w:tcBorders>
            <w:shd w:val="clear" w:color="auto" w:fill="FFFFFF"/>
            <w:vAlign w:val="bottom"/>
          </w:tcPr>
          <w:p w14:paraId="7C2BA4F1" w14:textId="77777777" w:rsidR="000D1E68" w:rsidRDefault="00000000">
            <w:pPr>
              <w:pStyle w:val="Zkladntext20"/>
              <w:framePr w:w="9782" w:wrap="notBeside" w:vAnchor="text" w:hAnchor="text" w:xAlign="center" w:y="1"/>
              <w:shd w:val="clear" w:color="auto" w:fill="auto"/>
              <w:spacing w:before="0" w:after="0" w:line="180" w:lineRule="exact"/>
              <w:ind w:firstLine="0"/>
              <w:jc w:val="left"/>
            </w:pPr>
            <w:proofErr w:type="spellStart"/>
            <w:r>
              <w:rPr>
                <w:rStyle w:val="Zkladntext2Calibri9pt"/>
              </w:rPr>
              <w:t>bm</w:t>
            </w:r>
            <w:proofErr w:type="spellEnd"/>
          </w:p>
        </w:tc>
        <w:tc>
          <w:tcPr>
            <w:tcW w:w="893" w:type="dxa"/>
            <w:tcBorders>
              <w:top w:val="single" w:sz="4" w:space="0" w:color="auto"/>
              <w:left w:val="single" w:sz="4" w:space="0" w:color="auto"/>
            </w:tcBorders>
            <w:shd w:val="clear" w:color="auto" w:fill="FFFFFF"/>
            <w:vAlign w:val="bottom"/>
          </w:tcPr>
          <w:p w14:paraId="3163B234" w14:textId="77777777" w:rsidR="000D1E68" w:rsidRDefault="00000000">
            <w:pPr>
              <w:pStyle w:val="Zkladntext20"/>
              <w:framePr w:w="9782" w:wrap="notBeside" w:vAnchor="text" w:hAnchor="text" w:xAlign="center" w:y="1"/>
              <w:shd w:val="clear" w:color="auto" w:fill="auto"/>
              <w:spacing w:before="0" w:after="0" w:line="180" w:lineRule="exact"/>
              <w:ind w:firstLine="0"/>
            </w:pPr>
            <w:r>
              <w:rPr>
                <w:rStyle w:val="Zkladntext2Calibri9pt"/>
              </w:rPr>
              <w:t>11,2</w:t>
            </w:r>
          </w:p>
        </w:tc>
        <w:tc>
          <w:tcPr>
            <w:tcW w:w="902" w:type="dxa"/>
            <w:tcBorders>
              <w:top w:val="single" w:sz="4" w:space="0" w:color="auto"/>
              <w:left w:val="single" w:sz="4" w:space="0" w:color="auto"/>
            </w:tcBorders>
            <w:shd w:val="clear" w:color="auto" w:fill="FFFFFF"/>
            <w:vAlign w:val="bottom"/>
          </w:tcPr>
          <w:p w14:paraId="58B84A15" w14:textId="77777777" w:rsidR="000D1E68" w:rsidRDefault="00000000">
            <w:pPr>
              <w:pStyle w:val="Zkladntext20"/>
              <w:framePr w:w="9782" w:wrap="notBeside" w:vAnchor="text" w:hAnchor="text" w:xAlign="center" w:y="1"/>
              <w:shd w:val="clear" w:color="auto" w:fill="auto"/>
              <w:spacing w:before="0" w:after="0" w:line="180" w:lineRule="exact"/>
              <w:ind w:firstLine="0"/>
              <w:jc w:val="right"/>
            </w:pPr>
            <w:r>
              <w:rPr>
                <w:rStyle w:val="Zkladntext2Calibri9pt"/>
              </w:rPr>
              <w:t>510</w:t>
            </w:r>
          </w:p>
        </w:tc>
        <w:tc>
          <w:tcPr>
            <w:tcW w:w="1406" w:type="dxa"/>
            <w:tcBorders>
              <w:top w:val="single" w:sz="4" w:space="0" w:color="auto"/>
              <w:left w:val="single" w:sz="4" w:space="0" w:color="auto"/>
              <w:right w:val="single" w:sz="4" w:space="0" w:color="auto"/>
            </w:tcBorders>
            <w:shd w:val="clear" w:color="auto" w:fill="FFFFFF"/>
            <w:vAlign w:val="bottom"/>
          </w:tcPr>
          <w:p w14:paraId="30FEF5A0" w14:textId="77777777" w:rsidR="000D1E68" w:rsidRDefault="00000000">
            <w:pPr>
              <w:pStyle w:val="Zkladntext20"/>
              <w:framePr w:w="9782" w:wrap="notBeside" w:vAnchor="text" w:hAnchor="text" w:xAlign="center" w:y="1"/>
              <w:shd w:val="clear" w:color="auto" w:fill="auto"/>
              <w:spacing w:before="0" w:after="0" w:line="180" w:lineRule="exact"/>
              <w:ind w:firstLine="0"/>
              <w:jc w:val="right"/>
            </w:pPr>
            <w:r>
              <w:rPr>
                <w:rStyle w:val="Zkladntext2Calibri9pt"/>
              </w:rPr>
              <w:t>5712</w:t>
            </w:r>
          </w:p>
        </w:tc>
      </w:tr>
      <w:tr w:rsidR="000D1E68" w14:paraId="578A1FE0" w14:textId="77777777">
        <w:trPr>
          <w:trHeight w:hRule="exact" w:val="298"/>
          <w:jc w:val="center"/>
        </w:trPr>
        <w:tc>
          <w:tcPr>
            <w:tcW w:w="1853" w:type="dxa"/>
            <w:tcBorders>
              <w:top w:val="single" w:sz="4" w:space="0" w:color="auto"/>
              <w:left w:val="single" w:sz="4" w:space="0" w:color="auto"/>
              <w:bottom w:val="single" w:sz="4" w:space="0" w:color="auto"/>
            </w:tcBorders>
            <w:shd w:val="clear" w:color="auto" w:fill="FFFFFF"/>
          </w:tcPr>
          <w:p w14:paraId="6AEE70AE" w14:textId="77777777" w:rsidR="000D1E68" w:rsidRDefault="00000000">
            <w:pPr>
              <w:pStyle w:val="Zkladntext20"/>
              <w:framePr w:w="9782" w:wrap="notBeside" w:vAnchor="text" w:hAnchor="text" w:xAlign="center" w:y="1"/>
              <w:shd w:val="clear" w:color="auto" w:fill="auto"/>
              <w:spacing w:before="0" w:after="0" w:line="190" w:lineRule="exact"/>
              <w:ind w:firstLine="0"/>
              <w:jc w:val="right"/>
            </w:pPr>
            <w:r>
              <w:rPr>
                <w:rStyle w:val="Zkladntext2Calibri95ptTun"/>
              </w:rPr>
              <w:t>Celkem za</w:t>
            </w:r>
          </w:p>
        </w:tc>
        <w:tc>
          <w:tcPr>
            <w:tcW w:w="3830" w:type="dxa"/>
            <w:tcBorders>
              <w:top w:val="single" w:sz="4" w:space="0" w:color="auto"/>
              <w:left w:val="single" w:sz="4" w:space="0" w:color="auto"/>
              <w:bottom w:val="single" w:sz="4" w:space="0" w:color="auto"/>
            </w:tcBorders>
            <w:shd w:val="clear" w:color="auto" w:fill="FFFFFF"/>
          </w:tcPr>
          <w:p w14:paraId="5865A97D" w14:textId="77777777" w:rsidR="000D1E68" w:rsidRDefault="000D1E68">
            <w:pPr>
              <w:framePr w:w="9782"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14:paraId="4F23F800" w14:textId="77777777" w:rsidR="000D1E68" w:rsidRDefault="000D1E68">
            <w:pPr>
              <w:framePr w:w="9782" w:wrap="notBeside" w:vAnchor="text" w:hAnchor="text" w:xAlign="center" w:y="1"/>
              <w:rPr>
                <w:sz w:val="10"/>
                <w:szCs w:val="10"/>
              </w:rPr>
            </w:pPr>
          </w:p>
        </w:tc>
        <w:tc>
          <w:tcPr>
            <w:tcW w:w="893" w:type="dxa"/>
            <w:tcBorders>
              <w:top w:val="single" w:sz="4" w:space="0" w:color="auto"/>
              <w:left w:val="single" w:sz="4" w:space="0" w:color="auto"/>
              <w:bottom w:val="single" w:sz="4" w:space="0" w:color="auto"/>
            </w:tcBorders>
            <w:shd w:val="clear" w:color="auto" w:fill="FFFFFF"/>
          </w:tcPr>
          <w:p w14:paraId="31EDFECE" w14:textId="77777777" w:rsidR="000D1E68" w:rsidRDefault="000D1E68">
            <w:pPr>
              <w:framePr w:w="9782" w:wrap="notBeside" w:vAnchor="text" w:hAnchor="text" w:xAlign="center" w:y="1"/>
              <w:rPr>
                <w:sz w:val="10"/>
                <w:szCs w:val="10"/>
              </w:rPr>
            </w:pPr>
          </w:p>
        </w:tc>
        <w:tc>
          <w:tcPr>
            <w:tcW w:w="902" w:type="dxa"/>
            <w:tcBorders>
              <w:top w:val="single" w:sz="4" w:space="0" w:color="auto"/>
              <w:left w:val="single" w:sz="4" w:space="0" w:color="auto"/>
              <w:bottom w:val="single" w:sz="4" w:space="0" w:color="auto"/>
            </w:tcBorders>
            <w:shd w:val="clear" w:color="auto" w:fill="FFFFFF"/>
          </w:tcPr>
          <w:p w14:paraId="1254E068" w14:textId="77777777" w:rsidR="000D1E68" w:rsidRDefault="000D1E68">
            <w:pPr>
              <w:framePr w:w="9782" w:wrap="notBeside" w:vAnchor="text" w:hAnchor="text" w:xAlign="center" w:y="1"/>
              <w:rPr>
                <w:sz w:val="10"/>
                <w:szCs w:val="10"/>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14:paraId="5D31B8C4" w14:textId="77777777" w:rsidR="000D1E68" w:rsidRDefault="00000000">
            <w:pPr>
              <w:pStyle w:val="Zkladntext20"/>
              <w:framePr w:w="9782" w:wrap="notBeside" w:vAnchor="text" w:hAnchor="text" w:xAlign="center" w:y="1"/>
              <w:shd w:val="clear" w:color="auto" w:fill="auto"/>
              <w:spacing w:before="0" w:after="0" w:line="190" w:lineRule="exact"/>
              <w:ind w:firstLine="0"/>
              <w:jc w:val="right"/>
            </w:pPr>
            <w:r>
              <w:rPr>
                <w:rStyle w:val="Zkladntext2Calibri95ptTun"/>
              </w:rPr>
              <w:t>38922</w:t>
            </w:r>
          </w:p>
        </w:tc>
      </w:tr>
    </w:tbl>
    <w:p w14:paraId="68F5CB0F" w14:textId="77777777" w:rsidR="000D1E68" w:rsidRDefault="000D1E68">
      <w:pPr>
        <w:framePr w:w="9782" w:wrap="notBeside" w:vAnchor="text" w:hAnchor="text" w:xAlign="center" w:y="1"/>
        <w:rPr>
          <w:sz w:val="2"/>
          <w:szCs w:val="2"/>
        </w:rPr>
      </w:pPr>
    </w:p>
    <w:p w14:paraId="387BF3DD" w14:textId="77777777" w:rsidR="000D1E68" w:rsidRDefault="000D1E68">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58"/>
        <w:gridCol w:w="3830"/>
        <w:gridCol w:w="902"/>
        <w:gridCol w:w="888"/>
        <w:gridCol w:w="902"/>
        <w:gridCol w:w="1411"/>
      </w:tblGrid>
      <w:tr w:rsidR="000D1E68" w14:paraId="19605541" w14:textId="77777777">
        <w:trPr>
          <w:trHeight w:hRule="exact" w:val="293"/>
        </w:trPr>
        <w:tc>
          <w:tcPr>
            <w:tcW w:w="1858" w:type="dxa"/>
            <w:tcBorders>
              <w:top w:val="single" w:sz="4" w:space="0" w:color="auto"/>
              <w:left w:val="single" w:sz="4" w:space="0" w:color="auto"/>
            </w:tcBorders>
            <w:shd w:val="clear" w:color="auto" w:fill="FFFFFF"/>
            <w:vAlign w:val="bottom"/>
          </w:tcPr>
          <w:p w14:paraId="064730F7" w14:textId="77777777" w:rsidR="000D1E68" w:rsidRDefault="00000000">
            <w:pPr>
              <w:pStyle w:val="Zkladntext20"/>
              <w:framePr w:w="9792" w:h="1646" w:hSpace="36" w:wrap="notBeside" w:vAnchor="text" w:hAnchor="text" w:x="37" w:y="1"/>
              <w:shd w:val="clear" w:color="auto" w:fill="auto"/>
              <w:spacing w:before="0" w:after="0" w:line="190" w:lineRule="exact"/>
              <w:ind w:firstLine="0"/>
              <w:jc w:val="left"/>
            </w:pPr>
            <w:r>
              <w:rPr>
                <w:rStyle w:val="Zkladntext2Calibri95ptTun"/>
              </w:rPr>
              <w:t>Sušák na prádlo</w:t>
            </w:r>
          </w:p>
        </w:tc>
        <w:tc>
          <w:tcPr>
            <w:tcW w:w="3830" w:type="dxa"/>
            <w:tcBorders>
              <w:top w:val="single" w:sz="4" w:space="0" w:color="auto"/>
              <w:left w:val="single" w:sz="4" w:space="0" w:color="auto"/>
            </w:tcBorders>
            <w:shd w:val="clear" w:color="auto" w:fill="FFFFFF"/>
          </w:tcPr>
          <w:p w14:paraId="742E38BD" w14:textId="77777777" w:rsidR="000D1E68" w:rsidRDefault="000D1E68">
            <w:pPr>
              <w:framePr w:w="9792" w:h="1646" w:hSpace="36" w:wrap="notBeside" w:vAnchor="text" w:hAnchor="text" w:x="37" w:y="1"/>
              <w:rPr>
                <w:sz w:val="10"/>
                <w:szCs w:val="10"/>
              </w:rPr>
            </w:pPr>
          </w:p>
        </w:tc>
        <w:tc>
          <w:tcPr>
            <w:tcW w:w="902" w:type="dxa"/>
            <w:tcBorders>
              <w:top w:val="single" w:sz="4" w:space="0" w:color="auto"/>
              <w:left w:val="single" w:sz="4" w:space="0" w:color="auto"/>
            </w:tcBorders>
            <w:shd w:val="clear" w:color="auto" w:fill="FFFFFF"/>
            <w:vAlign w:val="bottom"/>
          </w:tcPr>
          <w:p w14:paraId="2C438FAA" w14:textId="77777777" w:rsidR="000D1E68" w:rsidRDefault="00000000">
            <w:pPr>
              <w:pStyle w:val="Zkladntext20"/>
              <w:framePr w:w="9792" w:h="1646" w:hSpace="36" w:wrap="notBeside" w:vAnchor="text" w:hAnchor="text" w:x="37" w:y="1"/>
              <w:shd w:val="clear" w:color="auto" w:fill="auto"/>
              <w:spacing w:before="0" w:after="0" w:line="190" w:lineRule="exact"/>
              <w:ind w:firstLine="0"/>
            </w:pPr>
            <w:r>
              <w:rPr>
                <w:rStyle w:val="Zkladntext2Calibri95ptTun"/>
              </w:rPr>
              <w:t>MJ</w:t>
            </w:r>
          </w:p>
        </w:tc>
        <w:tc>
          <w:tcPr>
            <w:tcW w:w="888" w:type="dxa"/>
            <w:tcBorders>
              <w:top w:val="single" w:sz="4" w:space="0" w:color="auto"/>
              <w:left w:val="single" w:sz="4" w:space="0" w:color="auto"/>
            </w:tcBorders>
            <w:shd w:val="clear" w:color="auto" w:fill="FFFFFF"/>
            <w:vAlign w:val="bottom"/>
          </w:tcPr>
          <w:p w14:paraId="36EB40E7" w14:textId="77777777" w:rsidR="000D1E68" w:rsidRDefault="00000000">
            <w:pPr>
              <w:pStyle w:val="Zkladntext20"/>
              <w:framePr w:w="9792" w:h="1646" w:hSpace="36" w:wrap="notBeside" w:vAnchor="text" w:hAnchor="text" w:x="37" w:y="1"/>
              <w:shd w:val="clear" w:color="auto" w:fill="auto"/>
              <w:spacing w:before="0" w:after="0" w:line="190" w:lineRule="exact"/>
              <w:ind w:left="180" w:firstLine="0"/>
              <w:jc w:val="left"/>
            </w:pPr>
            <w:proofErr w:type="spellStart"/>
            <w:r>
              <w:rPr>
                <w:rStyle w:val="Zkladntext2Calibri95ptTun"/>
              </w:rPr>
              <w:t>množs</w:t>
            </w:r>
            <w:proofErr w:type="spellEnd"/>
            <w:r>
              <w:rPr>
                <w:rStyle w:val="Zkladntext2Calibri95ptTun"/>
              </w:rPr>
              <w:t>.</w:t>
            </w:r>
          </w:p>
        </w:tc>
        <w:tc>
          <w:tcPr>
            <w:tcW w:w="902" w:type="dxa"/>
            <w:tcBorders>
              <w:top w:val="single" w:sz="4" w:space="0" w:color="auto"/>
              <w:left w:val="single" w:sz="4" w:space="0" w:color="auto"/>
            </w:tcBorders>
            <w:shd w:val="clear" w:color="auto" w:fill="FFFFFF"/>
            <w:vAlign w:val="bottom"/>
          </w:tcPr>
          <w:p w14:paraId="7A25B714" w14:textId="77777777" w:rsidR="000D1E68" w:rsidRDefault="00000000">
            <w:pPr>
              <w:pStyle w:val="Zkladntext20"/>
              <w:framePr w:w="9792" w:h="1646" w:hSpace="36" w:wrap="notBeside" w:vAnchor="text" w:hAnchor="text" w:x="37" w:y="1"/>
              <w:shd w:val="clear" w:color="auto" w:fill="auto"/>
              <w:spacing w:before="0" w:after="0" w:line="190" w:lineRule="exact"/>
              <w:ind w:firstLine="0"/>
              <w:jc w:val="right"/>
            </w:pPr>
            <w:r>
              <w:rPr>
                <w:rStyle w:val="Zkladntext2Calibri95ptTun"/>
              </w:rPr>
              <w:t>cena/MJ</w:t>
            </w:r>
          </w:p>
        </w:tc>
        <w:tc>
          <w:tcPr>
            <w:tcW w:w="1411" w:type="dxa"/>
            <w:tcBorders>
              <w:top w:val="single" w:sz="4" w:space="0" w:color="auto"/>
              <w:left w:val="single" w:sz="4" w:space="0" w:color="auto"/>
              <w:right w:val="single" w:sz="4" w:space="0" w:color="auto"/>
            </w:tcBorders>
            <w:shd w:val="clear" w:color="auto" w:fill="FFFFFF"/>
            <w:vAlign w:val="bottom"/>
          </w:tcPr>
          <w:p w14:paraId="13ED8051" w14:textId="77777777" w:rsidR="000D1E68" w:rsidRDefault="00000000">
            <w:pPr>
              <w:pStyle w:val="Zkladntext20"/>
              <w:framePr w:w="9792" w:h="1646" w:hSpace="36" w:wrap="notBeside" w:vAnchor="text" w:hAnchor="text" w:x="37" w:y="1"/>
              <w:shd w:val="clear" w:color="auto" w:fill="auto"/>
              <w:spacing w:before="0" w:after="0" w:line="190" w:lineRule="exact"/>
              <w:ind w:firstLine="0"/>
              <w:jc w:val="right"/>
            </w:pPr>
            <w:proofErr w:type="gramStart"/>
            <w:r>
              <w:rPr>
                <w:rStyle w:val="Zkladntext2Calibri95ptTun"/>
              </w:rPr>
              <w:t>celkem(</w:t>
            </w:r>
            <w:proofErr w:type="gramEnd"/>
            <w:r>
              <w:rPr>
                <w:rStyle w:val="Zkladntext2Calibri95ptTun"/>
              </w:rPr>
              <w:t>Kč)</w:t>
            </w:r>
          </w:p>
        </w:tc>
      </w:tr>
      <w:tr w:rsidR="000D1E68" w14:paraId="28CFC68D" w14:textId="77777777">
        <w:trPr>
          <w:trHeight w:hRule="exact" w:val="269"/>
        </w:trPr>
        <w:tc>
          <w:tcPr>
            <w:tcW w:w="1858" w:type="dxa"/>
            <w:tcBorders>
              <w:top w:val="single" w:sz="4" w:space="0" w:color="auto"/>
              <w:left w:val="single" w:sz="4" w:space="0" w:color="auto"/>
            </w:tcBorders>
            <w:shd w:val="clear" w:color="auto" w:fill="FFFFFF"/>
          </w:tcPr>
          <w:p w14:paraId="1FB37070" w14:textId="77777777" w:rsidR="000D1E68" w:rsidRDefault="000D1E68">
            <w:pPr>
              <w:framePr w:w="9792" w:h="1646" w:hSpace="36" w:wrap="notBeside" w:vAnchor="text" w:hAnchor="text" w:x="37" w:y="1"/>
              <w:rPr>
                <w:sz w:val="10"/>
                <w:szCs w:val="10"/>
              </w:rPr>
            </w:pPr>
          </w:p>
        </w:tc>
        <w:tc>
          <w:tcPr>
            <w:tcW w:w="3830" w:type="dxa"/>
            <w:tcBorders>
              <w:top w:val="single" w:sz="4" w:space="0" w:color="auto"/>
              <w:left w:val="single" w:sz="4" w:space="0" w:color="auto"/>
            </w:tcBorders>
            <w:shd w:val="clear" w:color="auto" w:fill="FFFFFF"/>
            <w:vAlign w:val="center"/>
          </w:tcPr>
          <w:p w14:paraId="41ED39A7"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left"/>
            </w:pPr>
            <w:r>
              <w:rPr>
                <w:rStyle w:val="Zkladntext2Calibri9pt"/>
              </w:rPr>
              <w:t>Ocelový sušák na prádlo (pozink, š.l,</w:t>
            </w:r>
            <w:proofErr w:type="gramStart"/>
            <w:r>
              <w:rPr>
                <w:rStyle w:val="Zkladntext2Calibri9pt"/>
              </w:rPr>
              <w:t>5m</w:t>
            </w:r>
            <w:proofErr w:type="gramEnd"/>
            <w:r>
              <w:rPr>
                <w:rStyle w:val="Zkladntext2Calibri9pt"/>
              </w:rPr>
              <w:t>)</w:t>
            </w:r>
          </w:p>
        </w:tc>
        <w:tc>
          <w:tcPr>
            <w:tcW w:w="902" w:type="dxa"/>
            <w:tcBorders>
              <w:top w:val="single" w:sz="4" w:space="0" w:color="auto"/>
              <w:left w:val="single" w:sz="4" w:space="0" w:color="auto"/>
            </w:tcBorders>
            <w:shd w:val="clear" w:color="auto" w:fill="FFFFFF"/>
            <w:vAlign w:val="center"/>
          </w:tcPr>
          <w:p w14:paraId="44C981A7"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ks</w:t>
            </w:r>
          </w:p>
        </w:tc>
        <w:tc>
          <w:tcPr>
            <w:tcW w:w="888" w:type="dxa"/>
            <w:tcBorders>
              <w:top w:val="single" w:sz="4" w:space="0" w:color="auto"/>
              <w:left w:val="single" w:sz="4" w:space="0" w:color="auto"/>
            </w:tcBorders>
            <w:shd w:val="clear" w:color="auto" w:fill="FFFFFF"/>
            <w:vAlign w:val="bottom"/>
          </w:tcPr>
          <w:p w14:paraId="017FB02D"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2</w:t>
            </w:r>
          </w:p>
        </w:tc>
        <w:tc>
          <w:tcPr>
            <w:tcW w:w="902" w:type="dxa"/>
            <w:tcBorders>
              <w:top w:val="single" w:sz="4" w:space="0" w:color="auto"/>
              <w:left w:val="single" w:sz="4" w:space="0" w:color="auto"/>
            </w:tcBorders>
            <w:shd w:val="clear" w:color="auto" w:fill="FFFFFF"/>
            <w:vAlign w:val="bottom"/>
          </w:tcPr>
          <w:p w14:paraId="1A964CEC"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12100</w:t>
            </w:r>
          </w:p>
        </w:tc>
        <w:tc>
          <w:tcPr>
            <w:tcW w:w="1411" w:type="dxa"/>
            <w:tcBorders>
              <w:top w:val="single" w:sz="4" w:space="0" w:color="auto"/>
              <w:left w:val="single" w:sz="4" w:space="0" w:color="auto"/>
              <w:right w:val="single" w:sz="4" w:space="0" w:color="auto"/>
            </w:tcBorders>
            <w:shd w:val="clear" w:color="auto" w:fill="FFFFFF"/>
            <w:vAlign w:val="center"/>
          </w:tcPr>
          <w:p w14:paraId="1311B169"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24200</w:t>
            </w:r>
          </w:p>
        </w:tc>
      </w:tr>
      <w:tr w:rsidR="000D1E68" w14:paraId="2AFC4C14" w14:textId="77777777">
        <w:trPr>
          <w:trHeight w:hRule="exact" w:val="274"/>
        </w:trPr>
        <w:tc>
          <w:tcPr>
            <w:tcW w:w="1858" w:type="dxa"/>
            <w:tcBorders>
              <w:top w:val="single" w:sz="4" w:space="0" w:color="auto"/>
              <w:left w:val="single" w:sz="4" w:space="0" w:color="auto"/>
            </w:tcBorders>
            <w:shd w:val="clear" w:color="auto" w:fill="FFFFFF"/>
          </w:tcPr>
          <w:p w14:paraId="4600D04C" w14:textId="77777777" w:rsidR="000D1E68" w:rsidRDefault="000D1E68">
            <w:pPr>
              <w:framePr w:w="9792" w:h="1646" w:hSpace="36" w:wrap="notBeside" w:vAnchor="text" w:hAnchor="text" w:x="37" w:y="1"/>
              <w:rPr>
                <w:sz w:val="10"/>
                <w:szCs w:val="10"/>
              </w:rPr>
            </w:pPr>
          </w:p>
        </w:tc>
        <w:tc>
          <w:tcPr>
            <w:tcW w:w="3830" w:type="dxa"/>
            <w:tcBorders>
              <w:top w:val="single" w:sz="4" w:space="0" w:color="auto"/>
              <w:left w:val="single" w:sz="4" w:space="0" w:color="auto"/>
            </w:tcBorders>
            <w:shd w:val="clear" w:color="auto" w:fill="FFFFFF"/>
            <w:vAlign w:val="center"/>
          </w:tcPr>
          <w:p w14:paraId="2843D73A"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left"/>
            </w:pPr>
            <w:r>
              <w:rPr>
                <w:rStyle w:val="Zkladntext2Calibri9pt"/>
              </w:rPr>
              <w:t>Montáž sušáku</w:t>
            </w:r>
          </w:p>
        </w:tc>
        <w:tc>
          <w:tcPr>
            <w:tcW w:w="902" w:type="dxa"/>
            <w:tcBorders>
              <w:top w:val="single" w:sz="4" w:space="0" w:color="auto"/>
              <w:left w:val="single" w:sz="4" w:space="0" w:color="auto"/>
            </w:tcBorders>
            <w:shd w:val="clear" w:color="auto" w:fill="FFFFFF"/>
            <w:vAlign w:val="center"/>
          </w:tcPr>
          <w:p w14:paraId="4DA4A589"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ks</w:t>
            </w:r>
          </w:p>
        </w:tc>
        <w:tc>
          <w:tcPr>
            <w:tcW w:w="888" w:type="dxa"/>
            <w:tcBorders>
              <w:top w:val="single" w:sz="4" w:space="0" w:color="auto"/>
              <w:left w:val="single" w:sz="4" w:space="0" w:color="auto"/>
            </w:tcBorders>
            <w:shd w:val="clear" w:color="auto" w:fill="FFFFFF"/>
            <w:vAlign w:val="bottom"/>
          </w:tcPr>
          <w:p w14:paraId="406F4DF7"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2</w:t>
            </w:r>
          </w:p>
        </w:tc>
        <w:tc>
          <w:tcPr>
            <w:tcW w:w="902" w:type="dxa"/>
            <w:tcBorders>
              <w:top w:val="single" w:sz="4" w:space="0" w:color="auto"/>
              <w:left w:val="single" w:sz="4" w:space="0" w:color="auto"/>
            </w:tcBorders>
            <w:shd w:val="clear" w:color="auto" w:fill="FFFFFF"/>
            <w:vAlign w:val="center"/>
          </w:tcPr>
          <w:p w14:paraId="090EC45E"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3100</w:t>
            </w:r>
          </w:p>
        </w:tc>
        <w:tc>
          <w:tcPr>
            <w:tcW w:w="1411" w:type="dxa"/>
            <w:tcBorders>
              <w:top w:val="single" w:sz="4" w:space="0" w:color="auto"/>
              <w:left w:val="single" w:sz="4" w:space="0" w:color="auto"/>
              <w:right w:val="single" w:sz="4" w:space="0" w:color="auto"/>
            </w:tcBorders>
            <w:shd w:val="clear" w:color="auto" w:fill="FFFFFF"/>
            <w:vAlign w:val="bottom"/>
          </w:tcPr>
          <w:p w14:paraId="168FF024"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6200</w:t>
            </w:r>
          </w:p>
        </w:tc>
      </w:tr>
      <w:tr w:rsidR="000D1E68" w14:paraId="0B3302A5" w14:textId="77777777">
        <w:trPr>
          <w:trHeight w:hRule="exact" w:val="264"/>
        </w:trPr>
        <w:tc>
          <w:tcPr>
            <w:tcW w:w="1858" w:type="dxa"/>
            <w:tcBorders>
              <w:top w:val="single" w:sz="4" w:space="0" w:color="auto"/>
              <w:left w:val="single" w:sz="4" w:space="0" w:color="auto"/>
            </w:tcBorders>
            <w:shd w:val="clear" w:color="auto" w:fill="FFFFFF"/>
          </w:tcPr>
          <w:p w14:paraId="2BFF5B2E"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left"/>
            </w:pPr>
            <w:r>
              <w:rPr>
                <w:rStyle w:val="Zkladntext2Calibri9pt"/>
              </w:rPr>
              <w:t>592 32538.R</w:t>
            </w:r>
          </w:p>
        </w:tc>
        <w:tc>
          <w:tcPr>
            <w:tcW w:w="3830" w:type="dxa"/>
            <w:tcBorders>
              <w:top w:val="single" w:sz="4" w:space="0" w:color="auto"/>
              <w:left w:val="single" w:sz="4" w:space="0" w:color="auto"/>
            </w:tcBorders>
            <w:shd w:val="clear" w:color="auto" w:fill="FFFFFF"/>
          </w:tcPr>
          <w:p w14:paraId="7E59CB39"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left"/>
            </w:pPr>
            <w:r>
              <w:rPr>
                <w:rStyle w:val="Zkladntext2Calibri9pt"/>
              </w:rPr>
              <w:t>Betonová patka s kotevním otvorem 450/450/</w:t>
            </w:r>
            <w:proofErr w:type="gramStart"/>
            <w:r>
              <w:rPr>
                <w:rStyle w:val="Zkladntext2Calibri9pt"/>
              </w:rPr>
              <w:t>6C</w:t>
            </w:r>
            <w:proofErr w:type="gramEnd"/>
          </w:p>
        </w:tc>
        <w:tc>
          <w:tcPr>
            <w:tcW w:w="902" w:type="dxa"/>
            <w:tcBorders>
              <w:top w:val="single" w:sz="4" w:space="0" w:color="auto"/>
              <w:left w:val="single" w:sz="4" w:space="0" w:color="auto"/>
            </w:tcBorders>
            <w:shd w:val="clear" w:color="auto" w:fill="FFFFFF"/>
          </w:tcPr>
          <w:p w14:paraId="55D64FE7"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ks</w:t>
            </w:r>
          </w:p>
        </w:tc>
        <w:tc>
          <w:tcPr>
            <w:tcW w:w="888" w:type="dxa"/>
            <w:tcBorders>
              <w:top w:val="single" w:sz="4" w:space="0" w:color="auto"/>
              <w:left w:val="single" w:sz="4" w:space="0" w:color="auto"/>
            </w:tcBorders>
            <w:shd w:val="clear" w:color="auto" w:fill="FFFFFF"/>
            <w:vAlign w:val="bottom"/>
          </w:tcPr>
          <w:p w14:paraId="19C4370C"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2</w:t>
            </w:r>
          </w:p>
        </w:tc>
        <w:tc>
          <w:tcPr>
            <w:tcW w:w="902" w:type="dxa"/>
            <w:tcBorders>
              <w:top w:val="single" w:sz="4" w:space="0" w:color="auto"/>
              <w:left w:val="single" w:sz="4" w:space="0" w:color="auto"/>
            </w:tcBorders>
            <w:shd w:val="clear" w:color="auto" w:fill="FFFFFF"/>
          </w:tcPr>
          <w:p w14:paraId="178090F1"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420</w:t>
            </w:r>
          </w:p>
        </w:tc>
        <w:tc>
          <w:tcPr>
            <w:tcW w:w="1411" w:type="dxa"/>
            <w:tcBorders>
              <w:top w:val="single" w:sz="4" w:space="0" w:color="auto"/>
              <w:left w:val="single" w:sz="4" w:space="0" w:color="auto"/>
              <w:right w:val="single" w:sz="4" w:space="0" w:color="auto"/>
            </w:tcBorders>
            <w:shd w:val="clear" w:color="auto" w:fill="FFFFFF"/>
          </w:tcPr>
          <w:p w14:paraId="3A452F43"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840</w:t>
            </w:r>
          </w:p>
        </w:tc>
      </w:tr>
      <w:tr w:rsidR="000D1E68" w14:paraId="54104F9E" w14:textId="77777777">
        <w:trPr>
          <w:trHeight w:hRule="exact" w:val="254"/>
        </w:trPr>
        <w:tc>
          <w:tcPr>
            <w:tcW w:w="1858" w:type="dxa"/>
            <w:tcBorders>
              <w:top w:val="single" w:sz="4" w:space="0" w:color="auto"/>
              <w:left w:val="single" w:sz="4" w:space="0" w:color="auto"/>
            </w:tcBorders>
            <w:shd w:val="clear" w:color="auto" w:fill="FFFFFF"/>
            <w:vAlign w:val="bottom"/>
          </w:tcPr>
          <w:p w14:paraId="3EF93D99"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left"/>
            </w:pPr>
            <w:r>
              <w:rPr>
                <w:rStyle w:val="Zkladntext2Calibri9pt"/>
              </w:rPr>
              <w:t>460 05-0601.RT1</w:t>
            </w:r>
          </w:p>
        </w:tc>
        <w:tc>
          <w:tcPr>
            <w:tcW w:w="3830" w:type="dxa"/>
            <w:tcBorders>
              <w:top w:val="single" w:sz="4" w:space="0" w:color="auto"/>
              <w:left w:val="single" w:sz="4" w:space="0" w:color="auto"/>
            </w:tcBorders>
            <w:shd w:val="clear" w:color="auto" w:fill="FFFFFF"/>
            <w:vAlign w:val="bottom"/>
          </w:tcPr>
          <w:p w14:paraId="7ABCDF42"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left"/>
            </w:pPr>
            <w:r>
              <w:rPr>
                <w:rStyle w:val="Zkladntext2Calibri9pt"/>
              </w:rPr>
              <w:t>Jáma pro stožár, hornina třídy 1-2, ručně, ruční v</w:t>
            </w:r>
          </w:p>
        </w:tc>
        <w:tc>
          <w:tcPr>
            <w:tcW w:w="902" w:type="dxa"/>
            <w:tcBorders>
              <w:top w:val="single" w:sz="4" w:space="0" w:color="auto"/>
              <w:left w:val="single" w:sz="4" w:space="0" w:color="auto"/>
            </w:tcBorders>
            <w:shd w:val="clear" w:color="auto" w:fill="FFFFFF"/>
            <w:vAlign w:val="bottom"/>
          </w:tcPr>
          <w:p w14:paraId="3ACDEE86"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ks</w:t>
            </w:r>
          </w:p>
        </w:tc>
        <w:tc>
          <w:tcPr>
            <w:tcW w:w="888" w:type="dxa"/>
            <w:tcBorders>
              <w:top w:val="single" w:sz="4" w:space="0" w:color="auto"/>
              <w:left w:val="single" w:sz="4" w:space="0" w:color="auto"/>
            </w:tcBorders>
            <w:shd w:val="clear" w:color="auto" w:fill="FFFFFF"/>
            <w:vAlign w:val="bottom"/>
          </w:tcPr>
          <w:p w14:paraId="094454CA" w14:textId="77777777" w:rsidR="000D1E68" w:rsidRDefault="00000000">
            <w:pPr>
              <w:pStyle w:val="Zkladntext20"/>
              <w:framePr w:w="9792" w:h="1646" w:hSpace="36" w:wrap="notBeside" w:vAnchor="text" w:hAnchor="text" w:x="37" w:y="1"/>
              <w:shd w:val="clear" w:color="auto" w:fill="auto"/>
              <w:spacing w:before="0" w:after="0" w:line="180" w:lineRule="exact"/>
              <w:ind w:firstLine="0"/>
            </w:pPr>
            <w:r>
              <w:rPr>
                <w:rStyle w:val="Zkladntext2Calibri9pt"/>
              </w:rPr>
              <w:t>2</w:t>
            </w:r>
          </w:p>
        </w:tc>
        <w:tc>
          <w:tcPr>
            <w:tcW w:w="902" w:type="dxa"/>
            <w:tcBorders>
              <w:top w:val="single" w:sz="4" w:space="0" w:color="auto"/>
              <w:left w:val="single" w:sz="4" w:space="0" w:color="auto"/>
            </w:tcBorders>
            <w:shd w:val="clear" w:color="auto" w:fill="FFFFFF"/>
            <w:vAlign w:val="bottom"/>
          </w:tcPr>
          <w:p w14:paraId="1D756F26"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575</w:t>
            </w:r>
          </w:p>
        </w:tc>
        <w:tc>
          <w:tcPr>
            <w:tcW w:w="1411" w:type="dxa"/>
            <w:tcBorders>
              <w:top w:val="single" w:sz="4" w:space="0" w:color="auto"/>
              <w:left w:val="single" w:sz="4" w:space="0" w:color="auto"/>
              <w:right w:val="single" w:sz="4" w:space="0" w:color="auto"/>
            </w:tcBorders>
            <w:shd w:val="clear" w:color="auto" w:fill="FFFFFF"/>
            <w:vAlign w:val="bottom"/>
          </w:tcPr>
          <w:p w14:paraId="3D35CD43" w14:textId="77777777" w:rsidR="000D1E68" w:rsidRDefault="00000000">
            <w:pPr>
              <w:pStyle w:val="Zkladntext20"/>
              <w:framePr w:w="9792" w:h="1646" w:hSpace="36" w:wrap="notBeside" w:vAnchor="text" w:hAnchor="text" w:x="37" w:y="1"/>
              <w:shd w:val="clear" w:color="auto" w:fill="auto"/>
              <w:spacing w:before="0" w:after="0" w:line="180" w:lineRule="exact"/>
              <w:ind w:firstLine="0"/>
              <w:jc w:val="right"/>
            </w:pPr>
            <w:r>
              <w:rPr>
                <w:rStyle w:val="Zkladntext2Calibri9pt"/>
              </w:rPr>
              <w:t>1150</w:t>
            </w:r>
          </w:p>
        </w:tc>
      </w:tr>
      <w:tr w:rsidR="000D1E68" w14:paraId="2EF3C119" w14:textId="77777777">
        <w:trPr>
          <w:trHeight w:hRule="exact" w:val="293"/>
        </w:trPr>
        <w:tc>
          <w:tcPr>
            <w:tcW w:w="1858" w:type="dxa"/>
            <w:tcBorders>
              <w:top w:val="single" w:sz="4" w:space="0" w:color="auto"/>
              <w:left w:val="single" w:sz="4" w:space="0" w:color="auto"/>
              <w:bottom w:val="single" w:sz="4" w:space="0" w:color="auto"/>
            </w:tcBorders>
            <w:shd w:val="clear" w:color="auto" w:fill="FFFFFF"/>
          </w:tcPr>
          <w:p w14:paraId="10CB36CB" w14:textId="77777777" w:rsidR="000D1E68" w:rsidRDefault="00000000">
            <w:pPr>
              <w:pStyle w:val="Zkladntext20"/>
              <w:framePr w:w="9792" w:h="1646" w:hSpace="36" w:wrap="notBeside" w:vAnchor="text" w:hAnchor="text" w:x="37" w:y="1"/>
              <w:shd w:val="clear" w:color="auto" w:fill="auto"/>
              <w:spacing w:before="0" w:after="0" w:line="190" w:lineRule="exact"/>
              <w:ind w:firstLine="0"/>
              <w:jc w:val="right"/>
            </w:pPr>
            <w:r>
              <w:rPr>
                <w:rStyle w:val="Zkladntext2Calibri95ptTun"/>
              </w:rPr>
              <w:t>Celkem za</w:t>
            </w:r>
          </w:p>
        </w:tc>
        <w:tc>
          <w:tcPr>
            <w:tcW w:w="3830" w:type="dxa"/>
            <w:tcBorders>
              <w:top w:val="single" w:sz="4" w:space="0" w:color="auto"/>
              <w:left w:val="single" w:sz="4" w:space="0" w:color="auto"/>
              <w:bottom w:val="single" w:sz="4" w:space="0" w:color="auto"/>
            </w:tcBorders>
            <w:shd w:val="clear" w:color="auto" w:fill="FFFFFF"/>
          </w:tcPr>
          <w:p w14:paraId="5F01CDC8" w14:textId="77777777" w:rsidR="000D1E68" w:rsidRDefault="00000000">
            <w:pPr>
              <w:pStyle w:val="Zkladntext20"/>
              <w:framePr w:w="9792" w:h="1646" w:hSpace="36" w:wrap="notBeside" w:vAnchor="text" w:hAnchor="text" w:x="37" w:y="1"/>
              <w:shd w:val="clear" w:color="auto" w:fill="auto"/>
              <w:spacing w:before="0" w:after="0" w:line="190" w:lineRule="exact"/>
              <w:ind w:firstLine="0"/>
              <w:jc w:val="left"/>
            </w:pPr>
            <w:r>
              <w:rPr>
                <w:rStyle w:val="Zkladntext2Calibri95ptTun"/>
              </w:rPr>
              <w:t>Sušák na prádlo</w:t>
            </w:r>
          </w:p>
        </w:tc>
        <w:tc>
          <w:tcPr>
            <w:tcW w:w="902" w:type="dxa"/>
            <w:tcBorders>
              <w:top w:val="single" w:sz="4" w:space="0" w:color="auto"/>
              <w:left w:val="single" w:sz="4" w:space="0" w:color="auto"/>
              <w:bottom w:val="single" w:sz="4" w:space="0" w:color="auto"/>
            </w:tcBorders>
            <w:shd w:val="clear" w:color="auto" w:fill="FFFFFF"/>
          </w:tcPr>
          <w:p w14:paraId="634048CC" w14:textId="77777777" w:rsidR="000D1E68" w:rsidRDefault="000D1E68">
            <w:pPr>
              <w:framePr w:w="9792" w:h="1646" w:hSpace="36" w:wrap="notBeside" w:vAnchor="text" w:hAnchor="text" w:x="37" w:y="1"/>
              <w:rPr>
                <w:sz w:val="10"/>
                <w:szCs w:val="10"/>
              </w:rPr>
            </w:pPr>
          </w:p>
        </w:tc>
        <w:tc>
          <w:tcPr>
            <w:tcW w:w="888" w:type="dxa"/>
            <w:tcBorders>
              <w:top w:val="single" w:sz="4" w:space="0" w:color="auto"/>
              <w:left w:val="single" w:sz="4" w:space="0" w:color="auto"/>
              <w:bottom w:val="single" w:sz="4" w:space="0" w:color="auto"/>
            </w:tcBorders>
            <w:shd w:val="clear" w:color="auto" w:fill="FFFFFF"/>
          </w:tcPr>
          <w:p w14:paraId="34359D77" w14:textId="77777777" w:rsidR="000D1E68" w:rsidRDefault="000D1E68">
            <w:pPr>
              <w:framePr w:w="9792" w:h="1646" w:hSpace="36" w:wrap="notBeside" w:vAnchor="text" w:hAnchor="text" w:x="37" w:y="1"/>
              <w:rPr>
                <w:sz w:val="10"/>
                <w:szCs w:val="10"/>
              </w:rPr>
            </w:pPr>
          </w:p>
        </w:tc>
        <w:tc>
          <w:tcPr>
            <w:tcW w:w="902" w:type="dxa"/>
            <w:tcBorders>
              <w:top w:val="single" w:sz="4" w:space="0" w:color="auto"/>
              <w:left w:val="single" w:sz="4" w:space="0" w:color="auto"/>
              <w:bottom w:val="single" w:sz="4" w:space="0" w:color="auto"/>
            </w:tcBorders>
            <w:shd w:val="clear" w:color="auto" w:fill="FFFFFF"/>
          </w:tcPr>
          <w:p w14:paraId="07E6B287" w14:textId="77777777" w:rsidR="000D1E68" w:rsidRDefault="000D1E68">
            <w:pPr>
              <w:framePr w:w="9792" w:h="1646" w:hSpace="36" w:wrap="notBeside" w:vAnchor="text" w:hAnchor="text" w:x="37" w:y="1"/>
              <w:rPr>
                <w:sz w:val="10"/>
                <w:szCs w:val="10"/>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385BA5C8" w14:textId="77777777" w:rsidR="000D1E68" w:rsidRDefault="00000000">
            <w:pPr>
              <w:pStyle w:val="Zkladntext20"/>
              <w:framePr w:w="9792" w:h="1646" w:hSpace="36" w:wrap="notBeside" w:vAnchor="text" w:hAnchor="text" w:x="37" w:y="1"/>
              <w:shd w:val="clear" w:color="auto" w:fill="auto"/>
              <w:spacing w:before="0" w:after="0" w:line="190" w:lineRule="exact"/>
              <w:ind w:firstLine="0"/>
              <w:jc w:val="right"/>
            </w:pPr>
            <w:r>
              <w:rPr>
                <w:rStyle w:val="Zkladntext2Calibri95ptTun"/>
              </w:rPr>
              <w:t>32390</w:t>
            </w:r>
          </w:p>
        </w:tc>
      </w:tr>
    </w:tbl>
    <w:p w14:paraId="5843B4F2" w14:textId="77777777" w:rsidR="000D1E68" w:rsidRDefault="00000000">
      <w:pPr>
        <w:pStyle w:val="Titulektabulky0"/>
        <w:framePr w:w="686" w:h="247" w:hSpace="36" w:wrap="notBeside" w:vAnchor="text" w:hAnchor="text" w:x="66" w:y="1870"/>
        <w:shd w:val="clear" w:color="auto" w:fill="auto"/>
        <w:spacing w:line="190" w:lineRule="exact"/>
      </w:pPr>
      <w:r>
        <w:t>CELKEM</w:t>
      </w:r>
    </w:p>
    <w:p w14:paraId="38819217" w14:textId="77777777" w:rsidR="000D1E68" w:rsidRDefault="00000000">
      <w:pPr>
        <w:pStyle w:val="Titulektabulky20"/>
        <w:framePr w:w="1147" w:h="238" w:hSpace="36" w:wrap="notBeside" w:vAnchor="text" w:hAnchor="text" w:x="8576" w:y="1902"/>
        <w:shd w:val="clear" w:color="auto" w:fill="auto"/>
        <w:spacing w:line="180" w:lineRule="exact"/>
      </w:pPr>
      <w:r>
        <w:t>186 238,00 Kč</w:t>
      </w:r>
    </w:p>
    <w:p w14:paraId="5DCE3E97" w14:textId="77777777" w:rsidR="000D1E68" w:rsidRDefault="000D1E68">
      <w:pPr>
        <w:rPr>
          <w:sz w:val="2"/>
          <w:szCs w:val="2"/>
        </w:rPr>
      </w:pPr>
    </w:p>
    <w:p w14:paraId="4C441693" w14:textId="77777777" w:rsidR="000D1E68" w:rsidRDefault="00000000">
      <w:pPr>
        <w:rPr>
          <w:sz w:val="2"/>
          <w:szCs w:val="2"/>
        </w:rPr>
      </w:pPr>
      <w:r>
        <w:br w:type="page"/>
      </w:r>
    </w:p>
    <w:sectPr w:rsidR="000D1E68">
      <w:pgSz w:w="11900" w:h="16840"/>
      <w:pgMar w:top="948" w:right="1173" w:bottom="948" w:left="8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834A" w14:textId="77777777" w:rsidR="00601E25" w:rsidRDefault="00601E25">
      <w:r>
        <w:separator/>
      </w:r>
    </w:p>
  </w:endnote>
  <w:endnote w:type="continuationSeparator" w:id="0">
    <w:p w14:paraId="0902F849" w14:textId="77777777" w:rsidR="00601E25" w:rsidRDefault="0060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2F75" w14:textId="74CDF7C8" w:rsidR="000D1E68" w:rsidRDefault="00377C38">
    <w:pPr>
      <w:rPr>
        <w:sz w:val="2"/>
        <w:szCs w:val="2"/>
      </w:rPr>
    </w:pPr>
    <w:r>
      <w:rPr>
        <w:noProof/>
      </w:rPr>
      <mc:AlternateContent>
        <mc:Choice Requires="wps">
          <w:drawing>
            <wp:anchor distT="0" distB="0" distL="63500" distR="63500" simplePos="0" relativeHeight="251657728" behindDoc="1" locked="0" layoutInCell="1" allowOverlap="1" wp14:anchorId="6490BB7E" wp14:editId="23EA766D">
              <wp:simplePos x="0" y="0"/>
              <wp:positionH relativeFrom="page">
                <wp:posOffset>3365500</wp:posOffset>
              </wp:positionH>
              <wp:positionV relativeFrom="page">
                <wp:posOffset>10530205</wp:posOffset>
              </wp:positionV>
              <wp:extent cx="78105" cy="160655"/>
              <wp:effectExtent l="3175" t="0" r="4445" b="0"/>
              <wp:wrapNone/>
              <wp:docPr id="1834476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1833" w14:textId="77777777" w:rsidR="000D1E68"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0BB7E" id="_x0000_t202" coordsize="21600,21600" o:spt="202" path="m,l,21600r21600,l21600,xe">
              <v:stroke joinstyle="miter"/>
              <v:path gradientshapeok="t" o:connecttype="rect"/>
            </v:shapetype>
            <v:shape id="Text Box 2" o:spid="_x0000_s1029" type="#_x0000_t202" style="position:absolute;margin-left:265pt;margin-top:829.15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" filled="f" stroked="f">
              <v:textbox style="mso-fit-shape-to-text:t" inset="0,0,0,0">
                <w:txbxContent>
                  <w:p w14:paraId="1AD91833" w14:textId="77777777" w:rsidR="000D1E68"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0E7C" w14:textId="77777777" w:rsidR="000D1E68" w:rsidRDefault="000D1E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4FE7" w14:textId="77777777" w:rsidR="00601E25" w:rsidRDefault="00601E25"/>
  </w:footnote>
  <w:footnote w:type="continuationSeparator" w:id="0">
    <w:p w14:paraId="3EDE4C5F" w14:textId="77777777" w:rsidR="00601E25" w:rsidRDefault="00601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DC6"/>
    <w:multiLevelType w:val="multilevel"/>
    <w:tmpl w:val="C45461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B6CCB"/>
    <w:multiLevelType w:val="multilevel"/>
    <w:tmpl w:val="104ED38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F1A00"/>
    <w:multiLevelType w:val="multilevel"/>
    <w:tmpl w:val="5330B2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447A7"/>
    <w:multiLevelType w:val="multilevel"/>
    <w:tmpl w:val="489018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C62D8"/>
    <w:multiLevelType w:val="multilevel"/>
    <w:tmpl w:val="A8264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13F21"/>
    <w:multiLevelType w:val="multilevel"/>
    <w:tmpl w:val="4F04A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17E5F"/>
    <w:multiLevelType w:val="multilevel"/>
    <w:tmpl w:val="A9C8E7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67714C"/>
    <w:multiLevelType w:val="multilevel"/>
    <w:tmpl w:val="8A9606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2397C"/>
    <w:multiLevelType w:val="multilevel"/>
    <w:tmpl w:val="1B8C0D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BB2"/>
    <w:multiLevelType w:val="multilevel"/>
    <w:tmpl w:val="B6E4D4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13C41"/>
    <w:multiLevelType w:val="multilevel"/>
    <w:tmpl w:val="872AC2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6863E8"/>
    <w:multiLevelType w:val="multilevel"/>
    <w:tmpl w:val="05B684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7C7F6B"/>
    <w:multiLevelType w:val="multilevel"/>
    <w:tmpl w:val="E04C7E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407898"/>
    <w:multiLevelType w:val="multilevel"/>
    <w:tmpl w:val="543031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A47D1"/>
    <w:multiLevelType w:val="multilevel"/>
    <w:tmpl w:val="DC16FC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EB4317"/>
    <w:multiLevelType w:val="multilevel"/>
    <w:tmpl w:val="F57882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585818"/>
    <w:multiLevelType w:val="multilevel"/>
    <w:tmpl w:val="9B92D2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FA1AB4"/>
    <w:multiLevelType w:val="multilevel"/>
    <w:tmpl w:val="56625CAE"/>
    <w:lvl w:ilvl="0">
      <w:start w:val="8"/>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537ABC"/>
    <w:multiLevelType w:val="multilevel"/>
    <w:tmpl w:val="BB8CA0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1434FA"/>
    <w:multiLevelType w:val="multilevel"/>
    <w:tmpl w:val="4B44C8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9E5C88"/>
    <w:multiLevelType w:val="multilevel"/>
    <w:tmpl w:val="4CD04F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A54731"/>
    <w:multiLevelType w:val="multilevel"/>
    <w:tmpl w:val="AC8847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3B419A"/>
    <w:multiLevelType w:val="multilevel"/>
    <w:tmpl w:val="ED84919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546DDF"/>
    <w:multiLevelType w:val="multilevel"/>
    <w:tmpl w:val="CBD2D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F73474"/>
    <w:multiLevelType w:val="multilevel"/>
    <w:tmpl w:val="2D380B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8B1F53"/>
    <w:multiLevelType w:val="multilevel"/>
    <w:tmpl w:val="D4B48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1476277">
    <w:abstractNumId w:val="16"/>
  </w:num>
  <w:num w:numId="2" w16cid:durableId="1288775239">
    <w:abstractNumId w:val="1"/>
  </w:num>
  <w:num w:numId="3" w16cid:durableId="1461723987">
    <w:abstractNumId w:val="19"/>
  </w:num>
  <w:num w:numId="4" w16cid:durableId="941298900">
    <w:abstractNumId w:val="11"/>
  </w:num>
  <w:num w:numId="5" w16cid:durableId="79260886">
    <w:abstractNumId w:val="17"/>
  </w:num>
  <w:num w:numId="6" w16cid:durableId="1442870749">
    <w:abstractNumId w:val="2"/>
  </w:num>
  <w:num w:numId="7" w16cid:durableId="853616977">
    <w:abstractNumId w:val="13"/>
  </w:num>
  <w:num w:numId="8" w16cid:durableId="371612292">
    <w:abstractNumId w:val="18"/>
  </w:num>
  <w:num w:numId="9" w16cid:durableId="1330476921">
    <w:abstractNumId w:val="15"/>
  </w:num>
  <w:num w:numId="10" w16cid:durableId="384792637">
    <w:abstractNumId w:val="3"/>
  </w:num>
  <w:num w:numId="11" w16cid:durableId="1093665483">
    <w:abstractNumId w:val="8"/>
  </w:num>
  <w:num w:numId="12" w16cid:durableId="1184705258">
    <w:abstractNumId w:val="20"/>
  </w:num>
  <w:num w:numId="13" w16cid:durableId="1013923035">
    <w:abstractNumId w:val="12"/>
  </w:num>
  <w:num w:numId="14" w16cid:durableId="3946271">
    <w:abstractNumId w:val="14"/>
  </w:num>
  <w:num w:numId="15" w16cid:durableId="1553080771">
    <w:abstractNumId w:val="0"/>
  </w:num>
  <w:num w:numId="16" w16cid:durableId="988484438">
    <w:abstractNumId w:val="9"/>
  </w:num>
  <w:num w:numId="17" w16cid:durableId="1099374570">
    <w:abstractNumId w:val="21"/>
  </w:num>
  <w:num w:numId="18" w16cid:durableId="704986174">
    <w:abstractNumId w:val="10"/>
  </w:num>
  <w:num w:numId="19" w16cid:durableId="423957726">
    <w:abstractNumId w:val="23"/>
  </w:num>
  <w:num w:numId="20" w16cid:durableId="1185166227">
    <w:abstractNumId w:val="6"/>
  </w:num>
  <w:num w:numId="21" w16cid:durableId="1318342751">
    <w:abstractNumId w:val="22"/>
  </w:num>
  <w:num w:numId="22" w16cid:durableId="1868131162">
    <w:abstractNumId w:val="4"/>
  </w:num>
  <w:num w:numId="23" w16cid:durableId="1995597694">
    <w:abstractNumId w:val="7"/>
  </w:num>
  <w:num w:numId="24" w16cid:durableId="1727413150">
    <w:abstractNumId w:val="24"/>
  </w:num>
  <w:num w:numId="25" w16cid:durableId="1872186474">
    <w:abstractNumId w:val="25"/>
  </w:num>
  <w:num w:numId="26" w16cid:durableId="1702392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68"/>
    <w:rsid w:val="000B36E1"/>
    <w:rsid w:val="000D1E68"/>
    <w:rsid w:val="00377C38"/>
    <w:rsid w:val="004B3AAD"/>
    <w:rsid w:val="00601E25"/>
    <w:rsid w:val="0077208B"/>
    <w:rsid w:val="008439BC"/>
    <w:rsid w:val="00C075B6"/>
    <w:rsid w:val="00DA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E178"/>
  <w15:docId w15:val="{9E15328A-0990-4FDA-81D8-015B768B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1"/>
      <w:szCs w:val="21"/>
      <w:u w:val="none"/>
    </w:rPr>
  </w:style>
  <w:style w:type="character" w:customStyle="1" w:styleId="Nadpis1Exact">
    <w:name w:val="Nadpis #1 Exact"/>
    <w:basedOn w:val="Standardnpsmoodstavce"/>
    <w:link w:val="Nadpis1"/>
    <w:rPr>
      <w:rFonts w:ascii="Arial" w:eastAsia="Arial" w:hAnsi="Arial" w:cs="Arial"/>
      <w:b w:val="0"/>
      <w:bCs w:val="0"/>
      <w:i/>
      <w:iCs/>
      <w:smallCaps w:val="0"/>
      <w:strike w:val="0"/>
      <w:sz w:val="38"/>
      <w:szCs w:val="38"/>
      <w:u w:val="none"/>
    </w:rPr>
  </w:style>
  <w:style w:type="character" w:customStyle="1" w:styleId="Nadpis1Exact0">
    <w:name w:val="Nadpis #1 Exact"/>
    <w:basedOn w:val="Nadpis1Exact"/>
    <w:rPr>
      <w:rFonts w:ascii="Arial" w:eastAsia="Arial" w:hAnsi="Arial" w:cs="Arial"/>
      <w:b w:val="0"/>
      <w:bCs w:val="0"/>
      <w:i/>
      <w:iCs/>
      <w:smallCaps w:val="0"/>
      <w:strike w:val="0"/>
      <w:color w:val="000000"/>
      <w:spacing w:val="0"/>
      <w:w w:val="100"/>
      <w:position w:val="0"/>
      <w:sz w:val="38"/>
      <w:szCs w:val="38"/>
      <w:u w:val="none"/>
      <w:lang w:val="cs-CZ" w:eastAsia="cs-CZ" w:bidi="cs-CZ"/>
    </w:rPr>
  </w:style>
  <w:style w:type="character" w:customStyle="1" w:styleId="Zkladntext210ptKurzvadkovn-1ptExact">
    <w:name w:val="Základní text (2) + 10 pt;Kurzíva;Řádkování -1 pt Exact"/>
    <w:basedOn w:val="Zkladntext2"/>
    <w:rPr>
      <w:rFonts w:ascii="Arial" w:eastAsia="Arial" w:hAnsi="Arial" w:cs="Arial"/>
      <w:b w:val="0"/>
      <w:bCs w:val="0"/>
      <w:i/>
      <w:iCs/>
      <w:smallCaps w:val="0"/>
      <w:strike w:val="0"/>
      <w:spacing w:val="-3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Nadpis3">
    <w:name w:val="Nadpis #3_"/>
    <w:basedOn w:val="Standardnpsmoodstavce"/>
    <w:link w:val="Nadpis30"/>
    <w:rPr>
      <w:rFonts w:ascii="Arial" w:eastAsia="Arial" w:hAnsi="Arial" w:cs="Arial"/>
      <w:b/>
      <w:bCs/>
      <w:i w:val="0"/>
      <w:iCs w:val="0"/>
      <w:smallCaps w:val="0"/>
      <w:strike w:val="0"/>
      <w:sz w:val="21"/>
      <w:szCs w:val="21"/>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1"/>
      <w:szCs w:val="21"/>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Calibri95ptTun">
    <w:name w:val="Základní text (2) + Calibri;9;5 pt;Tučné"/>
    <w:basedOn w:val="Zkladn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Zkladntext2Calibri9pt">
    <w:name w:val="Základní text (2) + Calibri;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rPr>
  </w:style>
  <w:style w:type="character" w:customStyle="1" w:styleId="Zkladntext2Calibri9ptKurzva">
    <w:name w:val="Základní text (2) + Calibri;9 pt;Kurzíva"/>
    <w:basedOn w:val="Zkladntext2"/>
    <w:rPr>
      <w:rFonts w:ascii="Calibri" w:eastAsia="Calibri" w:hAnsi="Calibri" w:cs="Calibri"/>
      <w:b w:val="0"/>
      <w:bCs w:val="0"/>
      <w:i/>
      <w:iCs/>
      <w:smallCaps w:val="0"/>
      <w:strike w:val="0"/>
      <w:color w:val="000000"/>
      <w:spacing w:val="0"/>
      <w:w w:val="100"/>
      <w:position w:val="0"/>
      <w:sz w:val="18"/>
      <w:szCs w:val="18"/>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z w:val="18"/>
      <w:szCs w:val="18"/>
      <w:u w:val="none"/>
    </w:rPr>
  </w:style>
  <w:style w:type="character" w:customStyle="1" w:styleId="Titulektabulky3">
    <w:name w:val="Titulek tabulky (3)_"/>
    <w:basedOn w:val="Standardnpsmoodstavce"/>
    <w:link w:val="Titulektabulky30"/>
    <w:rPr>
      <w:rFonts w:ascii="Calibri" w:eastAsia="Calibri" w:hAnsi="Calibri" w:cs="Calibri"/>
      <w:b/>
      <w:bCs/>
      <w:i w:val="0"/>
      <w:iCs w:val="0"/>
      <w:smallCaps w:val="0"/>
      <w:strike w:val="0"/>
      <w:sz w:val="21"/>
      <w:szCs w:val="21"/>
      <w:u w:val="none"/>
    </w:rPr>
  </w:style>
  <w:style w:type="paragraph" w:customStyle="1" w:styleId="Zkladntext20">
    <w:name w:val="Základní text (2)"/>
    <w:basedOn w:val="Normln"/>
    <w:link w:val="Zkladntext2"/>
    <w:pPr>
      <w:shd w:val="clear" w:color="auto" w:fill="FFFFFF"/>
      <w:spacing w:before="180" w:after="180" w:line="293" w:lineRule="exact"/>
      <w:ind w:hanging="620"/>
      <w:jc w:val="center"/>
    </w:pPr>
    <w:rPr>
      <w:rFonts w:ascii="Arial" w:eastAsia="Arial" w:hAnsi="Arial" w:cs="Arial"/>
      <w:sz w:val="21"/>
      <w:szCs w:val="21"/>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i/>
      <w:iCs/>
      <w:sz w:val="38"/>
      <w:szCs w:val="38"/>
    </w:rPr>
  </w:style>
  <w:style w:type="paragraph" w:customStyle="1" w:styleId="Nadpis20">
    <w:name w:val="Nadpis #2"/>
    <w:basedOn w:val="Normln"/>
    <w:link w:val="Nadpis2"/>
    <w:pPr>
      <w:shd w:val="clear" w:color="auto" w:fill="FFFFFF"/>
      <w:spacing w:after="300" w:line="0" w:lineRule="atLeast"/>
      <w:jc w:val="center"/>
      <w:outlineLvl w:val="1"/>
    </w:pPr>
    <w:rPr>
      <w:rFonts w:ascii="Arial" w:eastAsia="Arial" w:hAnsi="Arial" w:cs="Arial"/>
      <w:b/>
      <w:bCs/>
      <w:sz w:val="32"/>
      <w:szCs w:val="3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before="300" w:line="264" w:lineRule="exact"/>
      <w:jc w:val="center"/>
    </w:pPr>
    <w:rPr>
      <w:rFonts w:ascii="Arial" w:eastAsia="Arial" w:hAnsi="Arial" w:cs="Arial"/>
      <w:i/>
      <w:iCs/>
      <w:sz w:val="20"/>
      <w:szCs w:val="20"/>
    </w:rPr>
  </w:style>
  <w:style w:type="paragraph" w:customStyle="1" w:styleId="Nadpis30">
    <w:name w:val="Nadpis #3"/>
    <w:basedOn w:val="Normln"/>
    <w:link w:val="Nadpis3"/>
    <w:pPr>
      <w:shd w:val="clear" w:color="auto" w:fill="FFFFFF"/>
      <w:spacing w:before="120" w:line="0" w:lineRule="atLeast"/>
      <w:jc w:val="center"/>
      <w:outlineLvl w:val="2"/>
    </w:pPr>
    <w:rPr>
      <w:rFonts w:ascii="Arial" w:eastAsia="Arial" w:hAnsi="Arial" w:cs="Arial"/>
      <w:b/>
      <w:bCs/>
      <w:sz w:val="21"/>
      <w:szCs w:val="21"/>
    </w:rPr>
  </w:style>
  <w:style w:type="paragraph" w:customStyle="1" w:styleId="Zkladntext40">
    <w:name w:val="Základní text (4)"/>
    <w:basedOn w:val="Normln"/>
    <w:link w:val="Zkladntext4"/>
    <w:pPr>
      <w:shd w:val="clear" w:color="auto" w:fill="FFFFFF"/>
      <w:spacing w:line="0" w:lineRule="atLeast"/>
      <w:jc w:val="center"/>
    </w:pPr>
    <w:rPr>
      <w:rFonts w:ascii="Arial" w:eastAsia="Arial" w:hAnsi="Arial" w:cs="Arial"/>
      <w:b/>
      <w:bCs/>
      <w:sz w:val="21"/>
      <w:szCs w:val="21"/>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19"/>
      <w:szCs w:val="19"/>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sz w:val="18"/>
      <w:szCs w:val="18"/>
    </w:rPr>
  </w:style>
  <w:style w:type="paragraph" w:customStyle="1" w:styleId="Titulektabulky30">
    <w:name w:val="Titulek tabulky (3)"/>
    <w:basedOn w:val="Normln"/>
    <w:link w:val="Titulektabulky3"/>
    <w:pPr>
      <w:shd w:val="clear" w:color="auto" w:fill="FFFFFF"/>
      <w:spacing w:line="0" w:lineRule="atLeas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ni4@domovkameli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ozni@domovkameli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ohunek@chameleos.cz" TargetMode="External"/><Relationship Id="rId4" Type="http://schemas.openxmlformats.org/officeDocument/2006/relationships/webSettings" Target="webSettings.xml"/><Relationship Id="rId9" Type="http://schemas.openxmlformats.org/officeDocument/2006/relationships/hyperlink" Target="mailto:info@chameleo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5694</Words>
  <Characters>33601</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7</cp:revision>
  <dcterms:created xsi:type="dcterms:W3CDTF">2023-08-10T07:00:00Z</dcterms:created>
  <dcterms:modified xsi:type="dcterms:W3CDTF">2023-08-10T08:33:00Z</dcterms:modified>
</cp:coreProperties>
</file>