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79BCABCE" w:rsidR="000773B4" w:rsidRPr="000773B4" w:rsidRDefault="003C3D1F" w:rsidP="003C3D1F">
      <w:pPr>
        <w:pStyle w:val="TextnormlnPVL"/>
        <w:ind w:left="2160"/>
        <w:jc w:val="left"/>
        <w:rPr>
          <w:sz w:val="22"/>
          <w:szCs w:val="22"/>
        </w:rPr>
      </w:pPr>
      <w:r>
        <w:rPr>
          <w:sz w:val="22"/>
          <w:szCs w:val="22"/>
          <w:lang w:val="cs-CZ"/>
        </w:rPr>
        <w:t xml:space="preserve">         </w:t>
      </w:r>
      <w:r w:rsidR="000773B4" w:rsidRPr="000773B4">
        <w:rPr>
          <w:sz w:val="22"/>
          <w:szCs w:val="22"/>
        </w:rPr>
        <w:t>Číslo smlouvy objednatele:</w:t>
      </w:r>
      <w:r>
        <w:rPr>
          <w:sz w:val="22"/>
          <w:szCs w:val="22"/>
          <w:lang w:val="cs-CZ"/>
        </w:rPr>
        <w:t xml:space="preserve"> 952/2023</w:t>
      </w:r>
      <w:r w:rsidR="000773B4" w:rsidRPr="000773B4">
        <w:rPr>
          <w:sz w:val="22"/>
          <w:szCs w:val="22"/>
        </w:rPr>
        <w:tab/>
      </w:r>
    </w:p>
    <w:p w14:paraId="1DC292EB" w14:textId="01A9909E" w:rsidR="000773B4" w:rsidRPr="00246495"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002E5E02">
        <w:rPr>
          <w:sz w:val="22"/>
          <w:szCs w:val="22"/>
        </w:rPr>
        <w:tab/>
      </w:r>
      <w:r w:rsidR="00246495">
        <w:rPr>
          <w:sz w:val="22"/>
          <w:szCs w:val="22"/>
          <w:lang w:val="cs-CZ"/>
        </w:rPr>
        <w:t>z3</w:t>
      </w:r>
      <w:r w:rsidR="0055623A">
        <w:rPr>
          <w:sz w:val="22"/>
          <w:szCs w:val="22"/>
          <w:lang w:val="cs-CZ"/>
        </w:rPr>
        <w:t>9</w:t>
      </w:r>
      <w:r w:rsidR="00246495">
        <w:rPr>
          <w:sz w:val="22"/>
          <w:szCs w:val="22"/>
          <w:lang w:val="cs-CZ"/>
        </w:rPr>
        <w:t>/23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0C7BCC95"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211124">
        <w:rPr>
          <w:rFonts w:ascii="Arial" w:hAnsi="Arial" w:cs="Arial"/>
          <w:b/>
          <w:sz w:val="22"/>
          <w:szCs w:val="22"/>
          <w:lang w:val="pl-PL"/>
        </w:rPr>
        <w:t>“</w:t>
      </w:r>
      <w:r w:rsidR="00B7058B" w:rsidRPr="00211124">
        <w:rPr>
          <w:rFonts w:ascii="Arial" w:hAnsi="Arial" w:cs="Arial"/>
          <w:b/>
          <w:sz w:val="22"/>
          <w:szCs w:val="22"/>
          <w:lang w:val="pl-PL"/>
        </w:rPr>
        <w:t xml:space="preserve">HC Nechranice </w:t>
      </w:r>
      <w:r w:rsidR="003C3D1F">
        <w:rPr>
          <w:rFonts w:ascii="Arial" w:hAnsi="Arial" w:cs="Arial"/>
          <w:b/>
          <w:sz w:val="22"/>
          <w:szCs w:val="22"/>
          <w:lang w:val="pl-PL"/>
        </w:rPr>
        <w:t xml:space="preserve">I. etapa </w:t>
      </w:r>
      <w:r w:rsidR="0001678C">
        <w:rPr>
          <w:rFonts w:ascii="Arial" w:hAnsi="Arial" w:cs="Arial"/>
          <w:b/>
          <w:sz w:val="22"/>
          <w:szCs w:val="22"/>
          <w:lang w:val="pl-PL"/>
        </w:rPr>
        <w:t xml:space="preserve">- </w:t>
      </w:r>
      <w:r w:rsidR="00B7058B" w:rsidRPr="00211124">
        <w:rPr>
          <w:rFonts w:ascii="Arial" w:hAnsi="Arial" w:cs="Arial"/>
          <w:b/>
          <w:sz w:val="22"/>
          <w:szCs w:val="22"/>
          <w:lang w:val="pl-PL"/>
        </w:rPr>
        <w:t>kontrola vtoku do TG2</w:t>
      </w:r>
      <w:r w:rsidR="007D4C73">
        <w:rPr>
          <w:rFonts w:ascii="Arial" w:hAnsi="Arial" w:cs="Arial"/>
          <w:b/>
          <w:sz w:val="22"/>
          <w:szCs w:val="22"/>
        </w:rPr>
        <w:t xml:space="preserve">, </w:t>
      </w:r>
      <w:r w:rsidR="0098284F">
        <w:rPr>
          <w:rFonts w:ascii="Arial" w:hAnsi="Arial" w:cs="Arial"/>
          <w:b/>
          <w:sz w:val="22"/>
          <w:szCs w:val="22"/>
        </w:rPr>
        <w:t>potápěčské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53A306FD"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1C55C40D"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7FD7ACEE" w14:textId="0554EBF5"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7979EC" w:rsidRPr="007979EC">
        <w:rPr>
          <w:sz w:val="22"/>
          <w:szCs w:val="22"/>
        </w:rPr>
        <w:t xml:space="preserve">     </w:t>
      </w:r>
    </w:p>
    <w:p w14:paraId="7493154D" w14:textId="72A27AEA" w:rsidR="009631CD" w:rsidRPr="007979EC" w:rsidRDefault="007979EC" w:rsidP="007979EC">
      <w:pPr>
        <w:pStyle w:val="Oprvnnkjednnapodpisusml"/>
        <w:rPr>
          <w:sz w:val="22"/>
          <w:szCs w:val="22"/>
        </w:rPr>
      </w:pPr>
      <w:r w:rsidRPr="007979EC">
        <w:rPr>
          <w:sz w:val="22"/>
          <w:szCs w:val="22"/>
        </w:rPr>
        <w:t xml:space="preserve">                                                                    </w:t>
      </w:r>
      <w:r w:rsidRPr="007979EC">
        <w:rPr>
          <w:sz w:val="22"/>
          <w:szCs w:val="22"/>
        </w:rPr>
        <w:tab/>
      </w:r>
    </w:p>
    <w:p w14:paraId="66BE7B12" w14:textId="62ECB86D" w:rsidR="007979EC" w:rsidRDefault="00654B19" w:rsidP="00F25BB6">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p>
    <w:p w14:paraId="2E6C1FDD" w14:textId="050F3B34" w:rsidR="00114CE4" w:rsidRDefault="00114CE4" w:rsidP="00F25BB6">
      <w:pPr>
        <w:tabs>
          <w:tab w:val="left" w:pos="3261"/>
        </w:tabs>
        <w:ind w:left="4320" w:right="-144" w:hanging="4320"/>
        <w:rPr>
          <w:rFonts w:ascii="Arial" w:hAnsi="Arial" w:cs="Arial"/>
          <w:sz w:val="22"/>
          <w:szCs w:val="22"/>
        </w:rPr>
      </w:pPr>
    </w:p>
    <w:p w14:paraId="345EEC2B" w14:textId="389702E4" w:rsidR="00114CE4" w:rsidRDefault="00114CE4" w:rsidP="00F25BB6">
      <w:pPr>
        <w:tabs>
          <w:tab w:val="left" w:pos="3261"/>
        </w:tabs>
        <w:ind w:left="4320" w:right="-144" w:hanging="4320"/>
        <w:rPr>
          <w:rFonts w:ascii="Arial" w:hAnsi="Arial" w:cs="Arial"/>
          <w:sz w:val="22"/>
          <w:szCs w:val="22"/>
        </w:rPr>
      </w:pPr>
    </w:p>
    <w:p w14:paraId="1456B36E" w14:textId="77777777" w:rsidR="00114CE4" w:rsidRPr="00F25BB6" w:rsidRDefault="00114CE4" w:rsidP="00F25BB6">
      <w:pPr>
        <w:tabs>
          <w:tab w:val="left" w:pos="3261"/>
        </w:tabs>
        <w:ind w:left="4320" w:right="-144" w:hanging="4320"/>
        <w:rPr>
          <w:rFonts w:ascii="Arial" w:hAnsi="Arial" w:cs="Arial"/>
          <w:sz w:val="22"/>
          <w:szCs w:val="22"/>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1B2D5849"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481E1C0E"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61EE3487"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4063DA2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09A715A3"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0C26949B"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769FBE51"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3E7DA642"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4B223E13"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3E8F78E8"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5FF6B1DF" w14:textId="77777777" w:rsidR="00F25BB6" w:rsidRPr="00F25BB6" w:rsidRDefault="00281A52" w:rsidP="00F25BB6">
      <w:pPr>
        <w:pStyle w:val="lneksmlouvytextPVL"/>
        <w:jc w:val="left"/>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62975CAD" w14:textId="77777777" w:rsidR="00F25BB6" w:rsidRDefault="00F25BB6" w:rsidP="00F25BB6">
      <w:pPr>
        <w:pStyle w:val="lneksmlouvytextPVL"/>
        <w:numPr>
          <w:ilvl w:val="0"/>
          <w:numId w:val="0"/>
        </w:numPr>
        <w:ind w:left="360"/>
        <w:jc w:val="left"/>
        <w:rPr>
          <w:lang w:val="cs-CZ"/>
        </w:rPr>
      </w:pPr>
    </w:p>
    <w:p w14:paraId="098AA9C9" w14:textId="123DB165" w:rsidR="00650302" w:rsidRDefault="00F25BB6" w:rsidP="00F25BB6">
      <w:pPr>
        <w:pStyle w:val="lneksmlouvytextPVL"/>
        <w:numPr>
          <w:ilvl w:val="0"/>
          <w:numId w:val="0"/>
        </w:numPr>
        <w:ind w:left="360"/>
        <w:rPr>
          <w:highlight w:val="yellow"/>
          <w:lang w:val="cs-CZ"/>
        </w:rPr>
      </w:pPr>
      <w:r>
        <w:rPr>
          <w:lang w:val="cs-CZ"/>
        </w:rPr>
        <w:t>Jedná se o k</w:t>
      </w:r>
      <w:r w:rsidR="00B7058B">
        <w:rPr>
          <w:lang w:val="cs-CZ"/>
        </w:rPr>
        <w:t>ontrolu vtoku do TG</w:t>
      </w:r>
      <w:r w:rsidR="00501E58">
        <w:rPr>
          <w:lang w:val="cs-CZ"/>
        </w:rPr>
        <w:t>2</w:t>
      </w:r>
      <w:r w:rsidR="00B7058B">
        <w:rPr>
          <w:lang w:val="cs-CZ"/>
        </w:rPr>
        <w:t xml:space="preserve"> na HC Nechranice. Kontrola bude provedena se</w:t>
      </w:r>
      <w:r>
        <w:rPr>
          <w:lang w:val="cs-CZ"/>
        </w:rPr>
        <w:t xml:space="preserve"> </w:t>
      </w:r>
      <w:r w:rsidR="00B7058B">
        <w:rPr>
          <w:lang w:val="cs-CZ"/>
        </w:rPr>
        <w:t>zaměřením na pevné předměty v prostoru vtoku od česlí po klapkový uzávěr. Případné zjištěné pevné předměty budou odstraněny a uloženy mimo věžový objekt.</w:t>
      </w:r>
    </w:p>
    <w:p w14:paraId="23B75072" w14:textId="77777777" w:rsidR="00F25BB6" w:rsidRPr="00650302" w:rsidRDefault="00F25BB6" w:rsidP="00F25BB6">
      <w:pPr>
        <w:pStyle w:val="lneksmlouvytextPVL"/>
        <w:numPr>
          <w:ilvl w:val="0"/>
          <w:numId w:val="0"/>
        </w:numPr>
        <w:ind w:left="360" w:hanging="360"/>
        <w:jc w:val="left"/>
        <w:rPr>
          <w:rFonts w:ascii="Helv" w:hAnsi="Helv" w:cs="Helv"/>
          <w:color w:val="000000"/>
          <w:sz w:val="20"/>
        </w:rPr>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 xml:space="preserve">likvidace veškerého stavebního a přebytečného materiálu odpovídajícím zákonným způsobem, zajištění skládek a </w:t>
      </w:r>
      <w:proofErr w:type="spellStart"/>
      <w:r w:rsidRPr="0057531A">
        <w:t>deponií</w:t>
      </w:r>
      <w:proofErr w:type="spellEnd"/>
      <w:r w:rsidRPr="0057531A">
        <w:t>,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464FBB79" w14:textId="7BD7EE3D" w:rsidR="00CF09E2" w:rsidRDefault="00CF09E2" w:rsidP="00CF09E2">
      <w:pPr>
        <w:pStyle w:val="SeznamsmlouvaPVL"/>
        <w:numPr>
          <w:ilvl w:val="0"/>
          <w:numId w:val="0"/>
        </w:numPr>
        <w:tabs>
          <w:tab w:val="clear" w:pos="993"/>
          <w:tab w:val="left" w:pos="851"/>
        </w:tabs>
        <w:ind w:left="709"/>
      </w:pPr>
    </w:p>
    <w:p w14:paraId="25DB9FD6" w14:textId="758F8A03" w:rsidR="00CF09E2" w:rsidRDefault="00CF09E2" w:rsidP="00CF09E2">
      <w:pPr>
        <w:pStyle w:val="SeznamsmlouvaPVL"/>
        <w:numPr>
          <w:ilvl w:val="0"/>
          <w:numId w:val="0"/>
        </w:numPr>
        <w:tabs>
          <w:tab w:val="clear" w:pos="993"/>
          <w:tab w:val="left" w:pos="851"/>
        </w:tabs>
        <w:ind w:left="709"/>
      </w:pPr>
    </w:p>
    <w:p w14:paraId="1EAE9AEA" w14:textId="2B79C65F" w:rsidR="00CF09E2" w:rsidRDefault="00CF09E2" w:rsidP="00CF09E2">
      <w:pPr>
        <w:pStyle w:val="SeznamsmlouvaPVL"/>
        <w:numPr>
          <w:ilvl w:val="0"/>
          <w:numId w:val="0"/>
        </w:numPr>
        <w:tabs>
          <w:tab w:val="clear" w:pos="993"/>
          <w:tab w:val="left" w:pos="851"/>
        </w:tabs>
        <w:ind w:left="709"/>
      </w:pPr>
    </w:p>
    <w:p w14:paraId="79BBE94C" w14:textId="77777777" w:rsidR="00CF09E2" w:rsidRPr="0057531A" w:rsidRDefault="00CF09E2" w:rsidP="00CF09E2">
      <w:pPr>
        <w:pStyle w:val="SeznamsmlouvaPVL"/>
        <w:numPr>
          <w:ilvl w:val="0"/>
          <w:numId w:val="0"/>
        </w:numPr>
        <w:tabs>
          <w:tab w:val="clear" w:pos="993"/>
          <w:tab w:val="left" w:pos="851"/>
        </w:tabs>
        <w:ind w:left="709"/>
      </w:pP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4ED278E0"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w:t>
      </w:r>
      <w:r w:rsidR="00BB0898">
        <w:rPr>
          <w:color w:val="000000"/>
          <w:sz w:val="22"/>
          <w:szCs w:val="22"/>
        </w:rPr>
        <w:t>bez zbytečného odkladu po</w:t>
      </w:r>
      <w:r w:rsidRPr="00007079">
        <w:rPr>
          <w:color w:val="000000"/>
          <w:sz w:val="22"/>
          <w:szCs w:val="22"/>
        </w:rPr>
        <w:t xml:space="preserve"> nabytí účinnosti této smlouvy o dílo.</w:t>
      </w:r>
    </w:p>
    <w:p w14:paraId="4C269FEF"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p>
    <w:p w14:paraId="00D275FC" w14:textId="5783AEFA" w:rsidR="00007079" w:rsidRDefault="00B7058B" w:rsidP="00007079">
      <w:pPr>
        <w:pStyle w:val="Meziodstavce"/>
        <w:ind w:left="851" w:firstLine="283"/>
        <w:rPr>
          <w:color w:val="000000"/>
          <w:sz w:val="22"/>
          <w:szCs w:val="22"/>
          <w:lang w:val="cs-CZ"/>
        </w:rPr>
      </w:pPr>
      <w:r>
        <w:rPr>
          <w:color w:val="000000"/>
          <w:sz w:val="22"/>
          <w:szCs w:val="22"/>
          <w:lang w:val="cs-CZ"/>
        </w:rPr>
        <w:t>Neodkladně po převzetí staveniště</w:t>
      </w:r>
    </w:p>
    <w:p w14:paraId="092B01EF" w14:textId="5AE02CC6"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087F33B9"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Nejpozději do </w:t>
      </w:r>
      <w:r w:rsidR="00B7058B">
        <w:rPr>
          <w:rFonts w:eastAsia="Times New Roman"/>
          <w:color w:val="000000"/>
          <w:lang w:val="cs-CZ" w:eastAsia="cs-CZ"/>
        </w:rPr>
        <w:t xml:space="preserve">jednoho dne po </w:t>
      </w:r>
      <w:r w:rsidR="005B4717">
        <w:rPr>
          <w:rFonts w:eastAsia="Times New Roman"/>
          <w:color w:val="000000"/>
          <w:lang w:val="cs-CZ" w:eastAsia="cs-CZ"/>
        </w:rPr>
        <w:t>převzetí</w:t>
      </w:r>
      <w:r w:rsidR="00B7058B">
        <w:rPr>
          <w:rFonts w:eastAsia="Times New Roman"/>
          <w:color w:val="000000"/>
          <w:lang w:val="cs-CZ" w:eastAsia="cs-CZ"/>
        </w:rPr>
        <w:t xml:space="preserve"> </w:t>
      </w:r>
      <w:r w:rsidR="005B4717">
        <w:rPr>
          <w:rFonts w:eastAsia="Times New Roman"/>
          <w:color w:val="000000"/>
          <w:lang w:val="cs-CZ" w:eastAsia="cs-CZ"/>
        </w:rPr>
        <w:t>staveniště</w:t>
      </w: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2BEA2DB5" w:rsidR="00AB7BBB" w:rsidRPr="00246495" w:rsidRDefault="00AB7BBB" w:rsidP="00AB7BBB">
      <w:pPr>
        <w:ind w:firstLine="360"/>
        <w:jc w:val="both"/>
        <w:rPr>
          <w:rFonts w:ascii="Arial" w:hAnsi="Arial" w:cs="Arial"/>
          <w:sz w:val="22"/>
          <w:szCs w:val="22"/>
        </w:rPr>
      </w:pPr>
      <w:r w:rsidRPr="003C3D1F">
        <w:rPr>
          <w:rFonts w:ascii="Arial" w:hAnsi="Arial" w:cs="Arial"/>
          <w:b/>
          <w:sz w:val="22"/>
          <w:szCs w:val="22"/>
        </w:rPr>
        <w:t xml:space="preserve">Celková smluvní cena bez DPH </w:t>
      </w:r>
      <w:r w:rsidRPr="003C3D1F">
        <w:rPr>
          <w:rFonts w:ascii="Arial" w:hAnsi="Arial" w:cs="Arial"/>
          <w:b/>
          <w:sz w:val="22"/>
          <w:szCs w:val="22"/>
        </w:rPr>
        <w:tab/>
      </w:r>
      <w:r w:rsidR="00211124" w:rsidRPr="00F31F88">
        <w:rPr>
          <w:rFonts w:ascii="Arial" w:hAnsi="Arial" w:cs="Arial"/>
          <w:b/>
          <w:sz w:val="22"/>
          <w:szCs w:val="22"/>
        </w:rPr>
        <w:t xml:space="preserve">111.365,50 </w:t>
      </w:r>
      <w:r w:rsidRPr="00F31F88">
        <w:rPr>
          <w:rFonts w:ascii="Arial" w:hAnsi="Arial" w:cs="Arial"/>
          <w:b/>
          <w:sz w:val="22"/>
          <w:szCs w:val="22"/>
        </w:rPr>
        <w:t>Kč</w:t>
      </w:r>
    </w:p>
    <w:p w14:paraId="26008012" w14:textId="77777777" w:rsidR="00AB7BBB" w:rsidRPr="00246495" w:rsidRDefault="00AB7BBB" w:rsidP="00AB7BBB">
      <w:pPr>
        <w:ind w:left="360"/>
        <w:jc w:val="both"/>
        <w:rPr>
          <w:rFonts w:ascii="Arial" w:hAnsi="Arial" w:cs="Arial"/>
          <w:sz w:val="22"/>
          <w:szCs w:val="22"/>
        </w:rPr>
      </w:pP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lastRenderedPageBreak/>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1A49775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w:t>
      </w:r>
      <w:r w:rsidR="00032B8C">
        <w:rPr>
          <w:rFonts w:ascii="Arial" w:hAnsi="Arial" w:cs="Arial"/>
          <w:color w:val="auto"/>
          <w:sz w:val="22"/>
          <w:szCs w:val="22"/>
        </w:rPr>
        <w:t xml:space="preserve"> </w:t>
      </w:r>
      <w:r w:rsidRPr="001F5995">
        <w:rPr>
          <w:rFonts w:ascii="Arial" w:hAnsi="Arial" w:cs="Arial"/>
          <w:color w:val="auto"/>
          <w:sz w:val="22"/>
          <w:szCs w:val="22"/>
        </w:rPr>
        <w:t>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76773B9F"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9851716" w14:textId="78890F0A" w:rsidR="00CF09E2" w:rsidRPr="00114CE4" w:rsidRDefault="001F5995" w:rsidP="008C252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14CE4">
        <w:rPr>
          <w:rFonts w:ascii="Arial" w:hAnsi="Arial" w:cs="Arial"/>
          <w:color w:val="auto"/>
          <w:sz w:val="22"/>
          <w:szCs w:val="22"/>
        </w:rPr>
        <w:t xml:space="preserve">Předat faktury lze i elektronicky na adresu: </w:t>
      </w: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lastRenderedPageBreak/>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lastRenderedPageBreak/>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55BC4A12"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007A7B6D">
        <w:rPr>
          <w:rFonts w:cs="Arial"/>
          <w:sz w:val="22"/>
          <w:szCs w:val="22"/>
        </w:rPr>
        <w:t>ne</w:t>
      </w:r>
      <w:r w:rsidRPr="00386410">
        <w:rPr>
          <w:rFonts w:cs="Arial"/>
          <w:sz w:val="22"/>
          <w:szCs w:val="22"/>
        </w:rPr>
        <w:t>sjednává</w:t>
      </w:r>
      <w:r w:rsidR="00702B03">
        <w:rPr>
          <w:rFonts w:cs="Arial"/>
          <w:sz w:val="22"/>
          <w:szCs w:val="22"/>
        </w:rPr>
        <w:t>.</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340D9ECA" w14:textId="6E7B9F21" w:rsidR="00521AFA" w:rsidRDefault="00274CEA" w:rsidP="00512C04">
      <w:pPr>
        <w:pStyle w:val="Zkladntext"/>
        <w:keepNext/>
        <w:widowControl/>
        <w:numPr>
          <w:ilvl w:val="0"/>
          <w:numId w:val="8"/>
        </w:numPr>
        <w:tabs>
          <w:tab w:val="left" w:pos="360"/>
        </w:tabs>
        <w:jc w:val="both"/>
        <w:textAlignment w:val="auto"/>
        <w:rPr>
          <w:rFonts w:cs="Arial"/>
          <w:color w:val="auto"/>
          <w:sz w:val="22"/>
          <w:szCs w:val="22"/>
        </w:rPr>
      </w:pPr>
      <w:r w:rsidRPr="00114CE4">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r w:rsidR="00114CE4">
        <w:rPr>
          <w:rFonts w:cs="Arial"/>
          <w:color w:val="auto"/>
          <w:sz w:val="22"/>
          <w:szCs w:val="22"/>
        </w:rPr>
        <w:t>.</w:t>
      </w:r>
    </w:p>
    <w:p w14:paraId="1794987F" w14:textId="77777777" w:rsidR="00114CE4" w:rsidRPr="00114CE4" w:rsidRDefault="00114CE4" w:rsidP="00114CE4">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lastRenderedPageBreak/>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w:t>
      </w:r>
      <w:r w:rsidRPr="00083CC7">
        <w:rPr>
          <w:rFonts w:cs="Arial"/>
          <w:sz w:val="22"/>
          <w:szCs w:val="22"/>
        </w:rPr>
        <w:lastRenderedPageBreak/>
        <w:t>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1562F223" w:rsidR="007E1173" w:rsidRPr="00D71D00" w:rsidRDefault="003C3D1F" w:rsidP="00D71D00">
      <w:pPr>
        <w:pStyle w:val="SamostatntextpodlnekPVL"/>
        <w:rPr>
          <w:bCs/>
          <w:color w:val="000000"/>
          <w:sz w:val="22"/>
          <w:szCs w:val="22"/>
          <w:lang w:val="cs-CZ"/>
        </w:rPr>
      </w:pPr>
      <w:r>
        <w:rPr>
          <w:bCs/>
          <w:color w:val="000000"/>
          <w:sz w:val="22"/>
          <w:szCs w:val="22"/>
          <w:lang w:val="cs-CZ"/>
        </w:rPr>
        <w:t>Příloha č. 2:</w:t>
      </w:r>
      <w:r w:rsidR="007E1173">
        <w:rPr>
          <w:bCs/>
          <w:color w:val="000000"/>
          <w:sz w:val="22"/>
          <w:szCs w:val="22"/>
          <w:lang w:val="cs-CZ"/>
        </w:rPr>
        <w:t xml:space="preserve">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3AAAFC01"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A3352" w14:textId="77777777" w:rsidR="00F95218" w:rsidRDefault="00F95218">
      <w:r>
        <w:separator/>
      </w:r>
    </w:p>
  </w:endnote>
  <w:endnote w:type="continuationSeparator" w:id="0">
    <w:p w14:paraId="351A2403" w14:textId="77777777" w:rsidR="00F95218" w:rsidRDefault="00F9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F43AC" w14:textId="77777777" w:rsidR="00F95218" w:rsidRDefault="00F95218">
      <w:r>
        <w:separator/>
      </w:r>
    </w:p>
  </w:footnote>
  <w:footnote w:type="continuationSeparator" w:id="0">
    <w:p w14:paraId="26E4F595" w14:textId="77777777" w:rsidR="00F95218" w:rsidRDefault="00F95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8"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num>
  <w:num w:numId="2">
    <w:abstractNumId w:val="10"/>
  </w:num>
  <w:num w:numId="3">
    <w:abstractNumId w:val="5"/>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2"/>
    <w:lvlOverride w:ilvl="0">
      <w:startOverride w:val="1"/>
    </w:lvlOverride>
    <w:lvlOverride w:ilvl="1">
      <w:startOverride w:val="2"/>
    </w:lvlOverride>
  </w:num>
  <w:num w:numId="13">
    <w:abstractNumId w:val="3"/>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678C"/>
    <w:rsid w:val="0001739A"/>
    <w:rsid w:val="0002005A"/>
    <w:rsid w:val="00020DF6"/>
    <w:rsid w:val="00025821"/>
    <w:rsid w:val="000270DF"/>
    <w:rsid w:val="000276A6"/>
    <w:rsid w:val="0003182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E6BCB"/>
    <w:rsid w:val="000F5DD2"/>
    <w:rsid w:val="000F7037"/>
    <w:rsid w:val="00104D42"/>
    <w:rsid w:val="001059B7"/>
    <w:rsid w:val="001065DE"/>
    <w:rsid w:val="0011076F"/>
    <w:rsid w:val="00112097"/>
    <w:rsid w:val="00114503"/>
    <w:rsid w:val="00114CE4"/>
    <w:rsid w:val="00114CFD"/>
    <w:rsid w:val="00123974"/>
    <w:rsid w:val="00133361"/>
    <w:rsid w:val="0013426C"/>
    <w:rsid w:val="00140C3A"/>
    <w:rsid w:val="0014338E"/>
    <w:rsid w:val="00145445"/>
    <w:rsid w:val="00151C33"/>
    <w:rsid w:val="0015464F"/>
    <w:rsid w:val="001556E2"/>
    <w:rsid w:val="001716ED"/>
    <w:rsid w:val="00176D33"/>
    <w:rsid w:val="00183E3C"/>
    <w:rsid w:val="00191A3B"/>
    <w:rsid w:val="001975A6"/>
    <w:rsid w:val="001A11EA"/>
    <w:rsid w:val="001A3EDF"/>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124"/>
    <w:rsid w:val="002113D7"/>
    <w:rsid w:val="0021408F"/>
    <w:rsid w:val="002157FE"/>
    <w:rsid w:val="00237E7C"/>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D1039"/>
    <w:rsid w:val="002D22F4"/>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0B90"/>
    <w:rsid w:val="00342B91"/>
    <w:rsid w:val="0034501A"/>
    <w:rsid w:val="00346C0D"/>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C3D1F"/>
    <w:rsid w:val="003D2FC5"/>
    <w:rsid w:val="003D38EF"/>
    <w:rsid w:val="003D7081"/>
    <w:rsid w:val="0040286C"/>
    <w:rsid w:val="004103C7"/>
    <w:rsid w:val="00410CB9"/>
    <w:rsid w:val="00415F6B"/>
    <w:rsid w:val="004167CE"/>
    <w:rsid w:val="004237EB"/>
    <w:rsid w:val="00423DE0"/>
    <w:rsid w:val="0042400E"/>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1E58"/>
    <w:rsid w:val="00503178"/>
    <w:rsid w:val="00512F40"/>
    <w:rsid w:val="00516E1F"/>
    <w:rsid w:val="00520647"/>
    <w:rsid w:val="00521AFA"/>
    <w:rsid w:val="005247CA"/>
    <w:rsid w:val="005302CD"/>
    <w:rsid w:val="005323F9"/>
    <w:rsid w:val="00533023"/>
    <w:rsid w:val="00547B4B"/>
    <w:rsid w:val="00554531"/>
    <w:rsid w:val="0055623A"/>
    <w:rsid w:val="00563146"/>
    <w:rsid w:val="00565E82"/>
    <w:rsid w:val="005668D0"/>
    <w:rsid w:val="00595DCE"/>
    <w:rsid w:val="005A7B5E"/>
    <w:rsid w:val="005B1728"/>
    <w:rsid w:val="005B2F97"/>
    <w:rsid w:val="005B4717"/>
    <w:rsid w:val="005B53AA"/>
    <w:rsid w:val="005C0EFD"/>
    <w:rsid w:val="005C10DB"/>
    <w:rsid w:val="005C5F80"/>
    <w:rsid w:val="005C6983"/>
    <w:rsid w:val="005E3955"/>
    <w:rsid w:val="005F217B"/>
    <w:rsid w:val="005F2E4B"/>
    <w:rsid w:val="005F34D9"/>
    <w:rsid w:val="00601978"/>
    <w:rsid w:val="00602394"/>
    <w:rsid w:val="0060531F"/>
    <w:rsid w:val="00606218"/>
    <w:rsid w:val="00606B1C"/>
    <w:rsid w:val="00607153"/>
    <w:rsid w:val="0063547B"/>
    <w:rsid w:val="00650302"/>
    <w:rsid w:val="006548B9"/>
    <w:rsid w:val="00654B19"/>
    <w:rsid w:val="00655872"/>
    <w:rsid w:val="00661EDA"/>
    <w:rsid w:val="00662627"/>
    <w:rsid w:val="0067189F"/>
    <w:rsid w:val="00672630"/>
    <w:rsid w:val="0068009D"/>
    <w:rsid w:val="00685757"/>
    <w:rsid w:val="00687E88"/>
    <w:rsid w:val="00694B00"/>
    <w:rsid w:val="006A302C"/>
    <w:rsid w:val="006C0EF7"/>
    <w:rsid w:val="006C6497"/>
    <w:rsid w:val="006C64E2"/>
    <w:rsid w:val="006C7B64"/>
    <w:rsid w:val="006D4CF2"/>
    <w:rsid w:val="006E4907"/>
    <w:rsid w:val="006E4CC3"/>
    <w:rsid w:val="006E5F9A"/>
    <w:rsid w:val="006F09C4"/>
    <w:rsid w:val="006F321F"/>
    <w:rsid w:val="006F74DC"/>
    <w:rsid w:val="00702B03"/>
    <w:rsid w:val="007068B2"/>
    <w:rsid w:val="007111BD"/>
    <w:rsid w:val="007114CF"/>
    <w:rsid w:val="00714263"/>
    <w:rsid w:val="007208A6"/>
    <w:rsid w:val="00725521"/>
    <w:rsid w:val="00725E94"/>
    <w:rsid w:val="00734FF3"/>
    <w:rsid w:val="00740856"/>
    <w:rsid w:val="00741C05"/>
    <w:rsid w:val="00743776"/>
    <w:rsid w:val="0074616E"/>
    <w:rsid w:val="007533E3"/>
    <w:rsid w:val="00753F9C"/>
    <w:rsid w:val="00756EBC"/>
    <w:rsid w:val="007574CC"/>
    <w:rsid w:val="00760547"/>
    <w:rsid w:val="00771122"/>
    <w:rsid w:val="00773E14"/>
    <w:rsid w:val="00781D91"/>
    <w:rsid w:val="0078287A"/>
    <w:rsid w:val="00790434"/>
    <w:rsid w:val="007935F1"/>
    <w:rsid w:val="00794A45"/>
    <w:rsid w:val="007954DA"/>
    <w:rsid w:val="007979EC"/>
    <w:rsid w:val="007A537F"/>
    <w:rsid w:val="007A75A7"/>
    <w:rsid w:val="007A7B6D"/>
    <w:rsid w:val="007C2F9B"/>
    <w:rsid w:val="007D30A5"/>
    <w:rsid w:val="007D4C73"/>
    <w:rsid w:val="007D5107"/>
    <w:rsid w:val="007D69E2"/>
    <w:rsid w:val="007E036C"/>
    <w:rsid w:val="007E1173"/>
    <w:rsid w:val="007E50A6"/>
    <w:rsid w:val="007E7842"/>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884"/>
    <w:rsid w:val="0084398F"/>
    <w:rsid w:val="00844FF1"/>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D07D7"/>
    <w:rsid w:val="008D2804"/>
    <w:rsid w:val="008D36CC"/>
    <w:rsid w:val="008D4A56"/>
    <w:rsid w:val="008E3D91"/>
    <w:rsid w:val="008E6FE4"/>
    <w:rsid w:val="008F42E7"/>
    <w:rsid w:val="008F5DBB"/>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6489"/>
    <w:rsid w:val="00A2726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566"/>
    <w:rsid w:val="00AD7E9B"/>
    <w:rsid w:val="00AE6E47"/>
    <w:rsid w:val="00AF1E2F"/>
    <w:rsid w:val="00B003C5"/>
    <w:rsid w:val="00B015A5"/>
    <w:rsid w:val="00B10B2F"/>
    <w:rsid w:val="00B145D4"/>
    <w:rsid w:val="00B16B03"/>
    <w:rsid w:val="00B20CF7"/>
    <w:rsid w:val="00B3019E"/>
    <w:rsid w:val="00B439C5"/>
    <w:rsid w:val="00B52764"/>
    <w:rsid w:val="00B619E9"/>
    <w:rsid w:val="00B62DC5"/>
    <w:rsid w:val="00B63BF5"/>
    <w:rsid w:val="00B640F3"/>
    <w:rsid w:val="00B65C3E"/>
    <w:rsid w:val="00B6787D"/>
    <w:rsid w:val="00B7058B"/>
    <w:rsid w:val="00B76C65"/>
    <w:rsid w:val="00B83EB6"/>
    <w:rsid w:val="00B90F61"/>
    <w:rsid w:val="00B92AF5"/>
    <w:rsid w:val="00BA6C30"/>
    <w:rsid w:val="00BA6C45"/>
    <w:rsid w:val="00BA7ECC"/>
    <w:rsid w:val="00BB0898"/>
    <w:rsid w:val="00BB356E"/>
    <w:rsid w:val="00BB64F3"/>
    <w:rsid w:val="00BB77F0"/>
    <w:rsid w:val="00BC1110"/>
    <w:rsid w:val="00BC2C43"/>
    <w:rsid w:val="00BC6B58"/>
    <w:rsid w:val="00BD5E01"/>
    <w:rsid w:val="00BD7D92"/>
    <w:rsid w:val="00BE743A"/>
    <w:rsid w:val="00BF2AA4"/>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715A8"/>
    <w:rsid w:val="00C8712C"/>
    <w:rsid w:val="00C9156E"/>
    <w:rsid w:val="00CA4A39"/>
    <w:rsid w:val="00CB0C4F"/>
    <w:rsid w:val="00CB7230"/>
    <w:rsid w:val="00CB7B50"/>
    <w:rsid w:val="00CC3BF8"/>
    <w:rsid w:val="00CC4321"/>
    <w:rsid w:val="00CE3C99"/>
    <w:rsid w:val="00CF09E2"/>
    <w:rsid w:val="00D13F01"/>
    <w:rsid w:val="00D2058E"/>
    <w:rsid w:val="00D276F7"/>
    <w:rsid w:val="00D41036"/>
    <w:rsid w:val="00D41098"/>
    <w:rsid w:val="00D41B2F"/>
    <w:rsid w:val="00D43845"/>
    <w:rsid w:val="00D5025C"/>
    <w:rsid w:val="00D533AF"/>
    <w:rsid w:val="00D53451"/>
    <w:rsid w:val="00D6514A"/>
    <w:rsid w:val="00D71D00"/>
    <w:rsid w:val="00D7441A"/>
    <w:rsid w:val="00D75EBF"/>
    <w:rsid w:val="00D87104"/>
    <w:rsid w:val="00D87CD3"/>
    <w:rsid w:val="00D94469"/>
    <w:rsid w:val="00D968F8"/>
    <w:rsid w:val="00DA1280"/>
    <w:rsid w:val="00DA5568"/>
    <w:rsid w:val="00DB50EF"/>
    <w:rsid w:val="00DC10D8"/>
    <w:rsid w:val="00DD0E1B"/>
    <w:rsid w:val="00DE4575"/>
    <w:rsid w:val="00DE5B97"/>
    <w:rsid w:val="00DE6382"/>
    <w:rsid w:val="00DE675A"/>
    <w:rsid w:val="00DF07DD"/>
    <w:rsid w:val="00DF3A8E"/>
    <w:rsid w:val="00DF3ADE"/>
    <w:rsid w:val="00DF41F7"/>
    <w:rsid w:val="00DF4DC8"/>
    <w:rsid w:val="00E013FE"/>
    <w:rsid w:val="00E03024"/>
    <w:rsid w:val="00E048D1"/>
    <w:rsid w:val="00E10428"/>
    <w:rsid w:val="00E24A38"/>
    <w:rsid w:val="00E258F7"/>
    <w:rsid w:val="00E27E1E"/>
    <w:rsid w:val="00E327CE"/>
    <w:rsid w:val="00E46007"/>
    <w:rsid w:val="00E56924"/>
    <w:rsid w:val="00E610AD"/>
    <w:rsid w:val="00E634E5"/>
    <w:rsid w:val="00E705B8"/>
    <w:rsid w:val="00E83DA6"/>
    <w:rsid w:val="00E8418F"/>
    <w:rsid w:val="00E85B45"/>
    <w:rsid w:val="00E860C8"/>
    <w:rsid w:val="00E8734A"/>
    <w:rsid w:val="00E97587"/>
    <w:rsid w:val="00EA1E5F"/>
    <w:rsid w:val="00EB40F3"/>
    <w:rsid w:val="00EB418C"/>
    <w:rsid w:val="00EB6A5C"/>
    <w:rsid w:val="00EC3C28"/>
    <w:rsid w:val="00EC7CFB"/>
    <w:rsid w:val="00ED1285"/>
    <w:rsid w:val="00ED1664"/>
    <w:rsid w:val="00ED2006"/>
    <w:rsid w:val="00ED33E2"/>
    <w:rsid w:val="00ED7C43"/>
    <w:rsid w:val="00EE1205"/>
    <w:rsid w:val="00EE43D6"/>
    <w:rsid w:val="00EF1E4B"/>
    <w:rsid w:val="00EF744B"/>
    <w:rsid w:val="00F14630"/>
    <w:rsid w:val="00F20ECC"/>
    <w:rsid w:val="00F22DC0"/>
    <w:rsid w:val="00F25221"/>
    <w:rsid w:val="00F25381"/>
    <w:rsid w:val="00F25BB6"/>
    <w:rsid w:val="00F31F88"/>
    <w:rsid w:val="00F32FF8"/>
    <w:rsid w:val="00F352E0"/>
    <w:rsid w:val="00F50190"/>
    <w:rsid w:val="00F503E9"/>
    <w:rsid w:val="00F52D0A"/>
    <w:rsid w:val="00F54D46"/>
    <w:rsid w:val="00F5552E"/>
    <w:rsid w:val="00F55612"/>
    <w:rsid w:val="00F56C50"/>
    <w:rsid w:val="00F66A9B"/>
    <w:rsid w:val="00F67B02"/>
    <w:rsid w:val="00F72329"/>
    <w:rsid w:val="00F73E42"/>
    <w:rsid w:val="00F8220C"/>
    <w:rsid w:val="00F93389"/>
    <w:rsid w:val="00F94ACC"/>
    <w:rsid w:val="00F95218"/>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C2B0-12C3-4E6C-A188-2DB033D3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43</TotalTime>
  <Pages>1</Pages>
  <Words>4148</Words>
  <Characters>24480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14</cp:revision>
  <cp:lastPrinted>2023-05-16T06:56:00Z</cp:lastPrinted>
  <dcterms:created xsi:type="dcterms:W3CDTF">2023-07-28T06:41:00Z</dcterms:created>
  <dcterms:modified xsi:type="dcterms:W3CDTF">2023-08-09T14:24:00Z</dcterms:modified>
</cp:coreProperties>
</file>