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63E" w:rsidRPr="00A810A2" w:rsidRDefault="00E7663E" w:rsidP="00E7663E">
      <w:pPr>
        <w:tabs>
          <w:tab w:val="left" w:pos="1418"/>
          <w:tab w:val="left" w:pos="5103"/>
        </w:tabs>
        <w:spacing w:line="240" w:lineRule="exact"/>
        <w:rPr>
          <w:color w:val="1A1A18"/>
          <w:sz w:val="22"/>
          <w:szCs w:val="22"/>
        </w:rPr>
      </w:pPr>
      <w:r w:rsidRPr="00A810A2">
        <w:rPr>
          <w:b/>
          <w:sz w:val="22"/>
          <w:szCs w:val="22"/>
        </w:rPr>
        <w:t>SOŠ stavební a SOU stavební, Kolín II, Pražská 112</w:t>
      </w:r>
      <w:r w:rsidRPr="00A810A2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 </w:t>
      </w:r>
      <w:r w:rsidRPr="00A810A2">
        <w:rPr>
          <w:sz w:val="22"/>
          <w:szCs w:val="22"/>
        </w:rPr>
        <w:t xml:space="preserve"> </w:t>
      </w:r>
      <w:r w:rsidRPr="00A810A2">
        <w:rPr>
          <w:b/>
          <w:bCs/>
          <w:color w:val="000000"/>
          <w:sz w:val="22"/>
          <w:szCs w:val="22"/>
        </w:rPr>
        <w:t>UNI Kolín, spol. s r. o.</w:t>
      </w:r>
    </w:p>
    <w:p w:rsidR="00E7663E" w:rsidRPr="00A810A2" w:rsidRDefault="00E7663E" w:rsidP="00E7663E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A810A2">
        <w:rPr>
          <w:sz w:val="22"/>
          <w:szCs w:val="22"/>
        </w:rPr>
        <w:t>Pražská 112</w:t>
      </w:r>
      <w:r w:rsidRPr="00A810A2">
        <w:rPr>
          <w:sz w:val="22"/>
          <w:szCs w:val="22"/>
        </w:rPr>
        <w:tab/>
        <w:t xml:space="preserve">                                                                                 </w:t>
      </w:r>
      <w:r w:rsidRPr="00A810A2">
        <w:rPr>
          <w:color w:val="000000"/>
          <w:sz w:val="22"/>
          <w:szCs w:val="22"/>
        </w:rPr>
        <w:t>Národní 961/25</w:t>
      </w:r>
    </w:p>
    <w:p w:rsidR="00E7663E" w:rsidRPr="00A810A2" w:rsidRDefault="00E7663E" w:rsidP="00E7663E">
      <w:pPr>
        <w:tabs>
          <w:tab w:val="left" w:pos="1418"/>
          <w:tab w:val="left" w:pos="5103"/>
        </w:tabs>
        <w:spacing w:line="240" w:lineRule="exact"/>
        <w:rPr>
          <w:color w:val="333333"/>
          <w:sz w:val="22"/>
          <w:szCs w:val="22"/>
          <w:shd w:val="clear" w:color="auto" w:fill="FFFFFF"/>
        </w:rPr>
      </w:pPr>
      <w:r w:rsidRPr="00A810A2">
        <w:rPr>
          <w:sz w:val="22"/>
          <w:szCs w:val="22"/>
        </w:rPr>
        <w:t>280 02 Kolín 2                                                                                  110 00 Praha 1</w:t>
      </w:r>
    </w:p>
    <w:p w:rsidR="00E7663E" w:rsidRPr="00A810A2" w:rsidRDefault="00E7663E" w:rsidP="00E7663E">
      <w:pPr>
        <w:tabs>
          <w:tab w:val="left" w:pos="1418"/>
          <w:tab w:val="left" w:pos="5103"/>
        </w:tabs>
        <w:spacing w:line="240" w:lineRule="exact"/>
        <w:rPr>
          <w:color w:val="333333"/>
          <w:sz w:val="22"/>
          <w:szCs w:val="22"/>
          <w:shd w:val="clear" w:color="auto" w:fill="FFFFFF"/>
        </w:rPr>
      </w:pPr>
      <w:r w:rsidRPr="00A810A2">
        <w:rPr>
          <w:color w:val="333333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</w:t>
      </w:r>
    </w:p>
    <w:p w:rsidR="00E7663E" w:rsidRPr="00A810A2" w:rsidRDefault="00E7663E" w:rsidP="00E7663E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E7663E" w:rsidRPr="00A810A2" w:rsidRDefault="00E7663E" w:rsidP="00E7663E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  <w:r w:rsidRPr="00A810A2">
        <w:rPr>
          <w:sz w:val="22"/>
          <w:szCs w:val="22"/>
        </w:rPr>
        <w:t xml:space="preserve">                                                                                                                   </w:t>
      </w:r>
    </w:p>
    <w:p w:rsidR="00E7663E" w:rsidRPr="00A810A2" w:rsidRDefault="00E7663E" w:rsidP="00E7663E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E7663E" w:rsidRPr="00A810A2" w:rsidRDefault="00E7663E" w:rsidP="00E7663E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E7663E" w:rsidRPr="00A810A2" w:rsidRDefault="00E7663E" w:rsidP="00E7663E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  <w:r w:rsidRPr="00A810A2">
        <w:rPr>
          <w:b/>
          <w:sz w:val="22"/>
          <w:szCs w:val="22"/>
        </w:rPr>
        <w:t>IČ: 00177032                                                                                    IČ:</w:t>
      </w:r>
      <w:r w:rsidRPr="00A810A2">
        <w:rPr>
          <w:b/>
          <w:color w:val="000000"/>
          <w:sz w:val="22"/>
          <w:szCs w:val="22"/>
        </w:rPr>
        <w:t xml:space="preserve"> 46353461</w:t>
      </w:r>
      <w:r w:rsidRPr="00A810A2">
        <w:rPr>
          <w:b/>
          <w:sz w:val="22"/>
          <w:szCs w:val="22"/>
        </w:rPr>
        <w:t xml:space="preserve">                                     </w:t>
      </w:r>
    </w:p>
    <w:p w:rsidR="00E7663E" w:rsidRPr="00A810A2" w:rsidRDefault="00E7663E" w:rsidP="00E7663E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E7663E" w:rsidRPr="00A810A2" w:rsidRDefault="00E7663E" w:rsidP="00E7663E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E7663E" w:rsidRPr="00A810A2" w:rsidRDefault="00E7663E" w:rsidP="00E7663E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A810A2">
        <w:rPr>
          <w:sz w:val="22"/>
          <w:szCs w:val="22"/>
        </w:rPr>
        <w:t xml:space="preserve">                                                                                                           V</w:t>
      </w:r>
      <w:r>
        <w:rPr>
          <w:sz w:val="22"/>
          <w:szCs w:val="22"/>
        </w:rPr>
        <w:t> Kolíně dne 25</w:t>
      </w:r>
      <w:r w:rsidRPr="00A810A2">
        <w:rPr>
          <w:sz w:val="22"/>
          <w:szCs w:val="22"/>
        </w:rPr>
        <w:t>. 07. 2023</w:t>
      </w:r>
    </w:p>
    <w:p w:rsidR="00E7663E" w:rsidRPr="00A810A2" w:rsidRDefault="00E7663E" w:rsidP="00E7663E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E7663E" w:rsidRPr="00A810A2" w:rsidRDefault="00E7663E" w:rsidP="00E7663E">
      <w:pPr>
        <w:tabs>
          <w:tab w:val="left" w:pos="1418"/>
          <w:tab w:val="left" w:pos="5103"/>
        </w:tabs>
        <w:spacing w:after="480" w:line="240" w:lineRule="exac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Objednávka O211</w:t>
      </w:r>
      <w:r w:rsidRPr="00A810A2">
        <w:rPr>
          <w:b/>
          <w:sz w:val="22"/>
          <w:szCs w:val="22"/>
          <w:u w:val="single"/>
        </w:rPr>
        <w:t>/00177032/2023</w:t>
      </w:r>
    </w:p>
    <w:p w:rsidR="00E7663E" w:rsidRPr="00A810A2" w:rsidRDefault="00E7663E" w:rsidP="00E7663E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A810A2">
        <w:rPr>
          <w:sz w:val="22"/>
          <w:szCs w:val="22"/>
        </w:rPr>
        <w:t xml:space="preserve">Objednáváme u Vás </w:t>
      </w:r>
      <w:r>
        <w:rPr>
          <w:sz w:val="22"/>
          <w:szCs w:val="22"/>
        </w:rPr>
        <w:t>150</w:t>
      </w:r>
      <w:r w:rsidRPr="00A810A2">
        <w:rPr>
          <w:sz w:val="22"/>
          <w:szCs w:val="22"/>
        </w:rPr>
        <w:t>m²</w:t>
      </w:r>
      <w:r>
        <w:rPr>
          <w:sz w:val="22"/>
          <w:szCs w:val="22"/>
        </w:rPr>
        <w:t xml:space="preserve"> vinylové</w:t>
      </w:r>
      <w:r w:rsidRPr="00A810A2">
        <w:rPr>
          <w:sz w:val="22"/>
          <w:szCs w:val="22"/>
        </w:rPr>
        <w:t xml:space="preserve"> </w:t>
      </w:r>
      <w:r>
        <w:rPr>
          <w:sz w:val="22"/>
          <w:szCs w:val="22"/>
        </w:rPr>
        <w:t>podlahy</w:t>
      </w:r>
      <w:r w:rsidRPr="00A810A2">
        <w:rPr>
          <w:sz w:val="22"/>
          <w:szCs w:val="22"/>
        </w:rPr>
        <w:t xml:space="preserve"> typ dub WOOD – prkno 1220x229 pro druhé podlaží v </w:t>
      </w:r>
    </w:p>
    <w:p w:rsidR="00E7663E" w:rsidRPr="00A810A2" w:rsidRDefault="00E7663E" w:rsidP="00E7663E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A810A2">
        <w:rPr>
          <w:sz w:val="22"/>
          <w:szCs w:val="22"/>
        </w:rPr>
        <w:t xml:space="preserve">budově Modrého bodu </w:t>
      </w:r>
      <w:r>
        <w:rPr>
          <w:sz w:val="22"/>
          <w:szCs w:val="22"/>
        </w:rPr>
        <w:t xml:space="preserve">– učebna č. </w:t>
      </w:r>
      <w:r w:rsidR="001F0992">
        <w:rPr>
          <w:sz w:val="22"/>
          <w:szCs w:val="22"/>
        </w:rPr>
        <w:t>0</w:t>
      </w:r>
      <w:r>
        <w:rPr>
          <w:sz w:val="22"/>
          <w:szCs w:val="22"/>
        </w:rPr>
        <w:t xml:space="preserve">29, </w:t>
      </w:r>
      <w:r w:rsidR="001F0992">
        <w:rPr>
          <w:sz w:val="22"/>
          <w:szCs w:val="22"/>
        </w:rPr>
        <w:t>0</w:t>
      </w:r>
      <w:r>
        <w:rPr>
          <w:sz w:val="22"/>
          <w:szCs w:val="22"/>
        </w:rPr>
        <w:t>30, chodba</w:t>
      </w:r>
    </w:p>
    <w:p w:rsidR="00E7663E" w:rsidRPr="00A810A2" w:rsidRDefault="00E7663E" w:rsidP="00E7663E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1</w:t>
      </w:r>
      <w:r w:rsidRPr="00A810A2">
        <w:rPr>
          <w:sz w:val="22"/>
          <w:szCs w:val="22"/>
        </w:rPr>
        <w:t>m²/ 599,20 Kč bez DPH</w:t>
      </w:r>
    </w:p>
    <w:p w:rsidR="00E7663E" w:rsidRPr="00A810A2" w:rsidRDefault="00E7663E" w:rsidP="00E7663E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E7663E" w:rsidRPr="00A810A2" w:rsidRDefault="00E7663E" w:rsidP="00E7663E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A810A2">
        <w:rPr>
          <w:sz w:val="22"/>
          <w:szCs w:val="22"/>
        </w:rPr>
        <w:t xml:space="preserve">Celková cena objednávky je sjednána do </w:t>
      </w:r>
      <w:r>
        <w:rPr>
          <w:sz w:val="22"/>
          <w:szCs w:val="22"/>
        </w:rPr>
        <w:t xml:space="preserve">výše 109 </w:t>
      </w:r>
      <w:r w:rsidRPr="00A810A2">
        <w:rPr>
          <w:sz w:val="22"/>
          <w:szCs w:val="22"/>
        </w:rPr>
        <w:t>000 Kč včetně DPH.</w:t>
      </w:r>
    </w:p>
    <w:p w:rsidR="00E7663E" w:rsidRPr="00A810A2" w:rsidRDefault="00E7663E" w:rsidP="00E7663E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E7663E" w:rsidRPr="00A810A2" w:rsidRDefault="00E7663E" w:rsidP="00E7663E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E7663E" w:rsidRPr="00A810A2" w:rsidRDefault="00E7663E" w:rsidP="00E7663E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E7663E" w:rsidRPr="00A810A2" w:rsidRDefault="00E7663E" w:rsidP="00E7663E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E7663E" w:rsidRPr="00A810A2" w:rsidRDefault="00E7663E" w:rsidP="00E7663E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E7663E" w:rsidRPr="00A810A2" w:rsidRDefault="00E7663E" w:rsidP="00E7663E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E7663E" w:rsidRPr="00A810A2" w:rsidRDefault="00E7663E" w:rsidP="00E7663E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E7663E" w:rsidRPr="00A810A2" w:rsidRDefault="00E7663E" w:rsidP="00E7663E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A810A2">
        <w:rPr>
          <w:sz w:val="22"/>
          <w:szCs w:val="22"/>
        </w:rPr>
        <w:t xml:space="preserve">Objednavatel: </w:t>
      </w:r>
      <w:r>
        <w:rPr>
          <w:sz w:val="22"/>
          <w:szCs w:val="22"/>
        </w:rPr>
        <w:t>Mgr. Jindřich Synek</w:t>
      </w:r>
    </w:p>
    <w:p w:rsidR="00E7663E" w:rsidRPr="00A810A2" w:rsidRDefault="00E7663E" w:rsidP="00E7663E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E7663E" w:rsidRPr="00A810A2" w:rsidRDefault="00E7663E" w:rsidP="00E7663E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E7663E" w:rsidRPr="00A810A2" w:rsidRDefault="00E7663E" w:rsidP="00E7663E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E7663E" w:rsidRPr="00A810A2" w:rsidRDefault="00E7663E" w:rsidP="00E7663E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E7663E" w:rsidRPr="00A810A2" w:rsidRDefault="00E7663E" w:rsidP="00E7663E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E7663E" w:rsidRPr="00A810A2" w:rsidRDefault="00E7663E" w:rsidP="00E7663E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E7663E" w:rsidRPr="00A810A2" w:rsidRDefault="00E7663E" w:rsidP="00E7663E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E7663E" w:rsidRPr="00A810A2" w:rsidRDefault="00E7663E" w:rsidP="00E7663E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</w:p>
    <w:p w:rsidR="00E7663E" w:rsidRPr="00A810A2" w:rsidRDefault="00E7663E" w:rsidP="00E7663E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A810A2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</w:t>
      </w:r>
      <w:proofErr w:type="spellStart"/>
      <w:r w:rsidR="00C73919">
        <w:rPr>
          <w:sz w:val="22"/>
          <w:szCs w:val="22"/>
        </w:rPr>
        <w:t>Xxxxxx</w:t>
      </w:r>
      <w:proofErr w:type="spellEnd"/>
      <w:r w:rsidR="00C73919">
        <w:rPr>
          <w:sz w:val="22"/>
          <w:szCs w:val="22"/>
        </w:rPr>
        <w:t xml:space="preserve"> xxxx</w:t>
      </w:r>
      <w:bookmarkStart w:id="0" w:name="_GoBack"/>
      <w:bookmarkEnd w:id="0"/>
      <w:r w:rsidRPr="00A810A2">
        <w:rPr>
          <w:sz w:val="22"/>
          <w:szCs w:val="22"/>
        </w:rPr>
        <w:t xml:space="preserve">                                                                 Mgr. Jindřich Synek</w:t>
      </w:r>
    </w:p>
    <w:p w:rsidR="00E7663E" w:rsidRPr="00A810A2" w:rsidRDefault="00E7663E" w:rsidP="00E7663E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A810A2">
        <w:rPr>
          <w:sz w:val="22"/>
          <w:szCs w:val="22"/>
        </w:rPr>
        <w:t>Vedoucí ekonomického úseku                                                       Ředitel školy</w:t>
      </w:r>
    </w:p>
    <w:p w:rsidR="00E7663E" w:rsidRPr="00A810A2" w:rsidRDefault="00E7663E" w:rsidP="00E7663E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A810A2">
        <w:rPr>
          <w:sz w:val="22"/>
          <w:szCs w:val="22"/>
        </w:rPr>
        <w:t xml:space="preserve">  SOŠ a SOU stavební Kolín                                               SOŠ a SOU stavební Kolín</w:t>
      </w:r>
    </w:p>
    <w:p w:rsidR="005C4881" w:rsidRDefault="005C4881"/>
    <w:sectPr w:rsidR="005C4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63E"/>
    <w:rsid w:val="001F0992"/>
    <w:rsid w:val="005C4881"/>
    <w:rsid w:val="00C73919"/>
    <w:rsid w:val="00E7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7F1CD"/>
  <w15:chartTrackingRefBased/>
  <w15:docId w15:val="{4A8AE0F4-D349-4CA1-909C-6E4DFA62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663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</dc:creator>
  <cp:keywords/>
  <dc:description/>
  <cp:lastModifiedBy>Já</cp:lastModifiedBy>
  <cp:revision>3</cp:revision>
  <dcterms:created xsi:type="dcterms:W3CDTF">2023-07-25T08:49:00Z</dcterms:created>
  <dcterms:modified xsi:type="dcterms:W3CDTF">2023-08-09T17:54:00Z</dcterms:modified>
</cp:coreProperties>
</file>