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6D812C17" w:rsidR="00CC11A9" w:rsidRPr="00D9675B" w:rsidRDefault="00091190" w:rsidP="00091190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406CC0">
        <w:rPr>
          <w:rFonts w:eastAsia="Times New Roman"/>
          <w:lang w:eastAsia="cs-CZ"/>
        </w:rPr>
        <w:t xml:space="preserve">Evidenční číslo smlouvy: </w:t>
      </w:r>
      <w:r w:rsidR="00102705">
        <w:rPr>
          <w:rFonts w:eastAsia="Times New Roman"/>
          <w:lang w:eastAsia="cs-CZ"/>
        </w:rPr>
        <w:t>KK 02228/2023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460FFDD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997846">
        <w:rPr>
          <w:rFonts w:eastAsia="Times New Roman"/>
          <w:lang w:eastAsia="cs-CZ"/>
        </w:rPr>
        <w:t>Ing. Karel Jakobec, 1. náměstek hejtmana Karlovarského kraje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1661BD32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 w:rsidRPr="005178F2">
        <w:rPr>
          <w:color w:val="000000"/>
        </w:rPr>
        <w:t>Raiffeisenbank</w:t>
      </w:r>
      <w:proofErr w:type="spellEnd"/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proofErr w:type="spellStart"/>
      <w:r w:rsidR="00E96B9B">
        <w:rPr>
          <w:color w:val="000000"/>
        </w:rPr>
        <w:t>xxxxxx</w:t>
      </w:r>
      <w:proofErr w:type="spellEnd"/>
    </w:p>
    <w:p w14:paraId="765BC0C8" w14:textId="47884DD1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 w:rsidRPr="005178F2">
        <w:rPr>
          <w:color w:val="000000"/>
        </w:rPr>
        <w:t>UniCredit</w:t>
      </w:r>
      <w:proofErr w:type="spellEnd"/>
      <w:r w:rsidRPr="005178F2">
        <w:rPr>
          <w:color w:val="000000"/>
        </w:rPr>
        <w:t xml:space="preserve">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proofErr w:type="spellStart"/>
      <w:r w:rsidR="00E96B9B">
        <w:rPr>
          <w:color w:val="000000"/>
        </w:rPr>
        <w:t>xxxxxx</w:t>
      </w:r>
      <w:proofErr w:type="spellEnd"/>
    </w:p>
    <w:p w14:paraId="03E51D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133EDFD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97846">
        <w:rPr>
          <w:rFonts w:eastAsia="Times New Roman"/>
          <w:lang w:eastAsia="cs-CZ"/>
        </w:rPr>
        <w:t xml:space="preserve"> životního prostředí a zemědělství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6F453041" w:rsidR="00CC11A9" w:rsidRPr="00091190" w:rsidRDefault="0009119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091190">
        <w:rPr>
          <w:rFonts w:eastAsia="Times New Roman"/>
          <w:b/>
          <w:bCs/>
          <w:lang w:eastAsia="cs-CZ"/>
        </w:rPr>
        <w:t>Městys Svatava</w:t>
      </w:r>
    </w:p>
    <w:p w14:paraId="7152572C" w14:textId="27918D7E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091190">
        <w:rPr>
          <w:rFonts w:eastAsia="Times New Roman"/>
          <w:bCs/>
          <w:lang w:eastAsia="cs-CZ"/>
        </w:rPr>
        <w:t>ČSA 277, 357 03 Svatava</w:t>
      </w:r>
    </w:p>
    <w:p w14:paraId="7EE718E2" w14:textId="0165DD90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091190">
        <w:rPr>
          <w:rFonts w:eastAsia="Times New Roman"/>
          <w:bCs/>
          <w:lang w:eastAsia="cs-CZ"/>
        </w:rPr>
        <w:t>00573141</w:t>
      </w:r>
    </w:p>
    <w:p w14:paraId="02B29782" w14:textId="2A52D4F5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="00091190">
        <w:rPr>
          <w:rFonts w:eastAsia="Times New Roman"/>
          <w:bCs/>
          <w:lang w:eastAsia="cs-CZ"/>
        </w:rPr>
        <w:t>CZ00573141</w:t>
      </w:r>
    </w:p>
    <w:p w14:paraId="5B9FA43D" w14:textId="753B65A0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091190">
        <w:rPr>
          <w:rFonts w:eastAsia="Times New Roman"/>
          <w:lang w:eastAsia="cs-CZ"/>
        </w:rPr>
        <w:t>Ing. Eva Třísková, starostka</w:t>
      </w:r>
    </w:p>
    <w:p w14:paraId="6026A4C8" w14:textId="4A7EAB1A" w:rsidR="00CC11A9" w:rsidRPr="00091190" w:rsidRDefault="00CC11A9" w:rsidP="00091190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091190">
        <w:rPr>
          <w:rFonts w:eastAsia="Times New Roman"/>
          <w:lang w:eastAsia="cs-CZ"/>
        </w:rPr>
        <w:tab/>
        <w:t>Komerční banka, a.s.</w:t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091190">
        <w:rPr>
          <w:rFonts w:eastAsia="Times New Roman"/>
          <w:lang w:eastAsia="cs-CZ"/>
        </w:rPr>
        <w:t>číslo účtu:</w:t>
      </w:r>
      <w:r w:rsidRPr="00091190">
        <w:rPr>
          <w:rFonts w:eastAsia="Times New Roman"/>
          <w:lang w:eastAsia="cs-CZ"/>
        </w:rPr>
        <w:tab/>
      </w:r>
      <w:proofErr w:type="spellStart"/>
      <w:r w:rsidR="00E96B9B">
        <w:rPr>
          <w:rFonts w:eastAsia="Times New Roman"/>
          <w:lang w:eastAsia="cs-CZ"/>
        </w:rPr>
        <w:t>xxxxxx</w:t>
      </w:r>
      <w:proofErr w:type="spellEnd"/>
    </w:p>
    <w:p w14:paraId="458C6585" w14:textId="3843C0B3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hyperlink r:id="rId11" w:history="1">
        <w:proofErr w:type="spellStart"/>
        <w:r w:rsidR="00E96B9B">
          <w:rPr>
            <w:rStyle w:val="Hypertextovodkaz"/>
            <w:rFonts w:eastAsia="Times New Roman"/>
            <w:lang w:eastAsia="cs-CZ"/>
          </w:rPr>
          <w:t>xxxxxx</w:t>
        </w:r>
        <w:proofErr w:type="spellEnd"/>
      </w:hyperlink>
      <w:r w:rsidR="00091190" w:rsidRPr="00091190">
        <w:rPr>
          <w:rFonts w:eastAsia="Times New Roman"/>
          <w:color w:val="FF0000"/>
          <w:lang w:eastAsia="cs-CZ"/>
        </w:rPr>
        <w:t xml:space="preserve"> </w:t>
      </w:r>
    </w:p>
    <w:p w14:paraId="361F897E" w14:textId="6792EA79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091190" w:rsidRPr="00091190">
        <w:rPr>
          <w:rFonts w:eastAsia="Times New Roman"/>
          <w:lang w:eastAsia="cs-CZ"/>
        </w:rPr>
        <w:t>kb9amky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385608D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3526D80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</w:t>
      </w:r>
      <w:r w:rsidR="00D403A5">
        <w:rPr>
          <w:rFonts w:eastAsia="Arial Unicode MS"/>
          <w:lang w:eastAsia="cs-CZ"/>
        </w:rPr>
        <w:t xml:space="preserve"> ve znění</w:t>
      </w:r>
      <w:r w:rsidRPr="0096502F">
        <w:rPr>
          <w:rFonts w:eastAsia="Arial Unicode MS"/>
          <w:lang w:eastAsia="cs-CZ"/>
        </w:rPr>
        <w:t xml:space="preserve"> pozdějších předpisů a č. 250/2000 Sb., o rozpočtových pravidlech územních rozpočtů ve znění pozdějších předpisů (dále také „RPÚR“) a v souladu s Programem pro poskytování dotací z rozpočtu Karlovarského kraje</w:t>
      </w:r>
      <w:r w:rsidR="008C64F4">
        <w:rPr>
          <w:rFonts w:eastAsia="Arial Unicode MS"/>
          <w:lang w:eastAsia="cs-CZ"/>
        </w:rPr>
        <w:t xml:space="preserve"> na realizaci opatření na ochranu před povodněmi v územích ohrožených povodněmi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268357A8" w14:textId="17C68F5E" w:rsidR="008C64F4" w:rsidRPr="008C64F4" w:rsidRDefault="00F8238C" w:rsidP="008C64F4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3776B9A1" w14:textId="77777777" w:rsidR="008C64F4" w:rsidRDefault="008C64F4" w:rsidP="008C64F4">
      <w:pPr>
        <w:pStyle w:val="Normlnweb"/>
        <w:ind w:left="360"/>
        <w:rPr>
          <w:b/>
          <w:bCs/>
          <w:sz w:val="22"/>
          <w:szCs w:val="22"/>
        </w:rPr>
      </w:pPr>
    </w:p>
    <w:p w14:paraId="62FD60D4" w14:textId="2618F532" w:rsidR="00CC11A9" w:rsidRPr="008C64F4" w:rsidRDefault="00CC11A9" w:rsidP="008C64F4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8C64F4">
        <w:rPr>
          <w:sz w:val="22"/>
          <w:szCs w:val="22"/>
        </w:rPr>
        <w:t>Údaje o dotaci:</w:t>
      </w:r>
    </w:p>
    <w:p w14:paraId="2D788886" w14:textId="07183961" w:rsidR="00CC11A9" w:rsidRPr="00C43B1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C43B12" w:rsidRPr="00C43B12">
        <w:rPr>
          <w:b/>
          <w:sz w:val="22"/>
          <w:szCs w:val="22"/>
        </w:rPr>
        <w:t>2023</w:t>
      </w:r>
    </w:p>
    <w:p w14:paraId="041A388D" w14:textId="0C9D0ADF" w:rsidR="00CC11A9" w:rsidRPr="00C43B1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C43B12" w:rsidRPr="00C43B12">
        <w:rPr>
          <w:b/>
          <w:sz w:val="22"/>
          <w:szCs w:val="22"/>
        </w:rPr>
        <w:t>44 044</w:t>
      </w:r>
      <w:r w:rsidRPr="00C43B12">
        <w:rPr>
          <w:b/>
          <w:sz w:val="22"/>
          <w:szCs w:val="22"/>
        </w:rPr>
        <w:t xml:space="preserve"> Kč</w:t>
      </w:r>
    </w:p>
    <w:p w14:paraId="7CF831B7" w14:textId="73432A0C" w:rsidR="00CC11A9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C43B12" w:rsidRPr="00C43B12">
        <w:rPr>
          <w:sz w:val="22"/>
          <w:szCs w:val="22"/>
        </w:rPr>
        <w:t>čtyřicet čtyři tisíc čtyřicet čtyři korun českých</w:t>
      </w:r>
      <w:r w:rsidRPr="0096502F">
        <w:rPr>
          <w:sz w:val="22"/>
          <w:szCs w:val="22"/>
        </w:rPr>
        <w:t>)</w:t>
      </w:r>
    </w:p>
    <w:p w14:paraId="2BB03AE0" w14:textId="0A450638" w:rsidR="008C64F4" w:rsidRPr="00C43B12" w:rsidRDefault="0099763F" w:rsidP="00CC11A9">
      <w:pPr>
        <w:pStyle w:val="Normlnweb"/>
        <w:ind w:left="426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Procentní výše dotace dle uznatelných nákladů</w:t>
      </w:r>
      <w:r w:rsidR="00A301AF">
        <w:rPr>
          <w:sz w:val="22"/>
          <w:szCs w:val="22"/>
        </w:rPr>
        <w:t xml:space="preserve"> projektu</w:t>
      </w:r>
      <w:r w:rsidR="008C64F4">
        <w:rPr>
          <w:sz w:val="22"/>
          <w:szCs w:val="22"/>
        </w:rPr>
        <w:t>:</w:t>
      </w:r>
      <w:r w:rsidR="008C64F4">
        <w:rPr>
          <w:sz w:val="22"/>
          <w:szCs w:val="22"/>
        </w:rPr>
        <w:tab/>
      </w:r>
      <w:r w:rsidR="00C43B12" w:rsidRPr="00C43B12">
        <w:rPr>
          <w:b/>
          <w:sz w:val="22"/>
          <w:szCs w:val="22"/>
        </w:rPr>
        <w:t>80</w:t>
      </w:r>
      <w:r w:rsidR="0064377A" w:rsidRPr="00C43B12">
        <w:rPr>
          <w:b/>
          <w:sz w:val="22"/>
          <w:szCs w:val="22"/>
        </w:rPr>
        <w:t xml:space="preserve"> %</w:t>
      </w:r>
    </w:p>
    <w:p w14:paraId="58983808" w14:textId="72BF1D02" w:rsidR="00CC11A9" w:rsidRPr="00F40594" w:rsidRDefault="00CC11A9" w:rsidP="00C43B12">
      <w:pPr>
        <w:pStyle w:val="Normlnweb"/>
        <w:ind w:left="5664" w:hanging="5238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C43B12" w:rsidRPr="00C43B12">
        <w:rPr>
          <w:b/>
          <w:sz w:val="22"/>
          <w:szCs w:val="22"/>
        </w:rPr>
        <w:t>Aktualizace Digitálního povodňové</w:t>
      </w:r>
      <w:r w:rsidR="00C43B12">
        <w:rPr>
          <w:b/>
          <w:sz w:val="22"/>
          <w:szCs w:val="22"/>
        </w:rPr>
        <w:t>-</w:t>
      </w:r>
      <w:r w:rsidR="00C43B12" w:rsidRPr="00C43B12">
        <w:rPr>
          <w:b/>
          <w:sz w:val="22"/>
          <w:szCs w:val="22"/>
        </w:rPr>
        <w:t>ho plánu městysu Svatava 2023</w:t>
      </w:r>
    </w:p>
    <w:p w14:paraId="62AA832A" w14:textId="20B83A1A" w:rsidR="00CC11A9" w:rsidRPr="000710C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E96B9B">
        <w:rPr>
          <w:b/>
          <w:sz w:val="22"/>
          <w:szCs w:val="22"/>
        </w:rPr>
        <w:t>xxxxxx</w:t>
      </w:r>
      <w:bookmarkStart w:id="0" w:name="_GoBack"/>
      <w:bookmarkEnd w:id="0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736C962F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9C4702">
        <w:rPr>
          <w:rFonts w:eastAsia="Arial Unicode MS"/>
          <w:lang w:eastAsia="cs-CZ"/>
        </w:rPr>
        <w:t xml:space="preserve">zpravidla </w:t>
      </w:r>
      <w:r w:rsidRPr="0096502F">
        <w:rPr>
          <w:rFonts w:eastAsia="Arial Unicode MS"/>
          <w:lang w:eastAsia="cs-CZ"/>
        </w:rPr>
        <w:t xml:space="preserve">do </w:t>
      </w:r>
      <w:r w:rsidR="00063C82" w:rsidRPr="00265762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 uzavření smlouvy</w:t>
      </w:r>
      <w:r w:rsidR="005075F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02BCB4FD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981E8A">
        <w:rPr>
          <w:rFonts w:eastAsia="Arial Unicode MS"/>
          <w:lang w:eastAsia="cs-CZ"/>
        </w:rPr>
        <w:t xml:space="preserve">data předložení závěrečného finančního vypořádání dotace.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CE50B1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b/>
          <w:lang w:eastAsia="cs-CZ"/>
        </w:rPr>
      </w:pPr>
      <w:r w:rsidRPr="00CE50B1">
        <w:rPr>
          <w:rFonts w:eastAsia="Arial Unicode MS"/>
          <w:b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69353FF6" w14:textId="5DE6CA27" w:rsidR="00CE50B1" w:rsidRDefault="00CE50B1" w:rsidP="00CE50B1">
      <w:pPr>
        <w:numPr>
          <w:ilvl w:val="0"/>
          <w:numId w:val="9"/>
        </w:numPr>
        <w:spacing w:after="0" w:line="240" w:lineRule="auto"/>
        <w:ind w:left="709" w:hanging="283"/>
        <w:rPr>
          <w:rFonts w:eastAsia="Times New Roman"/>
          <w:bCs/>
          <w:lang w:eastAsia="cs-CZ"/>
        </w:rPr>
      </w:pPr>
      <w:r w:rsidRPr="0028218A">
        <w:rPr>
          <w:rFonts w:eastAsia="Times New Roman"/>
          <w:bCs/>
          <w:lang w:eastAsia="cs-CZ"/>
        </w:rPr>
        <w:t xml:space="preserve">Poskytnutou dotaci použít na </w:t>
      </w:r>
      <w:r>
        <w:rPr>
          <w:rFonts w:eastAsia="Times New Roman"/>
          <w:bCs/>
          <w:lang w:eastAsia="cs-CZ"/>
        </w:rPr>
        <w:t xml:space="preserve">zpracování Aktualizace Digitálního povodňového plánu městysu Svatava 2023 </w:t>
      </w:r>
      <w:r w:rsidRPr="0028218A">
        <w:rPr>
          <w:rFonts w:eastAsia="Times New Roman"/>
          <w:bCs/>
          <w:lang w:eastAsia="cs-CZ"/>
        </w:rPr>
        <w:t xml:space="preserve">dle Smlouvy o dílo ze dne </w:t>
      </w:r>
      <w:r>
        <w:rPr>
          <w:rFonts w:eastAsia="Times New Roman"/>
          <w:bCs/>
          <w:lang w:eastAsia="cs-CZ"/>
        </w:rPr>
        <w:t>24</w:t>
      </w:r>
      <w:r w:rsidRPr="0028218A">
        <w:rPr>
          <w:rFonts w:eastAsia="Times New Roman"/>
          <w:bCs/>
          <w:lang w:eastAsia="cs-CZ"/>
        </w:rPr>
        <w:t>.0</w:t>
      </w:r>
      <w:r>
        <w:rPr>
          <w:rFonts w:eastAsia="Times New Roman"/>
          <w:bCs/>
          <w:lang w:eastAsia="cs-CZ"/>
        </w:rPr>
        <w:t>2</w:t>
      </w:r>
      <w:r w:rsidRPr="0028218A">
        <w:rPr>
          <w:rFonts w:eastAsia="Times New Roman"/>
          <w:bCs/>
          <w:lang w:eastAsia="cs-CZ"/>
        </w:rPr>
        <w:t>.202</w:t>
      </w:r>
      <w:r>
        <w:rPr>
          <w:rFonts w:eastAsia="Times New Roman"/>
          <w:bCs/>
          <w:lang w:eastAsia="cs-CZ"/>
        </w:rPr>
        <w:t>3.</w:t>
      </w:r>
    </w:p>
    <w:p w14:paraId="3AE39F01" w14:textId="0DF2FBDD" w:rsidR="00CE50B1" w:rsidRDefault="00CE50B1" w:rsidP="00CE50B1">
      <w:pPr>
        <w:numPr>
          <w:ilvl w:val="0"/>
          <w:numId w:val="9"/>
        </w:numPr>
        <w:spacing w:after="0" w:line="240" w:lineRule="auto"/>
        <w:ind w:left="709" w:hanging="283"/>
        <w:rPr>
          <w:rFonts w:eastAsia="Times New Roman"/>
          <w:bCs/>
          <w:lang w:eastAsia="cs-CZ"/>
        </w:rPr>
      </w:pPr>
      <w:r w:rsidRPr="002A6A73">
        <w:t xml:space="preserve">Dotace je </w:t>
      </w:r>
      <w:r w:rsidRPr="00C60958">
        <w:rPr>
          <w:b/>
        </w:rPr>
        <w:t>investičního</w:t>
      </w:r>
      <w:r w:rsidRPr="002A6A73">
        <w:t xml:space="preserve"> charakteru a lze ji použít výhradně na realizaci opatření na území Karlovarského kraje zaměřených na:</w:t>
      </w:r>
    </w:p>
    <w:p w14:paraId="4957ACA6" w14:textId="77777777" w:rsidR="00CE50B1" w:rsidRPr="00C60958" w:rsidRDefault="00CE50B1" w:rsidP="00CE50B1">
      <w:pPr>
        <w:pStyle w:val="Odstavecseseznamem"/>
        <w:numPr>
          <w:ilvl w:val="0"/>
          <w:numId w:val="40"/>
        </w:numPr>
        <w:spacing w:after="0" w:line="240" w:lineRule="auto"/>
        <w:rPr>
          <w:rFonts w:eastAsia="Times New Roman"/>
          <w:bCs/>
          <w:lang w:eastAsia="cs-CZ"/>
        </w:rPr>
      </w:pPr>
      <w:r w:rsidRPr="002A6A73">
        <w:t>ochranu majetku soužícího pro veřejný zájem,</w:t>
      </w:r>
    </w:p>
    <w:p w14:paraId="43873A7D" w14:textId="77777777" w:rsidR="00CE50B1" w:rsidRPr="00C60958" w:rsidRDefault="00CE50B1" w:rsidP="00CE50B1">
      <w:pPr>
        <w:pStyle w:val="Odstavecseseznamem"/>
        <w:numPr>
          <w:ilvl w:val="0"/>
          <w:numId w:val="40"/>
        </w:numPr>
        <w:spacing w:after="0" w:line="240" w:lineRule="auto"/>
        <w:rPr>
          <w:rFonts w:eastAsia="Times New Roman"/>
          <w:bCs/>
          <w:lang w:eastAsia="cs-CZ"/>
        </w:rPr>
      </w:pPr>
      <w:r w:rsidRPr="002A6A73">
        <w:t xml:space="preserve">ochranu majetku zajišťujícího základní funkce obce (školy, zdravotní střediska, technická  </w:t>
      </w:r>
    </w:p>
    <w:p w14:paraId="35DBB39D" w14:textId="77777777" w:rsidR="00CE50B1" w:rsidRDefault="00CE50B1" w:rsidP="00CE50B1">
      <w:pPr>
        <w:pStyle w:val="Odstavecseseznamem"/>
        <w:tabs>
          <w:tab w:val="left" w:pos="1134"/>
        </w:tabs>
        <w:spacing w:after="0" w:line="240" w:lineRule="auto"/>
        <w:ind w:left="851" w:hanging="142"/>
      </w:pPr>
      <w:r w:rsidRPr="002A6A73">
        <w:t xml:space="preserve">     </w:t>
      </w:r>
      <w:r>
        <w:t xml:space="preserve">  </w:t>
      </w:r>
      <w:r w:rsidRPr="002A6A73">
        <w:t>infrastruktura, obecní úřad apod.),</w:t>
      </w:r>
    </w:p>
    <w:p w14:paraId="48865E95" w14:textId="77777777" w:rsidR="00CE50B1" w:rsidRDefault="00CE50B1" w:rsidP="00CE50B1">
      <w:pPr>
        <w:pStyle w:val="Odstavecseseznamem"/>
        <w:numPr>
          <w:ilvl w:val="0"/>
          <w:numId w:val="40"/>
        </w:numPr>
        <w:tabs>
          <w:tab w:val="left" w:pos="1134"/>
        </w:tabs>
        <w:spacing w:after="0" w:line="240" w:lineRule="auto"/>
      </w:pPr>
      <w:r w:rsidRPr="002A6A73">
        <w:t>ochranu obyvatel s trvalým pobytem (objekty určené k trvalému bydlení),</w:t>
      </w:r>
    </w:p>
    <w:p w14:paraId="65E75E15" w14:textId="77777777" w:rsidR="00CE50B1" w:rsidRPr="002A6A73" w:rsidRDefault="00CE50B1" w:rsidP="00CE50B1">
      <w:pPr>
        <w:pStyle w:val="Odstavecseseznamem"/>
        <w:numPr>
          <w:ilvl w:val="0"/>
          <w:numId w:val="40"/>
        </w:numPr>
        <w:tabs>
          <w:tab w:val="left" w:pos="1134"/>
        </w:tabs>
        <w:spacing w:after="0" w:line="240" w:lineRule="auto"/>
      </w:pPr>
      <w:r w:rsidRPr="002A6A73">
        <w:t>zpracování povodňových plánů a jejich aktualizací,</w:t>
      </w:r>
    </w:p>
    <w:p w14:paraId="7811314E" w14:textId="77777777" w:rsidR="00CE50B1" w:rsidRDefault="00CE50B1" w:rsidP="00CE50B1">
      <w:pPr>
        <w:spacing w:after="0" w:line="240" w:lineRule="auto"/>
        <w:ind w:left="708"/>
      </w:pPr>
      <w:r w:rsidRPr="002A6A73">
        <w:t>která jsou v souladu s platnou Strategií ochrany před povodněmi pro území Karlovarského</w:t>
      </w:r>
      <w:r>
        <w:t xml:space="preserve"> </w:t>
      </w:r>
      <w:r w:rsidRPr="002A6A73">
        <w:t>kraje.</w:t>
      </w:r>
    </w:p>
    <w:p w14:paraId="56D875FC" w14:textId="77777777" w:rsidR="00E82F1B" w:rsidRPr="0096502F" w:rsidRDefault="00E82F1B" w:rsidP="0099763F">
      <w:pPr>
        <w:spacing w:after="0" w:line="240" w:lineRule="auto"/>
        <w:ind w:left="426"/>
        <w:rPr>
          <w:rFonts w:eastAsia="Times New Roman"/>
          <w:bCs/>
          <w:color w:val="FF0000"/>
          <w:lang w:eastAsia="cs-CZ"/>
        </w:rPr>
      </w:pPr>
    </w:p>
    <w:p w14:paraId="5ECE69AF" w14:textId="06B62FA9" w:rsidR="0099763F" w:rsidRDefault="0099763F" w:rsidP="0099763F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Pokud bud</w:t>
      </w:r>
      <w:r w:rsidR="00BD6A07">
        <w:rPr>
          <w:rFonts w:eastAsia="Arial Unicode MS"/>
          <w:lang w:eastAsia="cs-CZ"/>
        </w:rPr>
        <w:t>e výše</w:t>
      </w:r>
      <w:r w:rsidR="00146179">
        <w:rPr>
          <w:rFonts w:eastAsia="Arial Unicode MS"/>
          <w:lang w:eastAsia="cs-CZ"/>
        </w:rPr>
        <w:t xml:space="preserve"> skutečných</w:t>
      </w:r>
      <w:r w:rsidR="00BD6A07">
        <w:rPr>
          <w:rFonts w:eastAsia="Arial Unicode MS"/>
          <w:lang w:eastAsia="cs-CZ"/>
        </w:rPr>
        <w:t xml:space="preserve"> </w:t>
      </w:r>
      <w:r w:rsidR="00652662">
        <w:rPr>
          <w:rFonts w:eastAsia="Arial Unicode MS"/>
          <w:lang w:eastAsia="cs-CZ"/>
        </w:rPr>
        <w:t>celkov</w:t>
      </w:r>
      <w:r w:rsidR="00BD6A07">
        <w:rPr>
          <w:rFonts w:eastAsia="Arial Unicode MS"/>
          <w:lang w:eastAsia="cs-CZ"/>
        </w:rPr>
        <w:t>ých</w:t>
      </w:r>
      <w:r w:rsidR="00652662">
        <w:rPr>
          <w:rFonts w:eastAsia="Arial Unicode MS"/>
          <w:lang w:eastAsia="cs-CZ"/>
        </w:rPr>
        <w:t xml:space="preserve"> </w:t>
      </w:r>
      <w:r>
        <w:rPr>
          <w:rFonts w:eastAsia="Arial Unicode MS"/>
          <w:lang w:eastAsia="cs-CZ"/>
        </w:rPr>
        <w:t>uznateln</w:t>
      </w:r>
      <w:r w:rsidR="00BD6A07">
        <w:rPr>
          <w:rFonts w:eastAsia="Arial Unicode MS"/>
          <w:lang w:eastAsia="cs-CZ"/>
        </w:rPr>
        <w:t>ých</w:t>
      </w:r>
      <w:r w:rsidR="00B61C84">
        <w:rPr>
          <w:rFonts w:eastAsia="Arial Unicode MS"/>
          <w:lang w:eastAsia="cs-CZ"/>
        </w:rPr>
        <w:t xml:space="preserve"> </w:t>
      </w:r>
      <w:r>
        <w:rPr>
          <w:rFonts w:eastAsia="Arial Unicode MS"/>
          <w:lang w:eastAsia="cs-CZ"/>
        </w:rPr>
        <w:t>náklad</w:t>
      </w:r>
      <w:r w:rsidR="00BD6A07">
        <w:rPr>
          <w:rFonts w:eastAsia="Arial Unicode MS"/>
          <w:lang w:eastAsia="cs-CZ"/>
        </w:rPr>
        <w:t>ů</w:t>
      </w:r>
      <w:r>
        <w:rPr>
          <w:rFonts w:eastAsia="Arial Unicode MS"/>
          <w:lang w:eastAsia="cs-CZ"/>
        </w:rPr>
        <w:t xml:space="preserve"> realizovaného projektu nižší než </w:t>
      </w:r>
      <w:r w:rsidR="000A0EAA">
        <w:rPr>
          <w:rFonts w:eastAsia="Arial Unicode MS"/>
          <w:lang w:eastAsia="cs-CZ"/>
        </w:rPr>
        <w:t xml:space="preserve">výše </w:t>
      </w:r>
      <w:r w:rsidR="00BD6A07">
        <w:rPr>
          <w:rFonts w:eastAsia="Arial Unicode MS"/>
          <w:lang w:eastAsia="cs-CZ"/>
        </w:rPr>
        <w:t>nákladů, ze které byla stanovena procentní výše</w:t>
      </w:r>
      <w:r w:rsidR="00146179">
        <w:rPr>
          <w:rFonts w:eastAsia="Arial Unicode MS"/>
          <w:lang w:eastAsia="cs-CZ"/>
        </w:rPr>
        <w:t xml:space="preserve"> dotace</w:t>
      </w:r>
      <w:r w:rsidR="00BD6A07">
        <w:rPr>
          <w:rFonts w:eastAsia="Arial Unicode MS"/>
          <w:lang w:eastAsia="cs-CZ"/>
        </w:rPr>
        <w:t xml:space="preserve">, </w:t>
      </w:r>
      <w:r>
        <w:rPr>
          <w:rFonts w:eastAsia="Arial Unicode MS"/>
          <w:lang w:eastAsia="cs-CZ"/>
        </w:rPr>
        <w:t xml:space="preserve">je příjemce povinen vrátit poskytovateli takové finanční prostředky z dotace, které přesáhnou </w:t>
      </w:r>
      <w:r w:rsidR="00B61C84">
        <w:rPr>
          <w:rFonts w:eastAsia="Arial Unicode MS"/>
          <w:lang w:eastAsia="cs-CZ"/>
        </w:rPr>
        <w:t xml:space="preserve">procentní výši uvedenou v čl. II. odst. 2, </w:t>
      </w:r>
      <w:r>
        <w:rPr>
          <w:rFonts w:eastAsia="Arial Unicode MS"/>
          <w:lang w:eastAsia="cs-CZ"/>
        </w:rPr>
        <w:t xml:space="preserve">a to způsobem a v termínu stanoveném v čl. V. odst. </w:t>
      </w:r>
      <w:r w:rsidR="00A301AF">
        <w:rPr>
          <w:rFonts w:eastAsia="Arial Unicode MS"/>
          <w:lang w:eastAsia="cs-CZ"/>
        </w:rPr>
        <w:t>7</w:t>
      </w:r>
      <w:r>
        <w:rPr>
          <w:rFonts w:eastAsia="Arial Unicode MS"/>
          <w:lang w:eastAsia="cs-CZ"/>
        </w:rPr>
        <w:t xml:space="preserve">. této smlouvy. </w:t>
      </w:r>
    </w:p>
    <w:p w14:paraId="0F1E0430" w14:textId="4D4E3F79" w:rsidR="00D733D2" w:rsidRPr="00E82F1B" w:rsidRDefault="00D733D2" w:rsidP="0099763F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53DE501" w:rsidR="008F0B23" w:rsidRPr="0099763F" w:rsidRDefault="008F0B23" w:rsidP="0099763F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5E2E52" w:rsidRPr="0099763F">
        <w:rPr>
          <w:rFonts w:eastAsia="Arial Unicode MS"/>
          <w:lang w:eastAsia="cs-CZ"/>
        </w:rPr>
        <w:t xml:space="preserve">Programem pro poskytování dotací z rozpočtu Karlovarského kraje </w:t>
      </w:r>
      <w:r w:rsidR="005E2E52" w:rsidRPr="0099763F">
        <w:rPr>
          <w:rFonts w:eastAsia="Arial Unicode MS"/>
          <w:lang w:eastAsia="cs-CZ"/>
        </w:rPr>
        <w:br/>
        <w:t>na realizaci opatření na ochranu před povodněmi v územích ohrožených povodněmi,</w:t>
      </w:r>
      <w:r w:rsidR="0082086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5E2E52">
        <w:rPr>
          <w:lang w:eastAsia="cs-CZ"/>
        </w:rPr>
        <w:t>ZK 516/12/22</w:t>
      </w:r>
      <w:r w:rsidR="00235F86" w:rsidRPr="0099763F">
        <w:rPr>
          <w:color w:val="FF0000"/>
          <w:lang w:eastAsia="cs-CZ"/>
        </w:rPr>
        <w:t xml:space="preserve"> </w:t>
      </w:r>
      <w:r w:rsidRPr="0096502F">
        <w:rPr>
          <w:lang w:eastAsia="cs-CZ"/>
        </w:rPr>
        <w:t xml:space="preserve">ze dne </w:t>
      </w:r>
      <w:r w:rsidR="005E2E52">
        <w:rPr>
          <w:lang w:eastAsia="cs-CZ"/>
        </w:rPr>
        <w:t>12.12.2022</w:t>
      </w:r>
      <w:r w:rsidRPr="0096502F">
        <w:rPr>
          <w:lang w:eastAsia="cs-CZ"/>
        </w:rPr>
        <w:t>, zveřejněným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65F6FFF3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38101D71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výhradně k účelu uvedenému v článku II. smlouvy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Pr="009B09C8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prostředky nesmí použít </w:t>
      </w:r>
      <w:r w:rsidRPr="009B09C8">
        <w:rPr>
          <w:rFonts w:eastAsia="Arial Unicode MS"/>
          <w:lang w:eastAsia="cs-CZ"/>
        </w:rPr>
        <w:t>na dary, pohoštění, mzdy pracovníků nebo funkcionářů příjemce či</w:t>
      </w:r>
      <w:r w:rsidR="00CF660D" w:rsidRPr="009B09C8">
        <w:rPr>
          <w:rFonts w:eastAsia="Arial Unicode MS"/>
          <w:lang w:eastAsia="cs-CZ"/>
        </w:rPr>
        <w:t> </w:t>
      </w:r>
      <w:r w:rsidRPr="009B09C8">
        <w:rPr>
          <w:rFonts w:eastAsia="Arial Unicode MS"/>
          <w:lang w:eastAsia="cs-CZ"/>
        </w:rPr>
        <w:t xml:space="preserve">příjemce samotného, </w:t>
      </w:r>
      <w:r w:rsidR="00033EEB" w:rsidRPr="009B09C8">
        <w:rPr>
          <w:rFonts w:eastAsia="Arial Unicode MS"/>
          <w:lang w:eastAsia="cs-CZ"/>
        </w:rPr>
        <w:t>poštovné</w:t>
      </w:r>
      <w:r w:rsidR="00C75871" w:rsidRPr="009B09C8">
        <w:rPr>
          <w:rFonts w:eastAsia="Arial Unicode MS"/>
          <w:lang w:eastAsia="cs-CZ"/>
        </w:rPr>
        <w:t xml:space="preserve"> a balné</w:t>
      </w:r>
      <w:r w:rsidR="00033EEB" w:rsidRPr="009B09C8">
        <w:rPr>
          <w:rFonts w:eastAsia="Arial Unicode MS"/>
          <w:lang w:eastAsia="cs-CZ"/>
        </w:rPr>
        <w:t xml:space="preserve">, </w:t>
      </w:r>
      <w:r w:rsidRPr="009B09C8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Pr="009B09C8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036D8C84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251637" w:rsidRPr="005B42DA">
        <w:rPr>
          <w:rFonts w:eastAsia="Arial Unicode MS"/>
          <w:b/>
          <w:lang w:eastAsia="cs-CZ"/>
        </w:rPr>
        <w:t>24 měsíců ode dne uzavření</w:t>
      </w:r>
      <w:r w:rsidR="00251637">
        <w:rPr>
          <w:rFonts w:eastAsia="Arial Unicode MS"/>
          <w:b/>
          <w:lang w:eastAsia="cs-CZ"/>
        </w:rPr>
        <w:t xml:space="preserve"> </w:t>
      </w:r>
      <w:r w:rsidR="00251637" w:rsidRPr="005B42DA">
        <w:rPr>
          <w:rFonts w:eastAsia="Arial Unicode MS"/>
          <w:b/>
          <w:lang w:eastAsia="cs-CZ"/>
        </w:rPr>
        <w:t>veřejnoprávní smlouvy o poskytnutí dotace,</w:t>
      </w:r>
      <w:r w:rsidR="00251637" w:rsidRPr="005B42DA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2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0ABC0F45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1DF736B3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</w:t>
      </w:r>
      <w:r w:rsidR="00624B0E">
        <w:rPr>
          <w:rFonts w:eastAsia="Arial Unicode MS"/>
          <w:lang w:eastAsia="cs-CZ"/>
        </w:rPr>
        <w:t xml:space="preserve">dále </w:t>
      </w:r>
      <w:r w:rsidRPr="0096502F">
        <w:rPr>
          <w:rFonts w:eastAsia="Arial Unicode MS"/>
          <w:lang w:eastAsia="cs-CZ"/>
        </w:rPr>
        <w:t xml:space="preserve">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1084403B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DF6169">
        <w:rPr>
          <w:rFonts w:eastAsia="Arial Unicode MS"/>
          <w:lang w:eastAsia="cs-CZ"/>
        </w:rPr>
        <w:t>,</w:t>
      </w:r>
    </w:p>
    <w:p w14:paraId="3AAB6220" w14:textId="41ABD713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průkaznou fotodokumentaci předmětu dotace</w:t>
      </w:r>
      <w:r w:rsidR="00DF6169">
        <w:rPr>
          <w:rFonts w:eastAsia="Arial Unicode MS"/>
          <w:lang w:eastAsia="cs-CZ"/>
        </w:rPr>
        <w:t>,</w:t>
      </w:r>
    </w:p>
    <w:p w14:paraId="0201FB96" w14:textId="49F5B21D" w:rsidR="005A3162" w:rsidRPr="00A22E47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dokumentaci o propagaci </w:t>
      </w:r>
      <w:r w:rsidR="00EB02D6">
        <w:rPr>
          <w:rFonts w:eastAsia="Arial Unicode MS"/>
          <w:lang w:eastAsia="cs-CZ"/>
        </w:rPr>
        <w:t>poskytovatele dotace</w:t>
      </w:r>
      <w:r w:rsidR="00303E56">
        <w:rPr>
          <w:rFonts w:eastAsia="Arial Unicode MS"/>
          <w:lang w:eastAsia="cs-CZ"/>
        </w:rPr>
        <w:t xml:space="preserve"> </w:t>
      </w:r>
      <w:r w:rsidR="00303E56" w:rsidRPr="00F40594">
        <w:t>(např. audio/video záznam, fotografie, materiály)</w:t>
      </w:r>
      <w:r w:rsidR="00DF6169">
        <w:rPr>
          <w:rFonts w:eastAsia="Arial Unicode MS"/>
          <w:lang w:val="de-DE" w:eastAsia="cs-CZ"/>
        </w:rPr>
        <w:t>,</w:t>
      </w:r>
    </w:p>
    <w:p w14:paraId="440C741E" w14:textId="59D4CF93" w:rsidR="004F5509" w:rsidRDefault="00624B0E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pravomocné kolaudační rozhodnutí/kolaudační souhlas nebo rozhodnutí o uvedení stavby </w:t>
      </w:r>
      <w:r>
        <w:rPr>
          <w:rFonts w:eastAsia="Arial Unicode MS"/>
          <w:lang w:eastAsia="cs-CZ"/>
        </w:rPr>
        <w:br/>
        <w:t>do zkušebního provozu, pokud jej realizace projektu vyžaduje,</w:t>
      </w:r>
    </w:p>
    <w:p w14:paraId="542C2360" w14:textId="461FB7DA" w:rsidR="00624B0E" w:rsidRDefault="00624B0E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soulad s povodňovým plánem obce s rozšířenou působností (zejména u povodňových plánů),</w:t>
      </w:r>
    </w:p>
    <w:p w14:paraId="49DD0581" w14:textId="53B32294" w:rsidR="00624B0E" w:rsidRPr="00A22E47" w:rsidRDefault="00624B0E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29B59EAB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601EEBD9" w14:textId="5EBAF0BF" w:rsidR="00476C23" w:rsidRPr="00865569" w:rsidRDefault="008F0B23" w:rsidP="00865569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865569">
        <w:rPr>
          <w:rFonts w:eastAsia="Arial Unicode MS"/>
          <w:lang w:eastAsia="cs-CZ"/>
        </w:rPr>
        <w:t>Příjemce</w:t>
      </w:r>
      <w:r w:rsidR="00476C23" w:rsidRPr="00865569">
        <w:rPr>
          <w:rFonts w:eastAsia="Arial Unicode MS"/>
          <w:lang w:eastAsia="cs-CZ"/>
        </w:rPr>
        <w:t xml:space="preserve"> je povinen zajistit propagaci poskytovatele dotace</w:t>
      </w:r>
      <w:r w:rsidR="00AF07DC" w:rsidRPr="00865569">
        <w:rPr>
          <w:rFonts w:eastAsia="Arial Unicode MS"/>
          <w:lang w:eastAsia="cs-CZ"/>
        </w:rPr>
        <w:t xml:space="preserve"> </w:t>
      </w:r>
      <w:r w:rsidR="00476C23" w:rsidRPr="00865569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865569">
        <w:rPr>
          <w:rFonts w:eastAsia="Arial Unicode MS"/>
          <w:lang w:eastAsia="cs-CZ"/>
        </w:rPr>
        <w:br/>
      </w:r>
      <w:r w:rsidR="00476C23" w:rsidRPr="00865569">
        <w:rPr>
          <w:rFonts w:eastAsia="Arial Unicode MS"/>
          <w:lang w:eastAsia="cs-CZ"/>
        </w:rPr>
        <w:t xml:space="preserve">v bodě </w:t>
      </w:r>
      <w:r w:rsidR="00CF660D" w:rsidRPr="00865569">
        <w:rPr>
          <w:rFonts w:eastAsia="Arial Unicode MS"/>
          <w:lang w:eastAsia="cs-CZ"/>
        </w:rPr>
        <w:t>6</w:t>
      </w:r>
      <w:r w:rsidR="00476C23" w:rsidRPr="00865569">
        <w:rPr>
          <w:rFonts w:eastAsia="Arial Unicode MS"/>
          <w:lang w:eastAsia="cs-CZ"/>
        </w:rPr>
        <w:t xml:space="preserve"> formuláře žádosti o dotaci</w:t>
      </w:r>
      <w:r w:rsidR="00FB6890" w:rsidRPr="00865569">
        <w:rPr>
          <w:rFonts w:eastAsia="Arial Unicode MS"/>
          <w:lang w:eastAsia="cs-CZ"/>
        </w:rPr>
        <w:t>. P</w:t>
      </w:r>
      <w:r w:rsidR="00476C23" w:rsidRPr="00865569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865569">
        <w:rPr>
          <w:rFonts w:eastAsia="Arial Unicode MS"/>
          <w:lang w:eastAsia="cs-CZ"/>
        </w:rPr>
        <w:t xml:space="preserve">aktivní </w:t>
      </w:r>
      <w:r w:rsidR="00476C23" w:rsidRPr="00865569">
        <w:rPr>
          <w:rFonts w:eastAsia="Arial Unicode MS"/>
          <w:lang w:eastAsia="cs-CZ"/>
        </w:rPr>
        <w:t xml:space="preserve">odkaz </w:t>
      </w:r>
      <w:r w:rsidR="00063C82" w:rsidRPr="00865569">
        <w:rPr>
          <w:rFonts w:eastAsia="Arial Unicode MS"/>
          <w:lang w:eastAsia="cs-CZ"/>
        </w:rPr>
        <w:t>na</w:t>
      </w:r>
      <w:r w:rsidR="00476C23" w:rsidRPr="00865569">
        <w:rPr>
          <w:rFonts w:eastAsia="Arial Unicode MS"/>
          <w:lang w:eastAsia="cs-CZ"/>
        </w:rPr>
        <w:t xml:space="preserve"> </w:t>
      </w:r>
      <w:hyperlink r:id="rId13" w:history="1">
        <w:r w:rsidR="00972169">
          <w:rPr>
            <w:rStyle w:val="Hypertextovodkaz"/>
          </w:rPr>
          <w:t>https://www.kr-karlovarsky.cz</w:t>
        </w:r>
      </w:hyperlink>
      <w:r w:rsidR="00476C23" w:rsidRPr="00865569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207DB425" w:rsidR="00476C23" w:rsidRPr="00F40594" w:rsidRDefault="00476C23" w:rsidP="00865569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4" w:history="1">
        <w:r w:rsidR="00865569" w:rsidRPr="00ED7779">
          <w:rPr>
            <w:rStyle w:val="Hypertextovodkaz"/>
          </w:rPr>
          <w:t>http://www.kr-karlovarsky.cz/samosprava/Stranky/ 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8A6F19A" w:rsidR="008F0B23" w:rsidRPr="0096502F" w:rsidRDefault="00190D24" w:rsidP="00865569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>
        <w:t>Pokud</w:t>
      </w:r>
      <w:r w:rsidR="008F0B23" w:rsidRPr="0096502F">
        <w:t xml:space="preserve"> má </w:t>
      </w:r>
      <w:r>
        <w:t xml:space="preserve">příjemce </w:t>
      </w:r>
      <w:r w:rsidR="008F0B23" w:rsidRPr="0096502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157AEC4C" w14:textId="27C7CAEB" w:rsidR="00865569" w:rsidRDefault="008F0B23" w:rsidP="00865569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5BDD">
        <w:rPr>
          <w:rFonts w:eastAsia="Arial Unicode MS"/>
          <w:lang w:eastAsia="cs-CZ"/>
        </w:rPr>
        <w:t>7</w:t>
      </w:r>
      <w:r w:rsidR="00865569">
        <w:rPr>
          <w:rFonts w:eastAsia="Arial Unicode MS"/>
          <w:lang w:eastAsia="cs-CZ"/>
        </w:rPr>
        <w:t>.</w:t>
      </w:r>
      <w:r w:rsidR="00A94054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 xml:space="preserve">účet </w:t>
      </w:r>
      <w:r w:rsidRPr="00A22E47">
        <w:rPr>
          <w:rFonts w:eastAsia="Arial Unicode MS"/>
          <w:lang w:eastAsia="cs-CZ"/>
        </w:rPr>
        <w:lastRenderedPageBreak/>
        <w:t>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A94054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36C072C3" w14:textId="77777777" w:rsidR="00865569" w:rsidRDefault="00865569" w:rsidP="00865569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F7DCC76" w14:textId="77777777" w:rsidR="00F21BC3" w:rsidRDefault="008F0B23" w:rsidP="00F21BC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865569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865569">
        <w:rPr>
          <w:rFonts w:eastAsia="Arial Unicode MS"/>
          <w:lang w:eastAsia="cs-CZ"/>
        </w:rPr>
        <w:t>záhlaví smlouvy</w:t>
      </w:r>
      <w:r w:rsidRPr="00865569">
        <w:rPr>
          <w:rFonts w:eastAsia="Arial Unicode MS"/>
          <w:lang w:eastAsia="cs-CZ"/>
        </w:rPr>
        <w:t>, jestliže odpadne účel, na který je dotace poskytována</w:t>
      </w:r>
      <w:r w:rsidR="00014FB6" w:rsidRPr="00865569">
        <w:rPr>
          <w:rFonts w:eastAsia="Arial Unicode MS"/>
          <w:lang w:eastAsia="cs-CZ"/>
        </w:rPr>
        <w:t xml:space="preserve"> nebo nemůže </w:t>
      </w:r>
      <w:r w:rsidR="00EF4C48" w:rsidRPr="00865569">
        <w:rPr>
          <w:rFonts w:eastAsia="Arial Unicode MS"/>
          <w:lang w:eastAsia="cs-CZ"/>
        </w:rPr>
        <w:t xml:space="preserve">dodržet </w:t>
      </w:r>
      <w:r w:rsidR="00686ECC" w:rsidRPr="00865569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865569">
        <w:rPr>
          <w:rFonts w:eastAsia="Arial Unicode MS"/>
          <w:lang w:eastAsia="cs-CZ"/>
        </w:rPr>
        <w:t>.</w:t>
      </w:r>
      <w:r w:rsidR="00686ECC" w:rsidRPr="00865569">
        <w:rPr>
          <w:rFonts w:eastAsia="Arial Unicode MS"/>
          <w:lang w:eastAsia="cs-CZ"/>
        </w:rPr>
        <w:t xml:space="preserve"> odst. 1</w:t>
      </w:r>
      <w:r w:rsidR="00F21BC3">
        <w:rPr>
          <w:rFonts w:eastAsia="Arial Unicode MS"/>
          <w:lang w:eastAsia="cs-CZ"/>
        </w:rPr>
        <w:t>.</w:t>
      </w:r>
      <w:r w:rsidRPr="00865569">
        <w:rPr>
          <w:rFonts w:eastAsia="Arial Unicode MS"/>
          <w:lang w:eastAsia="cs-CZ"/>
        </w:rPr>
        <w:t xml:space="preserve"> do </w:t>
      </w:r>
      <w:r w:rsidRPr="00F21BC3">
        <w:rPr>
          <w:rFonts w:eastAsia="Arial Unicode MS"/>
          <w:lang w:eastAsia="cs-CZ"/>
        </w:rPr>
        <w:t>10</w:t>
      </w:r>
      <w:r w:rsidRPr="00865569">
        <w:rPr>
          <w:rFonts w:eastAsia="Arial Unicode MS"/>
          <w:color w:val="FF0000"/>
          <w:lang w:eastAsia="cs-CZ"/>
        </w:rPr>
        <w:t xml:space="preserve"> </w:t>
      </w:r>
      <w:r w:rsidRPr="00865569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 w:rsidRPr="00865569">
        <w:rPr>
          <w:rFonts w:eastAsia="Arial Unicode MS"/>
          <w:lang w:eastAsia="cs-CZ"/>
        </w:rPr>
        <w:t>.</w:t>
      </w:r>
      <w:r w:rsidR="00D80E8F" w:rsidRPr="00865569">
        <w:rPr>
          <w:rFonts w:eastAsia="Arial Unicode MS"/>
          <w:lang w:eastAsia="cs-CZ"/>
        </w:rPr>
        <w:t xml:space="preserve"> odst. 2</w:t>
      </w:r>
      <w:r w:rsidRPr="00865569">
        <w:rPr>
          <w:rFonts w:eastAsia="Arial Unicode MS"/>
          <w:lang w:eastAsia="cs-CZ"/>
        </w:rPr>
        <w:t>.</w:t>
      </w:r>
    </w:p>
    <w:p w14:paraId="1819C288" w14:textId="77777777" w:rsidR="00F21BC3" w:rsidRDefault="00F21BC3" w:rsidP="00CE50B1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128E02B8" w14:textId="77777777" w:rsidR="00F21BC3" w:rsidRDefault="008F0B23" w:rsidP="00F21BC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F21BC3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F21BC3">
        <w:rPr>
          <w:rFonts w:eastAsia="Arial Unicode MS"/>
          <w:lang w:eastAsia="cs-CZ"/>
        </w:rPr>
        <w:t>administrující</w:t>
      </w:r>
      <w:proofErr w:type="spellEnd"/>
      <w:r w:rsidRPr="00F21BC3">
        <w:rPr>
          <w:rFonts w:eastAsia="Arial Unicode MS"/>
          <w:lang w:eastAsia="cs-CZ"/>
        </w:rPr>
        <w:t xml:space="preserve"> odbor</w:t>
      </w:r>
      <w:r w:rsidRPr="00F21BC3">
        <w:rPr>
          <w:rFonts w:eastAsia="Arial Unicode MS"/>
          <w:i/>
          <w:lang w:eastAsia="cs-CZ"/>
        </w:rPr>
        <w:t xml:space="preserve"> </w:t>
      </w:r>
      <w:r w:rsidRPr="00F21BC3">
        <w:rPr>
          <w:rFonts w:eastAsia="Arial Unicode MS"/>
          <w:lang w:eastAsia="cs-CZ"/>
        </w:rPr>
        <w:t>prostřednictvím avíza, které</w:t>
      </w:r>
      <w:r w:rsidR="008C6878" w:rsidRPr="00F21BC3">
        <w:rPr>
          <w:rFonts w:eastAsia="Arial Unicode MS"/>
          <w:lang w:eastAsia="cs-CZ"/>
        </w:rPr>
        <w:t> </w:t>
      </w:r>
      <w:r w:rsidR="00A22E47" w:rsidRPr="00F21BC3">
        <w:rPr>
          <w:rFonts w:eastAsia="Arial Unicode MS"/>
          <w:lang w:eastAsia="cs-CZ"/>
        </w:rPr>
        <w:t>je součástí</w:t>
      </w:r>
      <w:r w:rsidR="00F73D78" w:rsidRPr="00F21BC3">
        <w:rPr>
          <w:rFonts w:eastAsia="Arial Unicode MS"/>
          <w:lang w:eastAsia="cs-CZ"/>
        </w:rPr>
        <w:t xml:space="preserve"> </w:t>
      </w:r>
      <w:r w:rsidRPr="00F21BC3">
        <w:rPr>
          <w:rFonts w:eastAsia="Arial Unicode MS"/>
          <w:lang w:eastAsia="cs-CZ"/>
        </w:rPr>
        <w:t>formuláře finanční vypořádání dotace.</w:t>
      </w:r>
    </w:p>
    <w:p w14:paraId="6D0B0410" w14:textId="77777777" w:rsidR="00F21BC3" w:rsidRDefault="00F21BC3" w:rsidP="00CE50B1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4FA5668" w14:textId="42D222CE" w:rsidR="008F0B23" w:rsidRPr="00F21BC3" w:rsidRDefault="008F0B23" w:rsidP="00F21BC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F21BC3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2EAFF5E6" w14:textId="2F7938FF" w:rsidR="00BB1468" w:rsidRDefault="008F0B23" w:rsidP="00BB1468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BB1468">
        <w:rPr>
          <w:rFonts w:eastAsia="Arial Unicode MS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588C4A34" w14:textId="77777777" w:rsidR="00BB1468" w:rsidRDefault="00BB1468" w:rsidP="00BB1468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08D356A7" w:rsidR="008F0B23" w:rsidRPr="00BB1468" w:rsidRDefault="008F0B23" w:rsidP="00BB1468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BB1468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BB1468">
        <w:rPr>
          <w:rFonts w:eastAsia="Arial Unicode MS"/>
          <w:lang w:eastAsia="cs-CZ"/>
        </w:rPr>
        <w:t>,</w:t>
      </w:r>
      <w:r w:rsidRPr="00BB1468">
        <w:rPr>
          <w:rFonts w:eastAsia="Arial Unicode MS"/>
          <w:lang w:eastAsia="cs-CZ"/>
        </w:rPr>
        <w:t xml:space="preserve"> nebo 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6F07092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BB1468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>. odst. 5</w:t>
      </w:r>
      <w:r w:rsidR="00BB1468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, </w:t>
      </w:r>
      <w:r w:rsidR="003733B0">
        <w:rPr>
          <w:rFonts w:eastAsia="Times New Roman"/>
          <w:bCs/>
          <w:lang w:eastAsia="cs-CZ"/>
        </w:rPr>
        <w:t>6</w:t>
      </w:r>
      <w:r w:rsidR="00BB1468">
        <w:rPr>
          <w:rFonts w:eastAsia="Times New Roman"/>
          <w:bCs/>
          <w:lang w:eastAsia="cs-CZ"/>
        </w:rPr>
        <w:t>.</w:t>
      </w:r>
      <w:r w:rsidR="003733B0">
        <w:rPr>
          <w:rFonts w:eastAsia="Times New Roman"/>
          <w:bCs/>
          <w:lang w:eastAsia="cs-CZ"/>
        </w:rPr>
        <w:t xml:space="preserve">, </w:t>
      </w:r>
      <w:r w:rsidR="00D80E8F">
        <w:rPr>
          <w:rFonts w:eastAsia="Times New Roman"/>
          <w:bCs/>
          <w:lang w:eastAsia="cs-CZ"/>
        </w:rPr>
        <w:t>9</w:t>
      </w:r>
      <w:r w:rsidR="00BB1468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="003733B0">
        <w:rPr>
          <w:rFonts w:eastAsia="Times New Roman"/>
          <w:bCs/>
          <w:lang w:eastAsia="cs-CZ"/>
        </w:rPr>
        <w:t xml:space="preserve"> 10</w:t>
      </w:r>
      <w:r w:rsidR="00BB1468">
        <w:rPr>
          <w:rFonts w:eastAsia="Times New Roman"/>
          <w:bCs/>
          <w:lang w:eastAsia="cs-CZ"/>
        </w:rPr>
        <w:t>.</w:t>
      </w:r>
      <w:r w:rsidR="00AA4091">
        <w:rPr>
          <w:rFonts w:eastAsia="Times New Roman"/>
          <w:bCs/>
          <w:lang w:eastAsia="cs-CZ"/>
        </w:rPr>
        <w:t>, 11</w:t>
      </w:r>
      <w:r w:rsidR="00BB1468">
        <w:rPr>
          <w:rFonts w:eastAsia="Times New Roman"/>
          <w:bCs/>
          <w:lang w:eastAsia="cs-CZ"/>
        </w:rPr>
        <w:t>.</w:t>
      </w:r>
      <w:r w:rsidR="00AA4091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</w:t>
      </w:r>
      <w:r w:rsidR="00BB1468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4</w:t>
      </w:r>
      <w:r w:rsidR="00BB1468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5</w:t>
      </w:r>
      <w:r w:rsidR="00BB1468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6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6E9C3D9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</w:t>
      </w:r>
      <w:r w:rsidR="00BB1468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Pr="00B37E02">
        <w:rPr>
          <w:rFonts w:eastAsia="Times New Roman"/>
          <w:bCs/>
          <w:lang w:eastAsia="cs-CZ"/>
        </w:rPr>
        <w:t xml:space="preserve"> 2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3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184E2C">
        <w:rPr>
          <w:rFonts w:eastAsia="Times New Roman"/>
          <w:bCs/>
          <w:lang w:eastAsia="cs-CZ"/>
        </w:rPr>
        <w:t>4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 7</w:t>
      </w:r>
      <w:r w:rsidR="00BB1468">
        <w:rPr>
          <w:rFonts w:eastAsia="Times New Roman"/>
          <w:bCs/>
          <w:lang w:eastAsia="cs-CZ"/>
        </w:rPr>
        <w:t>.</w:t>
      </w:r>
      <w:r w:rsidR="00184E2C">
        <w:rPr>
          <w:rFonts w:eastAsia="Times New Roman"/>
          <w:bCs/>
          <w:lang w:eastAsia="cs-CZ"/>
        </w:rPr>
        <w:t>, 8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2BBDB1F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nesplní některou ze svých povinností stanovených v čl. </w:t>
      </w:r>
      <w:r w:rsidR="00A301AF">
        <w:rPr>
          <w:rFonts w:eastAsia="Times New Roman"/>
          <w:bCs/>
          <w:lang w:eastAsia="cs-CZ"/>
        </w:rPr>
        <w:t xml:space="preserve">IV. odst. 3., čl. </w:t>
      </w:r>
      <w:r w:rsidRPr="00B37E02">
        <w:rPr>
          <w:rFonts w:eastAsia="Times New Roman"/>
          <w:bCs/>
          <w:lang w:eastAsia="cs-CZ"/>
        </w:rPr>
        <w:t>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>. odst. 1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29215C">
        <w:rPr>
          <w:rFonts w:eastAsia="Times New Roman"/>
          <w:bCs/>
          <w:lang w:eastAsia="cs-CZ"/>
        </w:rPr>
        <w:t>2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1790D04B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lastRenderedPageBreak/>
        <w:t>uvedeným v čl. II</w:t>
      </w:r>
      <w:r w:rsidR="00184E2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="00BB1468">
        <w:rPr>
          <w:rFonts w:eastAsia="Arial Unicode MS"/>
          <w:lang w:eastAsia="cs-CZ"/>
        </w:rPr>
        <w:t>.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49C300E3" w14:textId="5905D35D" w:rsidR="00447C0D" w:rsidRDefault="008F0B23" w:rsidP="00447C0D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</w:t>
      </w:r>
      <w:r w:rsidR="00447C0D">
        <w:rPr>
          <w:rFonts w:eastAsia="Times New Roman"/>
          <w:lang w:eastAsia="cs-CZ"/>
        </w:rPr>
        <w:t>.</w:t>
      </w:r>
      <w:r w:rsidRPr="00A56375">
        <w:rPr>
          <w:rFonts w:eastAsia="Times New Roman"/>
          <w:lang w:eastAsia="cs-CZ"/>
        </w:rPr>
        <w:t xml:space="preserve">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4F8A7AE4" w14:textId="77777777" w:rsidR="00447C0D" w:rsidRDefault="00447C0D" w:rsidP="00447C0D">
      <w:pPr>
        <w:spacing w:after="0" w:line="240" w:lineRule="auto"/>
        <w:ind w:left="360"/>
        <w:rPr>
          <w:rFonts w:eastAsia="Times New Roman"/>
          <w:lang w:eastAsia="cs-CZ"/>
        </w:rPr>
      </w:pPr>
    </w:p>
    <w:p w14:paraId="60EC08AD" w14:textId="1484E7F3" w:rsidR="008F0B23" w:rsidRPr="00447C0D" w:rsidRDefault="008F0B23" w:rsidP="00447C0D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447C0D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447C0D">
        <w:rPr>
          <w:rFonts w:eastAsia="Times New Roman"/>
          <w:lang w:eastAsia="cs-CZ"/>
        </w:rPr>
        <w:t> </w:t>
      </w:r>
      <w:r w:rsidRPr="00447C0D">
        <w:rPr>
          <w:rFonts w:eastAsia="Times New Roman"/>
          <w:lang w:eastAsia="cs-CZ"/>
        </w:rPr>
        <w:t>přímo aplikovatelného právního předpisu</w:t>
      </w:r>
      <w:r w:rsidR="000C76F4" w:rsidRPr="00447C0D">
        <w:rPr>
          <w:rFonts w:eastAsia="Times New Roman"/>
          <w:vertAlign w:val="superscript"/>
          <w:lang w:eastAsia="cs-CZ"/>
        </w:rPr>
        <w:t>1</w:t>
      </w:r>
      <w:r w:rsidRPr="00447C0D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33BDE2E0" w:rsidR="008F0B23" w:rsidRPr="00447C0D" w:rsidRDefault="008F0B23" w:rsidP="00447C0D">
      <w:pPr>
        <w:pStyle w:val="Odstavecseseznamem"/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47C0D">
        <w:rPr>
          <w:rFonts w:eastAsia="Times New Roman"/>
          <w:lang w:eastAsia="cs-CZ"/>
        </w:rPr>
        <w:t xml:space="preserve">Příjemce je povinen bez zbytečného </w:t>
      </w:r>
      <w:r w:rsidR="00BD446B" w:rsidRPr="00447C0D">
        <w:rPr>
          <w:rFonts w:eastAsia="Times New Roman"/>
          <w:lang w:eastAsia="cs-CZ"/>
        </w:rPr>
        <w:t>odkladu</w:t>
      </w:r>
      <w:r w:rsidRPr="00447C0D">
        <w:rPr>
          <w:rFonts w:eastAsia="Times New Roman"/>
          <w:lang w:eastAsia="cs-CZ"/>
        </w:rPr>
        <w:t xml:space="preserve"> písemně informovat </w:t>
      </w:r>
      <w:proofErr w:type="spellStart"/>
      <w:r w:rsidRPr="00447C0D">
        <w:rPr>
          <w:rFonts w:eastAsia="Times New Roman"/>
          <w:lang w:eastAsia="cs-CZ"/>
        </w:rPr>
        <w:t>administrující</w:t>
      </w:r>
      <w:proofErr w:type="spellEnd"/>
      <w:r w:rsidRPr="00447C0D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55F02653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D67F53F" w14:textId="77777777" w:rsidR="00CE50B1" w:rsidRDefault="008F0B23" w:rsidP="00CE50B1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08382CB6" w14:textId="77777777" w:rsidR="00CE50B1" w:rsidRDefault="00CE50B1" w:rsidP="00CE50B1">
      <w:pPr>
        <w:pStyle w:val="Odstavecseseznamem"/>
        <w:spacing w:after="0" w:line="240" w:lineRule="auto"/>
        <w:rPr>
          <w:rFonts w:eastAsia="Times New Roman"/>
          <w:lang w:eastAsia="cs-CZ"/>
        </w:rPr>
      </w:pPr>
    </w:p>
    <w:p w14:paraId="57E64E31" w14:textId="2149F5D0" w:rsidR="008F0B23" w:rsidRPr="00CE50B1" w:rsidRDefault="008F0B23" w:rsidP="00CE50B1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E50B1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E50B1">
        <w:rPr>
          <w:rFonts w:eastAsia="Times New Roman"/>
          <w:lang w:eastAsia="cs-CZ"/>
        </w:rPr>
        <w:t> </w:t>
      </w:r>
      <w:r w:rsidRPr="00CE50B1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185B046E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 zákona č. 129/2000 Sb., o krajích (krajské zřízení)</w:t>
      </w:r>
      <w:r w:rsidR="00D403A5">
        <w:rPr>
          <w:rFonts w:eastAsia="Times New Roman"/>
          <w:lang w:eastAsia="cs-CZ"/>
        </w:rPr>
        <w:t xml:space="preserve"> ve znění</w:t>
      </w:r>
      <w:r w:rsidRPr="002B67D8">
        <w:rPr>
          <w:rFonts w:eastAsia="Times New Roman"/>
          <w:lang w:eastAsia="cs-CZ"/>
        </w:rPr>
        <w:t xml:space="preserve"> pozdějších předpisů, Zastupitelstvo Karlovarského kraje usnesením č. ZK </w:t>
      </w:r>
      <w:r w:rsidR="00CE50B1">
        <w:rPr>
          <w:rFonts w:eastAsia="Times New Roman"/>
          <w:lang w:eastAsia="cs-CZ"/>
        </w:rPr>
        <w:t xml:space="preserve">298/06/23 </w:t>
      </w:r>
      <w:r w:rsidRPr="002B67D8">
        <w:rPr>
          <w:rFonts w:eastAsia="Times New Roman"/>
          <w:lang w:eastAsia="cs-CZ"/>
        </w:rPr>
        <w:t xml:space="preserve">ze dne </w:t>
      </w:r>
      <w:r w:rsidR="00CE50B1">
        <w:rPr>
          <w:rFonts w:eastAsia="Times New Roman"/>
          <w:lang w:eastAsia="cs-CZ"/>
        </w:rPr>
        <w:t>19.06.2023</w:t>
      </w:r>
      <w:r w:rsidRPr="002B67D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CE50B1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CE50B1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1DF0E17D" w:rsidR="008F0B23" w:rsidRPr="00CE50B1" w:rsidRDefault="00CE50B1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E50B1">
              <w:rPr>
                <w:rFonts w:eastAsia="Times New Roman"/>
                <w:lang w:eastAsia="cs-CZ"/>
              </w:rPr>
              <w:t>Ing. Karel Jakobec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2A87B2D0" w:rsidR="008F0B23" w:rsidRPr="00CE50B1" w:rsidRDefault="00CE50B1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E50B1">
              <w:rPr>
                <w:rFonts w:eastAsia="Times New Roman"/>
                <w:lang w:eastAsia="cs-CZ"/>
              </w:rPr>
              <w:t>Ing. Eva Třísková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5073B2CC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808369B" w14:textId="594D39EC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2B3F4F8" w14:textId="4CC98697" w:rsidR="0084382B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6A3D270C" w14:textId="470FE02F" w:rsidR="0084382B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47184955" w14:textId="09C22F0E" w:rsidR="0084382B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7993D225" w14:textId="36F1E022" w:rsidR="0084382B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78305A94" w14:textId="77777777" w:rsidR="0084382B" w:rsidRPr="00406CC0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341812B3" w:rsidR="00300D1B" w:rsidRPr="000717F9" w:rsidRDefault="00CE50B1" w:rsidP="00CE50B1">
      <w:pPr>
        <w:pStyle w:val="Zhlav"/>
        <w:spacing w:after="0" w:line="240" w:lineRule="auto"/>
        <w:jc w:val="center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EE9D" w16cex:dateUtc="2023-03-2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9A67" w14:textId="77777777" w:rsidR="00CD010F" w:rsidRDefault="00CD010F" w:rsidP="008F0B23">
      <w:pPr>
        <w:spacing w:after="0" w:line="240" w:lineRule="auto"/>
      </w:pPr>
      <w:r>
        <w:separator/>
      </w:r>
    </w:p>
  </w:endnote>
  <w:endnote w:type="continuationSeparator" w:id="0">
    <w:p w14:paraId="21DB27B3" w14:textId="77777777" w:rsidR="00CD010F" w:rsidRDefault="00CD010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E3FD" w14:textId="77777777" w:rsidR="00CD010F" w:rsidRDefault="00CD010F" w:rsidP="008F0B23">
      <w:pPr>
        <w:spacing w:after="0" w:line="240" w:lineRule="auto"/>
      </w:pPr>
      <w:r>
        <w:separator/>
      </w:r>
    </w:p>
  </w:footnote>
  <w:footnote w:type="continuationSeparator" w:id="0">
    <w:p w14:paraId="05ECBF3C" w14:textId="77777777" w:rsidR="00CD010F" w:rsidRDefault="00CD010F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11962DEA"/>
    <w:lvl w:ilvl="0" w:tplc="D75470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1B4A"/>
    <w:multiLevelType w:val="hybridMultilevel"/>
    <w:tmpl w:val="3FBED174"/>
    <w:lvl w:ilvl="0" w:tplc="52FA90DE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1475"/>
    <w:multiLevelType w:val="hybridMultilevel"/>
    <w:tmpl w:val="167E50D8"/>
    <w:lvl w:ilvl="0" w:tplc="D9C4D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566E"/>
    <w:multiLevelType w:val="hybridMultilevel"/>
    <w:tmpl w:val="1150AD1E"/>
    <w:lvl w:ilvl="0" w:tplc="0BA63A6A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1FFEAB40"/>
    <w:lvl w:ilvl="0" w:tplc="5752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20EA634"/>
    <w:lvl w:ilvl="0" w:tplc="C5525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E234899A"/>
    <w:lvl w:ilvl="0" w:tplc="7824582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D87CC506"/>
    <w:lvl w:ilvl="0" w:tplc="1F58F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1107F8A"/>
    <w:lvl w:ilvl="0" w:tplc="59E8722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232F1D2"/>
    <w:lvl w:ilvl="0" w:tplc="AD40F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0A64F89A"/>
    <w:lvl w:ilvl="0" w:tplc="D4648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38EE82C0"/>
    <w:lvl w:ilvl="0" w:tplc="A5CE8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66DA120C"/>
    <w:lvl w:ilvl="0" w:tplc="D4647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A404F"/>
    <w:multiLevelType w:val="hybridMultilevel"/>
    <w:tmpl w:val="460828BA"/>
    <w:lvl w:ilvl="0" w:tplc="F55C4BA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503B39"/>
    <w:multiLevelType w:val="hybridMultilevel"/>
    <w:tmpl w:val="50FC3818"/>
    <w:lvl w:ilvl="0" w:tplc="60D072D8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363D"/>
    <w:multiLevelType w:val="hybridMultilevel"/>
    <w:tmpl w:val="789C6928"/>
    <w:lvl w:ilvl="0" w:tplc="AD984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7"/>
  </w:num>
  <w:num w:numId="4">
    <w:abstractNumId w:val="28"/>
  </w:num>
  <w:num w:numId="5">
    <w:abstractNumId w:val="36"/>
  </w:num>
  <w:num w:numId="6">
    <w:abstractNumId w:val="0"/>
  </w:num>
  <w:num w:numId="7">
    <w:abstractNumId w:val="1"/>
  </w:num>
  <w:num w:numId="8">
    <w:abstractNumId w:val="29"/>
  </w:num>
  <w:num w:numId="9">
    <w:abstractNumId w:val="13"/>
  </w:num>
  <w:num w:numId="10">
    <w:abstractNumId w:val="18"/>
  </w:num>
  <w:num w:numId="11">
    <w:abstractNumId w:val="6"/>
  </w:num>
  <w:num w:numId="12">
    <w:abstractNumId w:val="38"/>
  </w:num>
  <w:num w:numId="13">
    <w:abstractNumId w:val="17"/>
  </w:num>
  <w:num w:numId="14">
    <w:abstractNumId w:val="5"/>
  </w:num>
  <w:num w:numId="15">
    <w:abstractNumId w:val="2"/>
  </w:num>
  <w:num w:numId="16">
    <w:abstractNumId w:val="7"/>
  </w:num>
  <w:num w:numId="17">
    <w:abstractNumId w:val="14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9"/>
  </w:num>
  <w:num w:numId="23">
    <w:abstractNumId w:val="35"/>
  </w:num>
  <w:num w:numId="24">
    <w:abstractNumId w:val="10"/>
  </w:num>
  <w:num w:numId="25">
    <w:abstractNumId w:val="22"/>
  </w:num>
  <w:num w:numId="26">
    <w:abstractNumId w:val="19"/>
  </w:num>
  <w:num w:numId="27">
    <w:abstractNumId w:val="11"/>
  </w:num>
  <w:num w:numId="28">
    <w:abstractNumId w:val="9"/>
  </w:num>
  <w:num w:numId="29">
    <w:abstractNumId w:val="25"/>
  </w:num>
  <w:num w:numId="30">
    <w:abstractNumId w:val="33"/>
  </w:num>
  <w:num w:numId="31">
    <w:abstractNumId w:val="34"/>
  </w:num>
  <w:num w:numId="32">
    <w:abstractNumId w:val="12"/>
  </w:num>
  <w:num w:numId="33">
    <w:abstractNumId w:val="30"/>
  </w:num>
  <w:num w:numId="34">
    <w:abstractNumId w:val="8"/>
  </w:num>
  <w:num w:numId="35">
    <w:abstractNumId w:val="32"/>
  </w:num>
  <w:num w:numId="36">
    <w:abstractNumId w:val="16"/>
  </w:num>
  <w:num w:numId="37">
    <w:abstractNumId w:val="24"/>
  </w:num>
  <w:num w:numId="38">
    <w:abstractNumId w:val="31"/>
  </w:num>
  <w:num w:numId="39">
    <w:abstractNumId w:val="4"/>
  </w:num>
  <w:num w:numId="40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25A72"/>
    <w:rsid w:val="00033EEB"/>
    <w:rsid w:val="000362D3"/>
    <w:rsid w:val="00062252"/>
    <w:rsid w:val="0006239A"/>
    <w:rsid w:val="00063C82"/>
    <w:rsid w:val="000710C9"/>
    <w:rsid w:val="000717F9"/>
    <w:rsid w:val="000802CB"/>
    <w:rsid w:val="000858A0"/>
    <w:rsid w:val="00091190"/>
    <w:rsid w:val="000A0EAA"/>
    <w:rsid w:val="000A5456"/>
    <w:rsid w:val="000C0B7A"/>
    <w:rsid w:val="000C12F2"/>
    <w:rsid w:val="000C76F4"/>
    <w:rsid w:val="000D37F3"/>
    <w:rsid w:val="00102705"/>
    <w:rsid w:val="00102C47"/>
    <w:rsid w:val="00117A22"/>
    <w:rsid w:val="00146179"/>
    <w:rsid w:val="0015202A"/>
    <w:rsid w:val="001817D7"/>
    <w:rsid w:val="00184E2C"/>
    <w:rsid w:val="00187D78"/>
    <w:rsid w:val="00190D24"/>
    <w:rsid w:val="001A3CCC"/>
    <w:rsid w:val="001D726B"/>
    <w:rsid w:val="00201A96"/>
    <w:rsid w:val="00235F86"/>
    <w:rsid w:val="00244366"/>
    <w:rsid w:val="00247572"/>
    <w:rsid w:val="00251637"/>
    <w:rsid w:val="00251951"/>
    <w:rsid w:val="002525C2"/>
    <w:rsid w:val="0025503C"/>
    <w:rsid w:val="00265762"/>
    <w:rsid w:val="00266773"/>
    <w:rsid w:val="00281566"/>
    <w:rsid w:val="0029215C"/>
    <w:rsid w:val="00295B0C"/>
    <w:rsid w:val="002B3F52"/>
    <w:rsid w:val="002B67D8"/>
    <w:rsid w:val="002C3670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5583"/>
    <w:rsid w:val="00393659"/>
    <w:rsid w:val="003B6DE9"/>
    <w:rsid w:val="003C40E6"/>
    <w:rsid w:val="003D28B6"/>
    <w:rsid w:val="003D6BBB"/>
    <w:rsid w:val="003E2204"/>
    <w:rsid w:val="00401FF7"/>
    <w:rsid w:val="00404DE1"/>
    <w:rsid w:val="004335E2"/>
    <w:rsid w:val="00447C0D"/>
    <w:rsid w:val="0046096F"/>
    <w:rsid w:val="00476C23"/>
    <w:rsid w:val="004B7CA6"/>
    <w:rsid w:val="004C3CDF"/>
    <w:rsid w:val="004F3493"/>
    <w:rsid w:val="004F5509"/>
    <w:rsid w:val="005022FF"/>
    <w:rsid w:val="005075F5"/>
    <w:rsid w:val="005178F2"/>
    <w:rsid w:val="00517DCD"/>
    <w:rsid w:val="00560154"/>
    <w:rsid w:val="005865FA"/>
    <w:rsid w:val="005A3162"/>
    <w:rsid w:val="005C4E9D"/>
    <w:rsid w:val="005D78CC"/>
    <w:rsid w:val="005E2E52"/>
    <w:rsid w:val="005E6AC0"/>
    <w:rsid w:val="00624B0E"/>
    <w:rsid w:val="00630DF0"/>
    <w:rsid w:val="00640D63"/>
    <w:rsid w:val="0064377A"/>
    <w:rsid w:val="00643C26"/>
    <w:rsid w:val="00652662"/>
    <w:rsid w:val="00665BDD"/>
    <w:rsid w:val="00686ECC"/>
    <w:rsid w:val="006A6B01"/>
    <w:rsid w:val="006C53A1"/>
    <w:rsid w:val="006F2369"/>
    <w:rsid w:val="007018CB"/>
    <w:rsid w:val="00710F90"/>
    <w:rsid w:val="0071229F"/>
    <w:rsid w:val="007A26B7"/>
    <w:rsid w:val="007C424F"/>
    <w:rsid w:val="00800E6F"/>
    <w:rsid w:val="008076E0"/>
    <w:rsid w:val="00815C2F"/>
    <w:rsid w:val="00820862"/>
    <w:rsid w:val="008211C7"/>
    <w:rsid w:val="0084382B"/>
    <w:rsid w:val="008466C6"/>
    <w:rsid w:val="0086380E"/>
    <w:rsid w:val="00865569"/>
    <w:rsid w:val="00866C55"/>
    <w:rsid w:val="008721B5"/>
    <w:rsid w:val="00893799"/>
    <w:rsid w:val="008C64F4"/>
    <w:rsid w:val="008C6878"/>
    <w:rsid w:val="008D4B53"/>
    <w:rsid w:val="008F0B23"/>
    <w:rsid w:val="0096233F"/>
    <w:rsid w:val="00972169"/>
    <w:rsid w:val="00981E8A"/>
    <w:rsid w:val="009929D2"/>
    <w:rsid w:val="0099763F"/>
    <w:rsid w:val="00997846"/>
    <w:rsid w:val="009B09C8"/>
    <w:rsid w:val="009C4702"/>
    <w:rsid w:val="009C6F84"/>
    <w:rsid w:val="00A22E47"/>
    <w:rsid w:val="00A301AF"/>
    <w:rsid w:val="00A47F4B"/>
    <w:rsid w:val="00A562B2"/>
    <w:rsid w:val="00A92F95"/>
    <w:rsid w:val="00A94054"/>
    <w:rsid w:val="00AA4091"/>
    <w:rsid w:val="00AA6AB8"/>
    <w:rsid w:val="00AF07DC"/>
    <w:rsid w:val="00B61C84"/>
    <w:rsid w:val="00B766F2"/>
    <w:rsid w:val="00BA0C3B"/>
    <w:rsid w:val="00BA5EA2"/>
    <w:rsid w:val="00BB1468"/>
    <w:rsid w:val="00BB791D"/>
    <w:rsid w:val="00BC1DA4"/>
    <w:rsid w:val="00BD446B"/>
    <w:rsid w:val="00BD6A07"/>
    <w:rsid w:val="00BF512D"/>
    <w:rsid w:val="00C43B12"/>
    <w:rsid w:val="00C707E0"/>
    <w:rsid w:val="00C75871"/>
    <w:rsid w:val="00C8481B"/>
    <w:rsid w:val="00C91027"/>
    <w:rsid w:val="00CC11A9"/>
    <w:rsid w:val="00CD010F"/>
    <w:rsid w:val="00CD7089"/>
    <w:rsid w:val="00CE50B1"/>
    <w:rsid w:val="00CF660D"/>
    <w:rsid w:val="00D403A5"/>
    <w:rsid w:val="00D72289"/>
    <w:rsid w:val="00D733D2"/>
    <w:rsid w:val="00D80E8F"/>
    <w:rsid w:val="00D9675B"/>
    <w:rsid w:val="00DA5631"/>
    <w:rsid w:val="00DB55D3"/>
    <w:rsid w:val="00DF5E91"/>
    <w:rsid w:val="00DF6169"/>
    <w:rsid w:val="00DF7ECE"/>
    <w:rsid w:val="00E30593"/>
    <w:rsid w:val="00E35F29"/>
    <w:rsid w:val="00E82F1B"/>
    <w:rsid w:val="00E84768"/>
    <w:rsid w:val="00E96B9B"/>
    <w:rsid w:val="00EB02D6"/>
    <w:rsid w:val="00EE5502"/>
    <w:rsid w:val="00EE5F78"/>
    <w:rsid w:val="00EF4C48"/>
    <w:rsid w:val="00EF57A1"/>
    <w:rsid w:val="00F0440D"/>
    <w:rsid w:val="00F04A51"/>
    <w:rsid w:val="00F069E7"/>
    <w:rsid w:val="00F21BC3"/>
    <w:rsid w:val="00F40594"/>
    <w:rsid w:val="00F54944"/>
    <w:rsid w:val="00F73C3E"/>
    <w:rsid w:val="00F73D78"/>
    <w:rsid w:val="00F8238C"/>
    <w:rsid w:val="00FA04D0"/>
    <w:rsid w:val="00FA63A9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65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r-karlovarsky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osta@mestyssvatav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samosprava/Stranky/%20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schemas.microsoft.com/office/2006/metadata/properties"/>
    <ds:schemaRef ds:uri="http://schemas.microsoft.com/office/2006/documentManagement/types"/>
    <ds:schemaRef ds:uri="0ae73e37-9979-4043-8bcb-e8f0eac355ef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626A1F-F5C1-43F1-88BA-17DEA3C8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2287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Baranovská Helena</cp:lastModifiedBy>
  <cp:revision>68</cp:revision>
  <cp:lastPrinted>2020-08-12T11:20:00Z</cp:lastPrinted>
  <dcterms:created xsi:type="dcterms:W3CDTF">2023-01-24T11:28:00Z</dcterms:created>
  <dcterms:modified xsi:type="dcterms:W3CDTF">2023-08-08T06:48:00Z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