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990" w:rsidRPr="007B59CC" w:rsidRDefault="00821F7A" w:rsidP="005D4990">
      <w:pPr>
        <w:tabs>
          <w:tab w:val="left" w:pos="7230"/>
        </w:tabs>
        <w:jc w:val="right"/>
        <w:rPr>
          <w:rFonts w:ascii="Times New Roman" w:hAnsi="Times New Roman" w:cs="Times New Roman"/>
          <w:color w:val="000000"/>
        </w:rPr>
      </w:pPr>
      <w:r>
        <w:rPr>
          <w:rFonts w:ascii="Arial" w:hAnsi="Arial" w:cs="Arial"/>
          <w:b/>
        </w:rPr>
        <w:t>SMLOUVA</w:t>
      </w:r>
      <w:r w:rsidR="007B59CC" w:rsidRPr="007B59CC">
        <w:rPr>
          <w:rFonts w:ascii="Arial" w:hAnsi="Arial" w:cs="Arial"/>
          <w:b/>
        </w:rPr>
        <w:t xml:space="preserve"> </w:t>
      </w:r>
      <w:r w:rsidR="005D4990" w:rsidRPr="007B59CC">
        <w:rPr>
          <w:rFonts w:ascii="Arial" w:hAnsi="Arial" w:cs="Arial"/>
          <w:b/>
        </w:rPr>
        <w:t>č.:</w:t>
      </w:r>
      <w:r w:rsidR="005D4990" w:rsidRPr="007B59CC">
        <w:rPr>
          <w:rFonts w:ascii="Arial" w:hAnsi="Arial" w:cs="Arial"/>
        </w:rPr>
        <w:t xml:space="preserve"> </w:t>
      </w:r>
      <w:r w:rsidR="00135533">
        <w:rPr>
          <w:rFonts w:ascii="Arial" w:hAnsi="Arial" w:cs="Arial"/>
          <w:b/>
        </w:rPr>
        <w:t>318</w:t>
      </w:r>
      <w:r w:rsidR="00C3589C" w:rsidRPr="007B59CC">
        <w:rPr>
          <w:rFonts w:ascii="Arial" w:hAnsi="Arial" w:cs="Arial"/>
          <w:b/>
        </w:rPr>
        <w:t>/202</w:t>
      </w:r>
      <w:r w:rsidR="007B59CC" w:rsidRPr="007B59CC">
        <w:rPr>
          <w:rFonts w:ascii="Arial" w:hAnsi="Arial" w:cs="Arial"/>
          <w:b/>
        </w:rPr>
        <w:t>3</w:t>
      </w:r>
    </w:p>
    <w:p w:rsidR="005D4990" w:rsidRPr="006F2D98" w:rsidRDefault="005D4990" w:rsidP="00471BEE">
      <w:pPr>
        <w:tabs>
          <w:tab w:val="left" w:pos="6237"/>
        </w:tabs>
        <w:spacing w:after="0" w:line="276" w:lineRule="auto"/>
        <w:rPr>
          <w:rFonts w:ascii="Arial" w:hAnsi="Arial" w:cs="Arial"/>
          <w:b/>
          <w:sz w:val="18"/>
          <w:szCs w:val="18"/>
        </w:rPr>
      </w:pPr>
      <w:r w:rsidRPr="006F2D98">
        <w:rPr>
          <w:rFonts w:ascii="Arial" w:hAnsi="Arial" w:cs="Arial"/>
          <w:b/>
          <w:sz w:val="18"/>
          <w:szCs w:val="18"/>
        </w:rPr>
        <w:t>Smluvní strany:</w:t>
      </w:r>
    </w:p>
    <w:tbl>
      <w:tblPr>
        <w:tblStyle w:val="Mkatabulky"/>
        <w:tblW w:w="104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67"/>
        <w:gridCol w:w="2711"/>
        <w:gridCol w:w="283"/>
        <w:gridCol w:w="6379"/>
      </w:tblGrid>
      <w:tr w:rsidR="005D4990" w:rsidTr="005D4990">
        <w:tc>
          <w:tcPr>
            <w:tcW w:w="1117" w:type="dxa"/>
            <w:gridSpan w:val="2"/>
            <w:hideMark/>
          </w:tcPr>
          <w:p w:rsidR="005D4990" w:rsidRDefault="005D4990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Odběratel</w:t>
            </w:r>
          </w:p>
        </w:tc>
        <w:tc>
          <w:tcPr>
            <w:tcW w:w="2711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hideMark/>
          </w:tcPr>
          <w:p w:rsidR="005D4990" w:rsidRPr="006834C4" w:rsidRDefault="00C3589C">
            <w:pPr>
              <w:pStyle w:val="Style5"/>
              <w:shd w:val="clear" w:color="auto" w:fill="auto"/>
              <w:spacing w:after="0"/>
              <w:ind w:firstLine="0"/>
              <w:rPr>
                <w:b w:val="0"/>
              </w:rPr>
            </w:pPr>
            <w:r>
              <w:rPr>
                <w:rStyle w:val="CharStyle6"/>
                <w:b/>
                <w:color w:val="000000"/>
              </w:rPr>
              <w:t xml:space="preserve">                           </w:t>
            </w:r>
            <w:r w:rsidR="005D4990" w:rsidRPr="006834C4">
              <w:rPr>
                <w:rStyle w:val="CharStyle6"/>
                <w:b/>
                <w:color w:val="000000"/>
              </w:rPr>
              <w:t>Dodavatel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b/>
                <w:color w:val="000000"/>
              </w:rPr>
              <w:t>Název: VOŠZ a SŠZ, p.o. Ústí nad Labem</w:t>
            </w:r>
          </w:p>
        </w:tc>
        <w:tc>
          <w:tcPr>
            <w:tcW w:w="6379" w:type="dxa"/>
            <w:hideMark/>
          </w:tcPr>
          <w:p w:rsidR="005D4990" w:rsidRDefault="00C3589C">
            <w:pPr>
              <w:pStyle w:val="Style5"/>
              <w:shd w:val="clear" w:color="auto" w:fill="auto"/>
              <w:spacing w:after="0" w:line="235" w:lineRule="exact"/>
              <w:ind w:firstLine="0"/>
            </w:pPr>
            <w:r>
              <w:rPr>
                <w:rStyle w:val="CharStyle6"/>
                <w:b/>
                <w:color w:val="000000"/>
              </w:rPr>
              <w:t xml:space="preserve">                          </w:t>
            </w:r>
            <w:r w:rsidR="005D4990" w:rsidRPr="006834C4">
              <w:rPr>
                <w:rStyle w:val="CharStyle6"/>
                <w:b/>
                <w:color w:val="000000"/>
              </w:rPr>
              <w:t>Název</w:t>
            </w:r>
            <w:r w:rsidR="005D4990" w:rsidRPr="004D1F97">
              <w:rPr>
                <w:rStyle w:val="CharStyle6"/>
                <w:b/>
                <w:color w:val="000000"/>
              </w:rPr>
              <w:t xml:space="preserve">: </w:t>
            </w:r>
            <w:r w:rsidR="00F4733D" w:rsidRPr="004D1F97">
              <w:rPr>
                <w:rStyle w:val="CharStyle6"/>
                <w:b/>
                <w:color w:val="000000"/>
              </w:rPr>
              <w:t>ABCD Služby školám s. r. o.</w:t>
            </w:r>
            <w:r w:rsidR="00F4733D">
              <w:rPr>
                <w:rStyle w:val="CharStyle6"/>
                <w:color w:val="000000"/>
              </w:rPr>
              <w:t xml:space="preserve"> </w:t>
            </w:r>
            <w:r w:rsidR="00F4733D">
              <w:t xml:space="preserve">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Sídlo: </w:t>
            </w:r>
            <w:r w:rsidR="00C12365">
              <w:rPr>
                <w:rStyle w:val="CharStyle10"/>
              </w:rPr>
              <w:t>Palachova 35/700</w:t>
            </w:r>
          </w:p>
        </w:tc>
        <w:tc>
          <w:tcPr>
            <w:tcW w:w="6379" w:type="dxa"/>
            <w:hideMark/>
          </w:tcPr>
          <w:p w:rsidR="005D4990" w:rsidRDefault="00C3589C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                          </w:t>
            </w:r>
            <w:r w:rsidR="005D4990">
              <w:rPr>
                <w:rStyle w:val="CharStyle10"/>
                <w:color w:val="000000"/>
              </w:rPr>
              <w:t>Sídlo/bydliště</w:t>
            </w:r>
            <w:r w:rsidR="00F4733D">
              <w:rPr>
                <w:rStyle w:val="CharStyle10"/>
                <w:color w:val="000000"/>
              </w:rPr>
              <w:t xml:space="preserve"> : </w:t>
            </w:r>
            <w:r w:rsidR="009C4A70">
              <w:rPr>
                <w:rStyle w:val="CharStyle10"/>
                <w:color w:val="000000"/>
              </w:rPr>
              <w:t>Kaplanova 574, 463 12, Liberec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9"/>
              <w:shd w:val="clear" w:color="auto" w:fill="auto"/>
              <w:spacing w:after="0"/>
            </w:pPr>
            <w:r>
              <w:rPr>
                <w:rStyle w:val="CharStyle10"/>
                <w:color w:val="000000"/>
              </w:rPr>
              <w:t>400 0</w:t>
            </w:r>
            <w:r w:rsidR="00C12365">
              <w:rPr>
                <w:rStyle w:val="CharStyle10"/>
                <w:color w:val="000000"/>
              </w:rPr>
              <w:t>1</w:t>
            </w:r>
            <w:r w:rsidR="00DD7097">
              <w:rPr>
                <w:rStyle w:val="CharStyle10"/>
                <w:color w:val="000000"/>
              </w:rPr>
              <w:t xml:space="preserve"> Ústí nad Labem</w:t>
            </w:r>
            <w:r>
              <w:rPr>
                <w:rStyle w:val="CharStyle10"/>
                <w:color w:val="000000"/>
              </w:rPr>
              <w:t xml:space="preserve"> </w:t>
            </w:r>
          </w:p>
        </w:tc>
        <w:tc>
          <w:tcPr>
            <w:tcW w:w="6379" w:type="dxa"/>
            <w:hideMark/>
          </w:tcPr>
          <w:p w:rsidR="005D4990" w:rsidRDefault="00C3589C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 </w:t>
            </w:r>
            <w:r>
              <w:rPr>
                <w:rStyle w:val="CharStyle10"/>
              </w:rPr>
              <w:t xml:space="preserve">                         </w:t>
            </w:r>
            <w:r w:rsidR="005D4990">
              <w:rPr>
                <w:rStyle w:val="CharStyle10"/>
                <w:color w:val="000000"/>
              </w:rPr>
              <w:t xml:space="preserve">DIČ/IČ: </w:t>
            </w:r>
            <w:r w:rsidR="009C4A70">
              <w:rPr>
                <w:rStyle w:val="CharStyle10"/>
                <w:color w:val="000000"/>
              </w:rPr>
              <w:t>CZ62244892/62244892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0"/>
                <w:color w:val="000000"/>
              </w:rPr>
              <w:t>Česká republika</w:t>
            </w:r>
          </w:p>
        </w:tc>
        <w:tc>
          <w:tcPr>
            <w:tcW w:w="6379" w:type="dxa"/>
            <w:hideMark/>
          </w:tcPr>
          <w:p w:rsidR="005D4990" w:rsidRDefault="00C3589C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 </w:t>
            </w:r>
            <w:r>
              <w:rPr>
                <w:rStyle w:val="CharStyle10"/>
              </w:rPr>
              <w:t xml:space="preserve">                         </w:t>
            </w:r>
            <w:r w:rsidR="005D4990">
              <w:rPr>
                <w:rStyle w:val="CharStyle10"/>
                <w:color w:val="000000"/>
              </w:rPr>
              <w:t xml:space="preserve">Bankovní spojení </w:t>
            </w:r>
            <w:r w:rsidR="009C4A70">
              <w:rPr>
                <w:rStyle w:val="CharStyle10"/>
                <w:color w:val="000000"/>
              </w:rPr>
              <w:t>233984434/0300; 205802373/0300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DIČ/IČ: CZ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00673358</w:t>
            </w:r>
          </w:p>
        </w:tc>
        <w:tc>
          <w:tcPr>
            <w:tcW w:w="6379" w:type="dxa"/>
            <w:hideMark/>
          </w:tcPr>
          <w:p w:rsidR="005D4990" w:rsidRDefault="00C3589C">
            <w:pPr>
              <w:pStyle w:val="Style9"/>
              <w:shd w:val="clear" w:color="auto" w:fill="auto"/>
              <w:spacing w:after="0" w:line="235" w:lineRule="exact"/>
            </w:pPr>
            <w:r>
              <w:rPr>
                <w:rStyle w:val="CharStyle10"/>
                <w:color w:val="000000"/>
              </w:rPr>
              <w:t xml:space="preserve">                          Je </w:t>
            </w:r>
            <w:r w:rsidR="005D4990">
              <w:rPr>
                <w:rStyle w:val="CharStyle10"/>
                <w:color w:val="000000"/>
              </w:rPr>
              <w:t xml:space="preserve">plátce DPH 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Default="005D4990" w:rsidP="00C12365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 xml:space="preserve">Bankovní spojení: 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>34437411/0100</w:t>
            </w:r>
          </w:p>
        </w:tc>
        <w:tc>
          <w:tcPr>
            <w:tcW w:w="6379" w:type="dxa"/>
            <w:hideMark/>
          </w:tcPr>
          <w:p w:rsidR="005D4990" w:rsidRDefault="00C3589C">
            <w:pPr>
              <w:pStyle w:val="Style9"/>
              <w:shd w:val="clear" w:color="auto" w:fill="auto"/>
              <w:spacing w:after="0" w:line="235" w:lineRule="exact"/>
              <w:rPr>
                <w:rStyle w:val="CharStyle10"/>
                <w:color w:val="000000"/>
              </w:rPr>
            </w:pPr>
            <w:r>
              <w:t xml:space="preserve">                          </w:t>
            </w:r>
            <w:r w:rsidR="005D4990">
              <w:t xml:space="preserve">Zástupce: </w:t>
            </w:r>
            <w:r>
              <w:t xml:space="preserve"> </w:t>
            </w:r>
            <w:r w:rsidR="009C4A70">
              <w:t xml:space="preserve">PaedDr. Jiří Nový, </w:t>
            </w:r>
            <w:r w:rsidR="007B59CC">
              <w:t>Andrea Honzátková</w:t>
            </w:r>
          </w:p>
        </w:tc>
      </w:tr>
      <w:tr w:rsidR="005D4990" w:rsidTr="005D4990">
        <w:tc>
          <w:tcPr>
            <w:tcW w:w="250" w:type="dxa"/>
          </w:tcPr>
          <w:p w:rsidR="005D4990" w:rsidRDefault="005D4990"/>
        </w:tc>
        <w:tc>
          <w:tcPr>
            <w:tcW w:w="3861" w:type="dxa"/>
            <w:gridSpan w:val="3"/>
            <w:hideMark/>
          </w:tcPr>
          <w:p w:rsidR="005D4990" w:rsidRDefault="005D4990">
            <w:pPr>
              <w:pStyle w:val="Style11"/>
              <w:shd w:val="clear" w:color="auto" w:fill="auto"/>
              <w:spacing w:before="0"/>
              <w:rPr>
                <w:sz w:val="18"/>
                <w:szCs w:val="18"/>
              </w:rPr>
            </w:pPr>
            <w:r>
              <w:rPr>
                <w:rStyle w:val="CharStyle12"/>
                <w:color w:val="000000"/>
                <w:sz w:val="18"/>
                <w:szCs w:val="18"/>
              </w:rPr>
              <w:t>Plátce DPH</w:t>
            </w:r>
            <w:r w:rsidR="00C12365">
              <w:rPr>
                <w:rStyle w:val="CharStyle12"/>
                <w:color w:val="000000"/>
                <w:sz w:val="18"/>
                <w:szCs w:val="18"/>
              </w:rPr>
              <w:t xml:space="preserve"> – nejsme plátci</w:t>
            </w:r>
          </w:p>
        </w:tc>
        <w:tc>
          <w:tcPr>
            <w:tcW w:w="6379" w:type="dxa"/>
            <w:hideMark/>
          </w:tcPr>
          <w:p w:rsidR="005D4990" w:rsidRDefault="00C3589C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                           </w:t>
            </w:r>
            <w:r w:rsidR="005D4990">
              <w:t xml:space="preserve">tel.: </w:t>
            </w:r>
            <w:r>
              <w:t>+420 </w:t>
            </w:r>
            <w:r w:rsidR="009C4A70">
              <w:t>482 771 679</w:t>
            </w:r>
          </w:p>
        </w:tc>
      </w:tr>
      <w:tr w:rsidR="005D4990" w:rsidTr="00170BA1">
        <w:trPr>
          <w:trHeight w:val="571"/>
        </w:trPr>
        <w:tc>
          <w:tcPr>
            <w:tcW w:w="250" w:type="dxa"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1" w:type="dxa"/>
            <w:gridSpan w:val="3"/>
            <w:hideMark/>
          </w:tcPr>
          <w:p w:rsidR="005D4990" w:rsidRPr="001C6A03" w:rsidRDefault="005D4990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Style w:val="CharStyle12"/>
                <w:sz w:val="18"/>
                <w:szCs w:val="18"/>
              </w:rPr>
              <w:t xml:space="preserve">Zástupce: </w:t>
            </w:r>
            <w:r w:rsidR="00C12365" w:rsidRPr="001C6A03">
              <w:rPr>
                <w:rFonts w:ascii="Arial" w:hAnsi="Arial" w:cs="Arial"/>
                <w:sz w:val="18"/>
                <w:szCs w:val="18"/>
              </w:rPr>
              <w:t>PhDr. Miroslava Zoubková</w:t>
            </w:r>
          </w:p>
          <w:p w:rsidR="00170BA1" w:rsidRPr="001C6A03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e-mail: jana.podolkova@szsvzs.cz</w:t>
            </w:r>
          </w:p>
          <w:p w:rsidR="00170BA1" w:rsidRDefault="00170BA1" w:rsidP="00C12365">
            <w:pPr>
              <w:rPr>
                <w:rFonts w:ascii="Arial" w:hAnsi="Arial" w:cs="Arial"/>
                <w:sz w:val="18"/>
                <w:szCs w:val="18"/>
              </w:rPr>
            </w:pPr>
            <w:r w:rsidRPr="001C6A03">
              <w:rPr>
                <w:rFonts w:ascii="Arial" w:hAnsi="Arial" w:cs="Arial"/>
                <w:sz w:val="18"/>
                <w:szCs w:val="18"/>
              </w:rPr>
              <w:t>tel.: 474 778 118</w:t>
            </w:r>
          </w:p>
        </w:tc>
        <w:tc>
          <w:tcPr>
            <w:tcW w:w="6379" w:type="dxa"/>
            <w:hideMark/>
          </w:tcPr>
          <w:p w:rsidR="005D4990" w:rsidRDefault="00C3589C">
            <w:pPr>
              <w:pStyle w:val="Style9"/>
              <w:shd w:val="clear" w:color="auto" w:fill="auto"/>
              <w:spacing w:after="0" w:line="235" w:lineRule="exact"/>
            </w:pPr>
            <w:r>
              <w:t xml:space="preserve">                           </w:t>
            </w:r>
            <w:r w:rsidR="005D4990">
              <w:t xml:space="preserve">email: </w:t>
            </w:r>
            <w:hyperlink r:id="rId8" w:history="1">
              <w:r w:rsidR="00821F7A" w:rsidRPr="00821F7A">
                <w:rPr>
                  <w:rStyle w:val="Hypertextovodkaz"/>
                  <w:color w:val="000000" w:themeColor="text1"/>
                  <w:u w:val="none"/>
                </w:rPr>
                <w:t>liberec@abcd-liberec.cz</w:t>
              </w:r>
            </w:hyperlink>
            <w:r w:rsidR="00821F7A" w:rsidRPr="00821F7A">
              <w:rPr>
                <w:color w:val="000000" w:themeColor="text1"/>
              </w:rPr>
              <w:t>, novy@abcd-liberec.cz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>Datum vyhotovení</w:t>
            </w:r>
            <w:r w:rsidR="007B59CC">
              <w:rPr>
                <w:rStyle w:val="CharStyle10"/>
                <w:color w:val="000000"/>
              </w:rPr>
              <w:t xml:space="preserve">: </w:t>
            </w:r>
            <w:r w:rsidR="00135533">
              <w:rPr>
                <w:rStyle w:val="CharStyle10"/>
                <w:color w:val="000000"/>
              </w:rPr>
              <w:t>24</w:t>
            </w:r>
            <w:r w:rsidR="007B59CC">
              <w:rPr>
                <w:rStyle w:val="CharStyle10"/>
                <w:color w:val="000000"/>
              </w:rPr>
              <w:t xml:space="preserve">. </w:t>
            </w:r>
            <w:r w:rsidR="00640FBD">
              <w:rPr>
                <w:rStyle w:val="CharStyle10"/>
                <w:color w:val="000000"/>
              </w:rPr>
              <w:t>0</w:t>
            </w:r>
            <w:r w:rsidR="00135533">
              <w:rPr>
                <w:rStyle w:val="CharStyle10"/>
                <w:color w:val="000000"/>
              </w:rPr>
              <w:t>7</w:t>
            </w:r>
            <w:r w:rsidR="007B59CC">
              <w:rPr>
                <w:rStyle w:val="CharStyle10"/>
                <w:color w:val="000000"/>
              </w:rPr>
              <w:t>. 2023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>
            <w:pPr>
              <w:pStyle w:val="Style9"/>
              <w:shd w:val="clear" w:color="auto" w:fill="auto"/>
              <w:spacing w:after="0"/>
              <w:ind w:right="1180"/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Termín dodání: </w:t>
            </w:r>
            <w:r w:rsidR="00640FBD">
              <w:rPr>
                <w:rStyle w:val="CharStyle10"/>
                <w:color w:val="000000"/>
              </w:rPr>
              <w:t>červenec</w:t>
            </w:r>
            <w:r w:rsidR="00135533">
              <w:rPr>
                <w:rStyle w:val="CharStyle10"/>
                <w:color w:val="000000"/>
              </w:rPr>
              <w:t xml:space="preserve"> - srpen</w:t>
            </w:r>
            <w:r w:rsidR="00821F7A">
              <w:rPr>
                <w:rStyle w:val="CharStyle10"/>
                <w:color w:val="000000"/>
              </w:rPr>
              <w:t xml:space="preserve"> </w:t>
            </w:r>
            <w:r w:rsidR="007B59CC">
              <w:rPr>
                <w:rStyle w:val="CharStyle10"/>
                <w:color w:val="000000"/>
              </w:rPr>
              <w:t>2023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10"/>
              </w:rPr>
              <w:t xml:space="preserve">     </w:t>
            </w:r>
            <w:r w:rsidR="005D4990">
              <w:rPr>
                <w:rStyle w:val="CharStyle10"/>
              </w:rPr>
              <w:t xml:space="preserve">Způsob platby: </w:t>
            </w:r>
            <w:r w:rsidR="00C3589C">
              <w:rPr>
                <w:rStyle w:val="CharStyle10"/>
              </w:rPr>
              <w:t>fakturou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>
            <w:pPr>
              <w:pStyle w:val="Style9"/>
              <w:shd w:val="clear" w:color="auto" w:fill="auto"/>
              <w:spacing w:after="0" w:line="211" w:lineRule="exact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Místo plnění: </w:t>
            </w:r>
            <w:r w:rsidR="00640FBD">
              <w:rPr>
                <w:rStyle w:val="CharStyle10"/>
                <w:color w:val="000000"/>
              </w:rPr>
              <w:t>Moskevská 52</w:t>
            </w:r>
            <w:r w:rsidR="009C4A70">
              <w:rPr>
                <w:rStyle w:val="CharStyle10"/>
                <w:color w:val="000000"/>
              </w:rPr>
              <w:t>,Ústí nad Labem</w:t>
            </w:r>
            <w:r w:rsidR="00387044">
              <w:rPr>
                <w:rStyle w:val="CharStyle10"/>
                <w:color w:val="000000"/>
              </w:rPr>
              <w:t xml:space="preserve"> – kabinet jazyků 3. patro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C12365" w:rsidP="006F2D98">
            <w:pPr>
              <w:pStyle w:val="Style9"/>
              <w:shd w:val="clear" w:color="auto" w:fill="auto"/>
              <w:spacing w:after="0" w:line="360" w:lineRule="auto"/>
              <w:jc w:val="both"/>
              <w:rPr>
                <w:rStyle w:val="CharStyle10"/>
              </w:rPr>
            </w:pPr>
            <w:r>
              <w:rPr>
                <w:rStyle w:val="CharStyle10"/>
                <w:color w:val="000000"/>
              </w:rPr>
              <w:t xml:space="preserve">     </w:t>
            </w:r>
            <w:r w:rsidR="005D4990">
              <w:rPr>
                <w:rStyle w:val="CharStyle10"/>
                <w:color w:val="000000"/>
              </w:rPr>
              <w:t xml:space="preserve">Lhůta splatnosti: </w:t>
            </w:r>
            <w:r w:rsidR="00C3589C">
              <w:rPr>
                <w:rStyle w:val="CharStyle10"/>
                <w:color w:val="000000"/>
              </w:rPr>
              <w:t>14 dnů</w:t>
            </w: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5D4990" w:rsidP="006F2D98">
            <w:pPr>
              <w:pStyle w:val="Style9"/>
              <w:shd w:val="clear" w:color="auto" w:fill="auto"/>
              <w:spacing w:after="0" w:line="360" w:lineRule="auto"/>
              <w:jc w:val="both"/>
              <w:rPr>
                <w:rStyle w:val="CharStyle10"/>
                <w:color w:val="000000"/>
              </w:rPr>
            </w:pPr>
          </w:p>
        </w:tc>
      </w:tr>
      <w:tr w:rsidR="005D4990" w:rsidTr="00C12365">
        <w:tblPrEx>
          <w:tblCellSpacing w:w="11" w:type="dxa"/>
        </w:tblPrEx>
        <w:trPr>
          <w:tblCellSpacing w:w="11" w:type="dxa"/>
        </w:trPr>
        <w:tc>
          <w:tcPr>
            <w:tcW w:w="10490" w:type="dxa"/>
            <w:gridSpan w:val="5"/>
            <w:hideMark/>
          </w:tcPr>
          <w:p w:rsidR="005D4990" w:rsidRDefault="005D4990" w:rsidP="006F2D98">
            <w:pPr>
              <w:pStyle w:val="Style9"/>
              <w:shd w:val="clear" w:color="auto" w:fill="auto"/>
              <w:spacing w:after="0" w:line="360" w:lineRule="auto"/>
              <w:jc w:val="both"/>
              <w:rPr>
                <w:rStyle w:val="CharStyle10"/>
                <w:color w:val="000000"/>
              </w:rPr>
            </w:pPr>
          </w:p>
        </w:tc>
      </w:tr>
    </w:tbl>
    <w:p w:rsidR="005D4990" w:rsidRDefault="005D4990" w:rsidP="005D4990">
      <w:pPr>
        <w:pStyle w:val="Odstavecseseznamem"/>
        <w:widowControl w:val="0"/>
        <w:numPr>
          <w:ilvl w:val="0"/>
          <w:numId w:val="23"/>
        </w:numPr>
        <w:spacing w:after="0" w:line="240" w:lineRule="auto"/>
        <w:ind w:left="426" w:hanging="142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="00821F7A">
        <w:rPr>
          <w:rFonts w:ascii="Arial" w:hAnsi="Arial" w:cs="Arial"/>
          <w:b/>
        </w:rPr>
        <w:t>smlouvy</w:t>
      </w:r>
      <w:r>
        <w:rPr>
          <w:rFonts w:ascii="Arial" w:hAnsi="Arial" w:cs="Arial"/>
          <w:b/>
        </w:rPr>
        <w:t xml:space="preserve"> a jeho cena</w:t>
      </w:r>
    </w:p>
    <w:tbl>
      <w:tblPr>
        <w:tblStyle w:val="Mkatabulky"/>
        <w:tblW w:w="10485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876"/>
        <w:gridCol w:w="777"/>
        <w:gridCol w:w="679"/>
        <w:gridCol w:w="324"/>
        <w:gridCol w:w="1003"/>
        <w:gridCol w:w="1423"/>
        <w:gridCol w:w="1573"/>
      </w:tblGrid>
      <w:tr w:rsidR="005D4990" w:rsidTr="005D4990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Předmět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Množství</w:t>
            </w: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Měrná jednotka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Jednotková cena</w:t>
            </w:r>
            <w:r w:rsidR="002417F0">
              <w:rPr>
                <w:rStyle w:val="CharStyle6"/>
                <w:sz w:val="16"/>
                <w:szCs w:val="16"/>
              </w:rPr>
              <w:t xml:space="preserve"> </w:t>
            </w:r>
            <w:r w:rsidR="006E37E8">
              <w:rPr>
                <w:rStyle w:val="CharStyle6"/>
                <w:sz w:val="16"/>
                <w:szCs w:val="16"/>
              </w:rPr>
              <w:t>vč. DPH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5D4990" w:rsidRDefault="005D49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Cena celkem</w:t>
            </w:r>
            <w:r w:rsidR="006E37E8">
              <w:rPr>
                <w:rStyle w:val="CharStyle6"/>
                <w:sz w:val="16"/>
                <w:szCs w:val="16"/>
              </w:rPr>
              <w:t xml:space="preserve"> vč. DPH</w:t>
            </w:r>
          </w:p>
        </w:tc>
      </w:tr>
      <w:tr w:rsidR="005D4990" w:rsidRPr="00387044" w:rsidTr="007B59CC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5D4990" w:rsidRPr="00387044" w:rsidRDefault="00546C7E">
            <w:pPr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stůl kancelářský</w:t>
            </w:r>
          </w:p>
        </w:tc>
        <w:tc>
          <w:tcPr>
            <w:tcW w:w="981" w:type="dxa"/>
            <w:gridSpan w:val="2"/>
            <w:vAlign w:val="bottom"/>
          </w:tcPr>
          <w:p w:rsidR="005D4990" w:rsidRPr="00387044" w:rsidRDefault="00546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81" w:type="dxa"/>
            <w:vAlign w:val="bottom"/>
          </w:tcPr>
          <w:p w:rsidR="005D4990" w:rsidRPr="00387044" w:rsidRDefault="00640F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5D4990" w:rsidRPr="00387044" w:rsidRDefault="00546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3.881,00</w:t>
            </w:r>
          </w:p>
        </w:tc>
        <w:tc>
          <w:tcPr>
            <w:tcW w:w="1540" w:type="dxa"/>
            <w:vAlign w:val="bottom"/>
          </w:tcPr>
          <w:p w:rsidR="005D4990" w:rsidRPr="00387044" w:rsidRDefault="00546C7E" w:rsidP="00546C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15.524,00</w:t>
            </w:r>
          </w:p>
        </w:tc>
      </w:tr>
      <w:tr w:rsidR="005D4990" w:rsidRPr="00387044" w:rsidTr="00AD745D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5D4990" w:rsidRPr="00387044" w:rsidRDefault="00546C7E">
            <w:pPr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kontejner na kolečkách ,centrální zámek</w:t>
            </w:r>
          </w:p>
        </w:tc>
        <w:tc>
          <w:tcPr>
            <w:tcW w:w="981" w:type="dxa"/>
            <w:gridSpan w:val="2"/>
            <w:vAlign w:val="bottom"/>
          </w:tcPr>
          <w:p w:rsidR="005D4990" w:rsidRPr="00387044" w:rsidRDefault="00546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81" w:type="dxa"/>
            <w:vAlign w:val="bottom"/>
          </w:tcPr>
          <w:p w:rsidR="005D4990" w:rsidRPr="00387044" w:rsidRDefault="00640F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5D4990" w:rsidRPr="00387044" w:rsidRDefault="00546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5.530,00</w:t>
            </w:r>
          </w:p>
        </w:tc>
        <w:tc>
          <w:tcPr>
            <w:tcW w:w="1540" w:type="dxa"/>
            <w:vAlign w:val="bottom"/>
          </w:tcPr>
          <w:p w:rsidR="005D4990" w:rsidRPr="00387044" w:rsidRDefault="00546C7E" w:rsidP="00546C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22.120,00</w:t>
            </w:r>
          </w:p>
        </w:tc>
      </w:tr>
      <w:tr w:rsidR="00546C7E" w:rsidRPr="00387044" w:rsidTr="00AD745D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546C7E" w:rsidRPr="00387044" w:rsidRDefault="00546C7E" w:rsidP="00546C7E">
            <w:pPr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skříň šatní, půlená, police</w:t>
            </w:r>
            <w:r w:rsidRPr="00387044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81" w:type="dxa"/>
            <w:gridSpan w:val="2"/>
            <w:vAlign w:val="bottom"/>
          </w:tcPr>
          <w:p w:rsidR="00546C7E" w:rsidRPr="00387044" w:rsidRDefault="00546C7E" w:rsidP="00546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1" w:type="dxa"/>
            <w:vAlign w:val="bottom"/>
          </w:tcPr>
          <w:p w:rsidR="00546C7E" w:rsidRPr="00387044" w:rsidRDefault="00546C7E" w:rsidP="00546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546C7E" w:rsidRPr="00387044" w:rsidRDefault="00546C7E" w:rsidP="00546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6.530,00</w:t>
            </w:r>
          </w:p>
        </w:tc>
        <w:tc>
          <w:tcPr>
            <w:tcW w:w="1540" w:type="dxa"/>
            <w:vAlign w:val="bottom"/>
          </w:tcPr>
          <w:p w:rsidR="00546C7E" w:rsidRPr="00387044" w:rsidRDefault="00546C7E" w:rsidP="00546C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6.530,00</w:t>
            </w:r>
          </w:p>
        </w:tc>
      </w:tr>
      <w:tr w:rsidR="00546C7E" w:rsidRPr="00387044" w:rsidTr="00AD745D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546C7E" w:rsidRPr="00387044" w:rsidRDefault="00546C7E" w:rsidP="00546C7E">
            <w:pPr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skříň dole dvířka, nahoře otevřená</w:t>
            </w:r>
          </w:p>
        </w:tc>
        <w:tc>
          <w:tcPr>
            <w:tcW w:w="981" w:type="dxa"/>
            <w:gridSpan w:val="2"/>
            <w:vAlign w:val="bottom"/>
          </w:tcPr>
          <w:p w:rsidR="00546C7E" w:rsidRPr="00387044" w:rsidRDefault="00546C7E" w:rsidP="00546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1" w:type="dxa"/>
            <w:vAlign w:val="bottom"/>
          </w:tcPr>
          <w:p w:rsidR="00546C7E" w:rsidRPr="00387044" w:rsidRDefault="00546C7E" w:rsidP="00546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546C7E" w:rsidRPr="00387044" w:rsidRDefault="00546C7E" w:rsidP="00546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5.246,00</w:t>
            </w:r>
          </w:p>
        </w:tc>
        <w:tc>
          <w:tcPr>
            <w:tcW w:w="1540" w:type="dxa"/>
            <w:vAlign w:val="bottom"/>
          </w:tcPr>
          <w:p w:rsidR="00546C7E" w:rsidRPr="00387044" w:rsidRDefault="00546C7E" w:rsidP="00546C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5.246,00</w:t>
            </w:r>
          </w:p>
        </w:tc>
      </w:tr>
      <w:tr w:rsidR="00A60228" w:rsidRPr="00387044" w:rsidTr="00AD745D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A60228" w:rsidRPr="00387044" w:rsidRDefault="00546C7E">
            <w:pPr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skříň s dvířky, střední</w:t>
            </w:r>
          </w:p>
        </w:tc>
        <w:tc>
          <w:tcPr>
            <w:tcW w:w="981" w:type="dxa"/>
            <w:gridSpan w:val="2"/>
            <w:vAlign w:val="bottom"/>
          </w:tcPr>
          <w:p w:rsidR="00A60228" w:rsidRPr="00387044" w:rsidRDefault="00546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81" w:type="dxa"/>
            <w:vAlign w:val="bottom"/>
          </w:tcPr>
          <w:p w:rsidR="00A60228" w:rsidRPr="00387044" w:rsidRDefault="00640F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A60228" w:rsidRPr="00387044" w:rsidRDefault="00546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4.456,00</w:t>
            </w:r>
          </w:p>
        </w:tc>
        <w:tc>
          <w:tcPr>
            <w:tcW w:w="1540" w:type="dxa"/>
            <w:vAlign w:val="bottom"/>
          </w:tcPr>
          <w:p w:rsidR="00A60228" w:rsidRPr="00387044" w:rsidRDefault="00387044" w:rsidP="00546C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17.860,00</w:t>
            </w:r>
          </w:p>
        </w:tc>
      </w:tr>
      <w:tr w:rsidR="00546C7E" w:rsidRPr="00387044" w:rsidTr="00AD745D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546C7E" w:rsidRPr="00387044" w:rsidRDefault="00546C7E" w:rsidP="00546C7E">
            <w:pPr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skříň otevřená, střední</w:t>
            </w:r>
          </w:p>
        </w:tc>
        <w:tc>
          <w:tcPr>
            <w:tcW w:w="981" w:type="dxa"/>
            <w:gridSpan w:val="2"/>
            <w:vAlign w:val="bottom"/>
          </w:tcPr>
          <w:p w:rsidR="00546C7E" w:rsidRPr="00387044" w:rsidRDefault="00546C7E" w:rsidP="00546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1" w:type="dxa"/>
            <w:vAlign w:val="bottom"/>
          </w:tcPr>
          <w:p w:rsidR="00546C7E" w:rsidRPr="00387044" w:rsidRDefault="00546C7E" w:rsidP="00546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546C7E" w:rsidRPr="00387044" w:rsidRDefault="00546C7E" w:rsidP="00546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2.868,00</w:t>
            </w:r>
          </w:p>
        </w:tc>
        <w:tc>
          <w:tcPr>
            <w:tcW w:w="1540" w:type="dxa"/>
            <w:vAlign w:val="bottom"/>
          </w:tcPr>
          <w:p w:rsidR="00546C7E" w:rsidRPr="00387044" w:rsidRDefault="00546C7E" w:rsidP="00546C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2.868,00</w:t>
            </w:r>
          </w:p>
        </w:tc>
      </w:tr>
      <w:tr w:rsidR="00546C7E" w:rsidRPr="00387044" w:rsidTr="00AD745D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546C7E" w:rsidRPr="00387044" w:rsidRDefault="00546C7E" w:rsidP="00546C7E">
            <w:pPr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věšáková stěna / 3 x věšák /</w:t>
            </w:r>
          </w:p>
        </w:tc>
        <w:tc>
          <w:tcPr>
            <w:tcW w:w="981" w:type="dxa"/>
            <w:gridSpan w:val="2"/>
            <w:vAlign w:val="bottom"/>
          </w:tcPr>
          <w:p w:rsidR="00546C7E" w:rsidRPr="00387044" w:rsidRDefault="00546C7E" w:rsidP="00546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81" w:type="dxa"/>
            <w:vAlign w:val="bottom"/>
          </w:tcPr>
          <w:p w:rsidR="00546C7E" w:rsidRPr="00387044" w:rsidRDefault="00546C7E" w:rsidP="00546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1401" w:type="dxa"/>
            <w:vAlign w:val="bottom"/>
          </w:tcPr>
          <w:p w:rsidR="00546C7E" w:rsidRPr="00387044" w:rsidRDefault="00546C7E" w:rsidP="00546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1.298,00</w:t>
            </w:r>
          </w:p>
        </w:tc>
        <w:tc>
          <w:tcPr>
            <w:tcW w:w="1540" w:type="dxa"/>
            <w:vAlign w:val="bottom"/>
          </w:tcPr>
          <w:p w:rsidR="00546C7E" w:rsidRPr="00387044" w:rsidRDefault="00546C7E" w:rsidP="00546C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1.298,00</w:t>
            </w:r>
          </w:p>
        </w:tc>
      </w:tr>
      <w:tr w:rsidR="00546C7E" w:rsidRPr="00387044" w:rsidTr="00AD745D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546C7E" w:rsidRPr="00387044" w:rsidRDefault="00546C7E">
            <w:pPr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Kompletace, stěhování</w:t>
            </w:r>
          </w:p>
        </w:tc>
        <w:tc>
          <w:tcPr>
            <w:tcW w:w="981" w:type="dxa"/>
            <w:gridSpan w:val="2"/>
            <w:vAlign w:val="bottom"/>
          </w:tcPr>
          <w:p w:rsidR="00546C7E" w:rsidRPr="00387044" w:rsidRDefault="00546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546C7E" w:rsidRPr="00387044" w:rsidRDefault="00546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546C7E" w:rsidRPr="00387044" w:rsidRDefault="00546C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546C7E" w:rsidRPr="00387044" w:rsidRDefault="00546C7E" w:rsidP="00A602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2.995,00</w:t>
            </w:r>
          </w:p>
        </w:tc>
      </w:tr>
      <w:tr w:rsidR="00FF7276" w:rsidRPr="00387044" w:rsidTr="00AD745D">
        <w:trPr>
          <w:tblCellSpacing w:w="11" w:type="dxa"/>
        </w:trPr>
        <w:tc>
          <w:tcPr>
            <w:tcW w:w="5450" w:type="dxa"/>
            <w:gridSpan w:val="3"/>
            <w:vAlign w:val="bottom"/>
          </w:tcPr>
          <w:p w:rsidR="00FF7276" w:rsidRPr="00387044" w:rsidRDefault="00BF1921">
            <w:pPr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Doprav</w:t>
            </w:r>
            <w:r w:rsidR="00546C7E" w:rsidRPr="00387044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981" w:type="dxa"/>
            <w:gridSpan w:val="2"/>
            <w:vAlign w:val="bottom"/>
          </w:tcPr>
          <w:p w:rsidR="00FF7276" w:rsidRPr="00387044" w:rsidRDefault="00FF72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Align w:val="bottom"/>
          </w:tcPr>
          <w:p w:rsidR="00FF7276" w:rsidRPr="00387044" w:rsidRDefault="00FF72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vAlign w:val="bottom"/>
          </w:tcPr>
          <w:p w:rsidR="00FF7276" w:rsidRPr="00387044" w:rsidRDefault="00FF72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vAlign w:val="bottom"/>
          </w:tcPr>
          <w:p w:rsidR="00FF7276" w:rsidRPr="00387044" w:rsidRDefault="00546C7E" w:rsidP="00A602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3.745,00</w:t>
            </w:r>
          </w:p>
        </w:tc>
      </w:tr>
      <w:tr w:rsidR="005D4990" w:rsidRPr="00387044" w:rsidTr="00AD745D">
        <w:trPr>
          <w:tblCellSpacing w:w="11" w:type="dxa"/>
        </w:trPr>
        <w:tc>
          <w:tcPr>
            <w:tcW w:w="54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D4990" w:rsidRPr="00387044" w:rsidRDefault="00FF7276">
            <w:pPr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Fonts w:ascii="Arial" w:hAnsi="Arial" w:cs="Arial"/>
                <w:sz w:val="16"/>
                <w:szCs w:val="16"/>
              </w:rPr>
              <w:t>(dle cenové nabídky)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D4990" w:rsidRPr="00387044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D4990" w:rsidRPr="00387044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D4990" w:rsidRPr="00387044" w:rsidRDefault="005D49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5D4990" w:rsidRPr="00387044" w:rsidRDefault="005D49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4990" w:rsidRPr="00387044" w:rsidTr="007B59CC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5D4990" w:rsidRPr="00387044" w:rsidRDefault="005D4990">
            <w:pPr>
              <w:rPr>
                <w:rFonts w:ascii="Arial" w:hAnsi="Arial" w:cs="Arial"/>
                <w:sz w:val="16"/>
                <w:szCs w:val="16"/>
              </w:rPr>
            </w:pPr>
            <w:r w:rsidRPr="00387044">
              <w:rPr>
                <w:rStyle w:val="CharStyle6"/>
                <w:sz w:val="16"/>
                <w:szCs w:val="16"/>
              </w:rPr>
              <w:t>Celkem bez DPH</w:t>
            </w:r>
          </w:p>
        </w:tc>
        <w:tc>
          <w:tcPr>
            <w:tcW w:w="1434" w:type="dxa"/>
            <w:gridSpan w:val="2"/>
          </w:tcPr>
          <w:p w:rsidR="005D4990" w:rsidRPr="00387044" w:rsidRDefault="00387044" w:rsidP="007B59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64.616,53</w:t>
            </w:r>
            <w:r w:rsidR="00BF1921" w:rsidRPr="0038704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59CC" w:rsidRPr="00387044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5D4990" w:rsidTr="007B59CC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DPH</w:t>
            </w:r>
          </w:p>
        </w:tc>
        <w:tc>
          <w:tcPr>
            <w:tcW w:w="1434" w:type="dxa"/>
            <w:gridSpan w:val="2"/>
          </w:tcPr>
          <w:p w:rsidR="005D4990" w:rsidRDefault="00387044" w:rsidP="007B59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13.569,47</w:t>
            </w:r>
            <w:r w:rsidR="00BF19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D1F97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5D4990" w:rsidTr="007B59CC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  <w:hideMark/>
          </w:tcPr>
          <w:p w:rsidR="005D4990" w:rsidRDefault="005D499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CharStyle6"/>
                <w:sz w:val="16"/>
                <w:szCs w:val="16"/>
              </w:rPr>
              <w:t>Celkem včetně DPH</w:t>
            </w:r>
          </w:p>
        </w:tc>
        <w:tc>
          <w:tcPr>
            <w:tcW w:w="1434" w:type="dxa"/>
            <w:gridSpan w:val="2"/>
          </w:tcPr>
          <w:p w:rsidR="005D4990" w:rsidRDefault="00387044" w:rsidP="007B59C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78.186,00</w:t>
            </w:r>
            <w:r w:rsidR="00BF19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59CC">
              <w:rPr>
                <w:rFonts w:ascii="Arial" w:hAnsi="Arial" w:cs="Arial"/>
                <w:sz w:val="16"/>
                <w:szCs w:val="16"/>
              </w:rPr>
              <w:t>Kč</w:t>
            </w:r>
          </w:p>
        </w:tc>
      </w:tr>
      <w:tr w:rsidR="002417F0" w:rsidTr="005D4990">
        <w:trPr>
          <w:gridBefore w:val="1"/>
          <w:gridAfter w:val="4"/>
          <w:wBefore w:w="2797" w:type="dxa"/>
          <w:wAfter w:w="4290" w:type="dxa"/>
          <w:tblCellSpacing w:w="11" w:type="dxa"/>
        </w:trPr>
        <w:tc>
          <w:tcPr>
            <w:tcW w:w="1854" w:type="dxa"/>
          </w:tcPr>
          <w:p w:rsidR="002417F0" w:rsidRDefault="002417F0">
            <w:pPr>
              <w:rPr>
                <w:rStyle w:val="CharStyle6"/>
                <w:sz w:val="16"/>
                <w:szCs w:val="16"/>
              </w:rPr>
            </w:pPr>
          </w:p>
        </w:tc>
        <w:tc>
          <w:tcPr>
            <w:tcW w:w="1434" w:type="dxa"/>
            <w:gridSpan w:val="2"/>
          </w:tcPr>
          <w:p w:rsidR="002417F0" w:rsidRDefault="002417F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Faktura vystavená dodavatelem musí obsahovat kromě čísla smlouvy a lhůty splatnosti, také náležitosti daňového dokladu stanovené příslušnými právními předpisy také informaci o zápisu v obchodním rejstříku nebo jiné evidenci a bude odběrateli doručena v listinné podobě. Součástí faktury bude předávací protokol nebo dodací list dokládající realizaci předmětu smlouvy. V případě, že faktura nebude mít uvedené náležitosti, odběratel není povinen fakturovanou částku uhradit a nedostává se do prodlení. Lhůta splatnosti počíná běžet od doručení daňového dokladu obsahujícího veškeré náležitosti. Specifikace zboží anebo služeb na faktuře se musí shodovat se specifikací předmětu této smlouvy.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Pokud v této smlouvě není stanoveno jinak, řídí se právní vztahy z ní vyplývající příslušnými ustanoveními občanského zákoníku.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Tuto smlouvu lze měnit či doplňovat pouze po dohodě smluvních stran formou písemných a číslovaných dodatků.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8"/>
          <w:szCs w:val="18"/>
        </w:rPr>
      </w:pPr>
      <w:r w:rsidRPr="002417F0">
        <w:rPr>
          <w:rFonts w:ascii="Arial" w:hAnsi="Arial" w:cs="Arial"/>
          <w:sz w:val="16"/>
          <w:szCs w:val="16"/>
        </w:rPr>
        <w:t xml:space="preserve">Tato smlouva nabývá platnosti a účinnosti dnem jejího uzavření. </w:t>
      </w:r>
    </w:p>
    <w:p w:rsidR="002417F0" w:rsidRPr="002417F0" w:rsidRDefault="002417F0" w:rsidP="002417F0">
      <w:pPr>
        <w:widowControl w:val="0"/>
        <w:numPr>
          <w:ilvl w:val="0"/>
          <w:numId w:val="24"/>
        </w:numPr>
        <w:spacing w:after="0" w:line="240" w:lineRule="auto"/>
        <w:ind w:left="426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 xml:space="preserve">Odběratel tímto potvrzuje, že o uzavření této smlouvy bylo rozhodnuto vedením školy. </w:t>
      </w:r>
    </w:p>
    <w:p w:rsidR="002417F0" w:rsidRDefault="002417F0" w:rsidP="002417F0">
      <w:pPr>
        <w:widowControl w:val="0"/>
        <w:numPr>
          <w:ilvl w:val="0"/>
          <w:numId w:val="24"/>
        </w:numPr>
        <w:shd w:val="clear" w:color="auto" w:fill="FFFFFF"/>
        <w:spacing w:after="0" w:line="240" w:lineRule="exact"/>
        <w:ind w:left="426"/>
        <w:jc w:val="both"/>
        <w:rPr>
          <w:rFonts w:ascii="Arial" w:hAnsi="Arial" w:cs="Arial"/>
          <w:sz w:val="16"/>
          <w:szCs w:val="16"/>
        </w:rPr>
      </w:pPr>
      <w:r w:rsidRPr="002417F0">
        <w:rPr>
          <w:rFonts w:ascii="Arial" w:hAnsi="Arial" w:cs="Arial"/>
          <w:sz w:val="16"/>
          <w:szCs w:val="16"/>
        </w:rPr>
        <w:t>Odběratel se zavazuje předmět smlouvy převzít a zaplatit za něj dohodnutou cenu na základě vystaveného daňového </w:t>
      </w:r>
      <w:r w:rsidRPr="002417F0">
        <w:rPr>
          <w:rFonts w:ascii="Arial" w:hAnsi="Arial" w:cs="Arial"/>
          <w:sz w:val="16"/>
          <w:szCs w:val="16"/>
        </w:rPr>
        <w:br/>
        <w:t>dokladu – faktury (dále i jako „faktura“)</w:t>
      </w:r>
    </w:p>
    <w:p w:rsidR="002417F0" w:rsidRPr="002417F0" w:rsidRDefault="002417F0" w:rsidP="002417F0">
      <w:pPr>
        <w:widowControl w:val="0"/>
        <w:shd w:val="clear" w:color="auto" w:fill="FFFFFF"/>
        <w:spacing w:after="0" w:line="240" w:lineRule="exact"/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3"/>
        <w:gridCol w:w="2693"/>
        <w:gridCol w:w="3622"/>
      </w:tblGrid>
      <w:tr w:rsidR="00821F7A" w:rsidTr="00BB36D0">
        <w:tc>
          <w:tcPr>
            <w:tcW w:w="3573" w:type="dxa"/>
            <w:hideMark/>
          </w:tcPr>
          <w:p w:rsidR="00821F7A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                                           dne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693" w:type="dxa"/>
          </w:tcPr>
          <w:p w:rsidR="00821F7A" w:rsidRPr="00135533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hideMark/>
          </w:tcPr>
          <w:p w:rsidR="00821F7A" w:rsidRPr="00135533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  <w:r w:rsidRPr="00135533">
              <w:rPr>
                <w:rFonts w:ascii="Arial" w:hAnsi="Arial" w:cs="Arial"/>
                <w:sz w:val="16"/>
                <w:szCs w:val="16"/>
              </w:rPr>
              <w:t xml:space="preserve">V Ústí nad Labem   dne </w:t>
            </w:r>
            <w:r w:rsidR="00135533" w:rsidRPr="00135533">
              <w:rPr>
                <w:rFonts w:ascii="Arial" w:hAnsi="Arial" w:cs="Arial"/>
                <w:sz w:val="16"/>
                <w:szCs w:val="16"/>
              </w:rPr>
              <w:t>24</w:t>
            </w:r>
            <w:r w:rsidRPr="0013553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640FBD" w:rsidRPr="00135533">
              <w:rPr>
                <w:rFonts w:ascii="Arial" w:hAnsi="Arial" w:cs="Arial"/>
                <w:sz w:val="16"/>
                <w:szCs w:val="16"/>
              </w:rPr>
              <w:t>červ</w:t>
            </w:r>
            <w:r w:rsidR="00135533" w:rsidRPr="00135533">
              <w:rPr>
                <w:rFonts w:ascii="Arial" w:hAnsi="Arial" w:cs="Arial"/>
                <w:sz w:val="16"/>
                <w:szCs w:val="16"/>
              </w:rPr>
              <w:t xml:space="preserve">ence </w:t>
            </w:r>
            <w:r w:rsidRPr="00135533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</w:tr>
      <w:tr w:rsidR="00821F7A" w:rsidTr="00BB36D0">
        <w:trPr>
          <w:trHeight w:val="705"/>
        </w:trPr>
        <w:tc>
          <w:tcPr>
            <w:tcW w:w="3573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821F7A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</w:p>
          <w:p w:rsidR="00821F7A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</w:p>
          <w:p w:rsidR="00650628" w:rsidRDefault="00650628" w:rsidP="00BB36D0">
            <w:pPr>
              <w:rPr>
                <w:rFonts w:ascii="Arial" w:hAnsi="Arial" w:cs="Arial"/>
                <w:sz w:val="16"/>
                <w:szCs w:val="16"/>
              </w:rPr>
            </w:pPr>
          </w:p>
          <w:p w:rsidR="00821F7A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</w:p>
          <w:p w:rsidR="00821F7A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821F7A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dotted" w:sz="12" w:space="0" w:color="auto"/>
              <w:right w:val="nil"/>
            </w:tcBorders>
          </w:tcPr>
          <w:p w:rsidR="00821F7A" w:rsidRDefault="00821F7A" w:rsidP="00BB36D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1F7A" w:rsidRPr="00F708F2" w:rsidTr="00BB36D0">
        <w:trPr>
          <w:trHeight w:val="379"/>
        </w:trPr>
        <w:tc>
          <w:tcPr>
            <w:tcW w:w="3573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821F7A" w:rsidRPr="00821F7A" w:rsidRDefault="00821F7A" w:rsidP="00BB36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1F7A">
              <w:rPr>
                <w:rFonts w:ascii="Arial" w:hAnsi="Arial" w:cs="Arial"/>
                <w:b/>
                <w:sz w:val="16"/>
                <w:szCs w:val="16"/>
              </w:rPr>
              <w:t>Dodavatel</w:t>
            </w:r>
          </w:p>
          <w:p w:rsidR="00821F7A" w:rsidRPr="00821F7A" w:rsidRDefault="00821F7A" w:rsidP="00BB36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1F7A">
              <w:rPr>
                <w:rStyle w:val="CharStyle6"/>
                <w:color w:val="000000"/>
                <w:sz w:val="16"/>
                <w:szCs w:val="16"/>
              </w:rPr>
              <w:t xml:space="preserve">ABCD Služby školám s. r. o. </w:t>
            </w:r>
            <w:r w:rsidRPr="00821F7A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:rsidR="00821F7A" w:rsidRPr="00821F7A" w:rsidRDefault="00821F7A" w:rsidP="00BB36D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22" w:type="dxa"/>
            <w:tcBorders>
              <w:top w:val="dotted" w:sz="12" w:space="0" w:color="auto"/>
              <w:left w:val="nil"/>
              <w:bottom w:val="nil"/>
              <w:right w:val="nil"/>
            </w:tcBorders>
            <w:hideMark/>
          </w:tcPr>
          <w:p w:rsidR="00821F7A" w:rsidRPr="00821F7A" w:rsidRDefault="00821F7A" w:rsidP="00BB36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1F7A">
              <w:rPr>
                <w:rFonts w:ascii="Arial" w:hAnsi="Arial" w:cs="Arial"/>
                <w:b/>
                <w:sz w:val="16"/>
                <w:szCs w:val="16"/>
              </w:rPr>
              <w:t>Odběratel</w:t>
            </w:r>
          </w:p>
          <w:p w:rsidR="00821F7A" w:rsidRPr="00821F7A" w:rsidRDefault="00821F7A" w:rsidP="00BB36D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21F7A">
              <w:rPr>
                <w:rFonts w:ascii="Arial" w:hAnsi="Arial" w:cs="Arial"/>
                <w:b/>
                <w:sz w:val="16"/>
                <w:szCs w:val="16"/>
              </w:rPr>
              <w:t>VOŠZ a SŠZ, p.o. Ústí nad Labem</w:t>
            </w:r>
          </w:p>
        </w:tc>
      </w:tr>
    </w:tbl>
    <w:p w:rsidR="00471BEE" w:rsidRPr="00BF348B" w:rsidRDefault="00471BEE" w:rsidP="00471BEE">
      <w:pPr>
        <w:jc w:val="center"/>
        <w:outlineLvl w:val="0"/>
        <w:rPr>
          <w:rFonts w:ascii="Tahoma" w:hAnsi="Tahoma" w:cs="Tahoma"/>
          <w:b/>
          <w:sz w:val="32"/>
          <w:szCs w:val="32"/>
        </w:rPr>
      </w:pPr>
      <w:r w:rsidRPr="00BF348B">
        <w:rPr>
          <w:rFonts w:ascii="Tahoma" w:hAnsi="Tahoma" w:cs="Tahoma"/>
          <w:b/>
          <w:sz w:val="32"/>
          <w:szCs w:val="32"/>
        </w:rPr>
        <w:lastRenderedPageBreak/>
        <w:t>VOŠZ a SŠZ - Ústí nad Labem</w:t>
      </w:r>
    </w:p>
    <w:p w:rsidR="00471BEE" w:rsidRPr="00BF348B" w:rsidRDefault="00471BEE" w:rsidP="00471BEE">
      <w:pPr>
        <w:jc w:val="center"/>
        <w:outlineLvl w:val="0"/>
        <w:rPr>
          <w:rFonts w:ascii="Tahoma" w:hAnsi="Tahoma" w:cs="Tahoma"/>
          <w:b/>
          <w:sz w:val="32"/>
          <w:szCs w:val="32"/>
        </w:rPr>
      </w:pPr>
    </w:p>
    <w:p w:rsidR="00471BEE" w:rsidRPr="00BF348B" w:rsidRDefault="00471BEE" w:rsidP="00471BEE">
      <w:pPr>
        <w:jc w:val="center"/>
        <w:outlineLvl w:val="0"/>
        <w:rPr>
          <w:rFonts w:ascii="Tahoma" w:hAnsi="Tahoma" w:cs="Tahoma"/>
          <w:b/>
          <w:sz w:val="32"/>
          <w:szCs w:val="32"/>
        </w:rPr>
      </w:pPr>
      <w:r w:rsidRPr="00BF348B">
        <w:rPr>
          <w:rFonts w:ascii="Tahoma" w:hAnsi="Tahoma" w:cs="Tahoma"/>
          <w:b/>
          <w:sz w:val="32"/>
          <w:szCs w:val="32"/>
        </w:rPr>
        <w:t xml:space="preserve"> p. Ing. </w:t>
      </w:r>
      <w:smartTag w:uri="urn:schemas-microsoft-com:office:smarttags" w:element="PersonName">
        <w:r w:rsidRPr="00BF348B">
          <w:rPr>
            <w:rFonts w:ascii="Tahoma" w:hAnsi="Tahoma" w:cs="Tahoma"/>
            <w:b/>
            <w:sz w:val="32"/>
            <w:szCs w:val="32"/>
          </w:rPr>
          <w:t>Jana Podolková</w:t>
        </w:r>
      </w:smartTag>
      <w:r w:rsidRPr="00BF348B">
        <w:rPr>
          <w:rFonts w:ascii="Tahoma" w:hAnsi="Tahoma" w:cs="Tahoma"/>
          <w:b/>
          <w:sz w:val="32"/>
          <w:szCs w:val="32"/>
        </w:rPr>
        <w:t xml:space="preserve"> –</w:t>
      </w:r>
      <w:r>
        <w:rPr>
          <w:rFonts w:ascii="Tahoma" w:hAnsi="Tahoma" w:cs="Tahoma"/>
          <w:b/>
          <w:sz w:val="32"/>
          <w:szCs w:val="32"/>
        </w:rPr>
        <w:t xml:space="preserve"> </w:t>
      </w:r>
      <w:r w:rsidRPr="00BF348B">
        <w:rPr>
          <w:rFonts w:ascii="Tahoma" w:hAnsi="Tahoma" w:cs="Tahoma"/>
          <w:b/>
          <w:sz w:val="32"/>
          <w:szCs w:val="32"/>
        </w:rPr>
        <w:t>vedoucí ekonomického oddělení</w:t>
      </w:r>
    </w:p>
    <w:p w:rsidR="00471BEE" w:rsidRPr="00BF348B" w:rsidRDefault="00471BEE" w:rsidP="00471BEE">
      <w:pPr>
        <w:rPr>
          <w:rFonts w:ascii="Tahoma" w:hAnsi="Tahoma" w:cs="Tahoma"/>
        </w:rPr>
      </w:pPr>
    </w:p>
    <w:p w:rsidR="00471BEE" w:rsidRPr="00BF348B" w:rsidRDefault="00471BEE" w:rsidP="00471BEE">
      <w:pPr>
        <w:rPr>
          <w:rFonts w:ascii="Tahoma" w:hAnsi="Tahoma" w:cs="Tahoma"/>
        </w:rPr>
      </w:pP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  <w:b/>
          <w:bCs/>
        </w:rPr>
        <w:t>c</w:t>
      </w:r>
      <w:r w:rsidRPr="00BF348B">
        <w:rPr>
          <w:rFonts w:ascii="Tahoma" w:hAnsi="Tahoma" w:cs="Tahoma"/>
          <w:b/>
          <w:i/>
        </w:rPr>
        <w:t xml:space="preserve">enový návrh – nábytek – </w:t>
      </w:r>
      <w:r>
        <w:rPr>
          <w:rFonts w:ascii="Tahoma" w:hAnsi="Tahoma" w:cs="Tahoma"/>
          <w:b/>
          <w:i/>
        </w:rPr>
        <w:t>kabinet jazyků  3. patro, Moskevská 52</w:t>
      </w:r>
      <w:r w:rsidRPr="00BF348B">
        <w:rPr>
          <w:rFonts w:ascii="Tahoma" w:hAnsi="Tahoma" w:cs="Tahoma"/>
          <w:b/>
          <w:i/>
        </w:rPr>
        <w:tab/>
      </w:r>
    </w:p>
    <w:p w:rsidR="00471BEE" w:rsidRPr="00BF348B" w:rsidRDefault="00471BEE" w:rsidP="00471BEE">
      <w:pPr>
        <w:outlineLvl w:val="0"/>
        <w:rPr>
          <w:rFonts w:ascii="Tahoma" w:hAnsi="Tahoma" w:cs="Tahoma"/>
        </w:rPr>
      </w:pPr>
    </w:p>
    <w:p w:rsidR="00471BEE" w:rsidRPr="00BF348B" w:rsidRDefault="00471BEE" w:rsidP="00471BEE">
      <w:pPr>
        <w:rPr>
          <w:rFonts w:ascii="Tahoma" w:hAnsi="Tahoma" w:cs="Tahoma"/>
        </w:rPr>
      </w:pP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>kusů</w:t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>
        <w:rPr>
          <w:rFonts w:ascii="Tahoma" w:hAnsi="Tahoma" w:cs="Tahoma"/>
        </w:rPr>
        <w:t>CZK</w:t>
      </w:r>
    </w:p>
    <w:p w:rsidR="00471BEE" w:rsidRPr="00FC2D70" w:rsidRDefault="00471BEE" w:rsidP="00471BEE">
      <w:pPr>
        <w:ind w:left="-285"/>
        <w:rPr>
          <w:rFonts w:ascii="Tahoma" w:hAnsi="Tahoma" w:cs="Tahoma"/>
          <w:i/>
          <w:iCs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  <w:t xml:space="preserve"> </w:t>
      </w:r>
      <w:r w:rsidRPr="00BF348B">
        <w:rPr>
          <w:rFonts w:ascii="Tahoma" w:hAnsi="Tahoma" w:cs="Tahoma"/>
        </w:rPr>
        <w:tab/>
      </w:r>
      <w:r w:rsidRPr="00FC2D70">
        <w:rPr>
          <w:rFonts w:ascii="Tahoma" w:hAnsi="Tahoma" w:cs="Tahoma"/>
          <w:i/>
          <w:iCs/>
        </w:rPr>
        <w:t>šířka / výška / hloubka v cm</w:t>
      </w:r>
    </w:p>
    <w:p w:rsidR="00471BEE" w:rsidRPr="00BF348B" w:rsidRDefault="00471BEE" w:rsidP="00471BEE">
      <w:pPr>
        <w:ind w:left="-285"/>
        <w:rPr>
          <w:rFonts w:ascii="Tahoma" w:hAnsi="Tahoma" w:cs="Tahoma"/>
        </w:rPr>
      </w:pPr>
    </w:p>
    <w:p w:rsidR="00471BEE" w:rsidRDefault="00471BEE" w:rsidP="00471BEE">
      <w:pPr>
        <w:rPr>
          <w:rFonts w:ascii="Tahoma" w:hAnsi="Tahoma" w:cs="Tahoma"/>
          <w:bCs/>
        </w:rPr>
      </w:pPr>
      <w:r w:rsidRPr="00BF348B">
        <w:rPr>
          <w:rFonts w:ascii="Tahoma" w:hAnsi="Tahoma" w:cs="Tahoma"/>
        </w:rPr>
        <w:t xml:space="preserve">1. </w:t>
      </w:r>
      <w:r>
        <w:rPr>
          <w:rFonts w:ascii="Tahoma" w:hAnsi="Tahoma" w:cs="Tahoma"/>
        </w:rPr>
        <w:t>stůl kancelářský</w:t>
      </w:r>
      <w:r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 xml:space="preserve">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>
        <w:rPr>
          <w:rFonts w:ascii="Tahoma" w:hAnsi="Tahoma" w:cs="Tahoma"/>
        </w:rPr>
        <w:t>160</w:t>
      </w:r>
      <w:r w:rsidRPr="00BF348B">
        <w:rPr>
          <w:rFonts w:ascii="Tahoma" w:hAnsi="Tahoma" w:cs="Tahoma"/>
        </w:rPr>
        <w:t xml:space="preserve"> / </w:t>
      </w:r>
      <w:r>
        <w:rPr>
          <w:rFonts w:ascii="Tahoma" w:hAnsi="Tahoma" w:cs="Tahoma"/>
        </w:rPr>
        <w:t>75</w:t>
      </w:r>
      <w:r w:rsidRPr="00BF348B">
        <w:rPr>
          <w:rFonts w:ascii="Tahoma" w:hAnsi="Tahoma" w:cs="Tahoma"/>
        </w:rPr>
        <w:t xml:space="preserve"> / </w:t>
      </w:r>
      <w:r>
        <w:rPr>
          <w:rFonts w:ascii="Tahoma" w:hAnsi="Tahoma" w:cs="Tahoma"/>
        </w:rPr>
        <w:t>8</w:t>
      </w:r>
      <w:r w:rsidRPr="00BF348B">
        <w:rPr>
          <w:rFonts w:ascii="Tahoma" w:hAnsi="Tahoma" w:cs="Tahoma"/>
        </w:rPr>
        <w:t>0</w:t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4</w:t>
      </w:r>
      <w:r w:rsidRPr="00BF348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x 3</w:t>
      </w:r>
      <w:r w:rsidRPr="00BF348B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881,</w:t>
      </w:r>
      <w:r w:rsidRPr="00BF348B">
        <w:rPr>
          <w:rFonts w:ascii="Tahoma" w:hAnsi="Tahoma" w:cs="Tahoma"/>
          <w:b/>
        </w:rPr>
        <w:t>-</w:t>
      </w:r>
      <w:r>
        <w:rPr>
          <w:rFonts w:ascii="Tahoma" w:hAnsi="Tahoma" w:cs="Tahoma"/>
          <w:b/>
        </w:rPr>
        <w:t xml:space="preserve">   </w:t>
      </w:r>
      <w:r w:rsidRPr="00FD40CB">
        <w:rPr>
          <w:rFonts w:ascii="Tahoma" w:hAnsi="Tahoma" w:cs="Tahoma"/>
          <w:bCs/>
        </w:rPr>
        <w:t>1</w:t>
      </w:r>
      <w:r>
        <w:rPr>
          <w:rFonts w:ascii="Tahoma" w:hAnsi="Tahoma" w:cs="Tahoma"/>
          <w:bCs/>
        </w:rPr>
        <w:t>5</w:t>
      </w:r>
      <w:r w:rsidRPr="00FD40CB">
        <w:rPr>
          <w:rFonts w:ascii="Tahoma" w:hAnsi="Tahoma" w:cs="Tahoma"/>
          <w:bCs/>
        </w:rPr>
        <w:t xml:space="preserve">. </w:t>
      </w:r>
      <w:r>
        <w:rPr>
          <w:rFonts w:ascii="Tahoma" w:hAnsi="Tahoma" w:cs="Tahoma"/>
          <w:bCs/>
        </w:rPr>
        <w:t>52</w:t>
      </w:r>
      <w:r w:rsidRPr="00FD40CB">
        <w:rPr>
          <w:rFonts w:ascii="Tahoma" w:hAnsi="Tahoma" w:cs="Tahoma"/>
          <w:bCs/>
        </w:rPr>
        <w:t>4</w:t>
      </w:r>
      <w:r>
        <w:rPr>
          <w:rFonts w:ascii="Tahoma" w:hAnsi="Tahoma" w:cs="Tahoma"/>
          <w:bCs/>
        </w:rPr>
        <w:t>,-</w:t>
      </w:r>
    </w:p>
    <w:p w:rsidR="00471BEE" w:rsidRPr="00BF348B" w:rsidRDefault="00471BEE" w:rsidP="00471BEE">
      <w:pPr>
        <w:rPr>
          <w:rFonts w:ascii="Tahoma" w:hAnsi="Tahoma" w:cs="Tahoma"/>
          <w:b/>
        </w:rPr>
      </w:pPr>
    </w:p>
    <w:p w:rsidR="00471BEE" w:rsidRDefault="00471BEE" w:rsidP="00471BEE">
      <w:pPr>
        <w:rPr>
          <w:rFonts w:ascii="Tahoma" w:hAnsi="Tahoma" w:cs="Tahoma"/>
        </w:rPr>
      </w:pPr>
      <w:r w:rsidRPr="00BF348B">
        <w:rPr>
          <w:rFonts w:ascii="Tahoma" w:hAnsi="Tahoma" w:cs="Tahoma"/>
        </w:rPr>
        <w:t xml:space="preserve">2. </w:t>
      </w:r>
      <w:r>
        <w:rPr>
          <w:rFonts w:ascii="Tahoma" w:hAnsi="Tahoma" w:cs="Tahoma"/>
        </w:rPr>
        <w:t>kontejner na kolečkách ,centrální zámek</w:t>
      </w:r>
      <w:r>
        <w:rPr>
          <w:rFonts w:ascii="Tahoma" w:hAnsi="Tahoma" w:cs="Tahoma"/>
        </w:rPr>
        <w:tab/>
        <w:t xml:space="preserve"> 44</w:t>
      </w:r>
      <w:r w:rsidRPr="00BF348B">
        <w:rPr>
          <w:rFonts w:ascii="Tahoma" w:hAnsi="Tahoma" w:cs="Tahoma"/>
        </w:rPr>
        <w:t xml:space="preserve"> / </w:t>
      </w:r>
      <w:r>
        <w:rPr>
          <w:rFonts w:ascii="Tahoma" w:hAnsi="Tahoma" w:cs="Tahoma"/>
        </w:rPr>
        <w:t>60</w:t>
      </w:r>
      <w:r w:rsidRPr="00BF348B">
        <w:rPr>
          <w:rFonts w:ascii="Tahoma" w:hAnsi="Tahoma" w:cs="Tahoma"/>
        </w:rPr>
        <w:t xml:space="preserve"> / </w:t>
      </w:r>
      <w:r>
        <w:rPr>
          <w:rFonts w:ascii="Tahoma" w:hAnsi="Tahoma" w:cs="Tahoma"/>
        </w:rPr>
        <w:t>6</w:t>
      </w:r>
      <w:r w:rsidRPr="00BF348B">
        <w:rPr>
          <w:rFonts w:ascii="Tahoma" w:hAnsi="Tahoma" w:cs="Tahoma"/>
        </w:rPr>
        <w:t>0</w:t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4 x 5. 530,-  </w:t>
      </w:r>
      <w:r w:rsidRPr="00BF348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22</w:t>
      </w:r>
      <w:r w:rsidRPr="00BF348B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120,</w:t>
      </w:r>
      <w:r w:rsidRPr="00BF348B">
        <w:rPr>
          <w:rFonts w:ascii="Tahoma" w:hAnsi="Tahoma" w:cs="Tahoma"/>
        </w:rPr>
        <w:t>-</w:t>
      </w:r>
    </w:p>
    <w:p w:rsidR="00471BEE" w:rsidRDefault="00471BEE" w:rsidP="00471BEE">
      <w:pPr>
        <w:rPr>
          <w:rFonts w:ascii="Tahoma" w:hAnsi="Tahoma" w:cs="Tahoma"/>
        </w:rPr>
      </w:pPr>
    </w:p>
    <w:p w:rsidR="00471BEE" w:rsidRDefault="00471BEE" w:rsidP="00471BEE">
      <w:pPr>
        <w:rPr>
          <w:rFonts w:ascii="Tahoma" w:hAnsi="Tahoma" w:cs="Tahoma"/>
        </w:rPr>
      </w:pPr>
      <w:r>
        <w:rPr>
          <w:rFonts w:ascii="Tahoma" w:hAnsi="Tahoma" w:cs="Tahoma"/>
        </w:rPr>
        <w:t>3. skříň šatní, půlená, police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80 / 178 / 47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1 x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6. 530,-</w:t>
      </w:r>
    </w:p>
    <w:p w:rsidR="00471BEE" w:rsidRDefault="00471BEE" w:rsidP="00471BEE">
      <w:pPr>
        <w:rPr>
          <w:rFonts w:ascii="Tahoma" w:hAnsi="Tahoma" w:cs="Tahoma"/>
        </w:rPr>
      </w:pPr>
    </w:p>
    <w:p w:rsidR="00471BEE" w:rsidRDefault="00471BEE" w:rsidP="00471BEE">
      <w:pPr>
        <w:rPr>
          <w:rFonts w:ascii="Tahoma" w:hAnsi="Tahoma" w:cs="Tahoma"/>
        </w:rPr>
      </w:pPr>
      <w:bookmarkStart w:id="1" w:name="_Hlk141083010"/>
      <w:r>
        <w:rPr>
          <w:rFonts w:ascii="Tahoma" w:hAnsi="Tahoma" w:cs="Tahoma"/>
        </w:rPr>
        <w:t>4. skříň dole dvířka, nahoře otevřená</w:t>
      </w:r>
      <w:r>
        <w:rPr>
          <w:rFonts w:ascii="Tahoma" w:hAnsi="Tahoma" w:cs="Tahoma"/>
        </w:rPr>
        <w:tab/>
        <w:t>80 / 178 / 47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1 x 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5. 246,-</w:t>
      </w:r>
    </w:p>
    <w:bookmarkEnd w:id="1"/>
    <w:p w:rsidR="00471BEE" w:rsidRDefault="00471BEE" w:rsidP="00471BEE">
      <w:pPr>
        <w:rPr>
          <w:rFonts w:ascii="Tahoma" w:hAnsi="Tahoma" w:cs="Tahoma"/>
        </w:rPr>
      </w:pPr>
    </w:p>
    <w:p w:rsidR="00471BEE" w:rsidRDefault="00471BEE" w:rsidP="00471BEE">
      <w:pPr>
        <w:rPr>
          <w:rFonts w:ascii="Tahoma" w:hAnsi="Tahoma" w:cs="Tahoma"/>
        </w:rPr>
      </w:pPr>
      <w:r>
        <w:rPr>
          <w:rFonts w:ascii="Tahoma" w:hAnsi="Tahoma" w:cs="Tahoma"/>
        </w:rPr>
        <w:t>5. skříň s dvířky, střední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80 / 106 / 47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4 x 4. 465,-  17. 860,-</w:t>
      </w:r>
    </w:p>
    <w:p w:rsidR="00471BEE" w:rsidRDefault="00471BEE" w:rsidP="00471BEE">
      <w:pPr>
        <w:rPr>
          <w:rFonts w:ascii="Tahoma" w:hAnsi="Tahoma" w:cs="Tahoma"/>
        </w:rPr>
      </w:pPr>
    </w:p>
    <w:p w:rsidR="00471BEE" w:rsidRDefault="00471BEE" w:rsidP="00471BE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6. skříň otevřená, střední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80 / 106 / 45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1 x </w:t>
      </w:r>
      <w:r>
        <w:rPr>
          <w:rFonts w:ascii="Tahoma" w:hAnsi="Tahoma" w:cs="Tahoma"/>
        </w:rPr>
        <w:tab/>
        <w:t xml:space="preserve">          2. 868,-</w:t>
      </w:r>
    </w:p>
    <w:p w:rsidR="00471BEE" w:rsidRPr="00BF348B" w:rsidRDefault="00471BEE" w:rsidP="00471BEE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</w:t>
      </w:r>
    </w:p>
    <w:p w:rsidR="00471BEE" w:rsidRPr="00BF348B" w:rsidRDefault="00471BEE" w:rsidP="00471BEE">
      <w:pPr>
        <w:rPr>
          <w:rFonts w:ascii="Tahoma" w:hAnsi="Tahoma" w:cs="Tahoma"/>
        </w:rPr>
      </w:pPr>
      <w:r>
        <w:rPr>
          <w:rFonts w:ascii="Tahoma" w:hAnsi="Tahoma" w:cs="Tahoma"/>
        </w:rPr>
        <w:t>7. věšáková stěna / 3 x věšák /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60 / 120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1 x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1. 298,-</w:t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</w:p>
    <w:p w:rsidR="00471BEE" w:rsidRPr="001D2EC8" w:rsidRDefault="00471BEE" w:rsidP="00471BEE">
      <w:pPr>
        <w:rPr>
          <w:rFonts w:ascii="Tahoma" w:hAnsi="Tahoma" w:cs="Tahoma"/>
          <w:b/>
          <w:bCs/>
          <w:i/>
          <w:iCs/>
        </w:rPr>
      </w:pPr>
      <w:r w:rsidRPr="00BF348B">
        <w:rPr>
          <w:rFonts w:ascii="Tahoma" w:hAnsi="Tahoma" w:cs="Tahoma"/>
        </w:rPr>
        <w:tab/>
      </w:r>
      <w:r w:rsidRPr="001D2EC8">
        <w:rPr>
          <w:rFonts w:ascii="Tahoma" w:hAnsi="Tahoma" w:cs="Tahoma"/>
          <w:b/>
          <w:bCs/>
          <w:i/>
          <w:iCs/>
        </w:rPr>
        <w:t>Součet</w:t>
      </w:r>
      <w:r w:rsidRPr="001D2EC8">
        <w:rPr>
          <w:rFonts w:ascii="Tahoma" w:hAnsi="Tahoma" w:cs="Tahoma"/>
          <w:b/>
          <w:bCs/>
          <w:i/>
          <w:iCs/>
        </w:rPr>
        <w:tab/>
      </w:r>
      <w:r w:rsidRPr="001D2EC8">
        <w:rPr>
          <w:rFonts w:ascii="Tahoma" w:hAnsi="Tahoma" w:cs="Tahoma"/>
          <w:b/>
          <w:bCs/>
          <w:i/>
          <w:iCs/>
        </w:rPr>
        <w:tab/>
      </w:r>
      <w:r w:rsidRPr="001D2EC8">
        <w:rPr>
          <w:rFonts w:ascii="Tahoma" w:hAnsi="Tahoma" w:cs="Tahoma"/>
          <w:b/>
          <w:bCs/>
          <w:i/>
          <w:iCs/>
        </w:rPr>
        <w:tab/>
      </w:r>
      <w:r w:rsidRPr="001D2EC8">
        <w:rPr>
          <w:rFonts w:ascii="Tahoma" w:hAnsi="Tahoma" w:cs="Tahoma"/>
          <w:b/>
          <w:bCs/>
          <w:i/>
          <w:iCs/>
        </w:rPr>
        <w:tab/>
      </w:r>
      <w:r w:rsidRPr="001D2EC8">
        <w:rPr>
          <w:rFonts w:ascii="Tahoma" w:hAnsi="Tahoma" w:cs="Tahoma"/>
          <w:b/>
          <w:bCs/>
          <w:i/>
          <w:iCs/>
        </w:rPr>
        <w:tab/>
      </w:r>
      <w:r w:rsidRPr="001D2EC8">
        <w:rPr>
          <w:rFonts w:ascii="Tahoma" w:hAnsi="Tahoma" w:cs="Tahoma"/>
          <w:b/>
          <w:bCs/>
          <w:i/>
          <w:iCs/>
        </w:rPr>
        <w:tab/>
      </w:r>
      <w:r w:rsidRPr="001D2EC8">
        <w:rPr>
          <w:rFonts w:ascii="Tahoma" w:hAnsi="Tahoma" w:cs="Tahoma"/>
          <w:b/>
          <w:bCs/>
          <w:i/>
          <w:iCs/>
        </w:rPr>
        <w:tab/>
      </w:r>
      <w:r w:rsidRPr="001D2EC8">
        <w:rPr>
          <w:rFonts w:ascii="Tahoma" w:hAnsi="Tahoma" w:cs="Tahoma"/>
          <w:b/>
          <w:bCs/>
          <w:i/>
          <w:iCs/>
        </w:rPr>
        <w:tab/>
      </w:r>
      <w:r>
        <w:rPr>
          <w:rFonts w:ascii="Tahoma" w:hAnsi="Tahoma" w:cs="Tahoma"/>
          <w:b/>
          <w:bCs/>
          <w:i/>
          <w:iCs/>
        </w:rPr>
        <w:tab/>
        <w:t>71</w:t>
      </w:r>
      <w:r w:rsidRPr="001D2EC8">
        <w:rPr>
          <w:rFonts w:ascii="Tahoma" w:hAnsi="Tahoma" w:cs="Tahoma"/>
          <w:b/>
          <w:bCs/>
          <w:i/>
          <w:iCs/>
        </w:rPr>
        <w:t xml:space="preserve">. </w:t>
      </w:r>
      <w:r>
        <w:rPr>
          <w:rFonts w:ascii="Tahoma" w:hAnsi="Tahoma" w:cs="Tahoma"/>
          <w:b/>
          <w:bCs/>
          <w:i/>
          <w:iCs/>
        </w:rPr>
        <w:t>446</w:t>
      </w:r>
      <w:r w:rsidRPr="001D2EC8">
        <w:rPr>
          <w:rFonts w:ascii="Tahoma" w:hAnsi="Tahoma" w:cs="Tahoma"/>
          <w:b/>
          <w:bCs/>
          <w:i/>
          <w:iCs/>
        </w:rPr>
        <w:t>,-</w:t>
      </w:r>
    </w:p>
    <w:p w:rsidR="00471BEE" w:rsidRPr="001D2EC8" w:rsidRDefault="00471BEE" w:rsidP="00471BEE">
      <w:pPr>
        <w:ind w:firstLine="708"/>
        <w:rPr>
          <w:rFonts w:ascii="Tahoma" w:hAnsi="Tahoma" w:cs="Tahoma"/>
          <w:b/>
          <w:bCs/>
          <w:i/>
          <w:iCs/>
        </w:rPr>
      </w:pPr>
    </w:p>
    <w:p w:rsidR="00471BEE" w:rsidRPr="00BF348B" w:rsidRDefault="00471BEE" w:rsidP="00471BEE">
      <w:pPr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kompletce</w:t>
      </w:r>
      <w:r w:rsidRPr="00BF348B">
        <w:rPr>
          <w:rFonts w:ascii="Tahoma" w:hAnsi="Tahoma" w:cs="Tahoma"/>
        </w:rPr>
        <w:t>, stěhování</w:t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>2</w:t>
      </w:r>
      <w:r w:rsidRPr="00BF348B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995</w:t>
      </w:r>
      <w:r w:rsidRPr="00BF348B">
        <w:rPr>
          <w:rFonts w:ascii="Tahoma" w:hAnsi="Tahoma" w:cs="Tahoma"/>
        </w:rPr>
        <w:t>,</w:t>
      </w:r>
      <w:r w:rsidRPr="00BF348B">
        <w:rPr>
          <w:rFonts w:ascii="Tahoma" w:hAnsi="Tahoma" w:cs="Tahoma"/>
          <w:b/>
        </w:rPr>
        <w:t>-</w:t>
      </w:r>
      <w:r w:rsidRPr="00BF348B">
        <w:rPr>
          <w:rFonts w:ascii="Tahoma" w:hAnsi="Tahoma" w:cs="Tahoma"/>
        </w:rPr>
        <w:t xml:space="preserve"> </w:t>
      </w:r>
    </w:p>
    <w:p w:rsidR="00471BEE" w:rsidRDefault="00471BEE" w:rsidP="00471BEE">
      <w:pPr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doprava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3. 745,-</w:t>
      </w:r>
      <w:r>
        <w:rPr>
          <w:rFonts w:ascii="Tahoma" w:hAnsi="Tahoma" w:cs="Tahoma"/>
        </w:rPr>
        <w:tab/>
      </w:r>
    </w:p>
    <w:p w:rsidR="00471BEE" w:rsidRPr="00BF348B" w:rsidRDefault="00471BEE" w:rsidP="00471BEE">
      <w:pPr>
        <w:rPr>
          <w:rFonts w:ascii="Tahoma" w:hAnsi="Tahoma" w:cs="Tahoma"/>
        </w:rPr>
      </w:pPr>
    </w:p>
    <w:p w:rsidR="00471BEE" w:rsidRPr="001D2EC8" w:rsidRDefault="00471BEE" w:rsidP="00471BEE">
      <w:pPr>
        <w:rPr>
          <w:rFonts w:ascii="Tahoma" w:hAnsi="Tahoma" w:cs="Tahoma"/>
          <w:b/>
          <w:sz w:val="28"/>
          <w:szCs w:val="28"/>
        </w:rPr>
      </w:pPr>
      <w:r w:rsidRPr="00BF348B">
        <w:rPr>
          <w:rFonts w:ascii="Tahoma" w:hAnsi="Tahoma" w:cs="Tahoma"/>
        </w:rPr>
        <w:tab/>
      </w:r>
      <w:r w:rsidRPr="001D2EC8">
        <w:rPr>
          <w:rFonts w:ascii="Tahoma" w:hAnsi="Tahoma" w:cs="Tahoma"/>
          <w:b/>
          <w:sz w:val="28"/>
          <w:szCs w:val="28"/>
        </w:rPr>
        <w:t>Cena celkem s DPH 21 %</w:t>
      </w:r>
      <w:r w:rsidRPr="001D2EC8">
        <w:rPr>
          <w:rFonts w:ascii="Tahoma" w:hAnsi="Tahoma" w:cs="Tahoma"/>
          <w:b/>
          <w:sz w:val="28"/>
          <w:szCs w:val="28"/>
        </w:rPr>
        <w:tab/>
      </w:r>
      <w:r w:rsidRPr="001D2EC8">
        <w:rPr>
          <w:rFonts w:ascii="Tahoma" w:hAnsi="Tahoma" w:cs="Tahoma"/>
          <w:b/>
          <w:sz w:val="28"/>
          <w:szCs w:val="28"/>
        </w:rPr>
        <w:tab/>
      </w:r>
      <w:r w:rsidRPr="001D2EC8">
        <w:rPr>
          <w:rFonts w:ascii="Tahoma" w:hAnsi="Tahoma" w:cs="Tahoma"/>
          <w:b/>
          <w:sz w:val="28"/>
          <w:szCs w:val="28"/>
        </w:rPr>
        <w:tab/>
      </w:r>
      <w:r w:rsidRPr="001D2EC8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>78</w:t>
      </w:r>
      <w:r w:rsidRPr="001D2EC8">
        <w:rPr>
          <w:rFonts w:ascii="Tahoma" w:hAnsi="Tahoma" w:cs="Tahoma"/>
          <w:b/>
          <w:sz w:val="28"/>
          <w:szCs w:val="28"/>
        </w:rPr>
        <w:t xml:space="preserve">. </w:t>
      </w:r>
      <w:r>
        <w:rPr>
          <w:rFonts w:ascii="Tahoma" w:hAnsi="Tahoma" w:cs="Tahoma"/>
          <w:b/>
          <w:sz w:val="28"/>
          <w:szCs w:val="28"/>
        </w:rPr>
        <w:t>186</w:t>
      </w:r>
      <w:r w:rsidRPr="001D2EC8">
        <w:rPr>
          <w:rFonts w:ascii="Tahoma" w:hAnsi="Tahoma" w:cs="Tahoma"/>
          <w:b/>
          <w:sz w:val="28"/>
          <w:szCs w:val="28"/>
        </w:rPr>
        <w:t xml:space="preserve">,- </w:t>
      </w:r>
      <w:r>
        <w:rPr>
          <w:rFonts w:ascii="Tahoma" w:hAnsi="Tahoma" w:cs="Tahoma"/>
          <w:b/>
          <w:sz w:val="28"/>
          <w:szCs w:val="28"/>
        </w:rPr>
        <w:t>CZK</w:t>
      </w:r>
    </w:p>
    <w:p w:rsidR="00471BEE" w:rsidRPr="00BF348B" w:rsidRDefault="00471BEE" w:rsidP="00471BEE">
      <w:pPr>
        <w:rPr>
          <w:rFonts w:ascii="Tahoma" w:hAnsi="Tahoma" w:cs="Tahoma"/>
        </w:rPr>
      </w:pPr>
    </w:p>
    <w:p w:rsidR="00471BEE" w:rsidRPr="00BF348B" w:rsidRDefault="00471BEE" w:rsidP="00471BEE">
      <w:pPr>
        <w:ind w:firstLine="708"/>
        <w:rPr>
          <w:rFonts w:ascii="Tahoma" w:hAnsi="Tahoma" w:cs="Tahoma"/>
        </w:rPr>
      </w:pPr>
      <w:r w:rsidRPr="00BF348B">
        <w:rPr>
          <w:rFonts w:ascii="Tahoma" w:hAnsi="Tahoma" w:cs="Tahoma"/>
        </w:rPr>
        <w:t>Provedení nábytku :</w:t>
      </w:r>
      <w:r>
        <w:rPr>
          <w:rFonts w:ascii="Tahoma" w:hAnsi="Tahoma" w:cs="Tahoma"/>
        </w:rPr>
        <w:t xml:space="preserve"> </w:t>
      </w:r>
      <w:r w:rsidRPr="00BF348B">
        <w:rPr>
          <w:rFonts w:ascii="Tahoma" w:hAnsi="Tahoma" w:cs="Tahoma"/>
        </w:rPr>
        <w:t xml:space="preserve"> odstín </w:t>
      </w:r>
      <w:r>
        <w:rPr>
          <w:rFonts w:ascii="Tahoma" w:hAnsi="Tahoma" w:cs="Tahoma"/>
        </w:rPr>
        <w:t xml:space="preserve">divoká hruška </w:t>
      </w:r>
      <w:r w:rsidRPr="00BF348B">
        <w:rPr>
          <w:rFonts w:ascii="Tahoma" w:hAnsi="Tahoma" w:cs="Tahoma"/>
        </w:rPr>
        <w:t>, ABS hrany v barvě odstínu,</w:t>
      </w:r>
    </w:p>
    <w:p w:rsidR="00471BEE" w:rsidRDefault="00471BEE" w:rsidP="00471BEE">
      <w:pPr>
        <w:ind w:firstLine="708"/>
        <w:rPr>
          <w:rFonts w:ascii="Tahoma" w:hAnsi="Tahoma" w:cs="Tahoma"/>
        </w:rPr>
      </w:pP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  <w:t xml:space="preserve">          </w:t>
      </w:r>
      <w:r>
        <w:rPr>
          <w:rFonts w:ascii="Tahoma" w:hAnsi="Tahoma" w:cs="Tahoma"/>
        </w:rPr>
        <w:t>z</w:t>
      </w:r>
      <w:r w:rsidRPr="00BF348B">
        <w:rPr>
          <w:rFonts w:ascii="Tahoma" w:hAnsi="Tahoma" w:cs="Tahoma"/>
        </w:rPr>
        <w:t>ámky</w:t>
      </w:r>
      <w:r>
        <w:rPr>
          <w:rFonts w:ascii="Tahoma" w:hAnsi="Tahoma" w:cs="Tahoma"/>
        </w:rPr>
        <w:t xml:space="preserve"> </w:t>
      </w:r>
      <w:r w:rsidRPr="00BF348B">
        <w:rPr>
          <w:rFonts w:ascii="Tahoma" w:hAnsi="Tahoma" w:cs="Tahoma"/>
        </w:rPr>
        <w:t xml:space="preserve">- centrální jen u </w:t>
      </w:r>
      <w:r>
        <w:rPr>
          <w:rFonts w:ascii="Tahoma" w:hAnsi="Tahoma" w:cs="Tahoma"/>
        </w:rPr>
        <w:t>kontejnerů</w:t>
      </w:r>
      <w:r w:rsidRPr="00BF348B">
        <w:rPr>
          <w:rFonts w:ascii="Tahoma" w:hAnsi="Tahoma" w:cs="Tahoma"/>
        </w:rPr>
        <w:t xml:space="preserve">, stříbrné kovové úchyty </w:t>
      </w:r>
      <w:r w:rsidRPr="00BF348B">
        <w:rPr>
          <w:rFonts w:ascii="Tahoma" w:hAnsi="Tahoma" w:cs="Tahoma"/>
        </w:rPr>
        <w:tab/>
        <w:t xml:space="preserve">          </w:t>
      </w:r>
      <w:r w:rsidRPr="00BF348B">
        <w:rPr>
          <w:rFonts w:ascii="Tahoma" w:hAnsi="Tahoma" w:cs="Tahoma"/>
        </w:rPr>
        <w:tab/>
      </w:r>
    </w:p>
    <w:p w:rsidR="00471BEE" w:rsidRPr="00BF348B" w:rsidRDefault="00471BEE" w:rsidP="00471BEE">
      <w:pPr>
        <w:ind w:firstLine="708"/>
        <w:rPr>
          <w:rFonts w:ascii="Tahoma" w:hAnsi="Tahoma" w:cs="Tahoma"/>
        </w:rPr>
      </w:pPr>
    </w:p>
    <w:p w:rsidR="00471BEE" w:rsidRPr="00BF348B" w:rsidRDefault="00471BEE" w:rsidP="00471BEE">
      <w:pPr>
        <w:rPr>
          <w:rFonts w:ascii="Tahoma" w:hAnsi="Tahoma" w:cs="Tahoma"/>
        </w:rPr>
      </w:pP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  <w:t>S pozdravem</w:t>
      </w:r>
    </w:p>
    <w:p w:rsidR="00471BEE" w:rsidRDefault="00471BEE" w:rsidP="00471BEE">
      <w:pPr>
        <w:rPr>
          <w:rFonts w:ascii="Tahoma" w:hAnsi="Tahoma" w:cs="Tahoma"/>
        </w:rPr>
      </w:pP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</w:r>
      <w:r w:rsidRPr="00BF348B">
        <w:rPr>
          <w:rFonts w:ascii="Tahoma" w:hAnsi="Tahoma" w:cs="Tahoma"/>
        </w:rPr>
        <w:tab/>
        <w:t>Jaroslav  Mráček</w:t>
      </w:r>
    </w:p>
    <w:p w:rsidR="00471BEE" w:rsidRDefault="00471BEE" w:rsidP="00471BEE">
      <w:pPr>
        <w:rPr>
          <w:rFonts w:ascii="Tahoma" w:hAnsi="Tahoma" w:cs="Tahoma"/>
        </w:rPr>
      </w:pPr>
    </w:p>
    <w:p w:rsidR="00471BEE" w:rsidRDefault="00471BEE" w:rsidP="00471BEE">
      <w:pPr>
        <w:rPr>
          <w:rFonts w:ascii="Tahoma" w:hAnsi="Tahoma" w:cs="Tahoma"/>
        </w:rPr>
      </w:pPr>
    </w:p>
    <w:p w:rsidR="00471BEE" w:rsidRPr="00FC2D70" w:rsidRDefault="00471BEE" w:rsidP="00471BEE">
      <w:pPr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</w:rPr>
        <w:tab/>
      </w:r>
      <w:r w:rsidRPr="00FC2D70">
        <w:rPr>
          <w:rFonts w:ascii="Tahoma" w:hAnsi="Tahoma" w:cs="Tahoma"/>
          <w:b/>
          <w:bCs/>
          <w:i/>
          <w:iCs/>
        </w:rPr>
        <w:t>Paní  Ing. Podolková – tento typ nábytku Vám můžeme dodat do konce srpna</w:t>
      </w:r>
      <w:r>
        <w:rPr>
          <w:rFonts w:ascii="Tahoma" w:hAnsi="Tahoma" w:cs="Tahoma"/>
          <w:b/>
          <w:bCs/>
          <w:i/>
          <w:iCs/>
        </w:rPr>
        <w:t>,</w:t>
      </w:r>
    </w:p>
    <w:p w:rsidR="00471BEE" w:rsidRDefault="00471BEE" w:rsidP="00471BEE">
      <w:pPr>
        <w:ind w:left="2832" w:firstLine="138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 xml:space="preserve">    </w:t>
      </w:r>
      <w:r w:rsidRPr="00FC2D70">
        <w:rPr>
          <w:rFonts w:ascii="Tahoma" w:hAnsi="Tahoma" w:cs="Tahoma"/>
          <w:b/>
          <w:bCs/>
          <w:i/>
          <w:iCs/>
        </w:rPr>
        <w:t xml:space="preserve">rozměr nástěnek nebyl napsán, vyhovuje Vám to? Nebo jaký </w:t>
      </w:r>
      <w:r>
        <w:rPr>
          <w:rFonts w:ascii="Tahoma" w:hAnsi="Tahoma" w:cs="Tahoma"/>
          <w:b/>
          <w:bCs/>
          <w:i/>
          <w:iCs/>
        </w:rPr>
        <w:t xml:space="preserve">  </w:t>
      </w:r>
    </w:p>
    <w:p w:rsidR="00471BEE" w:rsidRDefault="00471BEE" w:rsidP="00471BEE">
      <w:pPr>
        <w:ind w:left="2832" w:firstLine="138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 xml:space="preserve">    </w:t>
      </w:r>
      <w:r w:rsidRPr="00FC2D70">
        <w:rPr>
          <w:rFonts w:ascii="Tahoma" w:hAnsi="Tahoma" w:cs="Tahoma"/>
          <w:b/>
          <w:bCs/>
          <w:i/>
          <w:iCs/>
        </w:rPr>
        <w:t>požadujete</w:t>
      </w:r>
      <w:r>
        <w:rPr>
          <w:rFonts w:ascii="Tahoma" w:hAnsi="Tahoma" w:cs="Tahoma"/>
          <w:b/>
          <w:bCs/>
          <w:i/>
          <w:iCs/>
        </w:rPr>
        <w:t xml:space="preserve"> r</w:t>
      </w:r>
      <w:r w:rsidRPr="00FC2D70">
        <w:rPr>
          <w:rFonts w:ascii="Tahoma" w:hAnsi="Tahoma" w:cs="Tahoma"/>
          <w:b/>
          <w:bCs/>
          <w:i/>
          <w:iCs/>
        </w:rPr>
        <w:t>ozměr ?</w:t>
      </w:r>
      <w:r>
        <w:rPr>
          <w:rFonts w:ascii="Tahoma" w:hAnsi="Tahoma" w:cs="Tahoma"/>
          <w:b/>
          <w:bCs/>
          <w:i/>
          <w:iCs/>
        </w:rPr>
        <w:t xml:space="preserve"> Stoly mají hloubku desky 80 cm. Tento</w:t>
      </w:r>
    </w:p>
    <w:p w:rsidR="00471BEE" w:rsidRDefault="00471BEE" w:rsidP="00471BEE">
      <w:pPr>
        <w:ind w:left="2832" w:firstLine="138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 xml:space="preserve">   výrobce je jinak nedělá.</w:t>
      </w:r>
    </w:p>
    <w:p w:rsidR="00471BEE" w:rsidRPr="00FC2D70" w:rsidRDefault="00471BEE" w:rsidP="00471BEE">
      <w:pPr>
        <w:ind w:left="2832" w:firstLine="138"/>
        <w:rPr>
          <w:rFonts w:ascii="Tahoma" w:hAnsi="Tahoma" w:cs="Tahoma"/>
          <w:b/>
          <w:bCs/>
          <w:i/>
          <w:iCs/>
        </w:rPr>
      </w:pPr>
      <w:r>
        <w:rPr>
          <w:rFonts w:ascii="Tahoma" w:hAnsi="Tahoma" w:cs="Tahoma"/>
          <w:b/>
          <w:bCs/>
          <w:i/>
          <w:iCs/>
        </w:rPr>
        <w:t xml:space="preserve">   V kabinetu TV máte 60 cm</w:t>
      </w:r>
    </w:p>
    <w:p w:rsidR="00471BEE" w:rsidRDefault="00471BEE" w:rsidP="00471BEE">
      <w:pPr>
        <w:rPr>
          <w:rFonts w:ascii="Tahoma" w:hAnsi="Tahoma" w:cs="Tahoma"/>
        </w:rPr>
      </w:pPr>
    </w:p>
    <w:p w:rsidR="00471BEE" w:rsidRDefault="00471BEE" w:rsidP="00471BEE">
      <w:pPr>
        <w:rPr>
          <w:rFonts w:ascii="Tahoma" w:hAnsi="Tahoma" w:cs="Tahoma"/>
        </w:rPr>
      </w:pPr>
    </w:p>
    <w:p w:rsidR="00471BEE" w:rsidRPr="00BF348B" w:rsidRDefault="00471BEE" w:rsidP="00471BEE">
      <w:pPr>
        <w:rPr>
          <w:rFonts w:ascii="Tahoma" w:hAnsi="Tahoma" w:cs="Tahoma"/>
        </w:rPr>
      </w:pPr>
    </w:p>
    <w:p w:rsidR="00471BEE" w:rsidRPr="00BF348B" w:rsidRDefault="00471BEE" w:rsidP="00471BEE">
      <w:pPr>
        <w:outlineLvl w:val="0"/>
        <w:rPr>
          <w:rFonts w:ascii="Tahoma" w:hAnsi="Tahoma" w:cs="Tahoma"/>
        </w:rPr>
      </w:pPr>
    </w:p>
    <w:p w:rsidR="00471BEE" w:rsidRPr="00BF348B" w:rsidRDefault="00471BEE" w:rsidP="00471BEE">
      <w:pPr>
        <w:ind w:firstLine="708"/>
        <w:rPr>
          <w:rFonts w:ascii="Tahoma" w:hAnsi="Tahoma" w:cs="Tahoma"/>
          <w:i/>
        </w:rPr>
      </w:pPr>
      <w:r w:rsidRPr="00BF348B">
        <w:rPr>
          <w:rFonts w:ascii="Tahoma" w:hAnsi="Tahoma" w:cs="Tahoma"/>
          <w:i/>
        </w:rPr>
        <w:t>v Ústí nad Labem   2</w:t>
      </w:r>
      <w:r>
        <w:rPr>
          <w:rFonts w:ascii="Tahoma" w:hAnsi="Tahoma" w:cs="Tahoma"/>
          <w:i/>
        </w:rPr>
        <w:t>4</w:t>
      </w:r>
      <w:r w:rsidRPr="00BF348B">
        <w:rPr>
          <w:rFonts w:ascii="Tahoma" w:hAnsi="Tahoma" w:cs="Tahoma"/>
          <w:i/>
        </w:rPr>
        <w:t xml:space="preserve">. </w:t>
      </w:r>
      <w:r>
        <w:rPr>
          <w:rFonts w:ascii="Tahoma" w:hAnsi="Tahoma" w:cs="Tahoma"/>
          <w:i/>
        </w:rPr>
        <w:t>července</w:t>
      </w:r>
      <w:r w:rsidRPr="00BF348B">
        <w:rPr>
          <w:rFonts w:ascii="Tahoma" w:hAnsi="Tahoma" w:cs="Tahoma"/>
          <w:i/>
        </w:rPr>
        <w:t xml:space="preserve">  20</w:t>
      </w:r>
      <w:r>
        <w:rPr>
          <w:rFonts w:ascii="Tahoma" w:hAnsi="Tahoma" w:cs="Tahoma"/>
          <w:i/>
        </w:rPr>
        <w:t>23</w:t>
      </w:r>
    </w:p>
    <w:p w:rsidR="005D4990" w:rsidRPr="0076113C" w:rsidRDefault="005D4990" w:rsidP="00C4566F">
      <w:pPr>
        <w:jc w:val="center"/>
      </w:pPr>
      <w:bookmarkStart w:id="2" w:name="_GoBack"/>
      <w:bookmarkEnd w:id="2"/>
    </w:p>
    <w:sectPr w:rsidR="005D4990" w:rsidRPr="0076113C" w:rsidSect="006F2D98">
      <w:headerReference w:type="default" r:id="rId9"/>
      <w:footerReference w:type="default" r:id="rId10"/>
      <w:pgSz w:w="11906" w:h="16838"/>
      <w:pgMar w:top="142" w:right="1077" w:bottom="992" w:left="1077" w:header="709" w:footer="1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04E" w:rsidRDefault="007A304E" w:rsidP="009D4B2D">
      <w:pPr>
        <w:spacing w:after="0" w:line="240" w:lineRule="auto"/>
      </w:pPr>
      <w:r>
        <w:separator/>
      </w:r>
    </w:p>
  </w:endnote>
  <w:endnote w:type="continuationSeparator" w:id="0">
    <w:p w:rsidR="007A304E" w:rsidRDefault="007A304E" w:rsidP="009D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9405521"/>
      <w:docPartObj>
        <w:docPartGallery w:val="Page Numbers (Bottom of Page)"/>
        <w:docPartUnique/>
      </w:docPartObj>
    </w:sdtPr>
    <w:sdtEndPr/>
    <w:sdtContent>
      <w:p w:rsidR="006834C4" w:rsidRDefault="006834C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66F">
          <w:rPr>
            <w:noProof/>
          </w:rPr>
          <w:t>1</w:t>
        </w:r>
        <w:r>
          <w:fldChar w:fldCharType="end"/>
        </w:r>
      </w:p>
    </w:sdtContent>
  </w:sdt>
  <w:p w:rsidR="006834C4" w:rsidRDefault="006834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04E" w:rsidRDefault="007A304E" w:rsidP="009D4B2D">
      <w:pPr>
        <w:spacing w:after="0" w:line="240" w:lineRule="auto"/>
      </w:pPr>
      <w:r>
        <w:separator/>
      </w:r>
    </w:p>
  </w:footnote>
  <w:footnote w:type="continuationSeparator" w:id="0">
    <w:p w:rsidR="007A304E" w:rsidRDefault="007A304E" w:rsidP="009D4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628" w:rsidRDefault="00361213">
    <w:pPr>
      <w:pStyle w:val="Zhlav"/>
    </w:pPr>
    <w:r>
      <w:rPr>
        <w:b/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7EE90F8C" wp14:editId="4E0675C8">
          <wp:simplePos x="0" y="0"/>
          <wp:positionH relativeFrom="margin">
            <wp:align>center</wp:align>
          </wp:positionH>
          <wp:positionV relativeFrom="paragraph">
            <wp:posOffset>-231775</wp:posOffset>
          </wp:positionV>
          <wp:extent cx="5168900" cy="1021080"/>
          <wp:effectExtent l="0" t="0" r="0" b="762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K_VOS_CB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8900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0628" w:rsidRDefault="00650628" w:rsidP="00650628">
    <w:pPr>
      <w:pStyle w:val="Titulek"/>
      <w:spacing w:before="120"/>
      <w:rPr>
        <w:b w:val="0"/>
        <w:sz w:val="40"/>
        <w:szCs w:val="40"/>
      </w:rPr>
    </w:pPr>
    <w:r>
      <w:tab/>
    </w:r>
    <w:r w:rsidRPr="00465BF4">
      <w:rPr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589DC165" wp14:editId="371126F2">
          <wp:simplePos x="0" y="0"/>
          <wp:positionH relativeFrom="margin">
            <wp:posOffset>-509270</wp:posOffset>
          </wp:positionH>
          <wp:positionV relativeFrom="margin">
            <wp:posOffset>-1615440</wp:posOffset>
          </wp:positionV>
          <wp:extent cx="647700" cy="647700"/>
          <wp:effectExtent l="0" t="0" r="0" b="0"/>
          <wp:wrapNone/>
          <wp:docPr id="29" name="Obrázek 29" descr="C:\Users\Sekretariát\Desktop\páteřní škola\Logo - použití na hlav. papír\Logo_Páteřní_šk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kretariát\Desktop\páteřní škola\Logo - použití na hlav. papír\Logo_Páteřní_škol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 w:val="0"/>
        <w:noProof/>
      </w:rPr>
      <w:drawing>
        <wp:anchor distT="0" distB="0" distL="114300" distR="114300" simplePos="0" relativeHeight="251660288" behindDoc="1" locked="0" layoutInCell="1" allowOverlap="1" wp14:anchorId="280FD0EE" wp14:editId="01CF0B17">
          <wp:simplePos x="0" y="0"/>
          <wp:positionH relativeFrom="margin">
            <wp:posOffset>-700405</wp:posOffset>
          </wp:positionH>
          <wp:positionV relativeFrom="margin">
            <wp:posOffset>-883920</wp:posOffset>
          </wp:positionV>
          <wp:extent cx="961523" cy="676628"/>
          <wp:effectExtent l="0" t="0" r="0" b="9525"/>
          <wp:wrapNone/>
          <wp:docPr id="30" name="Obráze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523" cy="67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2D98" w:rsidRDefault="006F2D98" w:rsidP="00650628">
    <w:pPr>
      <w:tabs>
        <w:tab w:val="left" w:pos="1418"/>
      </w:tabs>
      <w:jc w:val="center"/>
      <w:rPr>
        <w:b/>
        <w:sz w:val="26"/>
        <w:szCs w:val="26"/>
      </w:rPr>
    </w:pPr>
  </w:p>
  <w:p w:rsidR="00650628" w:rsidRPr="00A02AB9" w:rsidRDefault="00650628" w:rsidP="00650628">
    <w:pPr>
      <w:tabs>
        <w:tab w:val="left" w:pos="1418"/>
      </w:tabs>
      <w:jc w:val="center"/>
      <w:rPr>
        <w:sz w:val="26"/>
        <w:szCs w:val="26"/>
      </w:rPr>
    </w:pPr>
    <w:r>
      <w:rPr>
        <w:b/>
        <w:sz w:val="26"/>
        <w:szCs w:val="26"/>
      </w:rPr>
      <w:t>Vyšší odborná škola zdravotnická a Střední škola zdravotnická</w:t>
    </w:r>
    <w:r w:rsidRPr="00A02AB9">
      <w:rPr>
        <w:b/>
        <w:sz w:val="26"/>
        <w:szCs w:val="26"/>
      </w:rPr>
      <w:t xml:space="preserve">, </w:t>
    </w:r>
  </w:p>
  <w:p w:rsidR="00650628" w:rsidRPr="001A7B65" w:rsidRDefault="00650628" w:rsidP="00650628">
    <w:pPr>
      <w:jc w:val="center"/>
      <w:rPr>
        <w:sz w:val="24"/>
        <w:szCs w:val="24"/>
      </w:rPr>
    </w:pPr>
    <w:r w:rsidRPr="0028270F">
      <w:rPr>
        <w:sz w:val="24"/>
        <w:szCs w:val="24"/>
      </w:rPr>
      <w:t>Ústí nad Labem, Palac</w:t>
    </w:r>
    <w:r>
      <w:rPr>
        <w:sz w:val="24"/>
        <w:szCs w:val="24"/>
      </w:rPr>
      <w:t>hova 35,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92F"/>
    <w:multiLevelType w:val="hybridMultilevel"/>
    <w:tmpl w:val="BE321B14"/>
    <w:lvl w:ilvl="0" w:tplc="6FD4B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0566D"/>
    <w:multiLevelType w:val="hybridMultilevel"/>
    <w:tmpl w:val="94BA51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86FB6"/>
    <w:multiLevelType w:val="hybridMultilevel"/>
    <w:tmpl w:val="922E58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820E8"/>
    <w:multiLevelType w:val="multilevel"/>
    <w:tmpl w:val="5820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3F12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4FB58CE"/>
    <w:multiLevelType w:val="multilevel"/>
    <w:tmpl w:val="24E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EA2BAA"/>
    <w:multiLevelType w:val="hybridMultilevel"/>
    <w:tmpl w:val="F52C40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C70B1"/>
    <w:multiLevelType w:val="hybridMultilevel"/>
    <w:tmpl w:val="1F1AA184"/>
    <w:lvl w:ilvl="0" w:tplc="DB2CDF5A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202FC"/>
    <w:multiLevelType w:val="hybridMultilevel"/>
    <w:tmpl w:val="B6C4EE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10A21"/>
    <w:multiLevelType w:val="hybridMultilevel"/>
    <w:tmpl w:val="FBCED518"/>
    <w:lvl w:ilvl="0" w:tplc="3222A7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DC5C04"/>
    <w:multiLevelType w:val="hybridMultilevel"/>
    <w:tmpl w:val="9D7044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E3320"/>
    <w:multiLevelType w:val="hybridMultilevel"/>
    <w:tmpl w:val="AC7A3518"/>
    <w:lvl w:ilvl="0" w:tplc="5B509D6E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54CFD"/>
    <w:multiLevelType w:val="singleLevel"/>
    <w:tmpl w:val="7F14AA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CD2B48"/>
    <w:multiLevelType w:val="hybridMultilevel"/>
    <w:tmpl w:val="DC5A07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93102"/>
    <w:multiLevelType w:val="hybridMultilevel"/>
    <w:tmpl w:val="19006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75799"/>
    <w:multiLevelType w:val="multilevel"/>
    <w:tmpl w:val="51082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236367"/>
    <w:multiLevelType w:val="multilevel"/>
    <w:tmpl w:val="5A90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345838"/>
    <w:multiLevelType w:val="hybridMultilevel"/>
    <w:tmpl w:val="BA80390A"/>
    <w:lvl w:ilvl="0" w:tplc="8E7CCCF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4AE68AD"/>
    <w:multiLevelType w:val="hybridMultilevel"/>
    <w:tmpl w:val="977CFCFE"/>
    <w:lvl w:ilvl="0" w:tplc="B4EC54EE">
      <w:start w:val="1"/>
      <w:numFmt w:val="decimal"/>
      <w:lvlText w:val="%1."/>
      <w:lvlJc w:val="left"/>
      <w:pPr>
        <w:ind w:left="326" w:hanging="360"/>
      </w:pPr>
    </w:lvl>
    <w:lvl w:ilvl="1" w:tplc="04050019">
      <w:start w:val="1"/>
      <w:numFmt w:val="lowerLetter"/>
      <w:lvlText w:val="%2."/>
      <w:lvlJc w:val="left"/>
      <w:pPr>
        <w:ind w:left="1046" w:hanging="360"/>
      </w:pPr>
    </w:lvl>
    <w:lvl w:ilvl="2" w:tplc="0405001B">
      <w:start w:val="1"/>
      <w:numFmt w:val="lowerRoman"/>
      <w:lvlText w:val="%3."/>
      <w:lvlJc w:val="right"/>
      <w:pPr>
        <w:ind w:left="1766" w:hanging="180"/>
      </w:pPr>
    </w:lvl>
    <w:lvl w:ilvl="3" w:tplc="0405000F">
      <w:start w:val="1"/>
      <w:numFmt w:val="decimal"/>
      <w:lvlText w:val="%4."/>
      <w:lvlJc w:val="left"/>
      <w:pPr>
        <w:ind w:left="2486" w:hanging="360"/>
      </w:pPr>
    </w:lvl>
    <w:lvl w:ilvl="4" w:tplc="04050019">
      <w:start w:val="1"/>
      <w:numFmt w:val="lowerLetter"/>
      <w:lvlText w:val="%5."/>
      <w:lvlJc w:val="left"/>
      <w:pPr>
        <w:ind w:left="3206" w:hanging="360"/>
      </w:pPr>
    </w:lvl>
    <w:lvl w:ilvl="5" w:tplc="0405001B">
      <w:start w:val="1"/>
      <w:numFmt w:val="lowerRoman"/>
      <w:lvlText w:val="%6."/>
      <w:lvlJc w:val="right"/>
      <w:pPr>
        <w:ind w:left="3926" w:hanging="180"/>
      </w:pPr>
    </w:lvl>
    <w:lvl w:ilvl="6" w:tplc="0405000F">
      <w:start w:val="1"/>
      <w:numFmt w:val="decimal"/>
      <w:lvlText w:val="%7."/>
      <w:lvlJc w:val="left"/>
      <w:pPr>
        <w:ind w:left="4646" w:hanging="360"/>
      </w:pPr>
    </w:lvl>
    <w:lvl w:ilvl="7" w:tplc="04050019">
      <w:start w:val="1"/>
      <w:numFmt w:val="lowerLetter"/>
      <w:lvlText w:val="%8."/>
      <w:lvlJc w:val="left"/>
      <w:pPr>
        <w:ind w:left="5366" w:hanging="360"/>
      </w:pPr>
    </w:lvl>
    <w:lvl w:ilvl="8" w:tplc="0405001B">
      <w:start w:val="1"/>
      <w:numFmt w:val="lowerRoman"/>
      <w:lvlText w:val="%9."/>
      <w:lvlJc w:val="right"/>
      <w:pPr>
        <w:ind w:left="6086" w:hanging="180"/>
      </w:pPr>
    </w:lvl>
  </w:abstractNum>
  <w:abstractNum w:abstractNumId="19" w15:restartNumberingAfterBreak="0">
    <w:nsid w:val="5895236E"/>
    <w:multiLevelType w:val="hybridMultilevel"/>
    <w:tmpl w:val="9ECA5504"/>
    <w:lvl w:ilvl="0" w:tplc="3CCE33E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12C70"/>
    <w:multiLevelType w:val="hybridMultilevel"/>
    <w:tmpl w:val="F18E6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5037A"/>
    <w:multiLevelType w:val="hybridMultilevel"/>
    <w:tmpl w:val="C724393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215133F"/>
    <w:multiLevelType w:val="hybridMultilevel"/>
    <w:tmpl w:val="6A34EBB6"/>
    <w:lvl w:ilvl="0" w:tplc="AA90DD38">
      <w:start w:val="1"/>
      <w:numFmt w:val="upperRoman"/>
      <w:lvlText w:val="%1."/>
      <w:lvlJc w:val="right"/>
      <w:pPr>
        <w:ind w:left="720" w:hanging="360"/>
      </w:pPr>
      <w:rPr>
        <w:rFonts w:ascii="Arial" w:hAnsi="Arial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244E6"/>
    <w:multiLevelType w:val="hybridMultilevel"/>
    <w:tmpl w:val="DD443B0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83703A"/>
    <w:multiLevelType w:val="hybridMultilevel"/>
    <w:tmpl w:val="E9DAE7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F6807"/>
    <w:multiLevelType w:val="hybridMultilevel"/>
    <w:tmpl w:val="743EFC80"/>
    <w:lvl w:ilvl="0" w:tplc="5EB26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"/>
  </w:num>
  <w:num w:numId="11">
    <w:abstractNumId w:val="16"/>
  </w:num>
  <w:num w:numId="12">
    <w:abstractNumId w:val="5"/>
  </w:num>
  <w:num w:numId="13">
    <w:abstractNumId w:val="2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10"/>
  </w:num>
  <w:num w:numId="19">
    <w:abstractNumId w:val="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31"/>
    <w:rsid w:val="00016FF4"/>
    <w:rsid w:val="00023391"/>
    <w:rsid w:val="00025506"/>
    <w:rsid w:val="00027467"/>
    <w:rsid w:val="00033384"/>
    <w:rsid w:val="00037FD6"/>
    <w:rsid w:val="00044CBF"/>
    <w:rsid w:val="00063B58"/>
    <w:rsid w:val="00072FF5"/>
    <w:rsid w:val="0007739A"/>
    <w:rsid w:val="000A7AFE"/>
    <w:rsid w:val="000B25EB"/>
    <w:rsid w:val="000D0272"/>
    <w:rsid w:val="000D5B00"/>
    <w:rsid w:val="000E4AFA"/>
    <w:rsid w:val="000E52DD"/>
    <w:rsid w:val="000E61B1"/>
    <w:rsid w:val="00116340"/>
    <w:rsid w:val="00120271"/>
    <w:rsid w:val="00135533"/>
    <w:rsid w:val="00142DD8"/>
    <w:rsid w:val="00143327"/>
    <w:rsid w:val="001473BB"/>
    <w:rsid w:val="00151E65"/>
    <w:rsid w:val="001678AF"/>
    <w:rsid w:val="00170BA1"/>
    <w:rsid w:val="00185D81"/>
    <w:rsid w:val="00191E4D"/>
    <w:rsid w:val="001A179E"/>
    <w:rsid w:val="001A3616"/>
    <w:rsid w:val="001C2AFE"/>
    <w:rsid w:val="001C6A03"/>
    <w:rsid w:val="001E4E8A"/>
    <w:rsid w:val="00232E3F"/>
    <w:rsid w:val="00233266"/>
    <w:rsid w:val="002369A7"/>
    <w:rsid w:val="002417F0"/>
    <w:rsid w:val="002438D0"/>
    <w:rsid w:val="00246761"/>
    <w:rsid w:val="002A5DE2"/>
    <w:rsid w:val="002E59B4"/>
    <w:rsid w:val="002F211E"/>
    <w:rsid w:val="00340432"/>
    <w:rsid w:val="00351F4F"/>
    <w:rsid w:val="00361213"/>
    <w:rsid w:val="00373A5C"/>
    <w:rsid w:val="003764A2"/>
    <w:rsid w:val="003802B4"/>
    <w:rsid w:val="00387044"/>
    <w:rsid w:val="00396F6C"/>
    <w:rsid w:val="003D2963"/>
    <w:rsid w:val="003D3B21"/>
    <w:rsid w:val="003E19F8"/>
    <w:rsid w:val="004072CE"/>
    <w:rsid w:val="00415220"/>
    <w:rsid w:val="0042062F"/>
    <w:rsid w:val="004502ED"/>
    <w:rsid w:val="00471BEE"/>
    <w:rsid w:val="004822CF"/>
    <w:rsid w:val="00490C9C"/>
    <w:rsid w:val="004C53E2"/>
    <w:rsid w:val="004D1F97"/>
    <w:rsid w:val="004D5259"/>
    <w:rsid w:val="00510795"/>
    <w:rsid w:val="00517A8E"/>
    <w:rsid w:val="00527775"/>
    <w:rsid w:val="00527C90"/>
    <w:rsid w:val="00544B83"/>
    <w:rsid w:val="00546C7E"/>
    <w:rsid w:val="00547F3D"/>
    <w:rsid w:val="00556773"/>
    <w:rsid w:val="00581DAA"/>
    <w:rsid w:val="005959DA"/>
    <w:rsid w:val="005B4B4F"/>
    <w:rsid w:val="005D4990"/>
    <w:rsid w:val="00605A95"/>
    <w:rsid w:val="00640FBD"/>
    <w:rsid w:val="00650628"/>
    <w:rsid w:val="00657588"/>
    <w:rsid w:val="00680B05"/>
    <w:rsid w:val="006813DF"/>
    <w:rsid w:val="006834C4"/>
    <w:rsid w:val="006840A6"/>
    <w:rsid w:val="00690D4A"/>
    <w:rsid w:val="006B02EC"/>
    <w:rsid w:val="006B3716"/>
    <w:rsid w:val="006D15E2"/>
    <w:rsid w:val="006D562A"/>
    <w:rsid w:val="006E37E8"/>
    <w:rsid w:val="006F09D3"/>
    <w:rsid w:val="006F2D98"/>
    <w:rsid w:val="006F41EA"/>
    <w:rsid w:val="00700D26"/>
    <w:rsid w:val="0070133D"/>
    <w:rsid w:val="00714268"/>
    <w:rsid w:val="0072684E"/>
    <w:rsid w:val="00726CDD"/>
    <w:rsid w:val="0073278F"/>
    <w:rsid w:val="0073414A"/>
    <w:rsid w:val="00734776"/>
    <w:rsid w:val="0073715C"/>
    <w:rsid w:val="0076113C"/>
    <w:rsid w:val="00764B67"/>
    <w:rsid w:val="00764EB3"/>
    <w:rsid w:val="00782934"/>
    <w:rsid w:val="00792AE7"/>
    <w:rsid w:val="007A304E"/>
    <w:rsid w:val="007B59CC"/>
    <w:rsid w:val="007D78A5"/>
    <w:rsid w:val="00805FDB"/>
    <w:rsid w:val="00821F7A"/>
    <w:rsid w:val="0084080B"/>
    <w:rsid w:val="00842676"/>
    <w:rsid w:val="00851E33"/>
    <w:rsid w:val="008546AA"/>
    <w:rsid w:val="00864F6E"/>
    <w:rsid w:val="00871E34"/>
    <w:rsid w:val="00881C29"/>
    <w:rsid w:val="008A3F03"/>
    <w:rsid w:val="009155E4"/>
    <w:rsid w:val="00917FBB"/>
    <w:rsid w:val="009205F7"/>
    <w:rsid w:val="00943961"/>
    <w:rsid w:val="00961144"/>
    <w:rsid w:val="00973F5E"/>
    <w:rsid w:val="00976037"/>
    <w:rsid w:val="0099235D"/>
    <w:rsid w:val="0099615A"/>
    <w:rsid w:val="009A44AC"/>
    <w:rsid w:val="009C4A70"/>
    <w:rsid w:val="009C6008"/>
    <w:rsid w:val="009D317A"/>
    <w:rsid w:val="009D4B2D"/>
    <w:rsid w:val="009E3E6D"/>
    <w:rsid w:val="00A34361"/>
    <w:rsid w:val="00A40088"/>
    <w:rsid w:val="00A4308C"/>
    <w:rsid w:val="00A53F3E"/>
    <w:rsid w:val="00A5778B"/>
    <w:rsid w:val="00A60228"/>
    <w:rsid w:val="00A80E96"/>
    <w:rsid w:val="00A8144F"/>
    <w:rsid w:val="00AB7AAD"/>
    <w:rsid w:val="00AC0933"/>
    <w:rsid w:val="00AD745D"/>
    <w:rsid w:val="00AE0934"/>
    <w:rsid w:val="00AF0783"/>
    <w:rsid w:val="00B063D1"/>
    <w:rsid w:val="00B16D3E"/>
    <w:rsid w:val="00B171C3"/>
    <w:rsid w:val="00B253D4"/>
    <w:rsid w:val="00B354BB"/>
    <w:rsid w:val="00B40B59"/>
    <w:rsid w:val="00B66A73"/>
    <w:rsid w:val="00B722F5"/>
    <w:rsid w:val="00B76103"/>
    <w:rsid w:val="00B83D62"/>
    <w:rsid w:val="00BA31AA"/>
    <w:rsid w:val="00BD26F5"/>
    <w:rsid w:val="00BD57D0"/>
    <w:rsid w:val="00BD6C12"/>
    <w:rsid w:val="00BF1921"/>
    <w:rsid w:val="00C02FA7"/>
    <w:rsid w:val="00C12365"/>
    <w:rsid w:val="00C2623D"/>
    <w:rsid w:val="00C31631"/>
    <w:rsid w:val="00C3589C"/>
    <w:rsid w:val="00C4566F"/>
    <w:rsid w:val="00C53FD5"/>
    <w:rsid w:val="00C57B44"/>
    <w:rsid w:val="00C63E2C"/>
    <w:rsid w:val="00C704A0"/>
    <w:rsid w:val="00C74736"/>
    <w:rsid w:val="00CC1ACF"/>
    <w:rsid w:val="00CF649C"/>
    <w:rsid w:val="00CF7937"/>
    <w:rsid w:val="00D06905"/>
    <w:rsid w:val="00D24D6C"/>
    <w:rsid w:val="00D33DCC"/>
    <w:rsid w:val="00D37FFD"/>
    <w:rsid w:val="00D52066"/>
    <w:rsid w:val="00D67C6E"/>
    <w:rsid w:val="00D753C9"/>
    <w:rsid w:val="00DB2965"/>
    <w:rsid w:val="00DB7541"/>
    <w:rsid w:val="00DD7097"/>
    <w:rsid w:val="00E14464"/>
    <w:rsid w:val="00E16BAE"/>
    <w:rsid w:val="00E21EBA"/>
    <w:rsid w:val="00E279D5"/>
    <w:rsid w:val="00E43C5F"/>
    <w:rsid w:val="00E51311"/>
    <w:rsid w:val="00E652F1"/>
    <w:rsid w:val="00E878E9"/>
    <w:rsid w:val="00E920AE"/>
    <w:rsid w:val="00E9707B"/>
    <w:rsid w:val="00E97F42"/>
    <w:rsid w:val="00EA0602"/>
    <w:rsid w:val="00EC56C0"/>
    <w:rsid w:val="00ED14A3"/>
    <w:rsid w:val="00ED18C2"/>
    <w:rsid w:val="00ED1D20"/>
    <w:rsid w:val="00ED21AC"/>
    <w:rsid w:val="00EF2903"/>
    <w:rsid w:val="00EF6F1C"/>
    <w:rsid w:val="00F1375F"/>
    <w:rsid w:val="00F23955"/>
    <w:rsid w:val="00F4733D"/>
    <w:rsid w:val="00F73811"/>
    <w:rsid w:val="00FD1D22"/>
    <w:rsid w:val="00FD281C"/>
    <w:rsid w:val="00FE3503"/>
    <w:rsid w:val="00FF7276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  <w14:docId w14:val="5CF82B1C"/>
  <w15:docId w15:val="{004D2D2E-960D-472E-BCF2-C903FFCE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5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ED14A3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78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B2D"/>
  </w:style>
  <w:style w:type="paragraph" w:styleId="Zpat">
    <w:name w:val="footer"/>
    <w:basedOn w:val="Normln"/>
    <w:link w:val="ZpatChar"/>
    <w:uiPriority w:val="99"/>
    <w:unhideWhenUsed/>
    <w:rsid w:val="009D4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4B2D"/>
  </w:style>
  <w:style w:type="paragraph" w:styleId="Odstavecseseznamem">
    <w:name w:val="List Paragraph"/>
    <w:basedOn w:val="Normln"/>
    <w:uiPriority w:val="34"/>
    <w:qFormat/>
    <w:rsid w:val="009D4B2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ED14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ED14A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ED14A3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D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Style6">
    <w:name w:val="Char Style 6"/>
    <w:link w:val="Style5"/>
    <w:uiPriority w:val="99"/>
    <w:locked/>
    <w:rsid w:val="005D4990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5">
    <w:name w:val="Style 5"/>
    <w:basedOn w:val="Normln"/>
    <w:link w:val="CharStyle6"/>
    <w:uiPriority w:val="99"/>
    <w:rsid w:val="005D4990"/>
    <w:pPr>
      <w:widowControl w:val="0"/>
      <w:shd w:val="clear" w:color="auto" w:fill="FFFFFF"/>
      <w:spacing w:after="120" w:line="200" w:lineRule="exact"/>
      <w:ind w:hanging="320"/>
    </w:pPr>
    <w:rPr>
      <w:rFonts w:ascii="Arial" w:hAnsi="Arial" w:cs="Arial"/>
      <w:b/>
      <w:bCs/>
      <w:sz w:val="18"/>
      <w:szCs w:val="18"/>
    </w:rPr>
  </w:style>
  <w:style w:type="character" w:customStyle="1" w:styleId="CharStyle10">
    <w:name w:val="Char Style 10"/>
    <w:link w:val="Style9"/>
    <w:uiPriority w:val="99"/>
    <w:locked/>
    <w:rsid w:val="005D4990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9">
    <w:name w:val="Style 9"/>
    <w:basedOn w:val="Normln"/>
    <w:link w:val="CharStyle10"/>
    <w:uiPriority w:val="99"/>
    <w:rsid w:val="005D4990"/>
    <w:pPr>
      <w:widowControl w:val="0"/>
      <w:shd w:val="clear" w:color="auto" w:fill="FFFFFF"/>
      <w:spacing w:after="260" w:line="240" w:lineRule="exact"/>
    </w:pPr>
    <w:rPr>
      <w:rFonts w:ascii="Arial" w:hAnsi="Arial" w:cs="Arial"/>
      <w:sz w:val="18"/>
      <w:szCs w:val="18"/>
    </w:rPr>
  </w:style>
  <w:style w:type="character" w:customStyle="1" w:styleId="CharStyle12">
    <w:name w:val="Char Style 12"/>
    <w:link w:val="Style11"/>
    <w:uiPriority w:val="99"/>
    <w:locked/>
    <w:rsid w:val="005D4990"/>
    <w:rPr>
      <w:rFonts w:ascii="Arial" w:hAnsi="Arial" w:cs="Arial"/>
      <w:sz w:val="16"/>
      <w:szCs w:val="16"/>
      <w:shd w:val="clear" w:color="auto" w:fill="FFFFFF"/>
    </w:rPr>
  </w:style>
  <w:style w:type="paragraph" w:customStyle="1" w:styleId="Style11">
    <w:name w:val="Style 11"/>
    <w:basedOn w:val="Normln"/>
    <w:link w:val="CharStyle12"/>
    <w:uiPriority w:val="99"/>
    <w:rsid w:val="005D4990"/>
    <w:pPr>
      <w:widowControl w:val="0"/>
      <w:shd w:val="clear" w:color="auto" w:fill="FFFFFF"/>
      <w:spacing w:before="260" w:after="0" w:line="240" w:lineRule="exact"/>
    </w:pPr>
    <w:rPr>
      <w:rFonts w:ascii="Arial" w:hAnsi="Arial" w:cs="Arial"/>
      <w:sz w:val="16"/>
      <w:szCs w:val="16"/>
    </w:rPr>
  </w:style>
  <w:style w:type="table" w:styleId="Mkatabulky">
    <w:name w:val="Table Grid"/>
    <w:basedOn w:val="Normlntabulka"/>
    <w:uiPriority w:val="59"/>
    <w:rsid w:val="005D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21F7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1F7A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qFormat/>
    <w:rsid w:val="0065062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6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erec@abcd-libere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2C650-8809-4F2A-A6F8-BE8FA634E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664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Naďa Carkov</dc:creator>
  <cp:lastModifiedBy>Uživatel</cp:lastModifiedBy>
  <cp:revision>4</cp:revision>
  <cp:lastPrinted>2023-05-25T11:24:00Z</cp:lastPrinted>
  <dcterms:created xsi:type="dcterms:W3CDTF">2023-07-24T10:14:00Z</dcterms:created>
  <dcterms:modified xsi:type="dcterms:W3CDTF">2023-07-24T10:26:00Z</dcterms:modified>
</cp:coreProperties>
</file>