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41" behindDoc="0" locked="0" layoutInCell="1" allowOverlap="1">
            <wp:simplePos x="0" y="0"/>
            <wp:positionH relativeFrom="page">
              <wp:posOffset>1114348</wp:posOffset>
            </wp:positionH>
            <wp:positionV relativeFrom="page">
              <wp:posOffset>1274572</wp:posOffset>
            </wp:positionV>
            <wp:extent cx="2730692" cy="140208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730692" cy="140208"/>
                    </a:xfrm>
                    <a:custGeom>
                      <a:rect l="l" t="t" r="r" b="b"/>
                      <a:pathLst>
                        <a:path w="2768792" h="178309">
                          <a:moveTo>
                            <a:pt x="0" y="178309"/>
                          </a:moveTo>
                          <a:lnTo>
                            <a:pt x="2768792" y="178309"/>
                          </a:lnTo>
                          <a:lnTo>
                            <a:pt x="2768792" y="0"/>
                          </a:lnTo>
                          <a:lnTo>
                            <a:pt x="0" y="0"/>
                          </a:lnTo>
                          <a:lnTo>
                            <a:pt x="0" y="178309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4979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4" behindDoc="0" locked="0" layoutInCell="1" allowOverlap="1">
            <wp:simplePos x="0" y="0"/>
            <wp:positionH relativeFrom="page">
              <wp:posOffset>2716402</wp:posOffset>
            </wp:positionH>
            <wp:positionV relativeFrom="page">
              <wp:posOffset>4146169</wp:posOffset>
            </wp:positionV>
            <wp:extent cx="18289" cy="1595628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289" cy="1595628"/>
                    </a:xfrm>
                    <a:custGeom>
                      <a:rect l="l" t="t" r="r" b="b"/>
                      <a:pathLst>
                        <a:path w="18289" h="1595628">
                          <a:moveTo>
                            <a:pt x="0" y="0"/>
                          </a:moveTo>
                          <a:lnTo>
                            <a:pt x="18289" y="0"/>
                          </a:lnTo>
                          <a:lnTo>
                            <a:pt x="18289" y="1595628"/>
                          </a:lnTo>
                          <a:lnTo>
                            <a:pt x="0" y="159562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8DD2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7" behindDoc="0" locked="0" layoutInCell="1" allowOverlap="1">
            <wp:simplePos x="0" y="0"/>
            <wp:positionH relativeFrom="page">
              <wp:posOffset>6447154</wp:posOffset>
            </wp:positionH>
            <wp:positionV relativeFrom="page">
              <wp:posOffset>4133596</wp:posOffset>
            </wp:positionV>
            <wp:extent cx="1115695" cy="1511300"/>
            <wp:effectExtent l="0" t="0" r="0" b="0"/>
            <wp:wrapNone/>
            <wp:docPr id="115" name="Picture 11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5" name="Picture 115"/>
                    <pic:cNvPicPr>
                      <a:picLocks noChangeAspect="0" noChangeArrowheads="1"/>
                    </pic:cNvPicPr>
                  </pic:nvPicPr>
                  <pic:blipFill>
                    <a:blip r:embed="rId1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115695" cy="1511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1" behindDoc="0" locked="0" layoutInCell="1" allowOverlap="1">
            <wp:simplePos x="0" y="0"/>
            <wp:positionH relativeFrom="page">
              <wp:posOffset>958900</wp:posOffset>
            </wp:positionH>
            <wp:positionV relativeFrom="page">
              <wp:posOffset>4526789</wp:posOffset>
            </wp:positionV>
            <wp:extent cx="1623052" cy="164591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623052" cy="164591"/>
                    </a:xfrm>
                    <a:custGeom>
                      <a:rect l="l" t="t" r="r" b="b"/>
                      <a:pathLst>
                        <a:path w="1661152" h="202691">
                          <a:moveTo>
                            <a:pt x="0" y="202691"/>
                          </a:moveTo>
                          <a:lnTo>
                            <a:pt x="1661152" y="202691"/>
                          </a:lnTo>
                          <a:lnTo>
                            <a:pt x="1661152" y="0"/>
                          </a:lnTo>
                          <a:lnTo>
                            <a:pt x="0" y="0"/>
                          </a:lnTo>
                          <a:lnTo>
                            <a:pt x="0" y="20269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5469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0" locked="0" layoutInCell="1" allowOverlap="1">
            <wp:simplePos x="0" y="0"/>
            <wp:positionH relativeFrom="page">
              <wp:posOffset>2795651</wp:posOffset>
            </wp:positionH>
            <wp:positionV relativeFrom="page">
              <wp:posOffset>4531741</wp:posOffset>
            </wp:positionV>
            <wp:extent cx="1379749" cy="140208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379749" cy="140208"/>
                    </a:xfrm>
                    <a:custGeom>
                      <a:rect l="l" t="t" r="r" b="b"/>
                      <a:pathLst>
                        <a:path w="1417850" h="178308">
                          <a:moveTo>
                            <a:pt x="0" y="178308"/>
                          </a:moveTo>
                          <a:lnTo>
                            <a:pt x="1417850" y="178308"/>
                          </a:lnTo>
                          <a:lnTo>
                            <a:pt x="1417850" y="0"/>
                          </a:lnTo>
                          <a:lnTo>
                            <a:pt x="0" y="0"/>
                          </a:lnTo>
                          <a:lnTo>
                            <a:pt x="0" y="17830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4979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7" behindDoc="0" locked="0" layoutInCell="1" allowOverlap="1">
            <wp:simplePos x="0" y="0"/>
            <wp:positionH relativeFrom="page">
              <wp:posOffset>958850</wp:posOffset>
            </wp:positionH>
            <wp:positionV relativeFrom="page">
              <wp:posOffset>4888311</wp:posOffset>
            </wp:positionV>
            <wp:extent cx="1543240" cy="400096"/>
            <wp:effectExtent l="0" t="0" r="0" b="0"/>
            <wp:wrapNone/>
            <wp:docPr id="118" name="Picture 11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8" name="Picture 118"/>
                    <pic:cNvPicPr>
                      <a:picLocks noChangeAspect="0" noChangeArrowheads="1"/>
                    </pic:cNvPicPr>
                  </pic:nvPicPr>
                  <pic:blipFill>
                    <a:blip r:embed="rId1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543240" cy="4000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47" behindDoc="0" locked="0" layoutInCell="1" allowOverlap="1">
            <wp:simplePos x="0" y="0"/>
            <wp:positionH relativeFrom="page">
              <wp:posOffset>3496945</wp:posOffset>
            </wp:positionH>
            <wp:positionV relativeFrom="page">
              <wp:posOffset>5555725</wp:posOffset>
            </wp:positionV>
            <wp:extent cx="628726" cy="142892"/>
            <wp:effectExtent l="0" t="0" r="0" b="0"/>
            <wp:wrapNone/>
            <wp:docPr id="119" name="Picture 119">
              <a:hlinkClick r:id="rId112"/>
            </wp:docPr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9" name="Picture 119"/>
                    <pic:cNvPicPr>
                      <a:picLocks noChangeAspect="0" noChangeArrowheads="1"/>
                    </pic:cNvPicPr>
                  </pic:nvPicPr>
                  <pic:blipFill>
                    <a:blip r:embed="rId1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28726" cy="1428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after="14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rPr>
          <w:rFonts w:ascii="Times New Roman" w:hAnsi="Times New Roman" w:cs="Times New Roman"/>
          <w:color w:val="010302"/>
        </w:rPr>
        <w:spacing w:before="0" w:after="0" w:line="269" w:lineRule="exact"/>
        <w:ind w:left="896" w:right="5070" w:firstLine="0"/>
      </w:pPr>
      <w:r>
        <w:rPr lang="en-US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From</w:t>
      </w:r>
      <w:r>
        <w:rPr lang="en-US" sz="22" baseline="0" dirty="0">
          <w:jc w:val="left"/>
          <w:rFonts w:ascii="Calibri" w:hAnsi="Calibri" w:cs="Calibri"/>
          <w:b/>
          <w:bCs/>
          <w:color w:val="000000"/>
          <w:spacing w:val="48"/>
          <w:sz w:val="22"/>
          <w:szCs w:val="22"/>
        </w:rPr>
        <w:t>:</w:t>
      </w: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Obchod AK</w:t>
      </w:r>
      <w:r>
        <w:rPr lang="en-US" sz="22" baseline="0" dirty="0">
          <w:jc w:val="left"/>
          <w:rFonts w:ascii="Calibri" w:hAnsi="Calibri" w:cs="Calibri"/>
          <w:color w:val="000000"/>
          <w:spacing w:val="-5"/>
          <w:sz w:val="22"/>
          <w:szCs w:val="22"/>
        </w:rPr>
        <w:t>R</w:t>
      </w: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1 s.r.o. &lt;obchod@akr1</w:t>
      </w:r>
      <w:r>
        <w:rPr lang="en-US"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.</w:t>
      </w: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cz&gt;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lang="en-US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Sent</w:t>
      </w:r>
      <w:r>
        <w:rPr lang="en-US" sz="22" baseline="0" dirty="0">
          <w:jc w:val="left"/>
          <w:rFonts w:ascii="Calibri" w:hAnsi="Calibri" w:cs="Calibri"/>
          <w:b/>
          <w:bCs/>
          <w:color w:val="000000"/>
          <w:spacing w:val="49"/>
          <w:sz w:val="22"/>
          <w:szCs w:val="22"/>
        </w:rPr>
        <w:t>:</w:t>
      </w: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Monday, Aug</w:t>
      </w:r>
      <w:r>
        <w:rPr lang="en-US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u</w:t>
      </w: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st 7, </w:t>
      </w:r>
      <w:r>
        <w:rPr lang="en-US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2</w:t>
      </w: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023 2:41 </w:t>
      </w:r>
      <w:r>
        <w:rPr lang="en-US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P</w:t>
      </w: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M</w:t>
      </w:r>
      <w:r>
        <w:rPr>
          <w:rFonts w:ascii="Times New Roman" w:hAnsi="Times New Roman" w:cs="Times New Roman"/>
          <w:sz w:val="22"/>
          <w:szCs w:val="22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68" w:lineRule="exact"/>
        <w:ind w:left="896" w:right="5070" w:firstLine="0"/>
      </w:pPr>
      <w:r>
        <w:rPr lang="en-US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To</w:t>
      </w:r>
      <w:r>
        <w:rPr lang="en-US" sz="22" baseline="0" dirty="0">
          <w:jc w:val="left"/>
          <w:rFonts w:ascii="Calibri" w:hAnsi="Calibri" w:cs="Calibri"/>
          <w:b/>
          <w:bCs/>
          <w:color w:val="000000"/>
          <w:spacing w:val="49"/>
          <w:sz w:val="22"/>
          <w:szCs w:val="22"/>
        </w:rPr>
        <w:t>:</w:t>
      </w: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Marková Ja</w:t>
      </w:r>
      <w:r>
        <w:rPr lang="en-US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n</w:t>
      </w: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a &lt;JMar</w:t>
      </w:r>
      <w:r>
        <w:rPr lang="en-US"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k</w:t>
      </w: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ova@osoud.l</w:t>
      </w:r>
      <w:r>
        <w:rPr lang="en-US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b</w:t>
      </w: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c.justice.c</w:t>
      </w:r>
      <w:r>
        <w:rPr lang="en-US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z</w:t>
      </w: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&gt;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lang="en-US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Subject</w:t>
      </w:r>
      <w:r>
        <w:rPr lang="en-US" sz="22" baseline="0" dirty="0">
          <w:jc w:val="left"/>
          <w:rFonts w:ascii="Calibri" w:hAnsi="Calibri" w:cs="Calibri"/>
          <w:b/>
          <w:bCs/>
          <w:color w:val="000000"/>
          <w:spacing w:val="48"/>
          <w:sz w:val="22"/>
          <w:szCs w:val="22"/>
        </w:rPr>
        <w:t>:</w:t>
      </w: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AKCEPTA</w:t>
      </w:r>
      <w:r>
        <w:rPr lang="en-US"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C</w:t>
      </w: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E OBJ_</w:t>
      </w:r>
      <w:r>
        <w:rPr lang="en-US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2</w:t>
      </w: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023_OBJ_</w:t>
      </w:r>
      <w:r>
        <w:rPr lang="en-US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7</w:t>
      </w: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9_AKR1_opr</w:t>
      </w:r>
      <w:r>
        <w:rPr lang="en-US"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a</w:t>
      </w: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va</w:t>
      </w:r>
      <w:r>
        <w:rPr>
          <w:rFonts w:ascii="Times New Roman" w:hAnsi="Times New Roman" w:cs="Times New Roman"/>
          <w:sz w:val="22"/>
          <w:szCs w:val="22"/>
        </w:rPr>
        <w:t> </w:t>
      </w:r>
      <w:r>
        <w:rPr lang="en-US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Importance</w:t>
      </w:r>
      <w:r>
        <w:rPr lang="en-US" sz="22" baseline="0" dirty="0">
          <w:jc w:val="left"/>
          <w:rFonts w:ascii="Calibri" w:hAnsi="Calibri" w:cs="Calibri"/>
          <w:b/>
          <w:bCs/>
          <w:color w:val="000000"/>
          <w:spacing w:val="48"/>
          <w:sz w:val="22"/>
          <w:szCs w:val="22"/>
        </w:rPr>
        <w:t>:</w:t>
      </w: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High</w:t>
      </w:r>
      <w:r>
        <w:rPr>
          <w:rFonts w:ascii="Times New Roman" w:hAnsi="Times New Roman" w:cs="Times New Roman"/>
          <w:sz w:val="22"/>
          <w:szCs w:val="22"/>
        </w:rPr>
        <w:t> </w:t>
      </w:r>
    </w:p>
    <w:p>
      <w:pPr>
        <w:spacing w:after="4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6" w:right="8932" w:firstLine="0"/>
      </w:pP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Dobrý den.</w:t>
      </w:r>
      <w:r>
        <w:rPr>
          <w:rFonts w:ascii="Times New Roman" w:hAnsi="Times New Roman" w:cs="Times New Roman"/>
          <w:sz w:val="22"/>
          <w:szCs w:val="22"/>
        </w:rPr>
        <w:t> </w:t>
      </w:r>
    </w:p>
    <w:p>
      <w:pPr>
        <w:spacing w:after="3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rPr>
          <w:rFonts w:ascii="Times New Roman" w:hAnsi="Times New Roman" w:cs="Times New Roman"/>
          <w:color w:val="010302"/>
        </w:rPr>
        <w:spacing w:before="0" w:after="0" w:line="268" w:lineRule="exact"/>
        <w:ind w:left="896" w:right="1164" w:firstLine="0"/>
      </w:pPr>
      <w:r>
        <w:rPr lang="en-US" sz="22" baseline="0" dirty="0">
          <w:jc w:val="left"/>
          <w:rFonts w:ascii="Calibri" w:hAnsi="Calibri" w:cs="Calibri"/>
          <w:color w:val="000000"/>
          <w:spacing w:val="50"/>
          <w:sz w:val="22"/>
          <w:szCs w:val="22"/>
        </w:rPr>
        <w:t>V</w:t>
      </w: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p</w:t>
      </w: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íloze vám p</w:t>
      </w:r>
      <w:r>
        <w:rPr lang="en-US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o</w:t>
      </w: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síláme ak</w:t>
      </w:r>
      <w:r>
        <w:rPr lang="en-US" sz="22" baseline="0" dirty="0">
          <w:jc w:val="left"/>
          <w:rFonts w:ascii="Calibri" w:hAnsi="Calibri" w:cs="Calibri"/>
          <w:color w:val="000000"/>
          <w:spacing w:val="-5"/>
          <w:sz w:val="22"/>
          <w:szCs w:val="22"/>
        </w:rPr>
        <w:t>c</w:t>
      </w: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eptaci vaš</w:t>
      </w:r>
      <w:r>
        <w:rPr lang="en-US" sz="22" baseline="0" dirty="0">
          <w:jc w:val="left"/>
          <w:rFonts w:ascii="Calibri" w:hAnsi="Calibri" w:cs="Calibri"/>
          <w:color w:val="000000"/>
          <w:spacing w:val="47"/>
          <w:sz w:val="22"/>
          <w:szCs w:val="22"/>
        </w:rPr>
        <w:t>í</w:t>
      </w: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objednávk</w:t>
      </w:r>
      <w:r>
        <w:rPr lang="en-US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y</w:t>
      </w: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 </w:t>
      </w: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íslo 2</w:t>
      </w:r>
      <w:r>
        <w:rPr lang="en-US"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0</w:t>
      </w: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23/OBJ/79 </w:t>
      </w:r>
      <w:r>
        <w:rPr lang="en-US" sz="22" baseline="0" dirty="0">
          <w:jc w:val="left"/>
          <w:rFonts w:ascii="Calibri" w:hAnsi="Calibri" w:cs="Calibri"/>
          <w:color w:val="000000"/>
          <w:spacing w:val="46"/>
          <w:sz w:val="22"/>
          <w:szCs w:val="22"/>
        </w:rPr>
        <w:t>s</w:t>
      </w: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elektronick</w:t>
      </w:r>
      <w:r>
        <w:rPr lang="en-US"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ý</w:t>
      </w: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m podpisem ke</w:t>
      </w:r>
      <w:r>
        <w:rPr>
          <w:rFonts w:ascii="Times New Roman" w:hAnsi="Times New Roman" w:cs="Times New Roman"/>
          <w:sz w:val="22"/>
          <w:szCs w:val="22"/>
        </w:rPr>
        <w:t> </w:t>
      </w: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dni 7.8.2023.</w:t>
      </w:r>
      <w:r>
        <w:rPr>
          <w:rFonts w:ascii="Times New Roman" w:hAnsi="Times New Roman" w:cs="Times New Roman"/>
          <w:sz w:val="22"/>
          <w:szCs w:val="22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6" w:right="1164" w:firstLine="0"/>
      </w:pP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Taktéž ak</w:t>
      </w:r>
      <w:r>
        <w:rPr lang="en-US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c</w:t>
      </w: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eptace byla </w:t>
      </w:r>
      <w:r>
        <w:rPr lang="en-US"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p</w:t>
      </w: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oslána jako od</w:t>
      </w:r>
      <w:r>
        <w:rPr lang="en-US"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p</w:t>
      </w: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ov</w:t>
      </w: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ěď</w:t>
      </w: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 na obje</w:t>
      </w:r>
      <w:r>
        <w:rPr lang="en-US"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d</w:t>
      </w: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návku p</w:t>
      </w: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es da</w:t>
      </w:r>
      <w:r>
        <w:rPr lang="en-US"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t</w:t>
      </w: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ovou schránk</w:t>
      </w:r>
      <w:r>
        <w:rPr lang="en-US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u</w:t>
      </w: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 </w:t>
      </w:r>
    </w:p>
    <w:p>
      <w:pPr>
        <w:spacing w:after="4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6" w:right="2719" w:firstLine="0"/>
      </w:pP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Jakmile bu</w:t>
      </w:r>
      <w:r>
        <w:rPr lang="en-US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d</w:t>
      </w: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e zajišt</w:t>
      </w: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n</w:t>
      </w:r>
      <w:r>
        <w:rPr lang="en-US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a</w:t>
      </w: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 doprava, bu</w:t>
      </w:r>
      <w:r>
        <w:rPr lang="en-US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d</w:t>
      </w: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e vás ko</w:t>
      </w:r>
      <w:r>
        <w:rPr lang="en-US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n</w:t>
      </w: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taktova</w:t>
      </w:r>
      <w:r>
        <w:rPr lang="en-US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t</w:t>
      </w: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 technik ohled</w:t>
      </w:r>
      <w:r>
        <w:rPr lang="en-US" sz="22" baseline="0" dirty="0">
          <w:jc w:val="left"/>
          <w:rFonts w:ascii="Calibri" w:hAnsi="Calibri" w:cs="Calibri"/>
          <w:color w:val="000000"/>
          <w:spacing w:val="-2"/>
          <w:sz w:val="22"/>
          <w:szCs w:val="22"/>
        </w:rPr>
        <w:t>n</w:t>
      </w: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 instalace.</w:t>
      </w:r>
      <w:r>
        <w:rPr>
          <w:rFonts w:ascii="Times New Roman" w:hAnsi="Times New Roman" w:cs="Times New Roman"/>
          <w:sz w:val="22"/>
          <w:szCs w:val="22"/>
        </w:rPr>
        <w:t> </w:t>
      </w:r>
    </w:p>
    <w:p>
      <w:pPr>
        <w:spacing w:after="4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6" w:right="5431" w:firstLine="0"/>
      </w:pP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D</w:t>
      </w: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kuje</w:t>
      </w:r>
      <w:r>
        <w:rPr lang="en-US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m</w:t>
      </w: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e za objedná</w:t>
      </w:r>
      <w:r>
        <w:rPr lang="en-US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v</w:t>
      </w: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k</w:t>
      </w:r>
      <w:r>
        <w:rPr lang="en-US" sz="22" baseline="0" dirty="0">
          <w:jc w:val="left"/>
          <w:rFonts w:ascii="Calibri" w:hAnsi="Calibri" w:cs="Calibri"/>
          <w:color w:val="000000"/>
          <w:spacing w:val="49"/>
          <w:sz w:val="22"/>
          <w:szCs w:val="22"/>
        </w:rPr>
        <w:t>u</w:t>
      </w: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a </w:t>
      </w:r>
      <w:r>
        <w:rPr lang="en-US" sz="22" baseline="0" dirty="0">
          <w:jc w:val="left"/>
          <w:rFonts w:ascii="Calibri" w:hAnsi="Calibri" w:cs="Calibri"/>
          <w:color w:val="000000"/>
          <w:spacing w:val="-2"/>
          <w:sz w:val="22"/>
          <w:szCs w:val="22"/>
        </w:rPr>
        <w:t>p</w:t>
      </w: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ejeme p</w:t>
      </w: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íjem</w:t>
      </w:r>
      <w:r>
        <w:rPr lang="en-US"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n</w:t>
      </w: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ý den.</w:t>
      </w:r>
      <w:r>
        <w:rPr>
          <w:rFonts w:ascii="Times New Roman" w:hAnsi="Times New Roman" w:cs="Times New Roman"/>
          <w:sz w:val="22"/>
          <w:szCs w:val="22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after="3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6" w:right="8713" w:firstLine="0"/>
      </w:pPr>
      <w:r>
        <w:rPr lang="en-US" sz="22" baseline="0" dirty="0">
          <w:jc w:val="left"/>
          <w:rFonts w:ascii="Calibri" w:hAnsi="Calibri" w:cs="Calibri"/>
          <w:color w:val="000000"/>
          <w:spacing w:val="49"/>
          <w:sz w:val="22"/>
          <w:szCs w:val="22"/>
        </w:rPr>
        <w:t>S</w:t>
      </w: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pozdravem.</w:t>
      </w:r>
      <w:r>
        <w:rPr>
          <w:rFonts w:ascii="Times New Roman" w:hAnsi="Times New Roman" w:cs="Times New Roman"/>
          <w:sz w:val="22"/>
          <w:szCs w:val="22"/>
        </w:rPr>
        <w:t> </w:t>
      </w:r>
    </w:p>
    <w:p>
      <w:pPr>
        <w:spacing w:after="3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20" w:h="16855"/>
          <w:pgMar w:top="500" w:right="500" w:bottom="500" w:left="500" w:header="708" w:footer="708" w:gutter="0"/>
          <w:docGrid w:linePitch="360"/>
        </w:sectPr>
        <w:spacing w:before="0" w:after="0" w:line="240" w:lineRule="auto"/>
        <w:ind w:left="3882" w:right="1788" w:firstLine="0"/>
      </w:pPr>
      <w:r>
        <w:rPr lang="en-US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T:</w:t>
      </w:r>
      <w:r>
        <w:rPr>
          <w:rFonts w:ascii="Times New Roman" w:hAnsi="Times New Roman" w:cs="Times New Roman"/>
          <w:sz w:val="22"/>
          <w:szCs w:val="22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47" w:after="0" w:line="271" w:lineRule="exact"/>
        <w:ind w:left="990" w:right="-40" w:firstLine="0"/>
      </w:pPr>
      <w:r>
        <w:rPr lang="en-US" sz="24" baseline="0" dirty="0">
          <w:jc w:val="left"/>
          <w:rFonts w:ascii="Calibri" w:hAnsi="Calibri" w:cs="Calibri"/>
          <w:b/>
          <w:bCs/>
          <w:color w:val="000000"/>
          <w:sz w:val="24"/>
          <w:szCs w:val="24"/>
        </w:rPr>
        <w:t>Lenka Antonín Ho</w:t>
      </w:r>
      <w:r>
        <w:rPr lang="en-US" sz="24" baseline="0" dirty="0">
          <w:jc w:val="left"/>
          <w:rFonts w:ascii="Calibri-Bold" w:hAnsi="Calibri-Bold" w:cs="Calibri-Bold"/>
          <w:b/>
          <w:bCs/>
          <w:color w:val="000000"/>
          <w:sz w:val="24"/>
          <w:szCs w:val="24"/>
        </w:rPr>
        <w:t>ř</w:t>
      </w:r>
      <w:r>
        <w:rPr lang="en-US" sz="24" baseline="0" dirty="0">
          <w:jc w:val="left"/>
          <w:rFonts w:ascii="Calibri" w:hAnsi="Calibri" w:cs="Calibri"/>
          <w:b/>
          <w:bCs/>
          <w:color w:val="000000"/>
          <w:sz w:val="24"/>
          <w:szCs w:val="24"/>
        </w:rPr>
        <w:t>ejšová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lang="en-US" sz="20" baseline="0" dirty="0">
          <w:jc w:val="left"/>
          <w:rFonts w:ascii="Calibri" w:hAnsi="Calibri" w:cs="Calibri"/>
          <w:color w:val="1793D2"/>
          <w:sz w:val="20"/>
          <w:szCs w:val="20"/>
        </w:rPr>
        <w:t>Jednatelka spole</w:t>
      </w:r>
      <w:r>
        <w:rPr lang="en-US" sz="20" baseline="0" dirty="0">
          <w:jc w:val="left"/>
          <w:rFonts w:ascii="Calibri" w:hAnsi="Calibri" w:cs="Calibri"/>
          <w:color w:val="1793D2"/>
          <w:sz w:val="20"/>
          <w:szCs w:val="20"/>
        </w:rPr>
        <w:t>č</w:t>
      </w:r>
      <w:r>
        <w:rPr lang="en-US" sz="20" baseline="0" dirty="0">
          <w:jc w:val="left"/>
          <w:rFonts w:ascii="Calibri" w:hAnsi="Calibri" w:cs="Calibri"/>
          <w:color w:val="1793D2"/>
          <w:sz w:val="20"/>
          <w:szCs w:val="20"/>
        </w:rPr>
        <w:t>nosti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80" w:lineRule="exact"/>
        <w:ind w:left="0" w:right="339" w:firstLine="0"/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 lang="en-US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E</w:t>
      </w:r>
      <w:r>
        <w:rPr lang="en-US" sz="22" baseline="0" dirty="0">
          <w:jc w:val="left"/>
          <w:rFonts w:ascii="Calibri" w:hAnsi="Calibri" w:cs="Calibri"/>
          <w:b/>
          <w:bCs/>
          <w:color w:val="000000"/>
          <w:spacing w:val="49"/>
          <w:sz w:val="22"/>
          <w:szCs w:val="22"/>
        </w:rPr>
        <w:t>:</w:t>
      </w:r>
      <w:hyperlink r:id="rId100" w:history="1">
        <w:r>
          <w:rPr lang="en-US" sz="22" baseline="0" dirty="0">
            <w:jc w:val="left"/>
            <w:rFonts w:ascii="Calibri" w:hAnsi="Calibri" w:cs="Calibri"/>
            <w:u w:val="single"/>
            <w:color w:val="1793D2"/>
            <w:sz w:val="22"/>
            <w:szCs w:val="22"/>
          </w:rPr>
          <w:t>l.horejsova</w:t>
        </w:r>
        <w:r>
          <w:rPr lang="en-US" sz="22" baseline="0" dirty="0">
            <w:jc w:val="left"/>
            <w:rFonts w:ascii="Calibri" w:hAnsi="Calibri" w:cs="Calibri"/>
            <w:u w:val="single"/>
            <w:color w:val="1793D2"/>
            <w:spacing w:val="-3"/>
            <w:sz w:val="22"/>
            <w:szCs w:val="22"/>
          </w:rPr>
          <w:t>@</w:t>
        </w:r>
        <w:r>
          <w:rPr lang="en-US" sz="22" baseline="0" dirty="0">
            <w:jc w:val="left"/>
            <w:rFonts w:ascii="Calibri" w:hAnsi="Calibri" w:cs="Calibri"/>
            <w:u w:val="single"/>
            <w:color w:val="1793D2"/>
            <w:sz w:val="22"/>
            <w:szCs w:val="22"/>
          </w:rPr>
          <w:t>akr1.c</w:t>
        </w:r>
        <w:r>
          <w:rPr lang="en-US" sz="22" baseline="0" dirty="0">
            <w:jc w:val="left"/>
            <w:rFonts w:ascii="Calibri" w:hAnsi="Calibri" w:cs="Calibri"/>
            <w:u w:val="single"/>
            <w:color w:val="1793D2"/>
            <w:spacing w:val="47"/>
            <w:sz w:val="22"/>
            <w:szCs w:val="22"/>
          </w:rPr>
          <w:t>z</w:t>
        </w:r>
      </w:hyperlink>
      <w:r>
        <w:rPr lang="en-US" sz="22" baseline="0" dirty="0">
          <w:jc w:val="left"/>
          <w:rFonts w:ascii="Calibri" w:hAnsi="Calibri" w:cs="Calibri"/>
          <w:color w:val="3C3C3B"/>
          <w:spacing w:val="49"/>
          <w:sz w:val="22"/>
          <w:szCs w:val="22"/>
        </w:rPr>
        <w:t>|</w:t>
      </w:r>
      <w:hyperlink r:id="rId120" w:history="1">
        <w:r>
          <w:rPr lang="en-US" sz="22" baseline="0" dirty="0">
            <w:jc w:val="left"/>
            <w:rFonts w:ascii="Calibri" w:hAnsi="Calibri" w:cs="Calibri"/>
            <w:u w:val="single"/>
            <w:color w:val="1793D2"/>
            <w:sz w:val="22"/>
            <w:szCs w:val="22"/>
          </w:rPr>
          <w:t>www.ak</w:t>
        </w:r>
        <w:r>
          <w:rPr lang="en-US" sz="22" baseline="0" dirty="0">
            <w:jc w:val="left"/>
            <w:rFonts w:ascii="Calibri" w:hAnsi="Calibri" w:cs="Calibri"/>
            <w:u w:val="single"/>
            <w:color w:val="1793D2"/>
            <w:spacing w:val="-3"/>
            <w:sz w:val="22"/>
            <w:szCs w:val="22"/>
          </w:rPr>
          <w:t>r</w:t>
        </w:r>
        <w:r>
          <w:rPr lang="en-US" sz="22" baseline="0" dirty="0">
            <w:jc w:val="left"/>
            <w:rFonts w:ascii="Calibri" w:hAnsi="Calibri" w:cs="Calibri"/>
            <w:u w:val="single"/>
            <w:color w:val="1793D2"/>
            <w:sz w:val="22"/>
            <w:szCs w:val="22"/>
          </w:rPr>
          <w:t>1.c</w:t>
        </w:r>
        <w:r>
          <w:rPr lang="en-US" sz="22" baseline="0" dirty="0">
            <w:jc w:val="left"/>
            <w:rFonts w:ascii="Calibri" w:hAnsi="Calibri" w:cs="Calibri"/>
            <w:u w:val="single"/>
            <w:color w:val="1793D2"/>
            <w:spacing w:val="50"/>
            <w:sz w:val="22"/>
            <w:szCs w:val="22"/>
          </w:rPr>
          <w:t>z</w:t>
        </w:r>
      </w:hyperlink>
      <w:r>
        <w:rPr lang="en-US" sz="22" baseline="0" dirty="0">
          <w:jc w:val="left"/>
          <w:rFonts w:ascii="Calibri" w:hAnsi="Calibri" w:cs="Calibri"/>
          <w:color w:val="3C3C3B"/>
          <w:spacing w:val="49"/>
          <w:sz w:val="22"/>
          <w:szCs w:val="22"/>
        </w:rPr>
        <w:t>|</w:t>
      </w:r>
      <w:hyperlink r:id="rId121" w:history="1">
        <w:r>
          <w:rPr lang="en-US" sz="22" baseline="0" dirty="0">
            <w:jc w:val="left"/>
            <w:rFonts w:ascii="Calibri" w:hAnsi="Calibri" w:cs="Calibri"/>
            <w:b/>
            <w:bCs/>
            <w:color w:val="C00000"/>
            <w:sz w:val="22"/>
            <w:szCs w:val="22"/>
          </w:rPr>
          <w:t>eshop.</w:t>
        </w:r>
        <w:r>
          <w:rPr lang="en-US" sz="22" baseline="0" dirty="0">
            <w:jc w:val="left"/>
            <w:rFonts w:ascii="Calibri" w:hAnsi="Calibri" w:cs="Calibri"/>
            <w:b/>
            <w:bCs/>
            <w:color w:val="C00000"/>
            <w:spacing w:val="-3"/>
            <w:sz w:val="22"/>
            <w:szCs w:val="22"/>
          </w:rPr>
          <w:t>a</w:t>
        </w:r>
        <w:r>
          <w:rPr lang="en-US" sz="22" baseline="0" dirty="0">
            <w:jc w:val="left"/>
            <w:rFonts w:ascii="Calibri" w:hAnsi="Calibri" w:cs="Calibri"/>
            <w:b/>
            <w:bCs/>
            <w:color w:val="C00000"/>
            <w:sz w:val="22"/>
            <w:szCs w:val="22"/>
          </w:rPr>
          <w:t>kr1.</w:t>
        </w:r>
        <w:r>
          <w:rPr lang="en-US" sz="22" baseline="0" dirty="0">
            <w:jc w:val="left"/>
            <w:rFonts w:ascii="Calibri" w:hAnsi="Calibri" w:cs="Calibri"/>
            <w:b/>
            <w:bCs/>
            <w:color w:val="C00000"/>
            <w:spacing w:val="-3"/>
            <w:sz w:val="22"/>
            <w:szCs w:val="22"/>
          </w:rPr>
          <w:t>c</w:t>
        </w:r>
        <w:r>
          <w:rPr lang="en-US" sz="22" baseline="0" dirty="0">
            <w:jc w:val="left"/>
            <w:rFonts w:ascii="Calibri" w:hAnsi="Calibri" w:cs="Calibri"/>
            <w:b/>
            <w:bCs/>
            <w:color w:val="C00000"/>
            <w:sz w:val="22"/>
            <w:szCs w:val="22"/>
          </w:rPr>
          <w:t>z</w:t>
        </w:r>
      </w:hyperlink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lang="en-US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AKR1 s.r.</w:t>
      </w:r>
      <w:r>
        <w:rPr lang="en-US" sz="22" baseline="0" dirty="0">
          <w:jc w:val="left"/>
          <w:rFonts w:ascii="Calibri" w:hAnsi="Calibri" w:cs="Calibri"/>
          <w:b/>
          <w:bCs/>
          <w:color w:val="000000"/>
          <w:spacing w:val="-3"/>
          <w:sz w:val="22"/>
          <w:szCs w:val="22"/>
        </w:rPr>
        <w:t>o</w:t>
      </w:r>
      <w:r>
        <w:rPr lang="en-US" sz="22" baseline="0" dirty="0">
          <w:jc w:val="left"/>
          <w:rFonts w:ascii="Calibri" w:hAnsi="Calibri" w:cs="Calibri"/>
          <w:b/>
          <w:bCs/>
          <w:color w:val="000000"/>
          <w:spacing w:val="51"/>
          <w:sz w:val="22"/>
          <w:szCs w:val="22"/>
        </w:rPr>
        <w:t>.</w:t>
      </w:r>
      <w:r>
        <w:rPr lang="en-US" sz="22" baseline="0" dirty="0">
          <w:jc w:val="left"/>
          <w:rFonts w:ascii="Calibri" w:hAnsi="Calibri" w:cs="Calibri"/>
          <w:color w:val="000000"/>
          <w:spacing w:val="49"/>
          <w:sz w:val="22"/>
          <w:szCs w:val="22"/>
        </w:rPr>
        <w:t>|</w:t>
      </w:r>
      <w:r>
        <w:rPr lang="en-US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Kancel</w:t>
      </w:r>
      <w:r>
        <w:rPr lang="en-US" sz="22" baseline="0" dirty="0">
          <w:jc w:val="left"/>
          <w:rFonts w:ascii="Calibri" w:hAnsi="Calibri" w:cs="Calibri"/>
          <w:b/>
          <w:bCs/>
          <w:color w:val="000000"/>
          <w:spacing w:val="-4"/>
          <w:sz w:val="22"/>
          <w:szCs w:val="22"/>
        </w:rPr>
        <w:t>á</w:t>
      </w:r>
      <w:r>
        <w:rPr lang="en-US" sz="22" baseline="0" dirty="0">
          <w:jc w:val="left"/>
          <w:rFonts w:ascii="Calibri-Bold" w:hAnsi="Calibri-Bold" w:cs="Calibri-Bold"/>
          <w:b/>
          <w:bCs/>
          <w:color w:val="000000"/>
          <w:sz w:val="22"/>
          <w:szCs w:val="22"/>
        </w:rPr>
        <w:t>ř</w:t>
      </w:r>
      <w:r>
        <w:rPr lang="en-US" sz="22" baseline="0" dirty="0">
          <w:jc w:val="left"/>
          <w:rFonts w:ascii="Calibri" w:hAnsi="Calibri" w:cs="Calibri"/>
          <w:b/>
          <w:bCs/>
          <w:color w:val="000000"/>
          <w:spacing w:val="49"/>
          <w:sz w:val="22"/>
          <w:szCs w:val="22"/>
        </w:rPr>
        <w:t>:</w:t>
      </w:r>
      <w:r>
        <w:rPr lang="en-US" sz="22" baseline="0" dirty="0">
          <w:jc w:val="left"/>
          <w:rFonts w:ascii="Calibri" w:hAnsi="Calibri" w:cs="Calibri"/>
          <w:color w:val="3C3C3B"/>
          <w:sz w:val="22"/>
          <w:szCs w:val="22"/>
        </w:rPr>
        <w:t>Jana R</w:t>
      </w:r>
      <w:r>
        <w:rPr lang="en-US" sz="22" baseline="0" dirty="0">
          <w:jc w:val="left"/>
          <w:rFonts w:ascii="Calibri" w:hAnsi="Calibri" w:cs="Calibri"/>
          <w:color w:val="3C3C3B"/>
          <w:sz w:val="22"/>
          <w:szCs w:val="22"/>
        </w:rPr>
        <w:t>ů</w:t>
      </w:r>
      <w:r>
        <w:rPr lang="en-US" sz="22" baseline="0" dirty="0">
          <w:jc w:val="left"/>
          <w:rFonts w:ascii="Calibri" w:hAnsi="Calibri" w:cs="Calibri"/>
          <w:color w:val="3C3C3B"/>
          <w:sz w:val="22"/>
          <w:szCs w:val="22"/>
        </w:rPr>
        <w:t>ži</w:t>
      </w:r>
      <w:r>
        <w:rPr lang="en-US" sz="22" baseline="0" dirty="0">
          <w:jc w:val="left"/>
          <w:rFonts w:ascii="Calibri" w:hAnsi="Calibri" w:cs="Calibri"/>
          <w:color w:val="3C3C3B"/>
          <w:sz w:val="22"/>
          <w:szCs w:val="22"/>
        </w:rPr>
        <w:t>č</w:t>
      </w:r>
      <w:r>
        <w:rPr lang="en-US" sz="22" baseline="0" dirty="0">
          <w:jc w:val="left"/>
          <w:rFonts w:ascii="Calibri" w:hAnsi="Calibri" w:cs="Calibri"/>
          <w:color w:val="3C3C3B"/>
          <w:sz w:val="22"/>
          <w:szCs w:val="22"/>
        </w:rPr>
        <w:t>ky 1165,</w:t>
      </w:r>
      <w:r>
        <w:rPr lang="en-US" sz="22" baseline="0" dirty="0">
          <w:jc w:val="left"/>
          <w:rFonts w:ascii="Calibri" w:hAnsi="Calibri" w:cs="Calibri"/>
          <w:color w:val="3C3C3B"/>
          <w:spacing w:val="-4"/>
          <w:sz w:val="22"/>
          <w:szCs w:val="22"/>
        </w:rPr>
        <w:t> </w:t>
      </w:r>
      <w:r>
        <w:rPr lang="en-US" sz="22" baseline="0" dirty="0">
          <w:jc w:val="left"/>
          <w:rFonts w:ascii="Calibri" w:hAnsi="Calibri" w:cs="Calibri"/>
          <w:color w:val="3C3C3B"/>
          <w:sz w:val="22"/>
          <w:szCs w:val="22"/>
        </w:rPr>
        <w:t>148 00 Pr</w:t>
      </w:r>
      <w:r>
        <w:rPr lang="en-US" sz="22" baseline="0" dirty="0">
          <w:jc w:val="left"/>
          <w:rFonts w:ascii="Calibri" w:hAnsi="Calibri" w:cs="Calibri"/>
          <w:color w:val="3C3C3B"/>
          <w:spacing w:val="-3"/>
          <w:sz w:val="22"/>
          <w:szCs w:val="22"/>
        </w:rPr>
        <w:t>a</w:t>
      </w:r>
      <w:r>
        <w:rPr lang="en-US" sz="22" baseline="0" dirty="0">
          <w:jc w:val="left"/>
          <w:rFonts w:ascii="Calibri" w:hAnsi="Calibri" w:cs="Calibri"/>
          <w:color w:val="3C3C3B"/>
          <w:sz w:val="22"/>
          <w:szCs w:val="22"/>
        </w:rPr>
        <w:t>ha 4</w:t>
      </w:r>
      <w:r>
        <w:rPr>
          <w:rFonts w:ascii="Times New Roman" w:hAnsi="Times New Roman" w:cs="Times New Roman"/>
          <w:sz w:val="22"/>
          <w:szCs w:val="22"/>
        </w:rPr>
        <w:t> </w:t>
      </w:r>
    </w:p>
    <w:p>
      <w:pPr>
        <w:spacing w:after="6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-40" w:firstLine="0"/>
      </w:pPr>
      <w:hyperlink r:id="rId102" w:history="1">
        <w:r>
          <w:rPr lang="en-US" sz="20" baseline="0" dirty="0">
            <w:jc w:val="left"/>
            <w:rFonts w:ascii="Calibri" w:hAnsi="Calibri" w:cs="Calibri"/>
            <w:u w:val="single"/>
            <w:color w:val="1793D2"/>
            <w:sz w:val="20"/>
            <w:szCs w:val="20"/>
          </w:rPr>
          <w:t>Tiskárny a MF</w:t>
        </w:r>
        <w:r>
          <w:rPr lang="en-US" sz="20" baseline="0" dirty="0">
            <w:jc w:val="left"/>
            <w:rFonts w:ascii="Calibri" w:hAnsi="Calibri" w:cs="Calibri"/>
            <w:u w:val="single"/>
            <w:color w:val="1793D2"/>
            <w:spacing w:val="47"/>
            <w:sz w:val="20"/>
            <w:szCs w:val="20"/>
          </w:rPr>
          <w:t>P</w:t>
        </w:r>
      </w:hyperlink>
      <w:r>
        <w:rPr lang="en-US" sz="20" baseline="0" dirty="0">
          <w:jc w:val="left"/>
          <w:rFonts w:ascii="Calibri" w:hAnsi="Calibri" w:cs="Calibri"/>
          <w:color w:val="3C3C3B"/>
          <w:spacing w:val="45"/>
          <w:sz w:val="20"/>
          <w:szCs w:val="20"/>
        </w:rPr>
        <w:t>|</w:t>
      </w:r>
      <w:hyperlink r:id="rId103" w:history="1">
        <w:r>
          <w:rPr lang="en-US" sz="20" baseline="0" dirty="0">
            <w:jc w:val="left"/>
            <w:rFonts w:ascii="Calibri" w:hAnsi="Calibri" w:cs="Calibri"/>
            <w:u w:val="single"/>
            <w:color w:val="1793D2"/>
            <w:sz w:val="20"/>
            <w:szCs w:val="20"/>
          </w:rPr>
          <w:t>Tiskové kazet</w:t>
        </w:r>
        <w:r>
          <w:rPr lang="en-US" sz="20" baseline="0" dirty="0">
            <w:jc w:val="left"/>
            <w:rFonts w:ascii="Calibri" w:hAnsi="Calibri" w:cs="Calibri"/>
            <w:u w:val="single"/>
            <w:color w:val="1793D2"/>
            <w:spacing w:val="52"/>
            <w:sz w:val="20"/>
            <w:szCs w:val="20"/>
          </w:rPr>
          <w:t>y</w:t>
        </w:r>
      </w:hyperlink>
      <w:r>
        <w:rPr lang="en-US" sz="20" baseline="0" dirty="0">
          <w:jc w:val="left"/>
          <w:rFonts w:ascii="Calibri" w:hAnsi="Calibri" w:cs="Calibri"/>
          <w:color w:val="3C3C3B"/>
          <w:spacing w:val="45"/>
          <w:sz w:val="20"/>
          <w:szCs w:val="20"/>
        </w:rPr>
        <w:t>|</w:t>
      </w:r>
      <w:hyperlink r:id="rId104" w:history="1">
        <w:r>
          <w:rPr lang="en-US" sz="20" baseline="0" dirty="0">
            <w:jc w:val="left"/>
            <w:rFonts w:ascii="Calibri" w:hAnsi="Calibri" w:cs="Calibri"/>
            <w:u w:val="single"/>
            <w:color w:val="1793D2"/>
            <w:sz w:val="20"/>
            <w:szCs w:val="20"/>
          </w:rPr>
          <w:t>Po</w:t>
        </w:r>
        <w:r>
          <w:rPr lang="en-US" sz="20" baseline="0" dirty="0">
            <w:jc w:val="left"/>
            <w:rFonts w:ascii="Calibri" w:hAnsi="Calibri" w:cs="Calibri"/>
            <w:u w:val="single"/>
            <w:color w:val="1793D2"/>
            <w:sz w:val="20"/>
            <w:szCs w:val="20"/>
          </w:rPr>
          <w:t>č</w:t>
        </w:r>
        <w:r>
          <w:rPr lang="en-US" sz="20" baseline="0" dirty="0">
            <w:jc w:val="left"/>
            <w:rFonts w:ascii="Calibri" w:hAnsi="Calibri" w:cs="Calibri"/>
            <w:u w:val="single"/>
            <w:color w:val="1793D2"/>
            <w:sz w:val="20"/>
            <w:szCs w:val="20"/>
          </w:rPr>
          <w:t>íta</w:t>
        </w:r>
        <w:r>
          <w:rPr lang="en-US" sz="20" baseline="0" dirty="0">
            <w:jc w:val="left"/>
            <w:rFonts w:ascii="Calibri" w:hAnsi="Calibri" w:cs="Calibri"/>
            <w:u w:val="single"/>
            <w:color w:val="1793D2"/>
            <w:sz w:val="20"/>
            <w:szCs w:val="20"/>
          </w:rPr>
          <w:t>č</w:t>
        </w:r>
        <w:r>
          <w:rPr lang="en-US" sz="20" baseline="0" dirty="0">
            <w:jc w:val="left"/>
            <w:rFonts w:ascii="Calibri" w:hAnsi="Calibri" w:cs="Calibri"/>
            <w:u w:val="single"/>
            <w:color w:val="1793D2"/>
            <w:sz w:val="20"/>
            <w:szCs w:val="20"/>
          </w:rPr>
          <w:t>e a server</w:t>
        </w:r>
        <w:r>
          <w:rPr lang="en-US" sz="20" baseline="0" dirty="0">
            <w:jc w:val="left"/>
            <w:rFonts w:ascii="Calibri" w:hAnsi="Calibri" w:cs="Calibri"/>
            <w:u w:val="single"/>
            <w:color w:val="1793D2"/>
            <w:spacing w:val="48"/>
            <w:sz w:val="20"/>
            <w:szCs w:val="20"/>
          </w:rPr>
          <w:t>y</w:t>
        </w:r>
      </w:hyperlink>
      <w:r>
        <w:rPr lang="en-US" sz="20" baseline="0" dirty="0">
          <w:jc w:val="left"/>
          <w:rFonts w:ascii="Calibri" w:hAnsi="Calibri" w:cs="Calibri"/>
          <w:color w:val="3C3C3B"/>
          <w:spacing w:val="45"/>
          <w:sz w:val="20"/>
          <w:szCs w:val="20"/>
        </w:rPr>
        <w:t>|</w:t>
      </w:r>
      <w:hyperlink r:id="rId105" w:history="1">
        <w:r>
          <w:rPr lang="en-US" sz="20" baseline="0" dirty="0">
            <w:jc w:val="left"/>
            <w:rFonts w:ascii="Calibri" w:hAnsi="Calibri" w:cs="Calibri"/>
            <w:u w:val="single"/>
            <w:color w:val="1793D2"/>
            <w:sz w:val="20"/>
            <w:szCs w:val="20"/>
          </w:rPr>
          <w:t>3D tis</w:t>
        </w:r>
        <w:r>
          <w:rPr lang="en-US" sz="20" baseline="0" dirty="0">
            <w:jc w:val="left"/>
            <w:rFonts w:ascii="Calibri" w:hAnsi="Calibri" w:cs="Calibri"/>
            <w:u w:val="single"/>
            <w:color w:val="1793D2"/>
            <w:spacing w:val="48"/>
            <w:sz w:val="20"/>
            <w:szCs w:val="20"/>
          </w:rPr>
          <w:t>k</w:t>
        </w:r>
      </w:hyperlink>
      <w:r>
        <w:rPr lang="en-US" sz="20" baseline="0" dirty="0">
          <w:jc w:val="left"/>
          <w:rFonts w:ascii="Calibri" w:hAnsi="Calibri" w:cs="Calibri"/>
          <w:color w:val="3C3C3B"/>
          <w:sz w:val="20"/>
          <w:szCs w:val="20"/>
        </w:rPr>
        <w:t>|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74" w:lineRule="exact"/>
        <w:ind w:left="0" w:right="-40" w:firstLine="0"/>
      </w:pPr>
      <w:hyperlink r:id="rId106" w:history="1">
        <w:r>
          <w:rPr lang="en-US" sz="20" baseline="0" dirty="0">
            <w:jc w:val="left"/>
            <w:rFonts w:ascii="Calibri" w:hAnsi="Calibri" w:cs="Calibri"/>
            <w:u w:val="single"/>
            <w:color w:val="1793D2"/>
            <w:sz w:val="20"/>
            <w:szCs w:val="20"/>
          </w:rPr>
          <w:t>3D zobrazovací technologi</w:t>
        </w:r>
        <w:r>
          <w:rPr lang="en-US" sz="20" baseline="0" dirty="0">
            <w:jc w:val="left"/>
            <w:rFonts w:ascii="Calibri" w:hAnsi="Calibri" w:cs="Calibri"/>
            <w:u w:val="single"/>
            <w:color w:val="1793D2"/>
            <w:spacing w:val="47"/>
            <w:sz w:val="20"/>
            <w:szCs w:val="20"/>
          </w:rPr>
          <w:t>e</w:t>
        </w:r>
      </w:hyperlink>
      <w:r>
        <w:rPr lang="en-US" sz="20" baseline="0" dirty="0">
          <w:jc w:val="left"/>
          <w:rFonts w:ascii="Calibri" w:hAnsi="Calibri" w:cs="Calibri"/>
          <w:color w:val="3C3C3B"/>
          <w:spacing w:val="47"/>
          <w:sz w:val="20"/>
          <w:szCs w:val="20"/>
        </w:rPr>
        <w:t>|</w:t>
      </w:r>
      <w:hyperlink r:id="rId107" w:history="1">
        <w:r>
          <w:rPr lang="en-US" sz="20" baseline="0" dirty="0">
            <w:jc w:val="left"/>
            <w:rFonts w:ascii="Calibri" w:hAnsi="Calibri" w:cs="Calibri"/>
            <w:u w:val="single"/>
            <w:color w:val="1793D2"/>
            <w:sz w:val="20"/>
            <w:szCs w:val="20"/>
          </w:rPr>
          <w:t>Skartování a skartovací stroj</w:t>
        </w:r>
        <w:r>
          <w:rPr lang="en-US" sz="20" baseline="0" dirty="0">
            <w:jc w:val="left"/>
            <w:rFonts w:ascii="Calibri" w:hAnsi="Calibri" w:cs="Calibri"/>
            <w:u w:val="single"/>
            <w:color w:val="1793D2"/>
            <w:spacing w:val="90"/>
            <w:sz w:val="20"/>
            <w:szCs w:val="20"/>
          </w:rPr>
          <w:t>e</w:t>
        </w:r>
      </w:hyperlink>
      <w:r>
        <w:rPr lang="en-US" sz="20" baseline="0" dirty="0">
          <w:jc w:val="left"/>
          <w:rFonts w:ascii="Calibri" w:hAnsi="Calibri" w:cs="Calibri"/>
          <w:color w:val="3C3C3B"/>
          <w:sz w:val="20"/>
          <w:szCs w:val="20"/>
        </w:rPr>
        <w:t>|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hyperlink r:id="rId108" w:history="1">
        <w:r>
          <w:rPr lang="en-US" sz="20" baseline="0" dirty="0">
            <w:jc w:val="left"/>
            <w:rFonts w:ascii="Calibri" w:hAnsi="Calibri" w:cs="Calibri"/>
            <w:u w:val="single"/>
            <w:color w:val="1793D2"/>
            <w:sz w:val="20"/>
            <w:szCs w:val="20"/>
          </w:rPr>
          <w:t>Interaktivní a zobrazovací displej</w:t>
        </w:r>
        <w:r>
          <w:rPr lang="en-US" sz="20" baseline="0" dirty="0">
            <w:jc w:val="left"/>
            <w:rFonts w:ascii="Calibri" w:hAnsi="Calibri" w:cs="Calibri"/>
            <w:u w:val="single"/>
            <w:color w:val="1793D2"/>
            <w:spacing w:val="45"/>
            <w:sz w:val="20"/>
            <w:szCs w:val="20"/>
          </w:rPr>
          <w:t>e</w:t>
        </w:r>
      </w:hyperlink>
      <w:r>
        <w:rPr lang="en-US" sz="20" baseline="0" dirty="0">
          <w:jc w:val="left"/>
          <w:rFonts w:ascii="Calibri" w:hAnsi="Calibri" w:cs="Calibri"/>
          <w:color w:val="3C3C3B"/>
          <w:spacing w:val="45"/>
          <w:sz w:val="20"/>
          <w:szCs w:val="20"/>
        </w:rPr>
        <w:t>|</w:t>
      </w:r>
      <w:hyperlink r:id="rId109" w:history="1">
        <w:r>
          <w:rPr lang="en-US" sz="20" baseline="0" dirty="0">
            <w:jc w:val="left"/>
            <w:rFonts w:ascii="Calibri" w:hAnsi="Calibri" w:cs="Calibri"/>
            <w:u w:val="single"/>
            <w:color w:val="1793D2"/>
            <w:sz w:val="20"/>
            <w:szCs w:val="20"/>
          </w:rPr>
          <w:t>Boj proti COVID-1</w:t>
        </w:r>
        <w:r>
          <w:rPr lang="en-US" sz="20" baseline="0" dirty="0">
            <w:jc w:val="left"/>
            <w:rFonts w:ascii="Calibri" w:hAnsi="Calibri" w:cs="Calibri"/>
            <w:u w:val="single"/>
            <w:color w:val="1793D2"/>
            <w:spacing w:val="45"/>
            <w:sz w:val="20"/>
            <w:szCs w:val="20"/>
          </w:rPr>
          <w:t>9</w:t>
        </w:r>
      </w:hyperlink>
      <w:r>
        <w:rPr lang="en-US" sz="20" baseline="0" dirty="0">
          <w:jc w:val="left"/>
          <w:rFonts w:ascii="Calibri" w:hAnsi="Calibri" w:cs="Calibri"/>
          <w:color w:val="3C3C3B"/>
          <w:spacing w:val="45"/>
          <w:sz w:val="20"/>
          <w:szCs w:val="20"/>
        </w:rPr>
        <w:t>|</w:t>
      </w:r>
      <w:hyperlink r:id="rId110" w:history="1">
        <w:r>
          <w:rPr lang="en-US" sz="20" baseline="0" dirty="0">
            <w:jc w:val="left"/>
            <w:rFonts w:ascii="Calibri" w:hAnsi="Calibri" w:cs="Calibri"/>
            <w:u w:val="single"/>
            <w:color w:val="1793D2"/>
            <w:sz w:val="20"/>
            <w:szCs w:val="20"/>
          </w:rPr>
          <w:t>Pro škol</w:t>
        </w:r>
        <w:r>
          <w:rPr lang="en-US" sz="20" baseline="0" dirty="0">
            <w:jc w:val="left"/>
            <w:rFonts w:ascii="Calibri" w:hAnsi="Calibri" w:cs="Calibri"/>
            <w:u w:val="single"/>
            <w:color w:val="1793D2"/>
            <w:spacing w:val="51"/>
            <w:sz w:val="20"/>
            <w:szCs w:val="20"/>
          </w:rPr>
          <w:t>y</w:t>
        </w:r>
      </w:hyperlink>
      <w:r>
        <w:rPr lang="en-US" sz="20" baseline="0" dirty="0">
          <w:jc w:val="left"/>
          <w:rFonts w:ascii="Calibri" w:hAnsi="Calibri" w:cs="Calibri"/>
          <w:color w:val="3C3C3B"/>
          <w:sz w:val="20"/>
          <w:szCs w:val="20"/>
        </w:rPr>
        <w:t>|</w:t>
      </w:r>
      <w:r>
        <w:rPr>
          <w:rFonts w:ascii="Times New Roman" w:hAnsi="Times New Roman" w:cs="Times New Roman"/>
          <w:sz w:val="20"/>
          <w:szCs w:val="20"/>
        </w:rPr>
        <w:t> </w:t>
      </w:r>
      <w:hyperlink r:id="rId111" w:history="1">
        <w:r>
          <w:rPr lang="en-US" sz="24" baseline="0" dirty="0">
            <w:jc w:val="left"/>
            <w:rFonts w:ascii="Calibri" w:hAnsi="Calibri" w:cs="Calibri"/>
            <w:b/>
            <w:bCs/>
            <w:u w:val="single"/>
            <w:color w:val="FE6600"/>
            <w:sz w:val="24"/>
            <w:szCs w:val="24"/>
          </w:rPr>
          <w:t>Pro</w:t>
        </w:r>
        <w:r>
          <w:rPr lang="en-US" sz="24" baseline="0" dirty="0">
            <w:jc w:val="left"/>
            <w:rFonts w:ascii="Calibri-Bold" w:hAnsi="Calibri-Bold" w:cs="Calibri-Bold"/>
            <w:b/>
            <w:bCs/>
            <w:u w:val="single"/>
            <w:color w:val="FE6600"/>
            <w:sz w:val="24"/>
            <w:szCs w:val="24"/>
          </w:rPr>
          <w:t>č</w:t>
        </w:r>
        <w:r>
          <w:rPr lang="en-US" sz="24" baseline="0" dirty="0">
            <w:jc w:val="left"/>
            <w:rFonts w:ascii="Calibri" w:hAnsi="Calibri" w:cs="Calibri"/>
            <w:b/>
            <w:bCs/>
            <w:u w:val="single"/>
            <w:color w:val="FE6600"/>
            <w:sz w:val="24"/>
            <w:szCs w:val="24"/>
          </w:rPr>
          <w:t> se stát naším zákazníkem?</w:t>
        </w:r>
      </w:hyperlink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20" w:h="16855"/>
          <w:pgMar w:top="500" w:right="500" w:bottom="500" w:left="500" w:header="708" w:footer="708" w:gutter="0"/>
          <w:cols w:num="2" w:space="0" w:equalWidth="0">
            <w:col w:w="3553" w:space="348"/>
            <w:col w:w="5568" w:space="0"/>
          </w:cols>
          <w:docGrid w:linePitch="360"/>
        </w:sectPr>
        <w:spacing w:before="23" w:after="0" w:line="240" w:lineRule="auto"/>
        <w:ind w:left="0" w:right="-40" w:firstLine="0"/>
      </w:pPr>
      <w:r>
        <w:rPr lang="en-US" sz="20" baseline="0" dirty="0">
          <w:jc w:val="left"/>
          <w:rFonts w:ascii="Calibri" w:hAnsi="Calibri" w:cs="Calibri"/>
          <w:b/>
          <w:bCs/>
          <w:color w:val="000000"/>
          <w:sz w:val="20"/>
          <w:szCs w:val="20"/>
        </w:rPr>
        <w:t>Sledujte náš</w:t>
      </w:r>
      <w:r>
        <w:rPr>
          <w:rFonts w:ascii="Times New Roman" w:hAnsi="Times New Roman" w:cs="Times New Roman"/>
          <w:sz w:val="20"/>
          <w:szCs w:val="20"/>
        </w:rPr>
        <w:t> </w:t>
      </w:r>
    </w:p>
    <w:sectPr>
      <w:type w:val="continuous"/>
      <w:pgSz w:w="11920" w:h="16855"/>
      <w:pgMar w:top="500" w:right="500" w:bottom="500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00603000000000000"/>
    <w:charset w:val="00"/>
    <w:family w:val="auto"/>
    <w:pitch w:val="variable"/>
    <w:sig w:usb0="80000000" w:usb1="00000000" w:usb2="00000000" w:usb3="00000000" w:csb0="00000000" w:csb1="00000000"/>
    <w:embedRegular r:id="rId1" w:fontKey="{03E24055-D150-47E5-A994-19B70F55503A}"/>
  </w:font>
  <w:font w:name="Calibri-Bold">
    <w:panose1 w:val="02000603000000000000"/>
    <w:charset w:val="00"/>
    <w:family w:val="auto"/>
    <w:pitch w:val="variable"/>
    <w:sig w:usb0="80000000" w:usb1="00000000" w:usb2="00000000" w:usb3="00000000" w:csb0="00000000" w:csb1="00000000"/>
    <w:embedBold r:id="rId2" w:fontKey="{826DCAD4-D73C-4DEC-A8FE-E00D84F4D334}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hyperlink" TargetMode="External" Target="mailto:l.horejsova@akr1.cz"/><Relationship Id="rId101" Type="http://schemas.openxmlformats.org/officeDocument/2006/relationships/hyperlink" TargetMode="External" Target="http://www.akr1.cz/"/><Relationship Id="rId102" Type="http://schemas.openxmlformats.org/officeDocument/2006/relationships/hyperlink" TargetMode="External" Target="https://akr1.cz/tiskarny"/><Relationship Id="rId103" Type="http://schemas.openxmlformats.org/officeDocument/2006/relationships/hyperlink" TargetMode="External" Target="https://akr1.cz/tiskovekazety"/><Relationship Id="rId104" Type="http://schemas.openxmlformats.org/officeDocument/2006/relationships/hyperlink" TargetMode="External" Target="https://akr1.cz/pocitaceservery"/><Relationship Id="rId105" Type="http://schemas.openxmlformats.org/officeDocument/2006/relationships/hyperlink" TargetMode="External" Target="https://akr1.cz/3Dtisk"/><Relationship Id="rId106" Type="http://schemas.openxmlformats.org/officeDocument/2006/relationships/hyperlink" TargetMode="External" Target="https://akr1.cz/3Dzobrazovani"/><Relationship Id="rId107" Type="http://schemas.openxmlformats.org/officeDocument/2006/relationships/hyperlink" TargetMode="External" Target="https://akr1.cz/skartovani"/><Relationship Id="rId108" Type="http://schemas.openxmlformats.org/officeDocument/2006/relationships/hyperlink" TargetMode="External" Target="https://akr1.cz/displeje"/><Relationship Id="rId109" Type="http://schemas.openxmlformats.org/officeDocument/2006/relationships/hyperlink" TargetMode="External" Target="https://akr1.cz/COVID"/><Relationship Id="rId110" Type="http://schemas.openxmlformats.org/officeDocument/2006/relationships/hyperlink" TargetMode="External" Target="https://akr1.cz/skoly"/><Relationship Id="rId111" Type="http://schemas.openxmlformats.org/officeDocument/2006/relationships/hyperlink" TargetMode="External" Target="https://akr1.cz/vyhodyprozakazniky"/><Relationship Id="rId112" Type="http://schemas.openxmlformats.org/officeDocument/2006/relationships/hyperlink" TargetMode="External" Target="https://www.linkedin.com/company/akr1"/><Relationship Id="rId115" Type="http://schemas.openxmlformats.org/officeDocument/2006/relationships/image" Target="media/image115.png"/><Relationship Id="rId118" Type="http://schemas.openxmlformats.org/officeDocument/2006/relationships/image" Target="media/image118.png"/><Relationship Id="rId119" Type="http://schemas.openxmlformats.org/officeDocument/2006/relationships/image" Target="media/image119.png"/><Relationship Id="rId120" Type="http://schemas.openxmlformats.org/officeDocument/2006/relationships/hyperlink" TargetMode="External" Target="http://www.akr1.cz"/><Relationship Id="rId121" Type="http://schemas.openxmlformats.org/officeDocument/2006/relationships/hyperlink" TargetMode="External" Target="http://eshop.akr1.cz"/></Relationships>
</file>

<file path=word/_rels/fontTable.xml.rels><?xml version="1.0" encoding="UTF-8"?><Relationships xmlns="http://schemas.openxmlformats.org/package/2006/relationships"><Relationship Id="rId1" Type="http://schemas.openxmlformats.org/officeDocument/2006/relationships/font" Target="../fonts/font1.odttf"/><Relationship Id="rId2" Type="http://schemas.openxmlformats.org/officeDocument/2006/relationships/font" Target="../fonts/font2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2023-08-07T12:59:38Z</dcterms:created>
  <dcterms:modified xsi:type="dcterms:W3CDTF">2023-08-07T12:59:38Z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