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w:t>
      </w:r>
      <w:r w:rsidR="00DC557A">
        <w:rPr>
          <w:rFonts w:cs="Arial"/>
          <w:b/>
          <w:sz w:val="28"/>
          <w:szCs w:val="28"/>
        </w:rPr>
        <w:t xml:space="preserve">                                   </w:t>
      </w:r>
      <w:r>
        <w:rPr>
          <w:rFonts w:cs="Arial"/>
          <w:b/>
          <w:sz w:val="28"/>
          <w:szCs w:val="28"/>
        </w:rPr>
        <w:t xml:space="preserve"> č. </w:t>
      </w:r>
      <w:r w:rsidR="006D2511" w:rsidRPr="002C1FC9">
        <w:rPr>
          <w:rFonts w:cs="Arial"/>
          <w:b/>
          <w:sz w:val="28"/>
          <w:szCs w:val="28"/>
        </w:rPr>
        <w:t>OLA-MN-11</w:t>
      </w:r>
      <w:r w:rsidR="00986786">
        <w:rPr>
          <w:rFonts w:cs="Arial"/>
          <w:b/>
          <w:sz w:val="28"/>
          <w:szCs w:val="28"/>
        </w:rPr>
        <w:t>7</w:t>
      </w:r>
      <w:r w:rsidR="00DC557A" w:rsidRPr="002C1FC9">
        <w:rPr>
          <w:rFonts w:cs="Arial"/>
          <w:b/>
          <w:sz w:val="28"/>
          <w:szCs w:val="28"/>
        </w:rPr>
        <w:t xml:space="preserve">/2017 </w:t>
      </w:r>
      <w:r w:rsidRPr="002C1FC9">
        <w:rPr>
          <w:rFonts w:cs="Arial"/>
          <w:b/>
          <w:sz w:val="28"/>
          <w:szCs w:val="28"/>
        </w:rPr>
        <w:t>/</w:t>
      </w:r>
      <w:r>
        <w:rPr>
          <w:rFonts w:cs="Arial"/>
          <w:b/>
          <w:sz w:val="28"/>
          <w:szCs w:val="28"/>
        </w:rPr>
        <w:t xml:space="preserve"> </w:t>
      </w:r>
      <w:proofErr w:type="spellStart"/>
      <w:r>
        <w:rPr>
          <w:rFonts w:cs="Arial"/>
          <w:b/>
          <w:sz w:val="28"/>
          <w:szCs w:val="28"/>
        </w:rPr>
        <w:t>reg</w:t>
      </w:r>
      <w:proofErr w:type="spellEnd"/>
      <w:r>
        <w:rPr>
          <w:rFonts w:cs="Arial"/>
          <w:b/>
          <w:sz w:val="28"/>
          <w:szCs w:val="28"/>
        </w:rPr>
        <w:t xml:space="preserve">. </w:t>
      </w:r>
      <w:proofErr w:type="gramStart"/>
      <w:r>
        <w:rPr>
          <w:rFonts w:cs="Arial"/>
          <w:b/>
          <w:sz w:val="28"/>
          <w:szCs w:val="28"/>
        </w:rPr>
        <w:t>č.</w:t>
      </w:r>
      <w:proofErr w:type="gramEnd"/>
      <w:r>
        <w:rPr>
          <w:rFonts w:cs="Arial"/>
          <w:b/>
          <w:sz w:val="28"/>
          <w:szCs w:val="28"/>
        </w:rPr>
        <w:t xml:space="preserve">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4C5A69" w:rsidRPr="00DC557A" w:rsidRDefault="00E10546">
      <w:pPr>
        <w:tabs>
          <w:tab w:val="left" w:pos="2212"/>
        </w:tabs>
        <w:ind w:left="2211" w:hanging="2211"/>
        <w:rPr>
          <w:rFonts w:cs="Arial"/>
          <w:b/>
          <w:szCs w:val="20"/>
        </w:rPr>
      </w:pPr>
      <w:r w:rsidRPr="00DC557A">
        <w:rPr>
          <w:rFonts w:cs="Arial"/>
          <w:b/>
          <w:szCs w:val="20"/>
        </w:rPr>
        <w:t>Českou republikou – Úřadem práce České republiky</w:t>
      </w:r>
    </w:p>
    <w:p w:rsidR="004C5A69" w:rsidRDefault="00E10546">
      <w:pPr>
        <w:tabs>
          <w:tab w:val="left" w:pos="2212"/>
        </w:tabs>
        <w:ind w:left="2211" w:hanging="2211"/>
        <w:rPr>
          <w:rFonts w:cs="Arial"/>
          <w:szCs w:val="20"/>
        </w:rPr>
      </w:pPr>
      <w:r>
        <w:rPr>
          <w:rFonts w:cs="Arial"/>
          <w:szCs w:val="20"/>
        </w:rPr>
        <w:t>zastoupenou</w:t>
      </w:r>
      <w:r w:rsidR="004C205C">
        <w:rPr>
          <w:rFonts w:cs="Arial"/>
          <w:szCs w:val="20"/>
        </w:rPr>
        <w:t>:</w:t>
      </w:r>
      <w:r w:rsidR="004C205C">
        <w:rPr>
          <w:rFonts w:cs="Arial"/>
          <w:szCs w:val="20"/>
        </w:rPr>
        <w:tab/>
      </w:r>
      <w:r w:rsidR="00DC557A" w:rsidRPr="00535974">
        <w:t xml:space="preserve">Ing. </w:t>
      </w:r>
      <w:r w:rsidR="006D2511">
        <w:rPr>
          <w:szCs w:val="20"/>
        </w:rPr>
        <w:t>Bořivoj Novotný, ředitel Odboru zaměstnanosti Krajské pobočky v Olomouci</w:t>
      </w:r>
    </w:p>
    <w:p w:rsidR="004C5A69" w:rsidRDefault="004C205C">
      <w:pPr>
        <w:tabs>
          <w:tab w:val="left" w:pos="2212"/>
        </w:tabs>
        <w:ind w:left="2211" w:hanging="2211"/>
        <w:rPr>
          <w:rFonts w:cs="Arial"/>
          <w:szCs w:val="20"/>
        </w:rPr>
      </w:pPr>
      <w:r>
        <w:rPr>
          <w:rFonts w:cs="Arial"/>
          <w:szCs w:val="20"/>
        </w:rPr>
        <w:t>sídlo:</w:t>
      </w:r>
      <w:r>
        <w:rPr>
          <w:rFonts w:cs="Arial"/>
          <w:szCs w:val="20"/>
        </w:rPr>
        <w:tab/>
        <w:t>Dobrovského 1278/25, 170 00 Praha 7</w:t>
      </w:r>
    </w:p>
    <w:p w:rsidR="004C5A69" w:rsidRDefault="004C205C">
      <w:pPr>
        <w:tabs>
          <w:tab w:val="left" w:pos="2212"/>
        </w:tabs>
        <w:ind w:left="2211" w:hanging="2211"/>
        <w:rPr>
          <w:rFonts w:cs="Arial"/>
          <w:szCs w:val="20"/>
        </w:rPr>
      </w:pPr>
      <w:r>
        <w:rPr>
          <w:rFonts w:cs="Arial"/>
          <w:szCs w:val="20"/>
        </w:rPr>
        <w:t>IČO:</w:t>
      </w:r>
      <w:r>
        <w:rPr>
          <w:rFonts w:cs="Arial"/>
          <w:szCs w:val="20"/>
        </w:rPr>
        <w:tab/>
        <w:t>72496991</w:t>
      </w:r>
    </w:p>
    <w:p w:rsidR="004C5A69" w:rsidRDefault="004C205C">
      <w:pPr>
        <w:tabs>
          <w:tab w:val="left" w:pos="2212"/>
        </w:tabs>
        <w:ind w:left="2211" w:hanging="2211"/>
        <w:rPr>
          <w:rFonts w:cs="Arial"/>
          <w:szCs w:val="20"/>
        </w:rPr>
      </w:pPr>
      <w:r>
        <w:rPr>
          <w:rFonts w:cs="Arial"/>
          <w:szCs w:val="20"/>
        </w:rPr>
        <w:t xml:space="preserve">adresa pro doručování:  </w:t>
      </w:r>
      <w:r w:rsidR="00DC557A" w:rsidRPr="00535974">
        <w:t>Úřad práce</w:t>
      </w:r>
      <w:r w:rsidR="00DC557A">
        <w:rPr>
          <w:szCs w:val="20"/>
        </w:rPr>
        <w:t xml:space="preserve"> ČR – Krajská pobočka v Olomouci, </w:t>
      </w:r>
      <w:proofErr w:type="spellStart"/>
      <w:r w:rsidR="006D2511">
        <w:rPr>
          <w:szCs w:val="20"/>
        </w:rPr>
        <w:t>Vejdovského</w:t>
      </w:r>
      <w:proofErr w:type="spellEnd"/>
      <w:r w:rsidR="006D2511">
        <w:rPr>
          <w:szCs w:val="20"/>
        </w:rPr>
        <w:t xml:space="preserve"> 998/4, 779 00 Olomouc</w:t>
      </w:r>
    </w:p>
    <w:p w:rsidR="004C5A69" w:rsidRDefault="004C205C">
      <w:pPr>
        <w:tabs>
          <w:tab w:val="left" w:pos="2212"/>
        </w:tabs>
        <w:rPr>
          <w:rFonts w:cs="Arial"/>
          <w:szCs w:val="20"/>
        </w:rPr>
      </w:pPr>
      <w:r>
        <w:rPr>
          <w:rFonts w:cs="Arial"/>
          <w:szCs w:val="20"/>
        </w:rPr>
        <w:t>číslo účtu:</w:t>
      </w:r>
      <w:r w:rsidR="00DC557A">
        <w:rPr>
          <w:rFonts w:cs="Arial"/>
          <w:szCs w:val="20"/>
        </w:rPr>
        <w:tab/>
      </w:r>
      <w:proofErr w:type="spellStart"/>
      <w:r w:rsidR="003C082C">
        <w:t>xxxxxxxxxxxxxxxx</w:t>
      </w:r>
      <w:proofErr w:type="spellEnd"/>
    </w:p>
    <w:p w:rsidR="004C5A69" w:rsidRDefault="004C205C">
      <w:pPr>
        <w:tabs>
          <w:tab w:val="left" w:pos="2520"/>
        </w:tabs>
        <w:spacing w:before="60"/>
        <w:rPr>
          <w:rFonts w:cs="Arial"/>
          <w:szCs w:val="20"/>
        </w:rPr>
      </w:pPr>
      <w:r>
        <w:rPr>
          <w:rFonts w:cs="Arial"/>
          <w:szCs w:val="20"/>
        </w:rPr>
        <w:t>(dále jen „Úřad práce“) na straně jedné</w:t>
      </w: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6D2511" w:rsidRPr="006D2511" w:rsidRDefault="00DC557A" w:rsidP="006D2511">
      <w:pPr>
        <w:tabs>
          <w:tab w:val="left" w:pos="2977"/>
        </w:tabs>
        <w:ind w:left="2977" w:hanging="2977"/>
        <w:rPr>
          <w:rFonts w:cs="Arial"/>
          <w:b/>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bookmarkStart w:id="0" w:name="_GoBack"/>
      <w:r w:rsidR="006D2511" w:rsidRPr="006D2511">
        <w:rPr>
          <w:b/>
        </w:rPr>
        <w:t>P</w:t>
      </w:r>
      <w:r w:rsidR="003C082C">
        <w:rPr>
          <w:b/>
        </w:rPr>
        <w:t>REFA Grygov</w:t>
      </w:r>
      <w:r w:rsidR="006D2511" w:rsidRPr="006D2511">
        <w:rPr>
          <w:b/>
        </w:rPr>
        <w:t xml:space="preserve"> </w:t>
      </w:r>
      <w:r w:rsidR="006D2511" w:rsidRPr="006D2511">
        <w:rPr>
          <w:b/>
          <w:szCs w:val="20"/>
        </w:rPr>
        <w:t>a.s.</w:t>
      </w:r>
      <w:bookmarkEnd w:id="0"/>
    </w:p>
    <w:p w:rsidR="006D2511" w:rsidRDefault="006D2511" w:rsidP="006D2511">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0D5C02">
        <w:rPr>
          <w:noProof/>
        </w:rPr>
        <w:t>Ing. </w:t>
      </w:r>
      <w:r w:rsidR="00986786">
        <w:rPr>
          <w:noProof/>
        </w:rPr>
        <w:t>Jiří Štróbl</w:t>
      </w:r>
      <w:r>
        <w:rPr>
          <w:noProof/>
          <w:szCs w:val="20"/>
        </w:rPr>
        <w:t xml:space="preserve">, předseda představenstva – zastoupený </w:t>
      </w:r>
      <w:r w:rsidR="00986786">
        <w:rPr>
          <w:noProof/>
          <w:szCs w:val="20"/>
        </w:rPr>
        <w:t>Marcelou</w:t>
      </w:r>
      <w:r>
        <w:rPr>
          <w:noProof/>
          <w:szCs w:val="20"/>
        </w:rPr>
        <w:t xml:space="preserve"> </w:t>
      </w:r>
      <w:r w:rsidR="00986786">
        <w:rPr>
          <w:noProof/>
          <w:szCs w:val="20"/>
        </w:rPr>
        <w:t>Jurečkovou</w:t>
      </w:r>
      <w:r>
        <w:rPr>
          <w:noProof/>
          <w:szCs w:val="20"/>
        </w:rPr>
        <w:t xml:space="preserve"> na základě zplnomocnění</w:t>
      </w:r>
    </w:p>
    <w:p w:rsidR="00986786" w:rsidRDefault="00986786" w:rsidP="00986786">
      <w:pPr>
        <w:tabs>
          <w:tab w:val="left" w:pos="2977"/>
        </w:tabs>
        <w:ind w:left="2977" w:hanging="2977"/>
        <w:rPr>
          <w:noProof/>
          <w:szCs w:val="20"/>
        </w:rPr>
      </w:pPr>
      <w:r>
        <w:rPr>
          <w:rFonts w:cs="Arial"/>
          <w:szCs w:val="20"/>
        </w:rPr>
        <w:tab/>
        <w:t xml:space="preserve">Jiří Veverka, člen </w:t>
      </w:r>
      <w:r>
        <w:rPr>
          <w:noProof/>
          <w:szCs w:val="20"/>
        </w:rPr>
        <w:t>představenstva – zastoupený Marcelou Jurečkovou na základě zplnomocnění</w:t>
      </w:r>
    </w:p>
    <w:p w:rsidR="006D2511" w:rsidRPr="004521C7" w:rsidRDefault="006D2511" w:rsidP="00986786">
      <w:pPr>
        <w:tabs>
          <w:tab w:val="left" w:pos="2977"/>
        </w:tabs>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00986786">
        <w:t>V Podlesí 258, 783 73 Grygov</w:t>
      </w:r>
    </w:p>
    <w:p w:rsidR="006D2511" w:rsidRDefault="006D2511" w:rsidP="006D2511">
      <w:pPr>
        <w:tabs>
          <w:tab w:val="left" w:pos="2977"/>
        </w:tabs>
        <w:ind w:left="2977" w:hanging="2977"/>
      </w:pPr>
      <w:r>
        <w:rPr>
          <w:rFonts w:cs="Arial"/>
          <w:szCs w:val="20"/>
        </w:rPr>
        <w:t>IČO</w:t>
      </w:r>
      <w:r w:rsidRPr="004521C7">
        <w:rPr>
          <w:rFonts w:cs="Arial"/>
          <w:szCs w:val="20"/>
        </w:rPr>
        <w:t>:</w:t>
      </w:r>
      <w:r w:rsidRPr="004521C7">
        <w:rPr>
          <w:rFonts w:cs="Arial"/>
          <w:szCs w:val="20"/>
        </w:rPr>
        <w:tab/>
      </w:r>
      <w:r w:rsidR="00986786">
        <w:t>45192723</w:t>
      </w:r>
    </w:p>
    <w:p w:rsidR="006D2511" w:rsidRPr="004521C7" w:rsidRDefault="006D2511" w:rsidP="006D2511">
      <w:pPr>
        <w:tabs>
          <w:tab w:val="left" w:pos="2977"/>
        </w:tabs>
        <w:ind w:left="2977" w:hanging="2977"/>
        <w:rPr>
          <w:rFonts w:cs="Arial"/>
          <w:szCs w:val="20"/>
        </w:rPr>
      </w:pPr>
      <w:r w:rsidRPr="000D5C02">
        <w:rPr>
          <w:rFonts w:cs="Arial"/>
          <w:noProof/>
          <w:szCs w:val="20"/>
        </w:rPr>
        <w:t>adresa provozovny:</w:t>
      </w:r>
      <w:r w:rsidRPr="004521C7">
        <w:rPr>
          <w:rFonts w:cs="Arial"/>
          <w:szCs w:val="20"/>
        </w:rPr>
        <w:tab/>
      </w:r>
      <w:r w:rsidR="00986786">
        <w:t>V Podlesí 258, 783 73 Grygov</w:t>
      </w:r>
    </w:p>
    <w:p w:rsidR="006D2511" w:rsidRPr="004521C7" w:rsidRDefault="006D2511" w:rsidP="006D2511">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3C082C">
        <w:t>xxxxxxxxxxxxxxxx</w:t>
      </w:r>
      <w:proofErr w:type="spellEnd"/>
    </w:p>
    <w:p w:rsidR="00DC557A" w:rsidRDefault="00DC557A" w:rsidP="006D2511">
      <w:pPr>
        <w:tabs>
          <w:tab w:val="left" w:pos="2977"/>
        </w:tabs>
        <w:ind w:left="2977" w:hanging="2977"/>
        <w:rPr>
          <w:rFonts w:cs="Arial"/>
          <w:szCs w:val="20"/>
        </w:rPr>
      </w:pPr>
    </w:p>
    <w:p w:rsidR="004C5A69" w:rsidRDefault="004C205C" w:rsidP="00DC557A">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w:t>
      </w:r>
      <w:r>
        <w:lastRenderedPageBreak/>
        <w:t>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Pr="00DC557A" w:rsidRDefault="004C205C">
      <w:pPr>
        <w:pStyle w:val="BoddohodyIII"/>
        <w:numPr>
          <w:ilvl w:val="0"/>
          <w:numId w:val="0"/>
        </w:numPr>
        <w:ind w:left="720" w:hanging="720"/>
        <w:rPr>
          <w:b/>
        </w:rPr>
      </w:pPr>
      <w:r>
        <w:br/>
      </w:r>
      <w:r w:rsidR="00986786">
        <w:rPr>
          <w:b/>
        </w:rPr>
        <w:t>Základní školení informačního systému K2</w:t>
      </w:r>
    </w:p>
    <w:p w:rsidR="00DC557A" w:rsidRDefault="00DC557A">
      <w:pPr>
        <w:pStyle w:val="BoddohodyIII"/>
        <w:numPr>
          <w:ilvl w:val="0"/>
          <w:numId w:val="32"/>
        </w:numPr>
        <w:ind w:hanging="720"/>
      </w:pPr>
      <w:r w:rsidRPr="009218DC">
        <w:t>Rozsah vzdělávací aktivity</w:t>
      </w:r>
      <w:r w:rsidRPr="00DC5D38">
        <w:t xml:space="preserve"> pro 1 účastníka</w:t>
      </w:r>
      <w:r w:rsidRPr="009218DC">
        <w:t>:</w:t>
      </w:r>
      <w:r w:rsidRPr="009218DC">
        <w:tab/>
      </w:r>
      <w:r>
        <w:tab/>
      </w:r>
      <w:r>
        <w:tab/>
      </w:r>
      <w:r w:rsidR="006D2511">
        <w:t xml:space="preserve"> </w:t>
      </w:r>
      <w:r w:rsidR="006D2511">
        <w:rPr>
          <w:b/>
        </w:rPr>
        <w:t xml:space="preserve"> 4</w:t>
      </w:r>
      <w:r w:rsidR="00986786">
        <w:rPr>
          <w:b/>
        </w:rPr>
        <w:t>0</w:t>
      </w:r>
      <w:r w:rsidRPr="00DC557A">
        <w:rPr>
          <w:b/>
        </w:rPr>
        <w:t xml:space="preserve">,00 </w:t>
      </w:r>
      <w:r w:rsidRPr="00DC557A">
        <w:rPr>
          <w:b/>
        </w:rPr>
        <w:tab/>
        <w:t>vyučovacích hodin</w:t>
      </w:r>
      <w:r w:rsidRPr="009218DC">
        <w:br/>
      </w:r>
      <w:r w:rsidRPr="00B75BEF">
        <w:t>z toho:</w:t>
      </w:r>
      <w:r w:rsidRPr="00B75BEF">
        <w:tab/>
        <w:t>- teoretická příprava:</w:t>
      </w:r>
      <w:r w:rsidRPr="009C0145">
        <w:tab/>
      </w:r>
      <w:r>
        <w:tab/>
      </w:r>
      <w:r>
        <w:tab/>
      </w:r>
      <w:r>
        <w:tab/>
      </w:r>
      <w:r>
        <w:tab/>
      </w:r>
      <w:r w:rsidR="006D2511">
        <w:t xml:space="preserve">  </w:t>
      </w:r>
      <w:r w:rsidR="00986786">
        <w:t>2</w:t>
      </w:r>
      <w:r w:rsidR="006D2511">
        <w:t>0</w:t>
      </w:r>
      <w:r w:rsidRPr="00535974">
        <w:t>,00</w:t>
      </w:r>
      <w:r>
        <w:rPr>
          <w:lang w:val="en-US"/>
        </w:rPr>
        <w:tab/>
        <w:t xml:space="preserve"> </w:t>
      </w:r>
      <w:r w:rsidRPr="00E53B1B">
        <w:t>vyučovacích</w:t>
      </w:r>
      <w:r>
        <w:t> </w:t>
      </w:r>
      <w:r w:rsidRPr="00B75BEF">
        <w:t>hodin</w:t>
      </w:r>
      <w:r w:rsidRPr="00B75BEF">
        <w:br/>
      </w:r>
      <w:r w:rsidRPr="00B75BEF">
        <w:tab/>
        <w:t>- praktická příprava:</w:t>
      </w:r>
      <w:r>
        <w:tab/>
      </w:r>
      <w:r>
        <w:tab/>
      </w:r>
      <w:r>
        <w:tab/>
      </w:r>
      <w:r>
        <w:tab/>
      </w:r>
      <w:r>
        <w:tab/>
      </w:r>
      <w:r w:rsidR="00986786">
        <w:t xml:space="preserve">  19</w:t>
      </w:r>
      <w:r w:rsidRPr="00535974">
        <w:t>,00</w:t>
      </w:r>
      <w:r>
        <w:tab/>
        <w:t xml:space="preserve"> </w:t>
      </w:r>
      <w:r w:rsidRPr="00E53B1B">
        <w:t>vyučovacích</w:t>
      </w:r>
      <w:r>
        <w:t> hodin</w:t>
      </w:r>
      <w:r w:rsidRPr="00B75BEF">
        <w:br/>
      </w:r>
      <w:r w:rsidRPr="00B75BEF">
        <w:tab/>
        <w:t xml:space="preserve">- ověření </w:t>
      </w:r>
      <w:r>
        <w:t xml:space="preserve">získaných </w:t>
      </w:r>
      <w:r w:rsidRPr="00B75BEF">
        <w:t>znalostí a dovedností:</w:t>
      </w:r>
      <w:r>
        <w:tab/>
      </w:r>
      <w:r>
        <w:tab/>
        <w:t xml:space="preserve"> </w:t>
      </w:r>
      <w:r w:rsidR="007D2A24">
        <w:t xml:space="preserve">  </w:t>
      </w:r>
      <w:r>
        <w:t xml:space="preserve">  </w:t>
      </w:r>
      <w:r w:rsidR="006D2511">
        <w:t>1</w:t>
      </w:r>
      <w:r w:rsidRPr="00535974">
        <w:t>,00</w:t>
      </w:r>
      <w:r>
        <w:tab/>
        <w:t xml:space="preserve"> vyučovacích hodin</w:t>
      </w:r>
    </w:p>
    <w:p w:rsidR="004C5A69" w:rsidRPr="00DC557A" w:rsidRDefault="004C205C">
      <w:pPr>
        <w:pStyle w:val="BoddohodyIII"/>
        <w:numPr>
          <w:ilvl w:val="0"/>
          <w:numId w:val="32"/>
        </w:numPr>
        <w:ind w:hanging="720"/>
        <w:rPr>
          <w:b/>
        </w:rPr>
      </w:pPr>
      <w:r>
        <w:t>Dodavatel vzdělávací aktivity:</w:t>
      </w:r>
      <w:r w:rsidR="00DC557A">
        <w:tab/>
      </w:r>
      <w:proofErr w:type="spellStart"/>
      <w:r w:rsidR="003C082C">
        <w:t>xxxxxxxxxxxxxxxx</w:t>
      </w:r>
      <w:proofErr w:type="spellEnd"/>
      <w:r w:rsidR="00986786">
        <w:rPr>
          <w:b/>
        </w:rPr>
        <w:t>.</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sidR="00DC557A">
        <w:rPr>
          <w:rFonts w:cs="Arial"/>
        </w:rPr>
        <w:tab/>
      </w:r>
      <w:r w:rsidR="00DC557A">
        <w:rPr>
          <w:rFonts w:cs="Arial"/>
        </w:rPr>
        <w:tab/>
      </w:r>
      <w:proofErr w:type="gramStart"/>
      <w:r w:rsidR="00986786">
        <w:rPr>
          <w:rFonts w:cs="Arial"/>
          <w:b/>
        </w:rPr>
        <w:t>12</w:t>
      </w:r>
      <w:r w:rsidR="002C1FC9">
        <w:rPr>
          <w:rFonts w:cs="Arial"/>
          <w:b/>
        </w:rPr>
        <w:t xml:space="preserve"> </w:t>
      </w:r>
      <w:r w:rsidR="00DC557A" w:rsidRPr="00DC557A">
        <w:rPr>
          <w:rFonts w:cs="Arial"/>
          <w:b/>
        </w:rPr>
        <w:t>.6.</w:t>
      </w:r>
      <w:r w:rsidR="002C1FC9">
        <w:rPr>
          <w:rFonts w:cs="Arial"/>
          <w:b/>
        </w:rPr>
        <w:t xml:space="preserve"> </w:t>
      </w:r>
      <w:r w:rsidR="00DC557A" w:rsidRPr="00DC557A">
        <w:rPr>
          <w:rFonts w:cs="Arial"/>
          <w:b/>
        </w:rPr>
        <w:t>2017</w:t>
      </w:r>
      <w:proofErr w:type="gramEnd"/>
      <w:r>
        <w:rPr>
          <w:rFonts w:cs="Arial"/>
        </w:rPr>
        <w:tab/>
      </w:r>
      <w:r>
        <w:rPr>
          <w:rFonts w:cs="Arial"/>
          <w:b/>
        </w:rPr>
        <w:tab/>
      </w:r>
      <w:r>
        <w:rPr>
          <w:rFonts w:cs="Arial"/>
          <w:b/>
        </w:rPr>
        <w:tab/>
      </w:r>
      <w:r>
        <w:rPr>
          <w:rFonts w:cs="Arial"/>
        </w:rPr>
        <w:br/>
        <w:t>Datum ukončení:</w:t>
      </w:r>
      <w:r w:rsidR="00DC557A">
        <w:rPr>
          <w:rFonts w:cs="Arial"/>
        </w:rPr>
        <w:tab/>
      </w:r>
      <w:r w:rsidR="00DC557A">
        <w:rPr>
          <w:rFonts w:cs="Arial"/>
        </w:rPr>
        <w:tab/>
      </w:r>
      <w:r w:rsidR="004118D1">
        <w:rPr>
          <w:rFonts w:cs="Arial"/>
        </w:rPr>
        <w:t xml:space="preserve">  </w:t>
      </w:r>
      <w:r w:rsidR="00986786">
        <w:rPr>
          <w:rFonts w:cs="Arial"/>
          <w:b/>
        </w:rPr>
        <w:t>7</w:t>
      </w:r>
      <w:r w:rsidR="006D2511">
        <w:rPr>
          <w:rFonts w:cs="Arial"/>
          <w:b/>
        </w:rPr>
        <w:t>.</w:t>
      </w:r>
      <w:r w:rsidR="002C1FC9">
        <w:rPr>
          <w:rFonts w:cs="Arial"/>
          <w:b/>
        </w:rPr>
        <w:t xml:space="preserve"> </w:t>
      </w:r>
      <w:r w:rsidR="00986786">
        <w:rPr>
          <w:rFonts w:cs="Arial"/>
          <w:b/>
        </w:rPr>
        <w:t>7</w:t>
      </w:r>
      <w:r w:rsidR="00DC557A" w:rsidRPr="00DC557A">
        <w:rPr>
          <w:rFonts w:cs="Arial"/>
          <w:b/>
        </w:rPr>
        <w:t>.</w:t>
      </w:r>
      <w:r w:rsidR="002C1FC9">
        <w:rPr>
          <w:rFonts w:cs="Arial"/>
          <w:b/>
        </w:rPr>
        <w:t xml:space="preserve"> </w:t>
      </w:r>
      <w:r w:rsidR="00DC557A" w:rsidRPr="00DC557A">
        <w:rPr>
          <w:rFonts w:cs="Arial"/>
          <w:b/>
        </w:rPr>
        <w:t>2017</w:t>
      </w:r>
      <w:r>
        <w:rPr>
          <w:rFonts w:cs="Arial"/>
        </w:rPr>
        <w:tab/>
      </w:r>
    </w:p>
    <w:p w:rsidR="004C5A69" w:rsidRDefault="004C205C">
      <w:pPr>
        <w:pStyle w:val="BoddohodyIII"/>
        <w:numPr>
          <w:ilvl w:val="0"/>
          <w:numId w:val="32"/>
        </w:numPr>
        <w:ind w:hanging="720"/>
        <w:rPr>
          <w:rFonts w:cs="Arial"/>
        </w:rPr>
      </w:pPr>
      <w:r>
        <w:rPr>
          <w:rFonts w:cs="Arial"/>
        </w:rPr>
        <w:t>Způsob ověření získaných znalostí a dovedností:</w:t>
      </w:r>
      <w:r w:rsidR="00DC557A">
        <w:rPr>
          <w:rFonts w:cs="Arial"/>
        </w:rPr>
        <w:tab/>
      </w:r>
      <w:r w:rsidR="00DC557A" w:rsidRPr="00DC557A">
        <w:rPr>
          <w:rFonts w:cs="Arial"/>
          <w:b/>
        </w:rPr>
        <w:t>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DC557A">
        <w:rPr>
          <w:rFonts w:cs="Arial"/>
          <w:szCs w:val="20"/>
        </w:rPr>
        <w:tab/>
      </w:r>
      <w:r w:rsidR="006D2511">
        <w:rPr>
          <w:rFonts w:cs="Arial"/>
          <w:b/>
          <w:szCs w:val="20"/>
        </w:rPr>
        <w:t>2</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DC557A">
        <w:rPr>
          <w:rFonts w:cs="Arial"/>
        </w:rPr>
        <w:tab/>
      </w:r>
      <w:r w:rsidR="00DC557A" w:rsidRPr="00DC557A">
        <w:rPr>
          <w:rFonts w:cs="Arial"/>
          <w:b/>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4C5A69" w:rsidRPr="00DC557A" w:rsidRDefault="004C205C" w:rsidP="00DC557A">
      <w:pPr>
        <w:pStyle w:val="BoddohodyIII"/>
        <w:numPr>
          <w:ilvl w:val="0"/>
          <w:numId w:val="32"/>
        </w:numPr>
        <w:ind w:hanging="720"/>
        <w:rPr>
          <w:i/>
        </w:rPr>
      </w:pPr>
      <w:r>
        <w:t xml:space="preserve">Poskytnutý příspěvek je podporou de </w:t>
      </w:r>
      <w:proofErr w:type="spellStart"/>
      <w:r>
        <w:t>minimis</w:t>
      </w:r>
      <w:proofErr w:type="spellEnd"/>
      <w:r>
        <w:t xml:space="preserve"> podle nařízení Komise (EU) č. 1407/2013 ze dne 18. prosince 2013 o použití článků 107 a 108 Smlouvy o fungování Evropské unie na podporu de </w:t>
      </w:r>
      <w:proofErr w:type="spellStart"/>
      <w:r>
        <w:t>minimis</w:t>
      </w:r>
      <w:proofErr w:type="spellEnd"/>
      <w:r>
        <w:t xml:space="preserve">,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lastRenderedPageBreak/>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986786">
        <w:rPr>
          <w:b/>
          <w:szCs w:val="20"/>
        </w:rPr>
        <w:t>53 350</w:t>
      </w:r>
      <w:r w:rsidR="004E0A16">
        <w:rPr>
          <w:b/>
          <w:szCs w:val="20"/>
        </w:rPr>
        <w:t>,-</w:t>
      </w:r>
      <w:r w:rsidR="007D2A24">
        <w:t xml:space="preserve"> </w:t>
      </w:r>
      <w:r w:rsidR="007D2A24">
        <w:rPr>
          <w:b/>
        </w:rPr>
        <w:t>Kč</w:t>
      </w:r>
      <w:r w:rsidR="007D2A24">
        <w:t xml:space="preserve">, </w:t>
      </w:r>
      <w:r w:rsidR="007D2A24" w:rsidRPr="00556278">
        <w:t>tj. maximální výše příspěvku</w:t>
      </w:r>
      <w:r w:rsidR="007D2A24">
        <w:t xml:space="preserve"> na mzdové</w:t>
      </w:r>
      <w:r w:rsidR="007D2A24" w:rsidRPr="00556278">
        <w:t xml:space="preserve"> náklad</w:t>
      </w:r>
      <w:r w:rsidR="007D2A24">
        <w:t>y</w:t>
      </w:r>
      <w:r w:rsidR="007D2A24" w:rsidRPr="00556278">
        <w:t xml:space="preserve"> </w:t>
      </w:r>
      <w:r w:rsidR="007D2A24" w:rsidRPr="009E7648">
        <w:t xml:space="preserve">činí </w:t>
      </w:r>
      <w:r w:rsidR="00986786">
        <w:rPr>
          <w:szCs w:val="20"/>
        </w:rPr>
        <w:t>10 000</w:t>
      </w:r>
      <w:r w:rsidR="004E0A16">
        <w:rPr>
          <w:szCs w:val="20"/>
        </w:rPr>
        <w:t>,-</w:t>
      </w:r>
      <w:r w:rsidR="007D2A24">
        <w:rPr>
          <w:rFonts w:cs="Arial"/>
          <w:szCs w:val="20"/>
        </w:rPr>
        <w:t xml:space="preserve"> </w:t>
      </w:r>
      <w:r w:rsidR="007D2A24" w:rsidRPr="009E7648">
        <w:t>Kč</w:t>
      </w:r>
      <w:r w:rsidR="007D2A24" w:rsidRPr="00556278">
        <w:t xml:space="preserve"> a maximální výše příspěvku na vzdělávací aktivity činí </w:t>
      </w:r>
      <w:r w:rsidR="00986786">
        <w:rPr>
          <w:bCs/>
          <w:lang w:val="en-US"/>
        </w:rPr>
        <w:t>43 350</w:t>
      </w:r>
      <w:r w:rsidR="004E0A16">
        <w:rPr>
          <w:bCs/>
          <w:lang w:val="en-US"/>
        </w:rPr>
        <w:t>,-</w:t>
      </w:r>
      <w:r w:rsidR="007D2A24">
        <w:t xml:space="preserve"> </w:t>
      </w:r>
      <w:r w:rsidR="007D2A24" w:rsidRPr="009E7648">
        <w:t>K</w:t>
      </w:r>
      <w:r w:rsidR="007D2A24" w:rsidRPr="00556278">
        <w:t>č</w:t>
      </w:r>
      <w:r>
        <w:t xml:space="preserve">,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DC557A">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DC557A">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poskytnout příspěvek na úhradu nákladů na vzdělávací aktivitu v nižší částce v případě, že vzdělávací aktivita nebude realizována ve sjednaném rozsahu nebo bude kontrolou zjištěno, </w:t>
      </w:r>
      <w:r>
        <w:lastRenderedPageBreak/>
        <w:t xml:space="preserve">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 xml:space="preserve">V případě neukončení vzdělávací aktivity nebo nepodrobení se závěrečnému ověření získaných znalostí a dovedností, nebude příspěvek na vzdělávací aktivitu příslušného zaměstnance či </w:t>
      </w:r>
      <w:r>
        <w:rPr>
          <w:rFonts w:cs="Arial"/>
        </w:rPr>
        <w:lastRenderedPageBreak/>
        <w:t>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 xml:space="preserve">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w:t>
      </w:r>
      <w:r>
        <w:rPr>
          <w:rStyle w:val="Siln"/>
          <w:rFonts w:cs="Arial"/>
          <w:b w:val="0"/>
          <w:szCs w:val="18"/>
          <w:bdr w:val="none" w:sz="0" w:space="0" w:color="auto" w:frame="1"/>
          <w:shd w:val="clear" w:color="auto" w:fill="FFFFFF"/>
        </w:rPr>
        <w:lastRenderedPageBreak/>
        <w:t>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DC557A" w:rsidRDefault="00DC557A" w:rsidP="00DC557A">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CA47BE">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lastRenderedPageBreak/>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lastRenderedPageBreak/>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a účinnosti podpisem obou stran dohody.</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DC557A" w:rsidRDefault="00DC557A">
      <w:pPr>
        <w:pStyle w:val="BoddohodyII"/>
        <w:numPr>
          <w:ilvl w:val="0"/>
          <w:numId w:val="0"/>
        </w:numPr>
      </w:pPr>
    </w:p>
    <w:p w:rsidR="00DC557A" w:rsidRDefault="00DC557A">
      <w:pPr>
        <w:pStyle w:val="BoddohodyII"/>
        <w:numPr>
          <w:ilvl w:val="0"/>
          <w:numId w:val="0"/>
        </w:numPr>
      </w:pPr>
    </w:p>
    <w:p w:rsidR="004C5A69" w:rsidRDefault="00DC557A">
      <w:pPr>
        <w:pStyle w:val="BoddohodyII"/>
        <w:numPr>
          <w:ilvl w:val="0"/>
          <w:numId w:val="0"/>
        </w:numPr>
      </w:pPr>
      <w:r>
        <w:t>V </w:t>
      </w:r>
      <w:r w:rsidR="006D2511">
        <w:t>Olomouci</w:t>
      </w:r>
      <w:r>
        <w:t xml:space="preserve"> </w:t>
      </w:r>
      <w:proofErr w:type="gramStart"/>
      <w:r w:rsidR="00852913">
        <w:t>9.6.2017</w:t>
      </w:r>
      <w:proofErr w:type="gramEnd"/>
    </w:p>
    <w:p w:rsidR="00DC557A" w:rsidRDefault="00DC557A">
      <w:pPr>
        <w:pStyle w:val="BoddohodyII"/>
        <w:numPr>
          <w:ilvl w:val="0"/>
          <w:numId w:val="0"/>
        </w:numPr>
      </w:pPr>
    </w:p>
    <w:p w:rsidR="00852946" w:rsidRDefault="00852946">
      <w:pPr>
        <w:pStyle w:val="BoddohodyII"/>
        <w:numPr>
          <w:ilvl w:val="0"/>
          <w:numId w:val="0"/>
        </w:numPr>
      </w:pPr>
    </w:p>
    <w:p w:rsidR="00DC557A" w:rsidRDefault="00DC557A">
      <w:pPr>
        <w:pStyle w:val="BoddohodyII"/>
        <w:numPr>
          <w:ilvl w:val="0"/>
          <w:numId w:val="0"/>
        </w:numPr>
      </w:pPr>
    </w:p>
    <w:p w:rsidR="00DC557A" w:rsidRDefault="00DC557A" w:rsidP="006D2511">
      <w:pPr>
        <w:pStyle w:val="Bezmezer"/>
      </w:pPr>
    </w:p>
    <w:p w:rsidR="00DC557A" w:rsidRPr="006D2511" w:rsidRDefault="004C205C" w:rsidP="006D2511">
      <w:pPr>
        <w:pStyle w:val="Bezmezer"/>
      </w:pPr>
      <w:proofErr w:type="gramStart"/>
      <w:r>
        <w:t>...............................................................</w:t>
      </w:r>
      <w:r w:rsidR="006D2511">
        <w:tab/>
      </w:r>
      <w:r w:rsidR="006D2511">
        <w:tab/>
      </w:r>
      <w:r w:rsidR="006D2511">
        <w:tab/>
      </w:r>
      <w:r w:rsidR="006D2511">
        <w:tab/>
      </w:r>
      <w:r w:rsidR="00DC557A">
        <w:t xml:space="preserve"> </w:t>
      </w:r>
      <w:r>
        <w:t>…</w:t>
      </w:r>
      <w:proofErr w:type="gramEnd"/>
      <w:r>
        <w:t>…………………………………………..</w:t>
      </w:r>
      <w:r w:rsidR="006D2511">
        <w:tab/>
        <w:t xml:space="preserve">     Ing. </w:t>
      </w:r>
      <w:r w:rsidR="00E106DA">
        <w:t xml:space="preserve">Jiří </w:t>
      </w:r>
      <w:proofErr w:type="spellStart"/>
      <w:r w:rsidR="00E106DA">
        <w:t>Štróbl</w:t>
      </w:r>
      <w:proofErr w:type="spellEnd"/>
      <w:r w:rsidR="006D2511">
        <w:tab/>
      </w:r>
      <w:r w:rsidR="006D2511">
        <w:tab/>
      </w:r>
      <w:r w:rsidR="006D2511">
        <w:tab/>
      </w:r>
      <w:r w:rsidR="006D2511">
        <w:tab/>
      </w:r>
      <w:r w:rsidR="006D2511">
        <w:tab/>
      </w:r>
      <w:r w:rsidR="00E106DA">
        <w:t xml:space="preserve">             </w:t>
      </w:r>
      <w:r w:rsidR="00DC557A" w:rsidRPr="00852946">
        <w:t xml:space="preserve">Ing. </w:t>
      </w:r>
      <w:r w:rsidR="006D2511">
        <w:rPr>
          <w:szCs w:val="20"/>
        </w:rPr>
        <w:t>Bořivoj Novotný</w:t>
      </w:r>
    </w:p>
    <w:p w:rsidR="00DC557A" w:rsidRPr="00852946" w:rsidRDefault="00DC557A" w:rsidP="006D2511">
      <w:pPr>
        <w:pStyle w:val="Bezmezer"/>
        <w:rPr>
          <w:szCs w:val="20"/>
        </w:rPr>
      </w:pPr>
      <w:r w:rsidRPr="00852946">
        <w:t xml:space="preserve"> </w:t>
      </w:r>
      <w:r w:rsidR="006D2511">
        <w:t xml:space="preserve">      </w:t>
      </w:r>
      <w:r w:rsidR="00E106DA">
        <w:t xml:space="preserve">  </w:t>
      </w:r>
      <w:r w:rsidR="006D2511">
        <w:t xml:space="preserve"> předseda představenstva </w:t>
      </w:r>
      <w:r w:rsidR="006D2511">
        <w:tab/>
      </w:r>
      <w:r w:rsidR="00E106DA">
        <w:tab/>
      </w:r>
      <w:r w:rsidR="00E106DA">
        <w:tab/>
        <w:t xml:space="preserve">                </w:t>
      </w:r>
      <w:r w:rsidR="006D2511">
        <w:t xml:space="preserve">  ředitel Odboru zaměstnanosti</w:t>
      </w:r>
    </w:p>
    <w:p w:rsidR="00E106DA" w:rsidRDefault="00E106DA" w:rsidP="00E106DA">
      <w:pPr>
        <w:pStyle w:val="Bezmezer"/>
        <w:rPr>
          <w:szCs w:val="20"/>
        </w:rPr>
      </w:pPr>
      <w:r>
        <w:rPr>
          <w:szCs w:val="20"/>
        </w:rPr>
        <w:t xml:space="preserve">     </w:t>
      </w:r>
      <w:r w:rsidRPr="00E106DA">
        <w:rPr>
          <w:szCs w:val="20"/>
        </w:rPr>
        <w:t>Jiří Veverka, člen představenstva</w:t>
      </w:r>
      <w:r w:rsidR="006D2511">
        <w:rPr>
          <w:szCs w:val="20"/>
        </w:rPr>
        <w:t xml:space="preserve">       </w:t>
      </w:r>
      <w:r>
        <w:rPr>
          <w:szCs w:val="20"/>
        </w:rPr>
        <w:tab/>
      </w:r>
      <w:r>
        <w:rPr>
          <w:szCs w:val="20"/>
        </w:rPr>
        <w:tab/>
        <w:t xml:space="preserve">                   </w:t>
      </w:r>
      <w:r w:rsidRPr="00852946">
        <w:rPr>
          <w:szCs w:val="20"/>
        </w:rPr>
        <w:t>Krajská pobočka v Olomouci</w:t>
      </w:r>
    </w:p>
    <w:p w:rsidR="00DC557A" w:rsidRPr="00852946" w:rsidRDefault="006D2511" w:rsidP="006D2511">
      <w:pPr>
        <w:pStyle w:val="Bezmezer"/>
        <w:ind w:firstLine="709"/>
      </w:pPr>
      <w:proofErr w:type="spellStart"/>
      <w:r>
        <w:rPr>
          <w:szCs w:val="20"/>
        </w:rPr>
        <w:t>P</w:t>
      </w:r>
      <w:r w:rsidR="00E106DA">
        <w:rPr>
          <w:szCs w:val="20"/>
        </w:rPr>
        <w:t>refa</w:t>
      </w:r>
      <w:proofErr w:type="spellEnd"/>
      <w:r w:rsidR="00E106DA">
        <w:rPr>
          <w:szCs w:val="20"/>
        </w:rPr>
        <w:t xml:space="preserve"> Grygov</w:t>
      </w:r>
      <w:r>
        <w:rPr>
          <w:szCs w:val="20"/>
        </w:rPr>
        <w:t xml:space="preserve">, a.s. </w:t>
      </w:r>
      <w:r>
        <w:rPr>
          <w:szCs w:val="20"/>
        </w:rPr>
        <w:tab/>
      </w:r>
      <w:r>
        <w:rPr>
          <w:szCs w:val="20"/>
        </w:rPr>
        <w:tab/>
      </w:r>
      <w:r>
        <w:rPr>
          <w:szCs w:val="20"/>
        </w:rPr>
        <w:tab/>
      </w:r>
      <w:r>
        <w:rPr>
          <w:szCs w:val="20"/>
        </w:rPr>
        <w:tab/>
      </w:r>
      <w:r>
        <w:rPr>
          <w:szCs w:val="20"/>
        </w:rPr>
        <w:tab/>
        <w:t xml:space="preserve">       </w:t>
      </w:r>
      <w:r w:rsidR="00E106DA" w:rsidRPr="00852946">
        <w:rPr>
          <w:szCs w:val="20"/>
        </w:rPr>
        <w:t>Úřad práce České republiky</w:t>
      </w:r>
    </w:p>
    <w:p w:rsidR="00DC557A" w:rsidRPr="00852946" w:rsidRDefault="00DC557A" w:rsidP="006D2511">
      <w:pPr>
        <w:pStyle w:val="Bezmezer"/>
      </w:pPr>
      <w:r w:rsidRPr="00852946">
        <w:rPr>
          <w:szCs w:val="20"/>
        </w:rPr>
        <w:t xml:space="preserve">   </w:t>
      </w:r>
      <w:r w:rsidR="006D2511">
        <w:rPr>
          <w:szCs w:val="20"/>
        </w:rPr>
        <w:t xml:space="preserve"> zastoupen</w:t>
      </w:r>
      <w:r w:rsidR="00E106DA">
        <w:rPr>
          <w:szCs w:val="20"/>
        </w:rPr>
        <w:t>i</w:t>
      </w:r>
      <w:r w:rsidR="006D2511">
        <w:rPr>
          <w:szCs w:val="20"/>
        </w:rPr>
        <w:t xml:space="preserve"> </w:t>
      </w:r>
      <w:r w:rsidR="00E106DA">
        <w:rPr>
          <w:szCs w:val="20"/>
        </w:rPr>
        <w:t>Marcelou Jurečkovou</w:t>
      </w:r>
      <w:r w:rsidR="006D2511">
        <w:rPr>
          <w:szCs w:val="20"/>
        </w:rPr>
        <w:t xml:space="preserve"> </w:t>
      </w:r>
      <w:r w:rsidR="006D2511">
        <w:rPr>
          <w:szCs w:val="20"/>
        </w:rPr>
        <w:tab/>
      </w:r>
      <w:r w:rsidR="006D2511">
        <w:rPr>
          <w:szCs w:val="20"/>
        </w:rPr>
        <w:tab/>
      </w:r>
      <w:r w:rsidR="006D2511">
        <w:rPr>
          <w:szCs w:val="20"/>
        </w:rPr>
        <w:tab/>
      </w:r>
      <w:r w:rsidR="006D2511">
        <w:rPr>
          <w:szCs w:val="20"/>
        </w:rPr>
        <w:tab/>
      </w:r>
    </w:p>
    <w:p w:rsidR="004C5A69" w:rsidRPr="006D2511" w:rsidRDefault="00E106DA" w:rsidP="006D2511">
      <w:pPr>
        <w:pStyle w:val="Bezmezer"/>
        <w:rPr>
          <w:rFonts w:cs="Arial"/>
          <w:szCs w:val="20"/>
        </w:rPr>
      </w:pPr>
      <w:r>
        <w:rPr>
          <w:rFonts w:cs="Arial"/>
          <w:szCs w:val="20"/>
        </w:rPr>
        <w:t xml:space="preserve">       </w:t>
      </w:r>
      <w:r w:rsidR="006D2511">
        <w:rPr>
          <w:rFonts w:cs="Arial"/>
          <w:szCs w:val="20"/>
        </w:rPr>
        <w:t xml:space="preserve"> </w:t>
      </w:r>
      <w:r w:rsidR="006D2511" w:rsidRPr="006D2511">
        <w:rPr>
          <w:rFonts w:cs="Arial"/>
          <w:szCs w:val="20"/>
        </w:rPr>
        <w:t>na základě zplnomocnění</w:t>
      </w: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Pr="008F1A38" w:rsidRDefault="00852946" w:rsidP="00852946">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C1FC9">
        <w:t>Marcela Hlavinková</w:t>
      </w:r>
    </w:p>
    <w:p w:rsidR="00852946" w:rsidRDefault="00852946" w:rsidP="00852946">
      <w:pPr>
        <w:keepNext/>
        <w:keepLines/>
        <w:tabs>
          <w:tab w:val="left" w:pos="2160"/>
        </w:tabs>
      </w:pPr>
      <w:r w:rsidRPr="008F1A38">
        <w:rPr>
          <w:rFonts w:cs="Arial"/>
          <w:szCs w:val="20"/>
        </w:rPr>
        <w:t>Telefon:</w:t>
      </w:r>
      <w:r w:rsidRPr="008F1A38">
        <w:rPr>
          <w:rFonts w:cs="Arial"/>
          <w:szCs w:val="20"/>
        </w:rPr>
        <w:tab/>
      </w:r>
      <w:r w:rsidRPr="00535974">
        <w:t>950</w:t>
      </w:r>
      <w:r w:rsidR="002C1FC9">
        <w:t> 141 694</w:t>
      </w:r>
    </w:p>
    <w:p w:rsidR="00852946" w:rsidRDefault="00852946">
      <w:pPr>
        <w:keepNext/>
        <w:keepLines/>
        <w:rPr>
          <w:rFonts w:cs="Arial"/>
          <w:b/>
          <w:szCs w:val="20"/>
        </w:rPr>
      </w:pPr>
    </w:p>
    <w:sectPr w:rsidR="00852946">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FF" w:rsidRDefault="00A00CFF">
      <w:r>
        <w:separator/>
      </w:r>
    </w:p>
  </w:endnote>
  <w:endnote w:type="continuationSeparator" w:id="0">
    <w:p w:rsidR="00A00CFF" w:rsidRDefault="00A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6D2511">
      <w:rPr>
        <w:sz w:val="18"/>
        <w:szCs w:val="18"/>
      </w:rPr>
      <w:t>OLA – MN – 11</w:t>
    </w:r>
    <w:r w:rsidR="00986786">
      <w:rPr>
        <w:sz w:val="18"/>
        <w:szCs w:val="18"/>
      </w:rPr>
      <w:t>7</w:t>
    </w:r>
    <w:r w:rsidR="00DC557A">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3C082C">
      <w:rPr>
        <w:noProof/>
        <w:sz w:val="18"/>
        <w:szCs w:val="18"/>
      </w:rPr>
      <w:t>2</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6D2511">
      <w:rPr>
        <w:sz w:val="18"/>
      </w:rPr>
      <w:t>OLA</w:t>
    </w:r>
    <w:r w:rsidR="00DC557A">
      <w:rPr>
        <w:sz w:val="18"/>
      </w:rPr>
      <w:t xml:space="preserve"> – MN</w:t>
    </w:r>
    <w:r>
      <w:rPr>
        <w:sz w:val="18"/>
      </w:rPr>
      <w:t xml:space="preserve"> – </w:t>
    </w:r>
    <w:r w:rsidR="006D2511">
      <w:rPr>
        <w:sz w:val="18"/>
      </w:rPr>
      <w:t>11</w:t>
    </w:r>
    <w:r w:rsidR="00986786">
      <w:rPr>
        <w:sz w:val="18"/>
      </w:rPr>
      <w:t>7</w:t>
    </w:r>
    <w:r w:rsidR="00DC557A">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3C082C">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FF" w:rsidRDefault="00A00CFF">
      <w:r>
        <w:separator/>
      </w:r>
    </w:p>
  </w:footnote>
  <w:footnote w:type="continuationSeparator" w:id="0">
    <w:p w:rsidR="00A00CFF" w:rsidRDefault="00A0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194728"/>
    <w:rsid w:val="002C1FC9"/>
    <w:rsid w:val="00364B3A"/>
    <w:rsid w:val="003C082C"/>
    <w:rsid w:val="003D4C5D"/>
    <w:rsid w:val="00400B10"/>
    <w:rsid w:val="004118D1"/>
    <w:rsid w:val="004160EF"/>
    <w:rsid w:val="004C205C"/>
    <w:rsid w:val="004C5A69"/>
    <w:rsid w:val="004E0A16"/>
    <w:rsid w:val="00563558"/>
    <w:rsid w:val="005B12CC"/>
    <w:rsid w:val="005F5650"/>
    <w:rsid w:val="006D0661"/>
    <w:rsid w:val="006D2511"/>
    <w:rsid w:val="00796845"/>
    <w:rsid w:val="007C026A"/>
    <w:rsid w:val="007D2A24"/>
    <w:rsid w:val="007E38DD"/>
    <w:rsid w:val="00852913"/>
    <w:rsid w:val="00852946"/>
    <w:rsid w:val="008B627D"/>
    <w:rsid w:val="008D689A"/>
    <w:rsid w:val="00924733"/>
    <w:rsid w:val="00942DF0"/>
    <w:rsid w:val="00986786"/>
    <w:rsid w:val="009B12D6"/>
    <w:rsid w:val="00A00CFF"/>
    <w:rsid w:val="00BD7B9F"/>
    <w:rsid w:val="00CA47BE"/>
    <w:rsid w:val="00CC5287"/>
    <w:rsid w:val="00D3596E"/>
    <w:rsid w:val="00DB1DFF"/>
    <w:rsid w:val="00DC557A"/>
    <w:rsid w:val="00E10409"/>
    <w:rsid w:val="00E10546"/>
    <w:rsid w:val="00E106DA"/>
    <w:rsid w:val="00E52A68"/>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6D2511"/>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6D2511"/>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518A-A886-4D4B-A53A-F2C09857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1</TotalTime>
  <Pages>9</Pages>
  <Words>4012</Words>
  <Characters>24409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28365</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Skulová Vysloužilová Denisa Mgr. (UPM-OLA)</cp:lastModifiedBy>
  <cp:revision>2</cp:revision>
  <cp:lastPrinted>2017-06-07T09:33:00Z</cp:lastPrinted>
  <dcterms:created xsi:type="dcterms:W3CDTF">2017-06-14T11:44:00Z</dcterms:created>
  <dcterms:modified xsi:type="dcterms:W3CDTF">2017-06-14T11:44:00Z</dcterms:modified>
</cp:coreProperties>
</file>