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80BB" w14:textId="77777777" w:rsidR="00AC5659" w:rsidRPr="002E4865" w:rsidRDefault="00AC5659" w:rsidP="00D33CCE">
      <w:pPr>
        <w:pStyle w:val="zkltextcent16"/>
        <w:tabs>
          <w:tab w:val="left" w:pos="584"/>
        </w:tabs>
        <w:jc w:val="both"/>
        <w:rPr>
          <w:rFonts w:ascii="Palatino Linotype" w:hAnsi="Palatino Linotype"/>
        </w:rPr>
      </w:pPr>
    </w:p>
    <w:p w14:paraId="2A6280BC" w14:textId="77777777" w:rsidR="00A06413" w:rsidRDefault="002E4865" w:rsidP="002E4865">
      <w:pPr>
        <w:pStyle w:val="Heading1CzechTourism"/>
        <w:numPr>
          <w:ilvl w:val="0"/>
          <w:numId w:val="22"/>
        </w:numPr>
        <w:rPr>
          <w:rFonts w:ascii="Palatino Linotype" w:hAnsi="Palatino Linotype"/>
        </w:rPr>
      </w:pPr>
      <w:r>
        <w:rPr>
          <w:rFonts w:ascii="Palatino Linotype" w:hAnsi="Palatino Linotype"/>
        </w:rPr>
        <w:t>Smlouva</w:t>
      </w:r>
      <w:r w:rsidR="00D33CCE" w:rsidRPr="002E4865">
        <w:rPr>
          <w:rFonts w:ascii="Palatino Linotype" w:hAnsi="Palatino Linotype"/>
        </w:rPr>
        <w:t xml:space="preserve"> o </w:t>
      </w:r>
      <w:r>
        <w:rPr>
          <w:rFonts w:ascii="Palatino Linotype" w:hAnsi="Palatino Linotype"/>
        </w:rPr>
        <w:t xml:space="preserve">dílo o provádění úklidových služeb pro pražské objekty </w:t>
      </w:r>
    </w:p>
    <w:p w14:paraId="2A6280BD" w14:textId="77777777" w:rsidR="00D33CCE" w:rsidRPr="00A06413" w:rsidRDefault="002E4865" w:rsidP="00A06413">
      <w:pPr>
        <w:pStyle w:val="Heading1CzechTourism"/>
        <w:numPr>
          <w:ilvl w:val="0"/>
          <w:numId w:val="22"/>
        </w:numPr>
        <w:rPr>
          <w:rFonts w:ascii="Palatino Linotype" w:hAnsi="Palatino Linotype"/>
        </w:rPr>
      </w:pPr>
      <w:r>
        <w:rPr>
          <w:rFonts w:ascii="Palatino Linotype" w:hAnsi="Palatino Linotype"/>
        </w:rPr>
        <w:t xml:space="preserve">Domu dětí </w:t>
      </w:r>
      <w:r w:rsidRPr="00A06413">
        <w:rPr>
          <w:rFonts w:ascii="Palatino Linotype" w:hAnsi="Palatino Linotype"/>
        </w:rPr>
        <w:t>a mládeže hlavního města Prahy</w:t>
      </w:r>
    </w:p>
    <w:p w14:paraId="2A6280BE" w14:textId="77777777" w:rsidR="002E4865" w:rsidRPr="002E4865" w:rsidRDefault="002E4865" w:rsidP="002E4865">
      <w:pPr>
        <w:pStyle w:val="Heading1CzechTourism"/>
        <w:numPr>
          <w:ilvl w:val="0"/>
          <w:numId w:val="22"/>
        </w:numPr>
        <w:rPr>
          <w:rFonts w:ascii="Palatino Linotype" w:hAnsi="Palatino Linotype"/>
        </w:rPr>
      </w:pPr>
    </w:p>
    <w:p w14:paraId="2A6280BF" w14:textId="7C89B4CE" w:rsidR="00D33CCE" w:rsidRPr="002E4865" w:rsidRDefault="00D33CCE" w:rsidP="00D33CCE">
      <w:pPr>
        <w:rPr>
          <w:rFonts w:ascii="Palatino Linotype" w:hAnsi="Palatino Linotype"/>
        </w:rPr>
      </w:pPr>
      <w:r w:rsidRPr="002E4865">
        <w:rPr>
          <w:rFonts w:ascii="Palatino Linotype" w:hAnsi="Palatino Linotype"/>
        </w:rPr>
        <w:t xml:space="preserve">uzavřená podle ustanovení § </w:t>
      </w:r>
      <w:r w:rsidR="00637F8C" w:rsidRPr="002E4865">
        <w:rPr>
          <w:rFonts w:ascii="Palatino Linotype" w:hAnsi="Palatino Linotype"/>
        </w:rPr>
        <w:t>2586</w:t>
      </w:r>
      <w:r w:rsidRPr="002E4865">
        <w:rPr>
          <w:rFonts w:ascii="Palatino Linotype" w:hAnsi="Palatino Linotype"/>
        </w:rPr>
        <w:t xml:space="preserve"> násl. zákona č. </w:t>
      </w:r>
      <w:r w:rsidR="00637F8C" w:rsidRPr="002E4865">
        <w:rPr>
          <w:rFonts w:ascii="Palatino Linotype" w:hAnsi="Palatino Linotype"/>
        </w:rPr>
        <w:t>89/02012</w:t>
      </w:r>
      <w:r w:rsidRPr="002E4865">
        <w:rPr>
          <w:rFonts w:ascii="Palatino Linotype" w:hAnsi="Palatino Linotype"/>
        </w:rPr>
        <w:t xml:space="preserve"> Sb., ob</w:t>
      </w:r>
      <w:r w:rsidR="00637F8C" w:rsidRPr="002E4865">
        <w:rPr>
          <w:rFonts w:ascii="Palatino Linotype" w:hAnsi="Palatino Linotype"/>
        </w:rPr>
        <w:t>čanský</w:t>
      </w:r>
      <w:r w:rsidRPr="002E4865">
        <w:rPr>
          <w:rFonts w:ascii="Palatino Linotype" w:hAnsi="Palatino Linotype"/>
        </w:rPr>
        <w:t xml:space="preserve">, ve znění pozdějších předpisů </w:t>
      </w:r>
      <w:r w:rsidR="00637F8C" w:rsidRPr="002E4865">
        <w:rPr>
          <w:rFonts w:ascii="Palatino Linotype" w:hAnsi="Palatino Linotype"/>
          <w:color w:val="000000"/>
          <w:szCs w:val="24"/>
        </w:rPr>
        <w:t>(dále též „občanský zákoník“)</w:t>
      </w:r>
      <w:r w:rsidR="007763C3">
        <w:rPr>
          <w:rFonts w:ascii="Palatino Linotype" w:hAnsi="Palatino Linotype"/>
          <w:color w:val="000000"/>
          <w:szCs w:val="24"/>
        </w:rPr>
        <w:t xml:space="preserve"> </w:t>
      </w:r>
    </w:p>
    <w:p w14:paraId="2A6280C0" w14:textId="77777777" w:rsidR="00D33CCE" w:rsidRPr="002E4865" w:rsidRDefault="00D33CCE" w:rsidP="00D33CCE">
      <w:pPr>
        <w:rPr>
          <w:rFonts w:ascii="Palatino Linotype" w:hAnsi="Palatino Linotype"/>
        </w:rPr>
      </w:pPr>
    </w:p>
    <w:p w14:paraId="2A6280C1" w14:textId="77777777" w:rsidR="00D33CCE" w:rsidRPr="000C341D" w:rsidRDefault="00D33CCE" w:rsidP="000C341D">
      <w:pPr>
        <w:pStyle w:val="Heading1CzechTourism"/>
        <w:numPr>
          <w:ilvl w:val="0"/>
          <w:numId w:val="22"/>
        </w:numPr>
        <w:rPr>
          <w:rFonts w:ascii="Palatino Linotype" w:hAnsi="Palatino Linotype"/>
        </w:rPr>
      </w:pPr>
      <w:r w:rsidRPr="002E4865">
        <w:rPr>
          <w:rFonts w:ascii="Palatino Linotype" w:hAnsi="Palatino Linotype"/>
        </w:rPr>
        <w:t>Smluvní strany</w:t>
      </w:r>
    </w:p>
    <w:p w14:paraId="2A6280C2" w14:textId="77777777" w:rsidR="00D33CCE" w:rsidRPr="002E4865" w:rsidRDefault="002E4865" w:rsidP="00D33CCE">
      <w:pPr>
        <w:pStyle w:val="Heading2CzechTourism"/>
        <w:numPr>
          <w:ilvl w:val="1"/>
          <w:numId w:val="22"/>
        </w:numPr>
        <w:ind w:left="0"/>
        <w:rPr>
          <w:rFonts w:ascii="Palatino Linotype" w:hAnsi="Palatino Linotype"/>
        </w:rPr>
      </w:pPr>
      <w:r>
        <w:rPr>
          <w:rFonts w:ascii="Palatino Linotype" w:hAnsi="Palatino Linotype"/>
        </w:rPr>
        <w:t xml:space="preserve">Objednatel: </w:t>
      </w:r>
      <w:r>
        <w:rPr>
          <w:rFonts w:ascii="Palatino Linotype" w:hAnsi="Palatino Linotype"/>
        </w:rPr>
        <w:tab/>
        <w:t>Dům dětí a mládeže hlavního města Prahy</w:t>
      </w:r>
    </w:p>
    <w:p w14:paraId="2A6280C3" w14:textId="77777777" w:rsidR="00D33CCE" w:rsidRPr="002E4865" w:rsidRDefault="00D33CCE" w:rsidP="00D33CCE">
      <w:pPr>
        <w:rPr>
          <w:rFonts w:ascii="Palatino Linotype" w:hAnsi="Palatino Linotype"/>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678"/>
        <w:gridCol w:w="4678"/>
      </w:tblGrid>
      <w:tr w:rsidR="00D33CCE" w:rsidRPr="002E4865" w14:paraId="2A6280C6" w14:textId="77777777" w:rsidTr="00AE6801">
        <w:tc>
          <w:tcPr>
            <w:tcW w:w="2500" w:type="pct"/>
          </w:tcPr>
          <w:p w14:paraId="2A6280C4" w14:textId="300B4961" w:rsidR="00D33CCE" w:rsidRPr="002E4865" w:rsidRDefault="00D33CCE" w:rsidP="00A06413">
            <w:pPr>
              <w:pStyle w:val="TableTextCzechTourism"/>
              <w:rPr>
                <w:rFonts w:ascii="Palatino Linotype" w:hAnsi="Palatino Linotype"/>
              </w:rPr>
            </w:pPr>
            <w:r w:rsidRPr="002E4865">
              <w:rPr>
                <w:rFonts w:ascii="Palatino Linotype" w:hAnsi="Palatino Linotype"/>
              </w:rPr>
              <w:t>se sídlem:</w:t>
            </w:r>
            <w:r w:rsidR="007763C3">
              <w:rPr>
                <w:rFonts w:ascii="Palatino Linotype" w:hAnsi="Palatino Linotype"/>
              </w:rPr>
              <w:t xml:space="preserve"> </w:t>
            </w:r>
          </w:p>
        </w:tc>
        <w:tc>
          <w:tcPr>
            <w:tcW w:w="2500" w:type="pct"/>
          </w:tcPr>
          <w:p w14:paraId="2A6280C5" w14:textId="77777777" w:rsidR="00D33CCE" w:rsidRPr="002E4865" w:rsidRDefault="00A06413" w:rsidP="00AE6801">
            <w:pPr>
              <w:pStyle w:val="TableTextCzechTourism"/>
              <w:rPr>
                <w:rFonts w:ascii="Palatino Linotype" w:hAnsi="Palatino Linotype"/>
              </w:rPr>
            </w:pPr>
            <w:r>
              <w:rPr>
                <w:rFonts w:ascii="Palatino Linotype" w:hAnsi="Palatino Linotype"/>
              </w:rPr>
              <w:t>Karlínské náměstí 7, 186 00 Praha 8</w:t>
            </w:r>
          </w:p>
        </w:tc>
      </w:tr>
      <w:tr w:rsidR="00D33CCE" w:rsidRPr="002E4865" w14:paraId="2A6280C9" w14:textId="77777777" w:rsidTr="00AE6801">
        <w:tc>
          <w:tcPr>
            <w:tcW w:w="2500" w:type="pct"/>
          </w:tcPr>
          <w:p w14:paraId="2A6280C7" w14:textId="1A457CD2" w:rsidR="00D33CCE" w:rsidRPr="002E4865" w:rsidRDefault="00D33CCE" w:rsidP="00A06413">
            <w:pPr>
              <w:pStyle w:val="TableTextCzechTourism"/>
              <w:rPr>
                <w:rFonts w:ascii="Palatino Linotype" w:hAnsi="Palatino Linotype"/>
              </w:rPr>
            </w:pPr>
            <w:r w:rsidRPr="002E4865">
              <w:rPr>
                <w:rFonts w:ascii="Palatino Linotype" w:hAnsi="Palatino Linotype"/>
              </w:rPr>
              <w:t>IČ:</w:t>
            </w:r>
            <w:r w:rsidR="007763C3">
              <w:rPr>
                <w:rFonts w:ascii="Palatino Linotype" w:hAnsi="Palatino Linotype"/>
              </w:rPr>
              <w:t xml:space="preserve"> </w:t>
            </w:r>
          </w:p>
        </w:tc>
        <w:tc>
          <w:tcPr>
            <w:tcW w:w="2500" w:type="pct"/>
          </w:tcPr>
          <w:p w14:paraId="2A6280C8" w14:textId="77777777" w:rsidR="00D33CCE" w:rsidRPr="002E4865" w:rsidRDefault="00A06413" w:rsidP="00AE6801">
            <w:pPr>
              <w:pStyle w:val="TableTextCzechTourism"/>
              <w:rPr>
                <w:rFonts w:ascii="Palatino Linotype" w:hAnsi="Palatino Linotype"/>
              </w:rPr>
            </w:pPr>
            <w:r>
              <w:rPr>
                <w:rFonts w:ascii="Palatino Linotype" w:hAnsi="Palatino Linotype"/>
              </w:rPr>
              <w:t>00064289</w:t>
            </w:r>
          </w:p>
        </w:tc>
      </w:tr>
      <w:tr w:rsidR="00D33CCE" w:rsidRPr="002E4865" w14:paraId="2A6280CC" w14:textId="77777777" w:rsidTr="00AE6801">
        <w:tc>
          <w:tcPr>
            <w:tcW w:w="2500" w:type="pct"/>
          </w:tcPr>
          <w:p w14:paraId="2A6280CA" w14:textId="7C304F29" w:rsidR="00D33CCE" w:rsidRPr="002E4865" w:rsidRDefault="00D33CCE" w:rsidP="00A06413">
            <w:pPr>
              <w:pStyle w:val="TableTextCzechTourism"/>
              <w:rPr>
                <w:rFonts w:ascii="Palatino Linotype" w:hAnsi="Palatino Linotype"/>
              </w:rPr>
            </w:pPr>
            <w:r w:rsidRPr="002E4865">
              <w:rPr>
                <w:rFonts w:ascii="Palatino Linotype" w:hAnsi="Palatino Linotype"/>
              </w:rPr>
              <w:t>DIČ:</w:t>
            </w:r>
            <w:r w:rsidR="007763C3">
              <w:rPr>
                <w:rFonts w:ascii="Palatino Linotype" w:hAnsi="Palatino Linotype"/>
              </w:rPr>
              <w:t xml:space="preserve"> </w:t>
            </w:r>
          </w:p>
        </w:tc>
        <w:tc>
          <w:tcPr>
            <w:tcW w:w="2500" w:type="pct"/>
          </w:tcPr>
          <w:p w14:paraId="2A6280CB" w14:textId="77777777" w:rsidR="00D33CCE" w:rsidRPr="002E4865" w:rsidRDefault="00A06413" w:rsidP="00AE6801">
            <w:pPr>
              <w:pStyle w:val="TableTextCzechTourism"/>
              <w:rPr>
                <w:rFonts w:ascii="Palatino Linotype" w:hAnsi="Palatino Linotype"/>
              </w:rPr>
            </w:pPr>
            <w:r>
              <w:rPr>
                <w:rFonts w:ascii="Palatino Linotype" w:hAnsi="Palatino Linotype"/>
              </w:rPr>
              <w:t>CZ00064289</w:t>
            </w:r>
          </w:p>
        </w:tc>
      </w:tr>
      <w:tr w:rsidR="00A06413" w:rsidRPr="002E4865" w14:paraId="2A6280CF" w14:textId="77777777" w:rsidTr="00AE6801">
        <w:tc>
          <w:tcPr>
            <w:tcW w:w="2500" w:type="pct"/>
          </w:tcPr>
          <w:p w14:paraId="2A6280CD" w14:textId="77777777" w:rsidR="00A06413" w:rsidRPr="002E4865" w:rsidRDefault="00A06413" w:rsidP="00AE6801">
            <w:pPr>
              <w:pStyle w:val="TableTextCzechTourism"/>
              <w:rPr>
                <w:rFonts w:ascii="Palatino Linotype" w:hAnsi="Palatino Linotype"/>
              </w:rPr>
            </w:pPr>
            <w:r>
              <w:rPr>
                <w:rFonts w:ascii="Palatino Linotype" w:hAnsi="Palatino Linotype"/>
              </w:rPr>
              <w:t xml:space="preserve">Bankovní spojení: </w:t>
            </w:r>
          </w:p>
        </w:tc>
        <w:tc>
          <w:tcPr>
            <w:tcW w:w="2500" w:type="pct"/>
          </w:tcPr>
          <w:p w14:paraId="2A6280CE" w14:textId="77777777" w:rsidR="00A06413" w:rsidRPr="002E4865" w:rsidRDefault="00A06413" w:rsidP="00AE6801">
            <w:pPr>
              <w:pStyle w:val="TableTextCzechTourism"/>
              <w:rPr>
                <w:rFonts w:ascii="Palatino Linotype" w:hAnsi="Palatino Linotype"/>
              </w:rPr>
            </w:pPr>
            <w:r>
              <w:rPr>
                <w:rFonts w:ascii="Palatino Linotype" w:hAnsi="Palatino Linotype"/>
              </w:rPr>
              <w:t xml:space="preserve">PPF </w:t>
            </w:r>
            <w:r w:rsidR="000224CC">
              <w:rPr>
                <w:rFonts w:ascii="Palatino Linotype" w:hAnsi="Palatino Linotype"/>
              </w:rPr>
              <w:t>banka, a.</w:t>
            </w:r>
            <w:r>
              <w:rPr>
                <w:rFonts w:ascii="Palatino Linotype" w:hAnsi="Palatino Linotype"/>
              </w:rPr>
              <w:t>s.</w:t>
            </w:r>
          </w:p>
        </w:tc>
      </w:tr>
      <w:tr w:rsidR="00A06413" w:rsidRPr="002E4865" w14:paraId="2A6280D2" w14:textId="77777777" w:rsidTr="00AE6801">
        <w:tc>
          <w:tcPr>
            <w:tcW w:w="2500" w:type="pct"/>
          </w:tcPr>
          <w:p w14:paraId="2A6280D0" w14:textId="16A8E809" w:rsidR="00A06413" w:rsidRPr="002E4865" w:rsidRDefault="00A06413" w:rsidP="00A06413">
            <w:pPr>
              <w:pStyle w:val="TableTextCzechTourism"/>
              <w:rPr>
                <w:rFonts w:ascii="Palatino Linotype" w:hAnsi="Palatino Linotype"/>
              </w:rPr>
            </w:pPr>
            <w:r>
              <w:rPr>
                <w:rFonts w:ascii="Palatino Linotype" w:hAnsi="Palatino Linotype"/>
              </w:rPr>
              <w:t>Číslo účtu:</w:t>
            </w:r>
            <w:r w:rsidR="007763C3">
              <w:rPr>
                <w:rFonts w:ascii="Palatino Linotype" w:hAnsi="Palatino Linotype"/>
              </w:rPr>
              <w:t xml:space="preserve"> </w:t>
            </w:r>
          </w:p>
        </w:tc>
        <w:tc>
          <w:tcPr>
            <w:tcW w:w="2500" w:type="pct"/>
          </w:tcPr>
          <w:p w14:paraId="2A6280D1" w14:textId="77777777" w:rsidR="00A06413" w:rsidRPr="002E4865" w:rsidRDefault="00A06413" w:rsidP="00AE6801">
            <w:pPr>
              <w:pStyle w:val="TableTextCzechTourism"/>
              <w:rPr>
                <w:rFonts w:ascii="Palatino Linotype" w:hAnsi="Palatino Linotype"/>
              </w:rPr>
            </w:pPr>
            <w:r>
              <w:rPr>
                <w:rFonts w:ascii="Palatino Linotype" w:hAnsi="Palatino Linotype"/>
              </w:rPr>
              <w:t>2000150008/6000</w:t>
            </w:r>
          </w:p>
        </w:tc>
      </w:tr>
      <w:tr w:rsidR="00D33CCE" w:rsidRPr="002E4865" w14:paraId="2A6280D5" w14:textId="77777777" w:rsidTr="00AE6801">
        <w:tc>
          <w:tcPr>
            <w:tcW w:w="2500" w:type="pct"/>
          </w:tcPr>
          <w:p w14:paraId="2A6280D3" w14:textId="5C2F320F" w:rsidR="00D33CCE" w:rsidRPr="002E4865" w:rsidRDefault="00A06413" w:rsidP="00A06413">
            <w:pPr>
              <w:pStyle w:val="TableTextCzechTourism"/>
              <w:rPr>
                <w:rFonts w:ascii="Palatino Linotype" w:hAnsi="Palatino Linotype"/>
              </w:rPr>
            </w:pPr>
            <w:r>
              <w:rPr>
                <w:rFonts w:ascii="Palatino Linotype" w:hAnsi="Palatino Linotype"/>
              </w:rPr>
              <w:t>Zastoupený</w:t>
            </w:r>
            <w:r w:rsidR="00D33CCE" w:rsidRPr="002E4865">
              <w:rPr>
                <w:rFonts w:ascii="Palatino Linotype" w:hAnsi="Palatino Linotype"/>
              </w:rPr>
              <w:t>:</w:t>
            </w:r>
            <w:r w:rsidR="007763C3">
              <w:rPr>
                <w:rFonts w:ascii="Palatino Linotype" w:hAnsi="Palatino Linotype"/>
              </w:rPr>
              <w:t xml:space="preserve"> </w:t>
            </w:r>
          </w:p>
        </w:tc>
        <w:tc>
          <w:tcPr>
            <w:tcW w:w="2500" w:type="pct"/>
          </w:tcPr>
          <w:p w14:paraId="2A6280D4" w14:textId="36D1A212" w:rsidR="00D33CCE" w:rsidRPr="002E4865" w:rsidRDefault="00A06413" w:rsidP="00AE6801">
            <w:pPr>
              <w:pStyle w:val="TableTextCzechTourism"/>
              <w:rPr>
                <w:rFonts w:ascii="Palatino Linotype" w:hAnsi="Palatino Linotype"/>
              </w:rPr>
            </w:pPr>
            <w:r>
              <w:rPr>
                <w:rFonts w:ascii="Palatino Linotype" w:hAnsi="Palatino Linotype"/>
              </w:rPr>
              <w:t>Ing. Mgr. Liborem Bezděkem</w:t>
            </w:r>
            <w:r w:rsidR="007763C3">
              <w:rPr>
                <w:rFonts w:ascii="Palatino Linotype" w:hAnsi="Palatino Linotype"/>
              </w:rPr>
              <w:t xml:space="preserve"> </w:t>
            </w:r>
          </w:p>
        </w:tc>
      </w:tr>
    </w:tbl>
    <w:p w14:paraId="2A6280D6" w14:textId="77777777" w:rsidR="00D33CCE" w:rsidRPr="002E4865" w:rsidRDefault="00D33CCE" w:rsidP="00D33CCE">
      <w:pPr>
        <w:rPr>
          <w:rFonts w:ascii="Palatino Linotype" w:hAnsi="Palatino Linotype"/>
        </w:rPr>
      </w:pPr>
    </w:p>
    <w:p w14:paraId="2A6280D7" w14:textId="77777777" w:rsidR="00D33CCE" w:rsidRPr="002E4865" w:rsidRDefault="00D33CCE" w:rsidP="00D33CCE">
      <w:pPr>
        <w:pStyle w:val="Zhlavzprvy"/>
        <w:rPr>
          <w:rFonts w:ascii="Palatino Linotype" w:hAnsi="Palatino Linotype"/>
        </w:rPr>
      </w:pPr>
      <w:r w:rsidRPr="002E4865">
        <w:rPr>
          <w:rFonts w:ascii="Palatino Linotype" w:hAnsi="Palatino Linotype"/>
        </w:rPr>
        <w:t>(dále jen „Objednatel“)</w:t>
      </w:r>
    </w:p>
    <w:p w14:paraId="2A6280D8" w14:textId="77777777" w:rsidR="00D33CCE" w:rsidRPr="002E4865" w:rsidRDefault="00D33CCE" w:rsidP="00D33CCE">
      <w:pPr>
        <w:rPr>
          <w:rFonts w:ascii="Palatino Linotype" w:hAnsi="Palatino Linotype"/>
        </w:rPr>
      </w:pPr>
    </w:p>
    <w:p w14:paraId="2A6280D9" w14:textId="77777777" w:rsidR="00D33CCE" w:rsidRPr="002E4865" w:rsidRDefault="00D33CCE" w:rsidP="00D33CCE">
      <w:pPr>
        <w:rPr>
          <w:rFonts w:ascii="Palatino Linotype" w:hAnsi="Palatino Linotype"/>
        </w:rPr>
      </w:pPr>
      <w:r w:rsidRPr="002E4865">
        <w:rPr>
          <w:rFonts w:ascii="Palatino Linotype" w:hAnsi="Palatino Linotype"/>
        </w:rPr>
        <w:t>a</w:t>
      </w:r>
    </w:p>
    <w:p w14:paraId="2A6280DA" w14:textId="77777777" w:rsidR="00D33CCE" w:rsidRDefault="00D33CCE" w:rsidP="00D33CCE">
      <w:pPr>
        <w:rPr>
          <w:rFonts w:ascii="Palatino Linotype" w:hAnsi="Palatino Linotype"/>
        </w:rPr>
      </w:pPr>
    </w:p>
    <w:p w14:paraId="2A6280DB" w14:textId="77777777" w:rsidR="000C341D" w:rsidRPr="000C341D" w:rsidRDefault="000C341D" w:rsidP="00D33CCE">
      <w:pPr>
        <w:rPr>
          <w:rFonts w:ascii="Palatino Linotype" w:hAnsi="Palatino Linotype"/>
          <w:b/>
        </w:rPr>
      </w:pPr>
      <w:r>
        <w:rPr>
          <w:rFonts w:ascii="Palatino Linotype" w:hAnsi="Palatino Linotype"/>
          <w:b/>
        </w:rPr>
        <w:t xml:space="preserve">Zhotovitel: </w:t>
      </w: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678"/>
        <w:gridCol w:w="4678"/>
      </w:tblGrid>
      <w:tr w:rsidR="00D33CCE" w:rsidRPr="002E4865" w14:paraId="2A6280DE" w14:textId="77777777" w:rsidTr="00AE6801">
        <w:tc>
          <w:tcPr>
            <w:tcW w:w="2500" w:type="pct"/>
          </w:tcPr>
          <w:p w14:paraId="2A6280DC" w14:textId="77777777" w:rsidR="00D33CCE" w:rsidRPr="002E4865" w:rsidRDefault="00D33CCE" w:rsidP="00AE6801">
            <w:pPr>
              <w:pStyle w:val="TableTextCzechTourism"/>
              <w:rPr>
                <w:rFonts w:ascii="Palatino Linotype" w:hAnsi="Palatino Linotype"/>
              </w:rPr>
            </w:pPr>
            <w:r w:rsidRPr="002E4865">
              <w:rPr>
                <w:rFonts w:ascii="Palatino Linotype" w:hAnsi="Palatino Linotype"/>
              </w:rPr>
              <w:t>Firma:</w:t>
            </w:r>
          </w:p>
        </w:tc>
        <w:tc>
          <w:tcPr>
            <w:tcW w:w="2500" w:type="pct"/>
          </w:tcPr>
          <w:p w14:paraId="2A6280DD" w14:textId="5139DCB8" w:rsidR="00D33CCE" w:rsidRPr="002E4865" w:rsidRDefault="00730F6F" w:rsidP="00AE6801">
            <w:pPr>
              <w:pStyle w:val="TableTextCzechTourism"/>
              <w:rPr>
                <w:rFonts w:ascii="Palatino Linotype" w:hAnsi="Palatino Linotype"/>
              </w:rPr>
            </w:pPr>
            <w:r>
              <w:rPr>
                <w:rFonts w:ascii="Palatino Linotype" w:hAnsi="Palatino Linotype"/>
              </w:rPr>
              <w:t>ANAVOJ s.r.o.</w:t>
            </w:r>
          </w:p>
        </w:tc>
      </w:tr>
      <w:tr w:rsidR="00D33CCE" w:rsidRPr="002E4865" w14:paraId="2A6280E1" w14:textId="77777777" w:rsidTr="00AE6801">
        <w:tc>
          <w:tcPr>
            <w:tcW w:w="2500" w:type="pct"/>
          </w:tcPr>
          <w:p w14:paraId="2A6280DF" w14:textId="77777777" w:rsidR="00D33CCE" w:rsidRPr="002E4865" w:rsidRDefault="00D33CCE" w:rsidP="00AE6801">
            <w:pPr>
              <w:pStyle w:val="TableTextCzechTourism"/>
              <w:rPr>
                <w:rFonts w:ascii="Palatino Linotype" w:hAnsi="Palatino Linotype"/>
              </w:rPr>
            </w:pPr>
            <w:r w:rsidRPr="002E4865">
              <w:rPr>
                <w:rFonts w:ascii="Palatino Linotype" w:hAnsi="Palatino Linotype"/>
              </w:rPr>
              <w:t>se sídlem:</w:t>
            </w:r>
          </w:p>
        </w:tc>
        <w:tc>
          <w:tcPr>
            <w:tcW w:w="2500" w:type="pct"/>
          </w:tcPr>
          <w:p w14:paraId="2A6280E0" w14:textId="68E3BB9B" w:rsidR="00D33CCE" w:rsidRPr="002E4865" w:rsidRDefault="00730F6F" w:rsidP="00AE6801">
            <w:pPr>
              <w:pStyle w:val="TableTextCzechTourism"/>
              <w:rPr>
                <w:rFonts w:ascii="Palatino Linotype" w:hAnsi="Palatino Linotype"/>
              </w:rPr>
            </w:pPr>
            <w:r>
              <w:rPr>
                <w:rFonts w:ascii="Palatino Linotype" w:hAnsi="Palatino Linotype"/>
              </w:rPr>
              <w:t>Praha 10, U Trati 446,100 00</w:t>
            </w:r>
          </w:p>
        </w:tc>
      </w:tr>
      <w:tr w:rsidR="00D33CCE" w:rsidRPr="002E4865" w14:paraId="2A6280E4" w14:textId="77777777" w:rsidTr="00AE6801">
        <w:tc>
          <w:tcPr>
            <w:tcW w:w="2500" w:type="pct"/>
          </w:tcPr>
          <w:p w14:paraId="2A6280E2" w14:textId="77777777" w:rsidR="00D33CCE" w:rsidRPr="002E4865" w:rsidRDefault="00D33CCE" w:rsidP="00AE6801">
            <w:pPr>
              <w:pStyle w:val="TableTextCzechTourism"/>
              <w:rPr>
                <w:rFonts w:ascii="Palatino Linotype" w:hAnsi="Palatino Linotype"/>
              </w:rPr>
            </w:pPr>
            <w:r w:rsidRPr="002E4865">
              <w:rPr>
                <w:rFonts w:ascii="Palatino Linotype" w:hAnsi="Palatino Linotype"/>
              </w:rPr>
              <w:t xml:space="preserve">IČ: </w:t>
            </w:r>
          </w:p>
        </w:tc>
        <w:tc>
          <w:tcPr>
            <w:tcW w:w="2500" w:type="pct"/>
          </w:tcPr>
          <w:p w14:paraId="2A6280E3" w14:textId="28E92A4C" w:rsidR="00D33CCE" w:rsidRPr="002E4865" w:rsidRDefault="00730F6F" w:rsidP="00AE6801">
            <w:pPr>
              <w:pStyle w:val="TableTextCzechTourism"/>
              <w:rPr>
                <w:rFonts w:ascii="Palatino Linotype" w:hAnsi="Palatino Linotype"/>
              </w:rPr>
            </w:pPr>
            <w:r>
              <w:rPr>
                <w:rFonts w:ascii="Palatino Linotype" w:hAnsi="Palatino Linotype"/>
              </w:rPr>
              <w:t>26683750</w:t>
            </w:r>
          </w:p>
        </w:tc>
      </w:tr>
      <w:tr w:rsidR="00D33CCE" w:rsidRPr="002E4865" w14:paraId="2A6280E7" w14:textId="77777777" w:rsidTr="00AE6801">
        <w:tc>
          <w:tcPr>
            <w:tcW w:w="2500" w:type="pct"/>
          </w:tcPr>
          <w:p w14:paraId="2A6280E5" w14:textId="77777777" w:rsidR="00D33CCE" w:rsidRPr="002E4865" w:rsidRDefault="00D33CCE" w:rsidP="00AE6801">
            <w:pPr>
              <w:pStyle w:val="TableTextCzechTourism"/>
              <w:rPr>
                <w:rFonts w:ascii="Palatino Linotype" w:hAnsi="Palatino Linotype"/>
              </w:rPr>
            </w:pPr>
            <w:r w:rsidRPr="002E4865">
              <w:rPr>
                <w:rFonts w:ascii="Palatino Linotype" w:hAnsi="Palatino Linotype"/>
              </w:rPr>
              <w:t>DIČ:</w:t>
            </w:r>
          </w:p>
        </w:tc>
        <w:tc>
          <w:tcPr>
            <w:tcW w:w="2500" w:type="pct"/>
          </w:tcPr>
          <w:p w14:paraId="2A6280E6" w14:textId="3073ACA4" w:rsidR="00D33CCE" w:rsidRPr="002E4865" w:rsidRDefault="00730F6F" w:rsidP="00AE6801">
            <w:pPr>
              <w:pStyle w:val="TableTextCzechTourism"/>
              <w:rPr>
                <w:rFonts w:ascii="Palatino Linotype" w:hAnsi="Palatino Linotype"/>
              </w:rPr>
            </w:pPr>
            <w:r>
              <w:rPr>
                <w:rFonts w:ascii="Palatino Linotype" w:hAnsi="Palatino Linotype"/>
              </w:rPr>
              <w:t>CZ26683750</w:t>
            </w:r>
          </w:p>
        </w:tc>
      </w:tr>
      <w:tr w:rsidR="00D33CCE" w:rsidRPr="002E4865" w14:paraId="2A6280EA" w14:textId="77777777" w:rsidTr="00AE6801">
        <w:tc>
          <w:tcPr>
            <w:tcW w:w="2500" w:type="pct"/>
          </w:tcPr>
          <w:p w14:paraId="2A6280E8" w14:textId="77777777" w:rsidR="00D33CCE" w:rsidRPr="002E4865" w:rsidRDefault="00D33CCE" w:rsidP="00AE6801">
            <w:pPr>
              <w:pStyle w:val="TableTextCzechTourism"/>
              <w:rPr>
                <w:rFonts w:ascii="Palatino Linotype" w:hAnsi="Palatino Linotype"/>
              </w:rPr>
            </w:pPr>
            <w:r w:rsidRPr="002E4865">
              <w:rPr>
                <w:rFonts w:ascii="Palatino Linotype" w:hAnsi="Palatino Linotype"/>
              </w:rPr>
              <w:t xml:space="preserve">Zhotovitel je plátce DPH </w:t>
            </w:r>
          </w:p>
        </w:tc>
        <w:tc>
          <w:tcPr>
            <w:tcW w:w="2500" w:type="pct"/>
          </w:tcPr>
          <w:p w14:paraId="2A6280E9" w14:textId="01F155A5" w:rsidR="00D33CCE" w:rsidRPr="002E4865" w:rsidRDefault="00730F6F" w:rsidP="00AE6801">
            <w:pPr>
              <w:pStyle w:val="TableTextCzechTourism"/>
              <w:rPr>
                <w:rFonts w:ascii="Palatino Linotype" w:hAnsi="Palatino Linotype"/>
              </w:rPr>
            </w:pPr>
            <w:r>
              <w:rPr>
                <w:rFonts w:ascii="Palatino Linotype" w:hAnsi="Palatino Linotype"/>
              </w:rPr>
              <w:t>ano</w:t>
            </w:r>
          </w:p>
        </w:tc>
      </w:tr>
      <w:tr w:rsidR="00D33CCE" w:rsidRPr="002E4865" w14:paraId="2A6280ED" w14:textId="77777777" w:rsidTr="00AE6801">
        <w:tc>
          <w:tcPr>
            <w:tcW w:w="2500" w:type="pct"/>
          </w:tcPr>
          <w:p w14:paraId="2A6280EB" w14:textId="77777777" w:rsidR="00D33CCE" w:rsidRPr="002E4865" w:rsidRDefault="00D33CCE" w:rsidP="00AE6801">
            <w:pPr>
              <w:pStyle w:val="TableTextCzechTourism"/>
              <w:rPr>
                <w:rFonts w:ascii="Palatino Linotype" w:hAnsi="Palatino Linotype"/>
              </w:rPr>
            </w:pPr>
            <w:r w:rsidRPr="002E4865">
              <w:rPr>
                <w:rFonts w:ascii="Palatino Linotype" w:hAnsi="Palatino Linotype"/>
              </w:rPr>
              <w:t>Bankovní spojení: č. účtu</w:t>
            </w:r>
          </w:p>
        </w:tc>
        <w:tc>
          <w:tcPr>
            <w:tcW w:w="2500" w:type="pct"/>
          </w:tcPr>
          <w:p w14:paraId="2A6280EC" w14:textId="77777777" w:rsidR="00D33CCE" w:rsidRPr="002E4865" w:rsidRDefault="00D33CCE" w:rsidP="00AE6801">
            <w:pPr>
              <w:pStyle w:val="TableTextCzechTourism"/>
              <w:rPr>
                <w:rFonts w:ascii="Palatino Linotype" w:hAnsi="Palatino Linotype"/>
              </w:rPr>
            </w:pPr>
            <w:r w:rsidRPr="002E4865">
              <w:rPr>
                <w:rFonts w:ascii="Palatino Linotype" w:hAnsi="Palatino Linotype"/>
              </w:rPr>
              <w:t>[bude doplněno]</w:t>
            </w:r>
          </w:p>
        </w:tc>
      </w:tr>
      <w:tr w:rsidR="00D33CCE" w:rsidRPr="002E4865" w14:paraId="2A6280F0" w14:textId="77777777" w:rsidTr="00AE6801">
        <w:tblPrEx>
          <w:tblLook w:val="00A0" w:firstRow="1" w:lastRow="0" w:firstColumn="1" w:lastColumn="0" w:noHBand="0" w:noVBand="0"/>
        </w:tblPrEx>
        <w:tc>
          <w:tcPr>
            <w:tcW w:w="2500" w:type="pct"/>
          </w:tcPr>
          <w:p w14:paraId="2A6280EE" w14:textId="77777777" w:rsidR="00D33CCE" w:rsidRPr="002E4865" w:rsidRDefault="00D33CCE" w:rsidP="00AE6801">
            <w:pPr>
              <w:pStyle w:val="TableTextCzechTourism"/>
              <w:rPr>
                <w:rFonts w:ascii="Palatino Linotype" w:hAnsi="Palatino Linotype"/>
                <w:b/>
              </w:rPr>
            </w:pPr>
            <w:r w:rsidRPr="002E4865">
              <w:rPr>
                <w:rFonts w:ascii="Palatino Linotype" w:hAnsi="Palatino Linotype"/>
                <w:b/>
              </w:rPr>
              <w:t>Zastoupená:</w:t>
            </w:r>
          </w:p>
        </w:tc>
        <w:tc>
          <w:tcPr>
            <w:tcW w:w="2500" w:type="pct"/>
          </w:tcPr>
          <w:p w14:paraId="2A6280EF" w14:textId="77777777" w:rsidR="00D33CCE" w:rsidRPr="002E4865" w:rsidRDefault="00D33CCE" w:rsidP="00AE6801">
            <w:pPr>
              <w:pStyle w:val="TableTextCzechTourism"/>
              <w:rPr>
                <w:rFonts w:ascii="Palatino Linotype" w:hAnsi="Palatino Linotype"/>
              </w:rPr>
            </w:pPr>
            <w:r w:rsidRPr="002E4865">
              <w:rPr>
                <w:rFonts w:ascii="Palatino Linotype" w:hAnsi="Palatino Linotype"/>
              </w:rPr>
              <w:t>[bude doplněno]</w:t>
            </w:r>
          </w:p>
        </w:tc>
      </w:tr>
    </w:tbl>
    <w:p w14:paraId="2A6280F1" w14:textId="77777777" w:rsidR="00D33CCE" w:rsidRPr="002E4865" w:rsidRDefault="00D33CCE" w:rsidP="00D33CCE">
      <w:pPr>
        <w:rPr>
          <w:rFonts w:ascii="Palatino Linotype" w:hAnsi="Palatino Linotype"/>
        </w:rPr>
      </w:pPr>
    </w:p>
    <w:p w14:paraId="2A6280F2" w14:textId="77777777" w:rsidR="000C341D" w:rsidRPr="002E4865" w:rsidRDefault="00D33CCE" w:rsidP="001425E1">
      <w:pPr>
        <w:pStyle w:val="Zhlavzprvy"/>
        <w:rPr>
          <w:rFonts w:ascii="Palatino Linotype" w:hAnsi="Palatino Linotype"/>
        </w:rPr>
      </w:pPr>
      <w:r w:rsidRPr="002E4865">
        <w:rPr>
          <w:rFonts w:ascii="Palatino Linotype" w:hAnsi="Palatino Linotype"/>
        </w:rPr>
        <w:t>(dále jen „</w:t>
      </w:r>
      <w:r w:rsidR="00637F8C" w:rsidRPr="002E4865">
        <w:rPr>
          <w:rFonts w:ascii="Palatino Linotype" w:hAnsi="Palatino Linotype"/>
        </w:rPr>
        <w:t>Zhotovitel</w:t>
      </w:r>
      <w:r w:rsidRPr="002E4865">
        <w:rPr>
          <w:rFonts w:ascii="Palatino Linotype" w:hAnsi="Palatino Linotype"/>
        </w:rPr>
        <w:t>“)</w:t>
      </w:r>
    </w:p>
    <w:p w14:paraId="2A6280F3" w14:textId="77777777" w:rsidR="00D33CCE" w:rsidRPr="002E4865" w:rsidRDefault="00D33CCE" w:rsidP="00D33CCE">
      <w:pPr>
        <w:pStyle w:val="Heading1CzechTourism"/>
        <w:numPr>
          <w:ilvl w:val="0"/>
          <w:numId w:val="22"/>
        </w:numPr>
        <w:rPr>
          <w:rFonts w:ascii="Palatino Linotype" w:hAnsi="Palatino Linotype"/>
        </w:rPr>
      </w:pPr>
      <w:r w:rsidRPr="002E4865">
        <w:rPr>
          <w:rFonts w:ascii="Palatino Linotype" w:hAnsi="Palatino Linotype"/>
        </w:rPr>
        <w:t>Preambule</w:t>
      </w:r>
    </w:p>
    <w:p w14:paraId="2A6280F4" w14:textId="77777777" w:rsidR="00D33CCE" w:rsidRPr="002E4865" w:rsidRDefault="00D33CCE" w:rsidP="00D33CCE">
      <w:pPr>
        <w:rPr>
          <w:rFonts w:ascii="Palatino Linotype" w:hAnsi="Palatino Linotype"/>
        </w:rPr>
      </w:pPr>
    </w:p>
    <w:p w14:paraId="2A6280F5" w14:textId="785283F5" w:rsidR="00D33CCE" w:rsidRPr="002E4865" w:rsidRDefault="00D33CCE" w:rsidP="00D33CCE">
      <w:pPr>
        <w:rPr>
          <w:rFonts w:ascii="Palatino Linotype" w:hAnsi="Palatino Linotype"/>
          <w:szCs w:val="24"/>
        </w:rPr>
      </w:pPr>
      <w:r w:rsidRPr="002E4865">
        <w:rPr>
          <w:rFonts w:ascii="Palatino Linotype" w:hAnsi="Palatino Linotype"/>
          <w:szCs w:val="24"/>
        </w:rPr>
        <w:t xml:space="preserve">Podkladem pro uzavření této smlouvy je nabídka zhotovitele ze dne </w:t>
      </w:r>
      <w:r w:rsidR="00FA34F4">
        <w:rPr>
          <w:rFonts w:ascii="Palatino Linotype" w:hAnsi="Palatino Linotype"/>
          <w:szCs w:val="24"/>
        </w:rPr>
        <w:t>17.7.2023</w:t>
      </w:r>
      <w:r w:rsidRPr="002E4865">
        <w:rPr>
          <w:rFonts w:ascii="Palatino Linotype" w:hAnsi="Palatino Linotype"/>
          <w:szCs w:val="24"/>
        </w:rPr>
        <w:t xml:space="preserve"> (dále jen „nabídka“) podaná ve veřejné zakázce malého rozsahu, nazvané: </w:t>
      </w:r>
      <w:r w:rsidRPr="002E4865">
        <w:rPr>
          <w:rStyle w:val="Siln"/>
          <w:rFonts w:ascii="Palatino Linotype" w:hAnsi="Palatino Linotype" w:cs="Arial"/>
          <w:szCs w:val="24"/>
        </w:rPr>
        <w:t>„</w:t>
      </w:r>
      <w:r w:rsidR="000C341D">
        <w:rPr>
          <w:rFonts w:ascii="Palatino Linotype" w:hAnsi="Palatino Linotype"/>
          <w:szCs w:val="24"/>
        </w:rPr>
        <w:t>Úklidové služby pro pražské objekty Domu dětí a mládeže hlavního města Prahy</w:t>
      </w:r>
      <w:r w:rsidRPr="002E4865">
        <w:rPr>
          <w:rStyle w:val="Siln"/>
          <w:rFonts w:ascii="Palatino Linotype" w:hAnsi="Palatino Linotype" w:cs="Arial"/>
          <w:szCs w:val="24"/>
        </w:rPr>
        <w:t xml:space="preserve">“ </w:t>
      </w:r>
      <w:r w:rsidRPr="002E4865">
        <w:rPr>
          <w:rStyle w:val="Siln"/>
          <w:rFonts w:ascii="Palatino Linotype" w:hAnsi="Palatino Linotype" w:cs="Arial"/>
          <w:b w:val="0"/>
          <w:szCs w:val="24"/>
        </w:rPr>
        <w:t>(dále již jen „Úklid“)</w:t>
      </w:r>
      <w:r w:rsidRPr="002E4865">
        <w:rPr>
          <w:rFonts w:ascii="Palatino Linotype" w:hAnsi="Palatino Linotype"/>
          <w:b/>
          <w:szCs w:val="24"/>
        </w:rPr>
        <w:t>.</w:t>
      </w:r>
    </w:p>
    <w:p w14:paraId="2A6280F6" w14:textId="77777777" w:rsidR="00D33CCE" w:rsidRPr="002E4865" w:rsidRDefault="00D33CCE" w:rsidP="000C341D">
      <w:pPr>
        <w:pStyle w:val="Nzevlnku"/>
        <w:jc w:val="both"/>
        <w:rPr>
          <w:rFonts w:ascii="Palatino Linotype" w:hAnsi="Palatino Linotype"/>
        </w:rPr>
      </w:pPr>
    </w:p>
    <w:p w14:paraId="2A6280F7" w14:textId="77777777" w:rsidR="00D33CCE" w:rsidRPr="002E4865" w:rsidRDefault="00D33CCE" w:rsidP="003D1FF7">
      <w:pPr>
        <w:pStyle w:val="Nzevlnku"/>
        <w:rPr>
          <w:rFonts w:ascii="Palatino Linotype" w:hAnsi="Palatino Linotype"/>
        </w:rPr>
      </w:pPr>
    </w:p>
    <w:p w14:paraId="2A6280F8" w14:textId="68D5CA46" w:rsidR="0015510D" w:rsidRPr="002E4865" w:rsidRDefault="0015510D" w:rsidP="003D1FF7">
      <w:pPr>
        <w:pStyle w:val="Nzevlnku"/>
        <w:rPr>
          <w:rFonts w:ascii="Palatino Linotype" w:hAnsi="Palatino Linotype"/>
        </w:rPr>
      </w:pPr>
      <w:r w:rsidRPr="002E4865">
        <w:rPr>
          <w:rFonts w:ascii="Palatino Linotype" w:hAnsi="Palatino Linotype"/>
        </w:rPr>
        <w:t>Článek 1.</w:t>
      </w:r>
      <w:r w:rsidR="007763C3">
        <w:rPr>
          <w:rFonts w:ascii="Palatino Linotype" w:hAnsi="Palatino Linotype"/>
        </w:rPr>
        <w:t xml:space="preserve"> </w:t>
      </w:r>
    </w:p>
    <w:p w14:paraId="2A6280F9" w14:textId="77777777" w:rsidR="003D1FF7" w:rsidRPr="002E4865" w:rsidRDefault="003D1FF7" w:rsidP="003D1FF7">
      <w:pPr>
        <w:pStyle w:val="Nzevlnku"/>
        <w:rPr>
          <w:rFonts w:ascii="Palatino Linotype" w:hAnsi="Palatino Linotype"/>
        </w:rPr>
      </w:pPr>
      <w:r w:rsidRPr="002E4865">
        <w:rPr>
          <w:rFonts w:ascii="Palatino Linotype" w:hAnsi="Palatino Linotype"/>
        </w:rPr>
        <w:t>Výkladová ustanovení</w:t>
      </w:r>
    </w:p>
    <w:p w14:paraId="2A6280FA" w14:textId="77777777" w:rsidR="00364C50" w:rsidRPr="002E4865" w:rsidRDefault="003D1FF7" w:rsidP="00364C50">
      <w:pPr>
        <w:pStyle w:val="Textodst1sl"/>
        <w:numPr>
          <w:ilvl w:val="0"/>
          <w:numId w:val="0"/>
        </w:numPr>
        <w:rPr>
          <w:rFonts w:ascii="Palatino Linotype" w:hAnsi="Palatino Linotype"/>
        </w:rPr>
      </w:pPr>
      <w:r w:rsidRPr="002E4865">
        <w:rPr>
          <w:rFonts w:ascii="Palatino Linotype" w:hAnsi="Palatino Linotype"/>
        </w:rPr>
        <w:t>Pří výkladu obsahu této Smlouvy budou níže uvedené pojmy vykládány takto:</w:t>
      </w:r>
    </w:p>
    <w:p w14:paraId="2A6280FB" w14:textId="77777777" w:rsidR="004835D5" w:rsidRPr="002E4865" w:rsidRDefault="003D1FF7" w:rsidP="004835D5">
      <w:pPr>
        <w:pStyle w:val="Textodst1sl"/>
        <w:rPr>
          <w:rFonts w:ascii="Palatino Linotype" w:hAnsi="Palatino Linotype"/>
        </w:rPr>
      </w:pPr>
      <w:r w:rsidRPr="002E4865">
        <w:rPr>
          <w:rFonts w:ascii="Palatino Linotype" w:hAnsi="Palatino Linotype"/>
          <w:b/>
        </w:rPr>
        <w:t>Nabídka</w:t>
      </w:r>
      <w:r w:rsidR="00344221" w:rsidRPr="002E4865">
        <w:rPr>
          <w:rFonts w:ascii="Palatino Linotype" w:hAnsi="Palatino Linotype"/>
        </w:rPr>
        <w:t xml:space="preserve"> – nabídka </w:t>
      </w:r>
      <w:r w:rsidR="00637F8C" w:rsidRPr="002E4865">
        <w:rPr>
          <w:rFonts w:ascii="Palatino Linotype" w:hAnsi="Palatino Linotype"/>
        </w:rPr>
        <w:t>Zhotovitel</w:t>
      </w:r>
      <w:r w:rsidR="00344221" w:rsidRPr="002E4865">
        <w:rPr>
          <w:rFonts w:ascii="Palatino Linotype" w:hAnsi="Palatino Linotype"/>
        </w:rPr>
        <w:t>e</w:t>
      </w:r>
      <w:r w:rsidRPr="002E4865">
        <w:rPr>
          <w:rFonts w:ascii="Palatino Linotype" w:hAnsi="Palatino Linotype"/>
        </w:rPr>
        <w:t xml:space="preserve"> podaná do</w:t>
      </w:r>
      <w:r w:rsidR="00234D00" w:rsidRPr="002E4865">
        <w:rPr>
          <w:rFonts w:ascii="Palatino Linotype" w:hAnsi="Palatino Linotype"/>
        </w:rPr>
        <w:t xml:space="preserve"> veřejné zakázky malého rozsahu</w:t>
      </w:r>
      <w:r w:rsidRPr="002E4865">
        <w:rPr>
          <w:rFonts w:ascii="Palatino Linotype" w:hAnsi="Palatino Linotype"/>
        </w:rPr>
        <w:t xml:space="preserve"> </w:t>
      </w:r>
      <w:r w:rsidR="00344221" w:rsidRPr="002E4865">
        <w:rPr>
          <w:rFonts w:ascii="Palatino Linotype" w:hAnsi="Palatino Linotype"/>
        </w:rPr>
        <w:t>„</w:t>
      </w:r>
      <w:r w:rsidR="000C341D">
        <w:rPr>
          <w:rFonts w:ascii="Palatino Linotype" w:hAnsi="Palatino Linotype"/>
          <w:szCs w:val="24"/>
        </w:rPr>
        <w:t>Úklidové služby pro pražské objekty Domu dětí a mládeže hlavního města Prahy</w:t>
      </w:r>
      <w:r w:rsidR="00E3362B" w:rsidRPr="002E4865">
        <w:rPr>
          <w:rFonts w:ascii="Palatino Linotype" w:hAnsi="Palatino Linotype"/>
        </w:rPr>
        <w:t>“.</w:t>
      </w:r>
    </w:p>
    <w:p w14:paraId="2A6280FC" w14:textId="77777777" w:rsidR="00364C50" w:rsidRPr="002E4865" w:rsidRDefault="00364C50" w:rsidP="00364C50">
      <w:pPr>
        <w:pStyle w:val="Textodst1sl"/>
        <w:rPr>
          <w:rFonts w:ascii="Palatino Linotype" w:hAnsi="Palatino Linotype"/>
        </w:rPr>
      </w:pPr>
      <w:r w:rsidRPr="002E4865">
        <w:rPr>
          <w:rFonts w:ascii="Palatino Linotype" w:hAnsi="Palatino Linotype"/>
          <w:b/>
        </w:rPr>
        <w:t>Objekt</w:t>
      </w:r>
      <w:r w:rsidR="008F342F">
        <w:rPr>
          <w:rFonts w:ascii="Palatino Linotype" w:hAnsi="Palatino Linotype"/>
          <w:b/>
        </w:rPr>
        <w:t>y</w:t>
      </w:r>
      <w:r w:rsidRPr="002E4865">
        <w:rPr>
          <w:rFonts w:ascii="Palatino Linotype" w:hAnsi="Palatino Linotype"/>
          <w:b/>
        </w:rPr>
        <w:t xml:space="preserve"> </w:t>
      </w:r>
      <w:r w:rsidR="000C341D">
        <w:rPr>
          <w:rFonts w:ascii="Palatino Linotype" w:hAnsi="Palatino Linotype"/>
        </w:rPr>
        <w:t>– budovy</w:t>
      </w:r>
      <w:r w:rsidRPr="002E4865">
        <w:rPr>
          <w:rFonts w:ascii="Palatino Linotype" w:hAnsi="Palatino Linotype"/>
        </w:rPr>
        <w:t xml:space="preserve"> </w:t>
      </w:r>
      <w:r w:rsidR="000C341D">
        <w:rPr>
          <w:rFonts w:ascii="Palatino Linotype" w:hAnsi="Palatino Linotype"/>
        </w:rPr>
        <w:t>pražských středisek zhotovitele</w:t>
      </w:r>
      <w:r w:rsidRPr="002E4865">
        <w:rPr>
          <w:rFonts w:ascii="Palatino Linotype" w:hAnsi="Palatino Linotype"/>
        </w:rPr>
        <w:t>.</w:t>
      </w:r>
    </w:p>
    <w:p w14:paraId="2A6280FD" w14:textId="77777777" w:rsidR="00364C50" w:rsidRPr="002E4865" w:rsidRDefault="00364C50" w:rsidP="004835D5">
      <w:pPr>
        <w:pStyle w:val="Textodst1sl"/>
        <w:rPr>
          <w:rFonts w:ascii="Palatino Linotype" w:hAnsi="Palatino Linotype"/>
        </w:rPr>
      </w:pPr>
      <w:r w:rsidRPr="002E4865">
        <w:rPr>
          <w:rFonts w:ascii="Palatino Linotype" w:hAnsi="Palatino Linotype"/>
          <w:b/>
        </w:rPr>
        <w:t>Úklid –</w:t>
      </w:r>
      <w:r w:rsidRPr="002E4865">
        <w:rPr>
          <w:rFonts w:ascii="Palatino Linotype" w:hAnsi="Palatino Linotype"/>
        </w:rPr>
        <w:t xml:space="preserve"> služby poskytované </w:t>
      </w:r>
      <w:r w:rsidR="00637F8C" w:rsidRPr="002E4865">
        <w:rPr>
          <w:rFonts w:ascii="Palatino Linotype" w:hAnsi="Palatino Linotype"/>
        </w:rPr>
        <w:t>Zhotovitel</w:t>
      </w:r>
      <w:r w:rsidR="00AA4A8A" w:rsidRPr="002E4865">
        <w:rPr>
          <w:rFonts w:ascii="Palatino Linotype" w:hAnsi="Palatino Linotype"/>
        </w:rPr>
        <w:t>em v souladu s článkem 6.</w:t>
      </w:r>
      <w:r w:rsidRPr="002E4865">
        <w:rPr>
          <w:rFonts w:ascii="Palatino Linotype" w:hAnsi="Palatino Linotype"/>
        </w:rPr>
        <w:t xml:space="preserve"> této Smlouvy, spočívající v provádění úklidu Objekt</w:t>
      </w:r>
      <w:r w:rsidR="000C341D">
        <w:rPr>
          <w:rFonts w:ascii="Palatino Linotype" w:hAnsi="Palatino Linotype"/>
        </w:rPr>
        <w:t>ů</w:t>
      </w:r>
      <w:r w:rsidRPr="002E4865">
        <w:rPr>
          <w:rFonts w:ascii="Palatino Linotype" w:hAnsi="Palatino Linotype"/>
        </w:rPr>
        <w:t xml:space="preserve">. </w:t>
      </w:r>
    </w:p>
    <w:p w14:paraId="2A6280FE" w14:textId="77777777" w:rsidR="00364C50" w:rsidRPr="002E4865" w:rsidRDefault="00364C50" w:rsidP="004835D5">
      <w:pPr>
        <w:pStyle w:val="Textodst1sl"/>
        <w:rPr>
          <w:rFonts w:ascii="Palatino Linotype" w:hAnsi="Palatino Linotype"/>
        </w:rPr>
      </w:pPr>
      <w:r w:rsidRPr="002E4865">
        <w:rPr>
          <w:rFonts w:ascii="Palatino Linotype" w:hAnsi="Palatino Linotype"/>
          <w:b/>
        </w:rPr>
        <w:t>Manuál –</w:t>
      </w:r>
      <w:r w:rsidRPr="002E4865">
        <w:rPr>
          <w:rFonts w:ascii="Palatino Linotype" w:hAnsi="Palatino Linotype"/>
        </w:rPr>
        <w:t xml:space="preserve"> dokument s názvem „Manuál pro provádění úklidu“, před</w:t>
      </w:r>
      <w:r w:rsidR="008A68A0" w:rsidRPr="002E4865">
        <w:rPr>
          <w:rFonts w:ascii="Palatino Linotype" w:hAnsi="Palatino Linotype"/>
        </w:rPr>
        <w:t xml:space="preserve">ložený </w:t>
      </w:r>
      <w:r w:rsidR="00637F8C" w:rsidRPr="002E4865">
        <w:rPr>
          <w:rFonts w:ascii="Palatino Linotype" w:hAnsi="Palatino Linotype"/>
        </w:rPr>
        <w:t>Zhotovitel</w:t>
      </w:r>
      <w:r w:rsidR="008A68A0" w:rsidRPr="002E4865">
        <w:rPr>
          <w:rFonts w:ascii="Palatino Linotype" w:hAnsi="Palatino Linotype"/>
        </w:rPr>
        <w:t>em v Nabídce, případně</w:t>
      </w:r>
      <w:r w:rsidR="00A74363" w:rsidRPr="002E4865">
        <w:rPr>
          <w:rFonts w:ascii="Palatino Linotype" w:hAnsi="Palatino Linotype"/>
        </w:rPr>
        <w:t xml:space="preserve"> upravený v souladu s odst. </w:t>
      </w:r>
      <w:r w:rsidR="000224CC" w:rsidRPr="002E4865">
        <w:rPr>
          <w:rFonts w:ascii="Palatino Linotype" w:hAnsi="Palatino Linotype"/>
        </w:rPr>
        <w:t>3.9</w:t>
      </w:r>
      <w:r w:rsidR="00A74363" w:rsidRPr="002E4865">
        <w:rPr>
          <w:rFonts w:ascii="Palatino Linotype" w:hAnsi="Palatino Linotype"/>
        </w:rPr>
        <w:t>. a 3</w:t>
      </w:r>
      <w:r w:rsidR="00AA4A8A" w:rsidRPr="002E4865">
        <w:rPr>
          <w:rFonts w:ascii="Palatino Linotype" w:hAnsi="Palatino Linotype"/>
        </w:rPr>
        <w:t>.10.</w:t>
      </w:r>
      <w:r w:rsidRPr="002E4865">
        <w:rPr>
          <w:rFonts w:ascii="Palatino Linotype" w:hAnsi="Palatino Linotype"/>
        </w:rPr>
        <w:t xml:space="preserve"> této Smlouvy, který</w:t>
      </w:r>
      <w:r w:rsidR="00AA4A8A" w:rsidRPr="002E4865">
        <w:rPr>
          <w:rFonts w:ascii="Palatino Linotype" w:hAnsi="Palatino Linotype"/>
        </w:rPr>
        <w:t> t</w:t>
      </w:r>
      <w:r w:rsidR="00492225" w:rsidRPr="002E4865">
        <w:rPr>
          <w:rFonts w:ascii="Palatino Linotype" w:hAnsi="Palatino Linotype"/>
        </w:rPr>
        <w:t xml:space="preserve">voří přílohu č. </w:t>
      </w:r>
      <w:r w:rsidR="00D075DF">
        <w:rPr>
          <w:rFonts w:ascii="Palatino Linotype" w:hAnsi="Palatino Linotype"/>
        </w:rPr>
        <w:t>3</w:t>
      </w:r>
      <w:r w:rsidRPr="002E4865">
        <w:rPr>
          <w:rFonts w:ascii="Palatino Linotype" w:hAnsi="Palatino Linotype"/>
        </w:rPr>
        <w:t xml:space="preserve"> této Smlouvy. </w:t>
      </w:r>
    </w:p>
    <w:p w14:paraId="2A6280FF" w14:textId="77777777" w:rsidR="00AC5659" w:rsidRPr="002E4865" w:rsidRDefault="00AC5659" w:rsidP="0015510D">
      <w:pPr>
        <w:pStyle w:val="slolnku"/>
        <w:numPr>
          <w:ilvl w:val="0"/>
          <w:numId w:val="0"/>
        </w:numPr>
        <w:ind w:left="7088"/>
        <w:jc w:val="both"/>
        <w:rPr>
          <w:rFonts w:ascii="Palatino Linotype" w:hAnsi="Palatino Linotype"/>
        </w:rPr>
      </w:pPr>
    </w:p>
    <w:p w14:paraId="2A628100" w14:textId="77777777" w:rsidR="0015510D" w:rsidRPr="002E4865" w:rsidRDefault="0015510D">
      <w:pPr>
        <w:pStyle w:val="Nzevlnku"/>
        <w:rPr>
          <w:rFonts w:ascii="Palatino Linotype" w:hAnsi="Palatino Linotype"/>
        </w:rPr>
      </w:pPr>
      <w:r w:rsidRPr="002E4865">
        <w:rPr>
          <w:rFonts w:ascii="Palatino Linotype" w:hAnsi="Palatino Linotype"/>
        </w:rPr>
        <w:t xml:space="preserve"> Článek 2.</w:t>
      </w:r>
    </w:p>
    <w:p w14:paraId="2A628101" w14:textId="77777777" w:rsidR="00AC5659" w:rsidRPr="002E4865" w:rsidRDefault="0015510D" w:rsidP="0015510D">
      <w:pPr>
        <w:pStyle w:val="Nzevlnku"/>
        <w:jc w:val="both"/>
        <w:rPr>
          <w:rFonts w:ascii="Palatino Linotype" w:hAnsi="Palatino Linotype"/>
        </w:rPr>
      </w:pP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492225" w:rsidRPr="002E4865">
        <w:rPr>
          <w:rFonts w:ascii="Palatino Linotype" w:hAnsi="Palatino Linotype"/>
        </w:rPr>
        <w:t xml:space="preserve"> </w:t>
      </w:r>
      <w:r w:rsidR="005840AB" w:rsidRPr="002E4865">
        <w:rPr>
          <w:rFonts w:ascii="Palatino Linotype" w:hAnsi="Palatino Linotype"/>
        </w:rPr>
        <w:t xml:space="preserve">Základní ustanovení </w:t>
      </w:r>
    </w:p>
    <w:p w14:paraId="2A628102" w14:textId="77777777" w:rsidR="001425E1" w:rsidRDefault="00637F8C" w:rsidP="00D33CCE">
      <w:pPr>
        <w:pStyle w:val="Textodst1sl"/>
        <w:numPr>
          <w:ilvl w:val="1"/>
          <w:numId w:val="7"/>
        </w:numPr>
        <w:tabs>
          <w:tab w:val="clear" w:pos="284"/>
          <w:tab w:val="left" w:pos="993"/>
        </w:tabs>
        <w:ind w:left="993" w:hanging="709"/>
        <w:rPr>
          <w:rFonts w:ascii="Palatino Linotype" w:hAnsi="Palatino Linotype"/>
        </w:rPr>
      </w:pPr>
      <w:r w:rsidRPr="002E4865">
        <w:rPr>
          <w:rFonts w:ascii="Palatino Linotype" w:hAnsi="Palatino Linotype"/>
        </w:rPr>
        <w:t>Zhotovitel</w:t>
      </w:r>
      <w:r w:rsidR="00E06E8D" w:rsidRPr="002E4865">
        <w:rPr>
          <w:rFonts w:ascii="Palatino Linotype" w:hAnsi="Palatino Linotype"/>
        </w:rPr>
        <w:t xml:space="preserve"> </w:t>
      </w:r>
      <w:r w:rsidR="00AC5659" w:rsidRPr="002E4865">
        <w:rPr>
          <w:rFonts w:ascii="Palatino Linotype" w:hAnsi="Palatino Linotype"/>
        </w:rPr>
        <w:t xml:space="preserve">se </w:t>
      </w:r>
      <w:r w:rsidR="00E06E8D" w:rsidRPr="002E4865">
        <w:rPr>
          <w:rFonts w:ascii="Palatino Linotype" w:hAnsi="Palatino Linotype"/>
        </w:rPr>
        <w:t>na základě této Smlouvy</w:t>
      </w:r>
      <w:r w:rsidR="00364C50" w:rsidRPr="002E4865">
        <w:rPr>
          <w:rFonts w:ascii="Palatino Linotype" w:hAnsi="Palatino Linotype"/>
        </w:rPr>
        <w:t xml:space="preserve"> a za podmínek v ní stanovených</w:t>
      </w:r>
      <w:r w:rsidR="00E06E8D" w:rsidRPr="002E4865">
        <w:rPr>
          <w:rFonts w:ascii="Palatino Linotype" w:hAnsi="Palatino Linotype"/>
        </w:rPr>
        <w:t xml:space="preserve"> </w:t>
      </w:r>
      <w:r w:rsidR="00F11A71" w:rsidRPr="002E4865">
        <w:rPr>
          <w:rFonts w:ascii="Palatino Linotype" w:hAnsi="Palatino Linotype"/>
        </w:rPr>
        <w:t>zavazuje</w:t>
      </w:r>
      <w:r w:rsidR="00AC5659" w:rsidRPr="002E4865">
        <w:rPr>
          <w:rFonts w:ascii="Palatino Linotype" w:hAnsi="Palatino Linotype"/>
        </w:rPr>
        <w:t xml:space="preserve"> </w:t>
      </w:r>
      <w:r w:rsidR="00364C50" w:rsidRPr="002E4865">
        <w:rPr>
          <w:rFonts w:ascii="Palatino Linotype" w:hAnsi="Palatino Linotype"/>
        </w:rPr>
        <w:t>poskytovat Objednateli</w:t>
      </w:r>
      <w:r w:rsidR="00234D00" w:rsidRPr="002E4865">
        <w:rPr>
          <w:rFonts w:ascii="Palatino Linotype" w:hAnsi="Palatino Linotype"/>
        </w:rPr>
        <w:t xml:space="preserve"> služby spočívající v </w:t>
      </w:r>
      <w:r w:rsidR="00364C50" w:rsidRPr="002E4865">
        <w:rPr>
          <w:rFonts w:ascii="Palatino Linotype" w:hAnsi="Palatino Linotype"/>
        </w:rPr>
        <w:t>Úklidu Objekt</w:t>
      </w:r>
      <w:r w:rsidR="001425E1">
        <w:rPr>
          <w:rFonts w:ascii="Palatino Linotype" w:hAnsi="Palatino Linotype"/>
        </w:rPr>
        <w:t>ů:</w:t>
      </w:r>
    </w:p>
    <w:p w14:paraId="2A628103" w14:textId="77777777" w:rsidR="001425E1" w:rsidRPr="001425E1" w:rsidRDefault="001425E1" w:rsidP="001425E1">
      <w:pPr>
        <w:pStyle w:val="Textodst1sl"/>
        <w:numPr>
          <w:ilvl w:val="0"/>
          <w:numId w:val="28"/>
        </w:numPr>
        <w:ind w:left="1418"/>
        <w:rPr>
          <w:rFonts w:ascii="Palatino Linotype" w:hAnsi="Palatino Linotype"/>
        </w:rPr>
      </w:pPr>
      <w:r w:rsidRPr="001425E1">
        <w:rPr>
          <w:rFonts w:ascii="Palatino Linotype" w:hAnsi="Palatino Linotype"/>
        </w:rPr>
        <w:t>středisko Karlínské Spektrum, Karlínské nám 316/7; Praha 8 – Karlín</w:t>
      </w:r>
    </w:p>
    <w:p w14:paraId="2A628104" w14:textId="7484A629" w:rsidR="001425E1" w:rsidRPr="00FA34F4" w:rsidRDefault="001425E1" w:rsidP="001425E1">
      <w:pPr>
        <w:pStyle w:val="Textodst1sl"/>
        <w:numPr>
          <w:ilvl w:val="0"/>
          <w:numId w:val="0"/>
        </w:numPr>
        <w:ind w:left="1418"/>
        <w:rPr>
          <w:rFonts w:ascii="Palatino Linotype" w:hAnsi="Palatino Linotype"/>
        </w:rPr>
      </w:pPr>
      <w:r w:rsidRPr="001425E1">
        <w:rPr>
          <w:rFonts w:ascii="Palatino Linotype" w:hAnsi="Palatino Linotype"/>
        </w:rPr>
        <w:t xml:space="preserve">celková úklidová </w:t>
      </w:r>
      <w:r w:rsidR="000224CC" w:rsidRPr="00FA34F4">
        <w:rPr>
          <w:rFonts w:ascii="Palatino Linotype" w:hAnsi="Palatino Linotype"/>
        </w:rPr>
        <w:t>plocha: 3.</w:t>
      </w:r>
      <w:r w:rsidR="006F1049" w:rsidRPr="00FA34F4">
        <w:rPr>
          <w:rFonts w:ascii="Palatino Linotype" w:hAnsi="Palatino Linotype"/>
        </w:rPr>
        <w:t>222,81</w:t>
      </w:r>
      <w:r w:rsidRPr="00FA34F4">
        <w:rPr>
          <w:rFonts w:ascii="Palatino Linotype" w:hAnsi="Palatino Linotype"/>
        </w:rPr>
        <w:t xml:space="preserve"> m</w:t>
      </w:r>
      <w:r w:rsidRPr="00FA34F4">
        <w:rPr>
          <w:rFonts w:ascii="Palatino Linotype" w:hAnsi="Palatino Linotype"/>
          <w:vertAlign w:val="superscript"/>
        </w:rPr>
        <w:t>2</w:t>
      </w:r>
      <w:r w:rsidRPr="00FA34F4">
        <w:rPr>
          <w:rFonts w:ascii="Palatino Linotype" w:hAnsi="Palatino Linotype"/>
        </w:rPr>
        <w:t>,</w:t>
      </w:r>
    </w:p>
    <w:p w14:paraId="2A628105" w14:textId="77777777" w:rsidR="001425E1" w:rsidRPr="00FA34F4" w:rsidRDefault="001425E1" w:rsidP="001425E1">
      <w:pPr>
        <w:pStyle w:val="Textodst2slovan"/>
        <w:numPr>
          <w:ilvl w:val="0"/>
          <w:numId w:val="28"/>
        </w:numPr>
        <w:ind w:left="1418"/>
        <w:rPr>
          <w:rFonts w:ascii="Palatino Linotype" w:hAnsi="Palatino Linotype"/>
        </w:rPr>
      </w:pPr>
      <w:r w:rsidRPr="00FA34F4">
        <w:rPr>
          <w:rFonts w:ascii="Palatino Linotype" w:hAnsi="Palatino Linotype"/>
        </w:rPr>
        <w:t>středisko Stanice techniků, Pod Juliskou 2561/2a ; Praha 6 – Dejvice</w:t>
      </w:r>
    </w:p>
    <w:p w14:paraId="2A628106" w14:textId="77777777" w:rsidR="001425E1" w:rsidRPr="00FA34F4" w:rsidRDefault="001425E1" w:rsidP="001425E1">
      <w:pPr>
        <w:pStyle w:val="Textodst1sl"/>
        <w:numPr>
          <w:ilvl w:val="0"/>
          <w:numId w:val="0"/>
        </w:numPr>
        <w:ind w:left="1418"/>
        <w:rPr>
          <w:rFonts w:ascii="Palatino Linotype" w:hAnsi="Palatino Linotype"/>
        </w:rPr>
      </w:pPr>
      <w:r w:rsidRPr="00FA34F4">
        <w:rPr>
          <w:rFonts w:ascii="Palatino Linotype" w:hAnsi="Palatino Linotype"/>
        </w:rPr>
        <w:t xml:space="preserve">celková úklidová </w:t>
      </w:r>
      <w:r w:rsidR="000224CC" w:rsidRPr="00FA34F4">
        <w:rPr>
          <w:rFonts w:ascii="Palatino Linotype" w:hAnsi="Palatino Linotype"/>
        </w:rPr>
        <w:t>plocha: 1.895,95</w:t>
      </w:r>
      <w:r w:rsidRPr="00FA34F4">
        <w:rPr>
          <w:rFonts w:ascii="Palatino Linotype" w:hAnsi="Palatino Linotype"/>
        </w:rPr>
        <w:t xml:space="preserve"> m</w:t>
      </w:r>
      <w:r w:rsidRPr="00FA34F4">
        <w:rPr>
          <w:rFonts w:ascii="Palatino Linotype" w:hAnsi="Palatino Linotype"/>
          <w:vertAlign w:val="superscript"/>
        </w:rPr>
        <w:t>2</w:t>
      </w:r>
      <w:r w:rsidRPr="00FA34F4">
        <w:rPr>
          <w:rFonts w:ascii="Palatino Linotype" w:hAnsi="Palatino Linotype"/>
        </w:rPr>
        <w:t>,</w:t>
      </w:r>
    </w:p>
    <w:p w14:paraId="2A628107" w14:textId="2756B9EA" w:rsidR="001425E1" w:rsidRPr="00FA34F4" w:rsidRDefault="001425E1" w:rsidP="001425E1">
      <w:pPr>
        <w:pStyle w:val="Textodst1sl"/>
        <w:numPr>
          <w:ilvl w:val="0"/>
          <w:numId w:val="28"/>
        </w:numPr>
        <w:ind w:left="1418"/>
        <w:rPr>
          <w:rFonts w:ascii="Palatino Linotype" w:hAnsi="Palatino Linotype"/>
        </w:rPr>
      </w:pPr>
      <w:r w:rsidRPr="00FA34F4">
        <w:rPr>
          <w:rFonts w:ascii="Palatino Linotype" w:hAnsi="Palatino Linotype"/>
        </w:rPr>
        <w:t>středisko Klub Klamovka, Podbělohorská 154/3;</w:t>
      </w:r>
      <w:r w:rsidR="007763C3" w:rsidRPr="00FA34F4">
        <w:rPr>
          <w:rFonts w:ascii="Palatino Linotype" w:hAnsi="Palatino Linotype"/>
        </w:rPr>
        <w:t xml:space="preserve"> </w:t>
      </w:r>
      <w:r w:rsidRPr="00FA34F4">
        <w:rPr>
          <w:rFonts w:ascii="Palatino Linotype" w:hAnsi="Palatino Linotype"/>
        </w:rPr>
        <w:t>Praha 5 – Smíchov</w:t>
      </w:r>
    </w:p>
    <w:p w14:paraId="2A628108" w14:textId="7054990F" w:rsidR="001425E1" w:rsidRPr="00FA34F4" w:rsidRDefault="001425E1" w:rsidP="001425E1">
      <w:pPr>
        <w:pStyle w:val="Textodst1sl"/>
        <w:numPr>
          <w:ilvl w:val="0"/>
          <w:numId w:val="0"/>
        </w:numPr>
        <w:ind w:left="1418"/>
        <w:rPr>
          <w:rFonts w:ascii="Palatino Linotype" w:hAnsi="Palatino Linotype"/>
        </w:rPr>
      </w:pPr>
      <w:r w:rsidRPr="00FA34F4">
        <w:rPr>
          <w:rFonts w:ascii="Palatino Linotype" w:hAnsi="Palatino Linotype"/>
        </w:rPr>
        <w:t xml:space="preserve">celková úklidová </w:t>
      </w:r>
      <w:r w:rsidR="000224CC" w:rsidRPr="00FA34F4">
        <w:rPr>
          <w:rFonts w:ascii="Palatino Linotype" w:hAnsi="Palatino Linotype"/>
        </w:rPr>
        <w:t xml:space="preserve">plocha: </w:t>
      </w:r>
      <w:r w:rsidR="006F1049" w:rsidRPr="00FA34F4">
        <w:rPr>
          <w:rFonts w:ascii="Palatino Linotype" w:hAnsi="Palatino Linotype"/>
        </w:rPr>
        <w:t>555,6</w:t>
      </w:r>
      <w:r w:rsidRPr="00FA34F4">
        <w:rPr>
          <w:rFonts w:ascii="Palatino Linotype" w:hAnsi="Palatino Linotype"/>
        </w:rPr>
        <w:t xml:space="preserve"> m</w:t>
      </w:r>
      <w:r w:rsidRPr="00FA34F4">
        <w:rPr>
          <w:rFonts w:ascii="Palatino Linotype" w:hAnsi="Palatino Linotype"/>
          <w:vertAlign w:val="superscript"/>
        </w:rPr>
        <w:t>2</w:t>
      </w:r>
      <w:r w:rsidRPr="00FA34F4">
        <w:rPr>
          <w:rFonts w:ascii="Palatino Linotype" w:hAnsi="Palatino Linotype"/>
        </w:rPr>
        <w:t>,</w:t>
      </w:r>
    </w:p>
    <w:p w14:paraId="2A628109" w14:textId="77777777" w:rsidR="001425E1" w:rsidRPr="00FA34F4" w:rsidRDefault="001425E1" w:rsidP="001425E1">
      <w:pPr>
        <w:pStyle w:val="Textodst1sl"/>
        <w:numPr>
          <w:ilvl w:val="0"/>
          <w:numId w:val="28"/>
        </w:numPr>
        <w:ind w:left="1418"/>
        <w:rPr>
          <w:rFonts w:ascii="Palatino Linotype" w:hAnsi="Palatino Linotype"/>
        </w:rPr>
      </w:pPr>
      <w:r w:rsidRPr="00FA34F4">
        <w:rPr>
          <w:rFonts w:ascii="Palatino Linotype" w:hAnsi="Palatino Linotype"/>
        </w:rPr>
        <w:t>středisko Stanice přírodovědců, Drtinova 199/1a; Praha 5- Smíchov</w:t>
      </w:r>
    </w:p>
    <w:p w14:paraId="2A62810A" w14:textId="4C71BDF1" w:rsidR="001425E1" w:rsidRPr="00FA34F4" w:rsidRDefault="001425E1" w:rsidP="001425E1">
      <w:pPr>
        <w:pStyle w:val="Textodst1sl"/>
        <w:numPr>
          <w:ilvl w:val="0"/>
          <w:numId w:val="0"/>
        </w:numPr>
        <w:ind w:left="1418"/>
        <w:rPr>
          <w:rFonts w:ascii="Palatino Linotype" w:hAnsi="Palatino Linotype"/>
        </w:rPr>
      </w:pPr>
      <w:r w:rsidRPr="00FA34F4">
        <w:rPr>
          <w:rFonts w:ascii="Palatino Linotype" w:hAnsi="Palatino Linotype"/>
        </w:rPr>
        <w:t xml:space="preserve">celková úklidová </w:t>
      </w:r>
      <w:r w:rsidR="000224CC" w:rsidRPr="00FA34F4">
        <w:rPr>
          <w:rFonts w:ascii="Palatino Linotype" w:hAnsi="Palatino Linotype"/>
        </w:rPr>
        <w:t xml:space="preserve">plocha: </w:t>
      </w:r>
      <w:r w:rsidR="002A21E2" w:rsidRPr="00FA34F4">
        <w:rPr>
          <w:rFonts w:ascii="Palatino Linotype" w:hAnsi="Palatino Linotype"/>
        </w:rPr>
        <w:t>893,33</w:t>
      </w:r>
      <w:r w:rsidRPr="00FA34F4">
        <w:rPr>
          <w:rFonts w:ascii="Palatino Linotype" w:hAnsi="Palatino Linotype"/>
        </w:rPr>
        <w:t xml:space="preserve"> m</w:t>
      </w:r>
      <w:r w:rsidRPr="00FA34F4">
        <w:rPr>
          <w:rFonts w:ascii="Palatino Linotype" w:hAnsi="Palatino Linotype"/>
          <w:vertAlign w:val="superscript"/>
        </w:rPr>
        <w:t>2</w:t>
      </w:r>
      <w:r w:rsidRPr="00FA34F4">
        <w:rPr>
          <w:rFonts w:ascii="Palatino Linotype" w:hAnsi="Palatino Linotype"/>
        </w:rPr>
        <w:t>,</w:t>
      </w:r>
    </w:p>
    <w:p w14:paraId="2A62810B" w14:textId="0496CC34" w:rsidR="001425E1" w:rsidRPr="00FA34F4" w:rsidRDefault="001425E1" w:rsidP="001425E1">
      <w:pPr>
        <w:pStyle w:val="Textodst1sl"/>
        <w:numPr>
          <w:ilvl w:val="0"/>
          <w:numId w:val="28"/>
        </w:numPr>
        <w:ind w:left="1418"/>
        <w:rPr>
          <w:rFonts w:ascii="Palatino Linotype" w:hAnsi="Palatino Linotype"/>
        </w:rPr>
      </w:pPr>
      <w:r w:rsidRPr="00FA34F4">
        <w:rPr>
          <w:rFonts w:ascii="Palatino Linotype" w:hAnsi="Palatino Linotype"/>
        </w:rPr>
        <w:t>středisko Stadion mládeže, Na Kotlářce 1;</w:t>
      </w:r>
      <w:r w:rsidR="007763C3" w:rsidRPr="00FA34F4">
        <w:rPr>
          <w:rFonts w:ascii="Palatino Linotype" w:hAnsi="Palatino Linotype"/>
        </w:rPr>
        <w:t xml:space="preserve"> </w:t>
      </w:r>
      <w:r w:rsidRPr="00FA34F4">
        <w:rPr>
          <w:rFonts w:ascii="Palatino Linotype" w:hAnsi="Palatino Linotype"/>
        </w:rPr>
        <w:t>Praha 6 – Dejvice</w:t>
      </w:r>
    </w:p>
    <w:p w14:paraId="2A62810C" w14:textId="2285D8E6" w:rsidR="001425E1" w:rsidRPr="00FA34F4" w:rsidRDefault="001425E1" w:rsidP="001425E1">
      <w:pPr>
        <w:pStyle w:val="Textodst1sl"/>
        <w:numPr>
          <w:ilvl w:val="0"/>
          <w:numId w:val="0"/>
        </w:numPr>
        <w:ind w:left="1418"/>
        <w:rPr>
          <w:rFonts w:ascii="Palatino Linotype" w:hAnsi="Palatino Linotype"/>
        </w:rPr>
      </w:pPr>
      <w:r w:rsidRPr="00FA34F4">
        <w:rPr>
          <w:rFonts w:ascii="Palatino Linotype" w:hAnsi="Palatino Linotype"/>
        </w:rPr>
        <w:t xml:space="preserve">celková úklidová </w:t>
      </w:r>
      <w:r w:rsidR="000224CC" w:rsidRPr="00FA34F4">
        <w:rPr>
          <w:rFonts w:ascii="Palatino Linotype" w:hAnsi="Palatino Linotype"/>
        </w:rPr>
        <w:t xml:space="preserve">plocha: </w:t>
      </w:r>
      <w:r w:rsidR="006F1049" w:rsidRPr="00FA34F4">
        <w:rPr>
          <w:rFonts w:ascii="Palatino Linotype" w:hAnsi="Palatino Linotype"/>
        </w:rPr>
        <w:t>2 845,89</w:t>
      </w:r>
      <w:r w:rsidRPr="00FA34F4">
        <w:rPr>
          <w:rFonts w:ascii="Palatino Linotype" w:hAnsi="Palatino Linotype"/>
        </w:rPr>
        <w:t xml:space="preserve"> m</w:t>
      </w:r>
      <w:r w:rsidRPr="00FA34F4">
        <w:rPr>
          <w:rFonts w:ascii="Palatino Linotype" w:hAnsi="Palatino Linotype"/>
          <w:vertAlign w:val="superscript"/>
        </w:rPr>
        <w:t>2</w:t>
      </w:r>
      <w:r w:rsidRPr="00FA34F4">
        <w:rPr>
          <w:rFonts w:ascii="Palatino Linotype" w:hAnsi="Palatino Linotype"/>
        </w:rPr>
        <w:t>,</w:t>
      </w:r>
    </w:p>
    <w:p w14:paraId="2A62810D" w14:textId="1FD2935B" w:rsidR="001425E1" w:rsidRPr="00FA34F4" w:rsidRDefault="006F1049" w:rsidP="001425E1">
      <w:pPr>
        <w:pStyle w:val="Textodst1sl"/>
        <w:numPr>
          <w:ilvl w:val="0"/>
          <w:numId w:val="28"/>
        </w:numPr>
        <w:ind w:left="1418"/>
        <w:rPr>
          <w:rFonts w:ascii="Palatino Linotype" w:hAnsi="Palatino Linotype"/>
        </w:rPr>
      </w:pPr>
      <w:r w:rsidRPr="00FA34F4">
        <w:rPr>
          <w:rFonts w:ascii="Palatino Linotype" w:hAnsi="Palatino Linotype"/>
        </w:rPr>
        <w:t xml:space="preserve">Nová budova "K" (předpokládaný stav - zatím ve fázi výstavby) </w:t>
      </w:r>
      <w:r w:rsidR="001425E1" w:rsidRPr="00FA34F4">
        <w:rPr>
          <w:rFonts w:ascii="Palatino Linotype" w:hAnsi="Palatino Linotype"/>
        </w:rPr>
        <w:t xml:space="preserve">Stadionu </w:t>
      </w:r>
      <w:r w:rsidR="000224CC" w:rsidRPr="00FA34F4">
        <w:rPr>
          <w:rFonts w:ascii="Palatino Linotype" w:hAnsi="Palatino Linotype"/>
        </w:rPr>
        <w:t>mládeže, Na</w:t>
      </w:r>
      <w:r w:rsidR="001425E1" w:rsidRPr="00FA34F4">
        <w:rPr>
          <w:rFonts w:ascii="Palatino Linotype" w:hAnsi="Palatino Linotype"/>
        </w:rPr>
        <w:t xml:space="preserve"> Kotlářce 1;</w:t>
      </w:r>
      <w:r w:rsidR="007763C3" w:rsidRPr="00FA34F4">
        <w:rPr>
          <w:rFonts w:ascii="Palatino Linotype" w:hAnsi="Palatino Linotype"/>
        </w:rPr>
        <w:t xml:space="preserve"> </w:t>
      </w:r>
      <w:r w:rsidR="001425E1" w:rsidRPr="00FA34F4">
        <w:rPr>
          <w:rFonts w:ascii="Palatino Linotype" w:hAnsi="Palatino Linotype"/>
        </w:rPr>
        <w:t>Praha 6 – Dejvice</w:t>
      </w:r>
    </w:p>
    <w:p w14:paraId="2A62810E" w14:textId="28F771AE" w:rsidR="001425E1" w:rsidRPr="00FA34F4" w:rsidRDefault="001425E1" w:rsidP="001425E1">
      <w:pPr>
        <w:pStyle w:val="Textodst1sl"/>
        <w:numPr>
          <w:ilvl w:val="0"/>
          <w:numId w:val="0"/>
        </w:numPr>
        <w:ind w:left="1418"/>
        <w:rPr>
          <w:rFonts w:ascii="Palatino Linotype" w:hAnsi="Palatino Linotype"/>
          <w:vertAlign w:val="superscript"/>
        </w:rPr>
      </w:pPr>
      <w:r w:rsidRPr="00FA34F4">
        <w:rPr>
          <w:rFonts w:ascii="Palatino Linotype" w:hAnsi="Palatino Linotype"/>
        </w:rPr>
        <w:t xml:space="preserve">celková úklidová </w:t>
      </w:r>
      <w:r w:rsidR="000224CC" w:rsidRPr="00FA34F4">
        <w:rPr>
          <w:rFonts w:ascii="Palatino Linotype" w:hAnsi="Palatino Linotype"/>
        </w:rPr>
        <w:t xml:space="preserve">plocha: </w:t>
      </w:r>
      <w:r w:rsidR="006F1049" w:rsidRPr="00FA34F4">
        <w:rPr>
          <w:rFonts w:ascii="Palatino Linotype" w:hAnsi="Palatino Linotype"/>
        </w:rPr>
        <w:t>397,9</w:t>
      </w:r>
      <w:r w:rsidRPr="00FA34F4">
        <w:rPr>
          <w:rFonts w:ascii="Palatino Linotype" w:hAnsi="Palatino Linotype"/>
        </w:rPr>
        <w:t xml:space="preserve"> m</w:t>
      </w:r>
      <w:r w:rsidRPr="00FA34F4">
        <w:rPr>
          <w:rFonts w:ascii="Palatino Linotype" w:hAnsi="Palatino Linotype"/>
          <w:vertAlign w:val="superscript"/>
        </w:rPr>
        <w:t>2</w:t>
      </w:r>
      <w:r w:rsidRPr="00FA34F4">
        <w:rPr>
          <w:rFonts w:ascii="Palatino Linotype" w:hAnsi="Palatino Linotype"/>
        </w:rPr>
        <w:t>.</w:t>
      </w:r>
    </w:p>
    <w:p w14:paraId="2A62810F" w14:textId="77777777" w:rsidR="00364C50" w:rsidRPr="002E4865" w:rsidRDefault="00364C50" w:rsidP="001425E1">
      <w:pPr>
        <w:pStyle w:val="Textodst1sl"/>
        <w:numPr>
          <w:ilvl w:val="0"/>
          <w:numId w:val="0"/>
        </w:numPr>
        <w:tabs>
          <w:tab w:val="clear" w:pos="284"/>
          <w:tab w:val="left" w:pos="993"/>
        </w:tabs>
        <w:ind w:left="993"/>
        <w:rPr>
          <w:rFonts w:ascii="Palatino Linotype" w:hAnsi="Palatino Linotype"/>
        </w:rPr>
      </w:pPr>
      <w:r w:rsidRPr="00FA34F4">
        <w:rPr>
          <w:rFonts w:ascii="Palatino Linotype" w:hAnsi="Palatino Linotype"/>
        </w:rPr>
        <w:t>.</w:t>
      </w:r>
      <w:r w:rsidRPr="002E4865">
        <w:rPr>
          <w:rFonts w:ascii="Palatino Linotype" w:hAnsi="Palatino Linotype"/>
        </w:rPr>
        <w:t xml:space="preserve"> </w:t>
      </w:r>
    </w:p>
    <w:p w14:paraId="2A628110" w14:textId="49842F2E" w:rsidR="0015510D" w:rsidRPr="002E4865" w:rsidRDefault="007763C3" w:rsidP="0015510D">
      <w:pPr>
        <w:pStyle w:val="Textodst1sl"/>
        <w:numPr>
          <w:ilvl w:val="1"/>
          <w:numId w:val="7"/>
        </w:numPr>
        <w:rPr>
          <w:rFonts w:ascii="Palatino Linotype" w:hAnsi="Palatino Linotype"/>
        </w:rPr>
      </w:pPr>
      <w:r>
        <w:rPr>
          <w:rFonts w:ascii="Palatino Linotype" w:hAnsi="Palatino Linotype"/>
        </w:rPr>
        <w:t xml:space="preserve"> </w:t>
      </w:r>
      <w:r w:rsidR="00397B2B" w:rsidRPr="002E4865">
        <w:rPr>
          <w:rFonts w:ascii="Palatino Linotype" w:hAnsi="Palatino Linotype"/>
        </w:rPr>
        <w:t xml:space="preserve">Objednatel </w:t>
      </w:r>
      <w:r w:rsidR="00AC5659" w:rsidRPr="002E4865">
        <w:rPr>
          <w:rFonts w:ascii="Palatino Linotype" w:hAnsi="Palatino Linotype"/>
        </w:rPr>
        <w:t xml:space="preserve">se zavazuje platit </w:t>
      </w:r>
      <w:r w:rsidR="00637F8C" w:rsidRPr="002E4865">
        <w:rPr>
          <w:rFonts w:ascii="Palatino Linotype" w:hAnsi="Palatino Linotype"/>
        </w:rPr>
        <w:t>Zhotovitel</w:t>
      </w:r>
      <w:r w:rsidR="00397B2B" w:rsidRPr="002E4865">
        <w:rPr>
          <w:rFonts w:ascii="Palatino Linotype" w:hAnsi="Palatino Linotype"/>
        </w:rPr>
        <w:t>i</w:t>
      </w:r>
      <w:r w:rsidR="00AC5659" w:rsidRPr="002E4865">
        <w:rPr>
          <w:rFonts w:ascii="Palatino Linotype" w:hAnsi="Palatino Linotype"/>
        </w:rPr>
        <w:t xml:space="preserve"> za </w:t>
      </w:r>
      <w:r w:rsidR="00E06E8D" w:rsidRPr="002E4865">
        <w:rPr>
          <w:rFonts w:ascii="Palatino Linotype" w:hAnsi="Palatino Linotype"/>
        </w:rPr>
        <w:t>činnost</w:t>
      </w:r>
      <w:r w:rsidR="00E3362B" w:rsidRPr="002E4865">
        <w:rPr>
          <w:rFonts w:ascii="Palatino Linotype" w:hAnsi="Palatino Linotype"/>
        </w:rPr>
        <w:t>i uvedené</w:t>
      </w:r>
      <w:r w:rsidR="00E06E8D" w:rsidRPr="002E4865">
        <w:rPr>
          <w:rFonts w:ascii="Palatino Linotype" w:hAnsi="Palatino Linotype"/>
        </w:rPr>
        <w:t xml:space="preserve"> v odst. 2.1. této </w:t>
      </w:r>
    </w:p>
    <w:p w14:paraId="2A628111" w14:textId="41D54AAF" w:rsidR="00941818" w:rsidRPr="002E4865" w:rsidRDefault="007763C3" w:rsidP="0015510D">
      <w:pPr>
        <w:pStyle w:val="Textodst1sl"/>
        <w:numPr>
          <w:ilvl w:val="0"/>
          <w:numId w:val="0"/>
        </w:numPr>
        <w:ind w:left="644"/>
        <w:rPr>
          <w:rFonts w:ascii="Palatino Linotype" w:hAnsi="Palatino Linotype"/>
        </w:rPr>
      </w:pPr>
      <w:r>
        <w:rPr>
          <w:rFonts w:ascii="Palatino Linotype" w:hAnsi="Palatino Linotype"/>
        </w:rPr>
        <w:t xml:space="preserve"> </w:t>
      </w:r>
      <w:r w:rsidR="00E06E8D" w:rsidRPr="002E4865">
        <w:rPr>
          <w:rFonts w:ascii="Palatino Linotype" w:hAnsi="Palatino Linotype"/>
        </w:rPr>
        <w:t>Smlouvy odměnu, a </w:t>
      </w:r>
      <w:r w:rsidR="00AC5659" w:rsidRPr="002E4865">
        <w:rPr>
          <w:rFonts w:ascii="Palatino Linotype" w:hAnsi="Palatino Linotype"/>
        </w:rPr>
        <w:t>to ve výši a za podmínek stanovených touto Smlouvou.</w:t>
      </w:r>
    </w:p>
    <w:p w14:paraId="2A628112" w14:textId="77777777" w:rsidR="0015510D" w:rsidRPr="002E4865" w:rsidRDefault="0015510D" w:rsidP="0015510D">
      <w:pPr>
        <w:pStyle w:val="Textodst1sl"/>
        <w:numPr>
          <w:ilvl w:val="0"/>
          <w:numId w:val="0"/>
        </w:numPr>
        <w:ind w:left="1004"/>
        <w:rPr>
          <w:rFonts w:ascii="Palatino Linotype" w:hAnsi="Palatino Linotype"/>
        </w:rPr>
      </w:pPr>
    </w:p>
    <w:p w14:paraId="2A628113" w14:textId="19BE0895" w:rsidR="0015510D" w:rsidRPr="002E4865" w:rsidRDefault="007763C3" w:rsidP="002637BD">
      <w:pPr>
        <w:pStyle w:val="Nzevlnku"/>
        <w:rPr>
          <w:rFonts w:ascii="Palatino Linotype" w:hAnsi="Palatino Linotype"/>
        </w:rPr>
      </w:pPr>
      <w:r>
        <w:rPr>
          <w:rFonts w:ascii="Palatino Linotype" w:hAnsi="Palatino Linotype"/>
        </w:rPr>
        <w:lastRenderedPageBreak/>
        <w:t xml:space="preserve"> </w:t>
      </w:r>
      <w:r w:rsidR="0015510D" w:rsidRPr="002E4865">
        <w:rPr>
          <w:rFonts w:ascii="Palatino Linotype" w:hAnsi="Palatino Linotype"/>
        </w:rPr>
        <w:t>Článek 3.</w:t>
      </w:r>
      <w:r w:rsidR="00492225" w:rsidRPr="002E4865">
        <w:rPr>
          <w:rFonts w:ascii="Palatino Linotype" w:hAnsi="Palatino Linotype"/>
        </w:rPr>
        <w:t xml:space="preserve"> </w:t>
      </w:r>
    </w:p>
    <w:p w14:paraId="2A628114" w14:textId="77777777" w:rsidR="002637BD" w:rsidRPr="002E4865" w:rsidRDefault="00364C50" w:rsidP="002637BD">
      <w:pPr>
        <w:pStyle w:val="Nzevlnku"/>
        <w:rPr>
          <w:rFonts w:ascii="Palatino Linotype" w:hAnsi="Palatino Linotype"/>
        </w:rPr>
      </w:pPr>
      <w:r w:rsidRPr="002E4865">
        <w:rPr>
          <w:rFonts w:ascii="Palatino Linotype" w:hAnsi="Palatino Linotype"/>
        </w:rPr>
        <w:t>Podmínky poskytování služeb Úklidu</w:t>
      </w:r>
    </w:p>
    <w:p w14:paraId="2A628115" w14:textId="77777777" w:rsidR="0015510D" w:rsidRPr="002E4865" w:rsidRDefault="0015510D" w:rsidP="0015510D">
      <w:pPr>
        <w:pStyle w:val="Textodst1sl"/>
        <w:numPr>
          <w:ilvl w:val="0"/>
          <w:numId w:val="0"/>
        </w:numPr>
        <w:ind w:left="1004"/>
        <w:rPr>
          <w:rFonts w:ascii="Palatino Linotype" w:hAnsi="Palatino Linotype"/>
        </w:rPr>
      </w:pPr>
    </w:p>
    <w:p w14:paraId="2A628116" w14:textId="25619C5A" w:rsidR="00150400" w:rsidRPr="002E4865" w:rsidRDefault="007763C3" w:rsidP="008F342F">
      <w:pPr>
        <w:pStyle w:val="Textodst1sl"/>
        <w:numPr>
          <w:ilvl w:val="1"/>
          <w:numId w:val="8"/>
        </w:numPr>
        <w:tabs>
          <w:tab w:val="clear" w:pos="284"/>
          <w:tab w:val="left" w:pos="709"/>
        </w:tabs>
        <w:spacing w:before="0"/>
        <w:ind w:left="993" w:hanging="709"/>
        <w:rPr>
          <w:rFonts w:ascii="Palatino Linotype" w:hAnsi="Palatino Linotype"/>
        </w:rPr>
      </w:pPr>
      <w:r>
        <w:rPr>
          <w:rFonts w:ascii="Palatino Linotype" w:hAnsi="Palatino Linotype"/>
        </w:rPr>
        <w:t xml:space="preserve"> </w:t>
      </w:r>
      <w:r w:rsidR="00637F8C" w:rsidRPr="002E4865">
        <w:rPr>
          <w:rFonts w:ascii="Palatino Linotype" w:hAnsi="Palatino Linotype"/>
        </w:rPr>
        <w:t>Zhotovitel</w:t>
      </w:r>
      <w:r w:rsidR="00150400" w:rsidRPr="002E4865">
        <w:rPr>
          <w:rFonts w:ascii="Palatino Linotype" w:hAnsi="Palatino Linotype"/>
        </w:rPr>
        <w:t xml:space="preserve"> se touto Smlouvou zavazuje poskytova</w:t>
      </w:r>
      <w:r w:rsidR="00D33CCE" w:rsidRPr="002E4865">
        <w:rPr>
          <w:rFonts w:ascii="Palatino Linotype" w:hAnsi="Palatino Linotype"/>
        </w:rPr>
        <w:t xml:space="preserve">t Objednateli služby spočívající </w:t>
      </w:r>
      <w:r w:rsidR="008F342F">
        <w:rPr>
          <w:rFonts w:ascii="Palatino Linotype" w:hAnsi="Palatino Linotype"/>
        </w:rPr>
        <w:t>v provádění Úklidu Objektů</w:t>
      </w:r>
      <w:r w:rsidR="00150400" w:rsidRPr="002E4865">
        <w:rPr>
          <w:rFonts w:ascii="Palatino Linotype" w:hAnsi="Palatino Linotype"/>
        </w:rPr>
        <w:t>. Podrobná specifikace ploch, které budou předmětem Ú</w:t>
      </w:r>
      <w:r w:rsidR="008F342F">
        <w:rPr>
          <w:rFonts w:ascii="Palatino Linotype" w:hAnsi="Palatino Linotype"/>
        </w:rPr>
        <w:t>klidu, je obsažena v příloze č. 2 této Smlouvy a četnost jejich úklidu je obsažena v příloze č. 1 této smlouvy</w:t>
      </w:r>
      <w:r w:rsidR="000224CC">
        <w:rPr>
          <w:rFonts w:ascii="Palatino Linotype" w:hAnsi="Palatino Linotype"/>
        </w:rPr>
        <w:t>.</w:t>
      </w:r>
    </w:p>
    <w:p w14:paraId="2A628117" w14:textId="269CFD9A" w:rsidR="00150400" w:rsidRPr="002E4865" w:rsidRDefault="007763C3" w:rsidP="00D33CCE">
      <w:pPr>
        <w:pStyle w:val="Textodst1sl"/>
        <w:numPr>
          <w:ilvl w:val="1"/>
          <w:numId w:val="8"/>
        </w:numPr>
        <w:spacing w:before="0"/>
        <w:ind w:left="993" w:hanging="709"/>
        <w:rPr>
          <w:rFonts w:ascii="Palatino Linotype" w:hAnsi="Palatino Linotype"/>
        </w:rPr>
      </w:pPr>
      <w:r>
        <w:rPr>
          <w:rFonts w:ascii="Palatino Linotype" w:hAnsi="Palatino Linotype"/>
        </w:rPr>
        <w:t xml:space="preserve"> </w:t>
      </w:r>
      <w:r w:rsidR="00707E40" w:rsidRPr="002E4865">
        <w:rPr>
          <w:rFonts w:ascii="Palatino Linotype" w:hAnsi="Palatino Linotype"/>
        </w:rPr>
        <w:t xml:space="preserve">V rámci Úklidu Objektu bude </w:t>
      </w:r>
      <w:r w:rsidR="00637F8C" w:rsidRPr="002E4865">
        <w:rPr>
          <w:rFonts w:ascii="Palatino Linotype" w:hAnsi="Palatino Linotype"/>
        </w:rPr>
        <w:t>Zhotovitel</w:t>
      </w:r>
      <w:r w:rsidR="00707E40" w:rsidRPr="002E4865">
        <w:rPr>
          <w:rFonts w:ascii="Palatino Linotype" w:hAnsi="Palatino Linotype"/>
        </w:rPr>
        <w:t xml:space="preserve"> zajišťovat zejména následující činnosti (a to v níže uvedené četnosti):</w:t>
      </w:r>
    </w:p>
    <w:p w14:paraId="2A628118" w14:textId="6C761D55" w:rsidR="00707E40" w:rsidRPr="002E4865" w:rsidRDefault="007763C3" w:rsidP="008F342F">
      <w:pPr>
        <w:pStyle w:val="Textodst1neslovan"/>
        <w:ind w:left="851" w:hanging="131"/>
        <w:rPr>
          <w:rFonts w:ascii="Palatino Linotype" w:hAnsi="Palatino Linotype"/>
        </w:rPr>
      </w:pPr>
      <w:r>
        <w:rPr>
          <w:rFonts w:ascii="Palatino Linotype" w:hAnsi="Palatino Linotype"/>
        </w:rPr>
        <w:t xml:space="preserve"> </w:t>
      </w:r>
      <w:r w:rsidR="00707E40" w:rsidRPr="002E4865">
        <w:rPr>
          <w:rFonts w:ascii="Palatino Linotype" w:hAnsi="Palatino Linotype"/>
        </w:rPr>
        <w:t>Veškeré úklidové služby</w:t>
      </w:r>
      <w:r w:rsidR="00EF2383" w:rsidRPr="002E4865">
        <w:rPr>
          <w:rFonts w:ascii="Palatino Linotype" w:hAnsi="Palatino Linotype"/>
        </w:rPr>
        <w:t xml:space="preserve"> specifikované shora v odst. 3</w:t>
      </w:r>
      <w:r w:rsidR="00707E40" w:rsidRPr="002E4865">
        <w:rPr>
          <w:rFonts w:ascii="Palatino Linotype" w:hAnsi="Palatino Linotype"/>
        </w:rPr>
        <w:t>.2. této Smlouvy budou dále</w:t>
      </w:r>
      <w:r w:rsidR="005D4DDA" w:rsidRPr="002E4865">
        <w:rPr>
          <w:rFonts w:ascii="Palatino Linotype" w:hAnsi="Palatino Linotype"/>
        </w:rPr>
        <w:t xml:space="preserve"> v této Smlouvě</w:t>
      </w:r>
      <w:r w:rsidR="00707E40" w:rsidRPr="002E4865">
        <w:rPr>
          <w:rFonts w:ascii="Palatino Linotype" w:hAnsi="Palatino Linotype"/>
        </w:rPr>
        <w:t xml:space="preserve"> označovány jen jako „</w:t>
      </w:r>
      <w:r w:rsidR="00707E40" w:rsidRPr="002E4865">
        <w:rPr>
          <w:rFonts w:ascii="Palatino Linotype" w:hAnsi="Palatino Linotype"/>
          <w:b/>
        </w:rPr>
        <w:t>běžný Úklid</w:t>
      </w:r>
      <w:r w:rsidR="00707E40" w:rsidRPr="002E4865">
        <w:rPr>
          <w:rFonts w:ascii="Palatino Linotype" w:hAnsi="Palatino Linotype"/>
        </w:rPr>
        <w:t>“.</w:t>
      </w:r>
    </w:p>
    <w:p w14:paraId="2A628119" w14:textId="3EB7F846" w:rsidR="00707E40" w:rsidRPr="002E4865" w:rsidRDefault="007763C3" w:rsidP="00D33CCE">
      <w:pPr>
        <w:pStyle w:val="Textodst1sl"/>
        <w:numPr>
          <w:ilvl w:val="1"/>
          <w:numId w:val="8"/>
        </w:numPr>
        <w:spacing w:before="0"/>
        <w:ind w:left="851" w:hanging="567"/>
        <w:rPr>
          <w:rFonts w:ascii="Palatino Linotype" w:hAnsi="Palatino Linotype"/>
        </w:rPr>
      </w:pPr>
      <w:r>
        <w:rPr>
          <w:rFonts w:ascii="Palatino Linotype" w:hAnsi="Palatino Linotype"/>
        </w:rPr>
        <w:t xml:space="preserve"> </w:t>
      </w:r>
      <w:r w:rsidR="00707E40" w:rsidRPr="002E4865">
        <w:rPr>
          <w:rFonts w:ascii="Palatino Linotype" w:hAnsi="Palatino Linotype"/>
        </w:rPr>
        <w:t xml:space="preserve">Na základě zvláštní objednávky Objednatele bude </w:t>
      </w:r>
      <w:r w:rsidR="00637F8C" w:rsidRPr="002E4865">
        <w:rPr>
          <w:rFonts w:ascii="Palatino Linotype" w:hAnsi="Palatino Linotype"/>
        </w:rPr>
        <w:t>Zhotovitel</w:t>
      </w:r>
      <w:r w:rsidR="00707E40" w:rsidRPr="002E4865">
        <w:rPr>
          <w:rFonts w:ascii="Palatino Linotype" w:hAnsi="Palatino Linotype"/>
        </w:rPr>
        <w:t xml:space="preserve"> povinen poskytovat</w:t>
      </w:r>
      <w:r w:rsidR="00D33CCE" w:rsidRPr="002E4865">
        <w:rPr>
          <w:rFonts w:ascii="Palatino Linotype" w:hAnsi="Palatino Linotype"/>
        </w:rPr>
        <w:t xml:space="preserve"> </w:t>
      </w:r>
      <w:r w:rsidR="00707E40" w:rsidRPr="002E4865">
        <w:rPr>
          <w:rFonts w:ascii="Palatino Linotype" w:hAnsi="Palatino Linotype"/>
        </w:rPr>
        <w:t>úklidové služby spočívající v</w:t>
      </w:r>
      <w:r w:rsidR="005D4DDA" w:rsidRPr="002E4865">
        <w:rPr>
          <w:rFonts w:ascii="Palatino Linotype" w:hAnsi="Palatino Linotype"/>
        </w:rPr>
        <w:t>:</w:t>
      </w:r>
      <w:r w:rsidR="00707E40" w:rsidRPr="002E4865">
        <w:rPr>
          <w:rFonts w:ascii="Palatino Linotype" w:hAnsi="Palatino Linotype"/>
        </w:rPr>
        <w:t xml:space="preserve"> </w:t>
      </w:r>
    </w:p>
    <w:p w14:paraId="2A62811A" w14:textId="77777777" w:rsidR="00707E40" w:rsidRPr="002E4865" w:rsidRDefault="008F342F" w:rsidP="0015510D">
      <w:pPr>
        <w:pStyle w:val="Textodst2slovan"/>
        <w:numPr>
          <w:ilvl w:val="2"/>
          <w:numId w:val="8"/>
        </w:numPr>
        <w:tabs>
          <w:tab w:val="num" w:pos="1418"/>
        </w:tabs>
        <w:ind w:left="1418" w:hanging="709"/>
        <w:rPr>
          <w:rFonts w:ascii="Palatino Linotype" w:hAnsi="Palatino Linotype"/>
        </w:rPr>
      </w:pPr>
      <w:r>
        <w:rPr>
          <w:rFonts w:ascii="Palatino Linotype" w:hAnsi="Palatino Linotype"/>
        </w:rPr>
        <w:t>úklidu</w:t>
      </w:r>
      <w:r w:rsidR="00707E40" w:rsidRPr="002E4865">
        <w:rPr>
          <w:rFonts w:ascii="Palatino Linotype" w:hAnsi="Palatino Linotype"/>
        </w:rPr>
        <w:t xml:space="preserve"> Objekt</w:t>
      </w:r>
      <w:r>
        <w:rPr>
          <w:rFonts w:ascii="Palatino Linotype" w:hAnsi="Palatino Linotype"/>
        </w:rPr>
        <w:t>ů na žádost zástupců ředitele objednatele</w:t>
      </w:r>
      <w:r w:rsidR="00707E40" w:rsidRPr="002E4865">
        <w:rPr>
          <w:rFonts w:ascii="Palatino Linotype" w:hAnsi="Palatino Linotype"/>
        </w:rPr>
        <w:t>;</w:t>
      </w:r>
    </w:p>
    <w:p w14:paraId="2A62811B" w14:textId="77777777" w:rsidR="00707E40" w:rsidRPr="002E4865" w:rsidRDefault="008F342F" w:rsidP="0015510D">
      <w:pPr>
        <w:pStyle w:val="Textodst2slovan"/>
        <w:numPr>
          <w:ilvl w:val="2"/>
          <w:numId w:val="8"/>
        </w:numPr>
        <w:tabs>
          <w:tab w:val="num" w:pos="1418"/>
        </w:tabs>
        <w:ind w:left="1418" w:hanging="709"/>
        <w:rPr>
          <w:rFonts w:ascii="Palatino Linotype" w:hAnsi="Palatino Linotype"/>
        </w:rPr>
      </w:pPr>
      <w:r>
        <w:rPr>
          <w:rFonts w:ascii="Palatino Linotype" w:hAnsi="Palatino Linotype"/>
        </w:rPr>
        <w:t>úklidu ubytovacích prostor v objektu Klubu Klamovka na žádost zástupce ředitele zhotovitele pro Klub Klamovka</w:t>
      </w:r>
      <w:r w:rsidR="00707E40" w:rsidRPr="002E4865">
        <w:rPr>
          <w:rFonts w:ascii="Palatino Linotype" w:hAnsi="Palatino Linotype"/>
        </w:rPr>
        <w:t xml:space="preserve"> – předpokládaná četnost čerpání služby – 2 x ročně. </w:t>
      </w:r>
    </w:p>
    <w:p w14:paraId="2A62811C" w14:textId="77777777" w:rsidR="00707E40" w:rsidRPr="002E4865" w:rsidRDefault="00707E40" w:rsidP="00341BF6">
      <w:pPr>
        <w:pStyle w:val="Textodst1neslovan"/>
        <w:ind w:left="851"/>
        <w:rPr>
          <w:rFonts w:ascii="Palatino Linotype" w:hAnsi="Palatino Linotype"/>
        </w:rPr>
      </w:pPr>
      <w:r w:rsidRPr="002E4865">
        <w:rPr>
          <w:rFonts w:ascii="Palatino Linotype" w:hAnsi="Palatino Linotype"/>
        </w:rPr>
        <w:t>Úklidové služ</w:t>
      </w:r>
      <w:r w:rsidR="00BC450D" w:rsidRPr="002E4865">
        <w:rPr>
          <w:rFonts w:ascii="Palatino Linotype" w:hAnsi="Palatino Linotype"/>
        </w:rPr>
        <w:t>by specifikované shora v odst. 3</w:t>
      </w:r>
      <w:r w:rsidRPr="002E4865">
        <w:rPr>
          <w:rFonts w:ascii="Palatino Linotype" w:hAnsi="Palatino Linotype"/>
        </w:rPr>
        <w:t>.3. této Smlouvy budou dále</w:t>
      </w:r>
      <w:r w:rsidR="005D4DDA" w:rsidRPr="002E4865">
        <w:rPr>
          <w:rFonts w:ascii="Palatino Linotype" w:hAnsi="Palatino Linotype"/>
        </w:rPr>
        <w:t xml:space="preserve"> v této Smlouvě</w:t>
      </w:r>
      <w:r w:rsidRPr="002E4865">
        <w:rPr>
          <w:rFonts w:ascii="Palatino Linotype" w:hAnsi="Palatino Linotype"/>
        </w:rPr>
        <w:t xml:space="preserve"> označovány jen jako </w:t>
      </w:r>
      <w:r w:rsidRPr="002E4865">
        <w:rPr>
          <w:rFonts w:ascii="Palatino Linotype" w:hAnsi="Palatino Linotype"/>
          <w:b/>
        </w:rPr>
        <w:t>„mimořádný Úklid“</w:t>
      </w:r>
      <w:r w:rsidRPr="002E4865">
        <w:rPr>
          <w:rFonts w:ascii="Palatino Linotype" w:hAnsi="Palatino Linotype"/>
        </w:rPr>
        <w:t xml:space="preserve">. Služby mimořádného Úklidu </w:t>
      </w:r>
      <w:r w:rsidR="00BC450D" w:rsidRPr="002E4865">
        <w:rPr>
          <w:rFonts w:ascii="Palatino Linotype" w:hAnsi="Palatino Linotype"/>
        </w:rPr>
        <w:t>specifikované v odst. 3</w:t>
      </w:r>
      <w:r w:rsidRPr="002E4865">
        <w:rPr>
          <w:rFonts w:ascii="Palatino Linotype" w:hAnsi="Palatino Linotype"/>
        </w:rPr>
        <w:t xml:space="preserve">.3. této Smlouvy budou </w:t>
      </w:r>
      <w:r w:rsidR="00637F8C" w:rsidRPr="002E4865">
        <w:rPr>
          <w:rFonts w:ascii="Palatino Linotype" w:hAnsi="Palatino Linotype"/>
        </w:rPr>
        <w:t>Zhotovitel</w:t>
      </w:r>
      <w:r w:rsidRPr="002E4865">
        <w:rPr>
          <w:rFonts w:ascii="Palatino Linotype" w:hAnsi="Palatino Linotype"/>
        </w:rPr>
        <w:t xml:space="preserve">em Objednateli poskytovány pouze na základě předchozí žádosti Objednatele. </w:t>
      </w:r>
      <w:r w:rsidR="00637F8C" w:rsidRPr="002E4865">
        <w:rPr>
          <w:rFonts w:ascii="Palatino Linotype" w:hAnsi="Palatino Linotype"/>
        </w:rPr>
        <w:t>Zhotovitel</w:t>
      </w:r>
      <w:r w:rsidRPr="002E4865">
        <w:rPr>
          <w:rFonts w:ascii="Palatino Linotype" w:hAnsi="Palatino Linotype"/>
        </w:rPr>
        <w:t xml:space="preserve">i bude uhrazena úplata odpovídající počtu případů skutečně poskytnutých služeb mimořádného Úklidu, a to dle jednotkových cen </w:t>
      </w:r>
      <w:r w:rsidR="005D4DDA" w:rsidRPr="002E4865">
        <w:rPr>
          <w:rFonts w:ascii="Palatino Linotype" w:hAnsi="Palatino Linotype"/>
        </w:rPr>
        <w:t>uvedených v od</w:t>
      </w:r>
      <w:r w:rsidR="00BC450D" w:rsidRPr="002E4865">
        <w:rPr>
          <w:rFonts w:ascii="Palatino Linotype" w:hAnsi="Palatino Linotype"/>
        </w:rPr>
        <w:t>st. 5.3</w:t>
      </w:r>
      <w:r w:rsidR="005D4DDA" w:rsidRPr="002E4865">
        <w:rPr>
          <w:rFonts w:ascii="Palatino Linotype" w:hAnsi="Palatino Linotype"/>
        </w:rPr>
        <w:t>.</w:t>
      </w:r>
      <w:r w:rsidRPr="002E4865">
        <w:rPr>
          <w:rFonts w:ascii="Palatino Linotype" w:hAnsi="Palatino Linotype"/>
        </w:rPr>
        <w:t xml:space="preserve"> této Smlouvy.</w:t>
      </w:r>
    </w:p>
    <w:p w14:paraId="2A62811D" w14:textId="77777777" w:rsidR="00707E40" w:rsidRPr="002E4865" w:rsidRDefault="00756CCC" w:rsidP="00341BF6">
      <w:pPr>
        <w:pStyle w:val="Textodst1sl"/>
        <w:numPr>
          <w:ilvl w:val="1"/>
          <w:numId w:val="8"/>
        </w:numPr>
        <w:tabs>
          <w:tab w:val="left" w:pos="851"/>
        </w:tabs>
        <w:spacing w:before="0"/>
        <w:ind w:left="851" w:hanging="567"/>
        <w:rPr>
          <w:rFonts w:ascii="Palatino Linotype" w:hAnsi="Palatino Linotype"/>
        </w:rPr>
      </w:pPr>
      <w:r w:rsidRPr="002E4865">
        <w:rPr>
          <w:rFonts w:ascii="Palatino Linotype" w:hAnsi="Palatino Linotype"/>
        </w:rPr>
        <w:t xml:space="preserve"> </w:t>
      </w:r>
      <w:r w:rsidR="0060361F" w:rsidRPr="002E4865">
        <w:rPr>
          <w:rFonts w:ascii="Palatino Linotype" w:hAnsi="Palatino Linotype"/>
        </w:rPr>
        <w:t>Služby Úklidu b</w:t>
      </w:r>
      <w:r w:rsidR="008F342F">
        <w:rPr>
          <w:rFonts w:ascii="Palatino Linotype" w:hAnsi="Palatino Linotype"/>
        </w:rPr>
        <w:t>udou poskytovány v pracovní dny s výjimkou Úklidu Sportovní haly na Stadionu mládeže.</w:t>
      </w:r>
      <w:r w:rsidR="0060361F" w:rsidRPr="002E4865">
        <w:rPr>
          <w:rFonts w:ascii="Palatino Linotype" w:hAnsi="Palatino Linotype"/>
        </w:rPr>
        <w:t xml:space="preserve"> Služby mimořádného Úklidu mohou být po předchozí dohodě Objednatele a </w:t>
      </w:r>
      <w:r w:rsidR="00637F8C" w:rsidRPr="002E4865">
        <w:rPr>
          <w:rFonts w:ascii="Palatino Linotype" w:hAnsi="Palatino Linotype"/>
        </w:rPr>
        <w:t>Zhotovitel</w:t>
      </w:r>
      <w:r w:rsidR="00D33CCE" w:rsidRPr="002E4865">
        <w:rPr>
          <w:rFonts w:ascii="Palatino Linotype" w:hAnsi="Palatino Linotype"/>
        </w:rPr>
        <w:t xml:space="preserve">e poskytovány též ve dnech </w:t>
      </w:r>
      <w:r w:rsidR="0060361F" w:rsidRPr="002E4865">
        <w:rPr>
          <w:rFonts w:ascii="Palatino Linotype" w:hAnsi="Palatino Linotype"/>
        </w:rPr>
        <w:t xml:space="preserve">pracovního klidu a o svátcích. </w:t>
      </w:r>
    </w:p>
    <w:p w14:paraId="2A62811E" w14:textId="11DB8958" w:rsidR="0060361F" w:rsidRDefault="007763C3" w:rsidP="00341BF6">
      <w:pPr>
        <w:pStyle w:val="Textodst1sl"/>
        <w:numPr>
          <w:ilvl w:val="1"/>
          <w:numId w:val="8"/>
        </w:numPr>
        <w:spacing w:before="0"/>
        <w:ind w:left="851" w:hanging="567"/>
        <w:rPr>
          <w:rFonts w:ascii="Palatino Linotype" w:hAnsi="Palatino Linotype"/>
        </w:rPr>
      </w:pPr>
      <w:r>
        <w:rPr>
          <w:rFonts w:ascii="Palatino Linotype" w:hAnsi="Palatino Linotype"/>
        </w:rPr>
        <w:t xml:space="preserve"> </w:t>
      </w:r>
      <w:r w:rsidR="0060361F" w:rsidRPr="003C18DE">
        <w:rPr>
          <w:rFonts w:ascii="Palatino Linotype" w:hAnsi="Palatino Linotype"/>
        </w:rPr>
        <w:t xml:space="preserve">Běžný Úklid (denní, týdenní a měsíční) bude prováděn </w:t>
      </w:r>
      <w:r w:rsidR="00341BF6" w:rsidRPr="003C18DE">
        <w:rPr>
          <w:rFonts w:ascii="Palatino Linotype" w:hAnsi="Palatino Linotype"/>
        </w:rPr>
        <w:t>v pracovní dny</w:t>
      </w:r>
      <w:r w:rsidR="009816EA" w:rsidRPr="003C18DE">
        <w:rPr>
          <w:rFonts w:ascii="Palatino Linotype" w:hAnsi="Palatino Linotype"/>
        </w:rPr>
        <w:t xml:space="preserve"> </w:t>
      </w:r>
      <w:r w:rsidR="003C18DE">
        <w:rPr>
          <w:rFonts w:ascii="Palatino Linotype" w:hAnsi="Palatino Linotype"/>
        </w:rPr>
        <w:t>po dohodě se zástupcem ředitele střediska objednatele</w:t>
      </w:r>
      <w:r w:rsidR="0060361F" w:rsidRPr="003C18DE">
        <w:rPr>
          <w:rFonts w:ascii="Palatino Linotype" w:hAnsi="Palatino Linotype"/>
        </w:rPr>
        <w:t>, přičemž musí být provád</w:t>
      </w:r>
      <w:r w:rsidR="005D4DDA" w:rsidRPr="003C18DE">
        <w:rPr>
          <w:rFonts w:ascii="Palatino Linotype" w:hAnsi="Palatino Linotype"/>
        </w:rPr>
        <w:t>ěn tak, aby nenarušoval činnost</w:t>
      </w:r>
      <w:r w:rsidR="0060361F" w:rsidRPr="003C18DE">
        <w:rPr>
          <w:rFonts w:ascii="Palatino Linotype" w:hAnsi="Palatino Linotype"/>
        </w:rPr>
        <w:t xml:space="preserve"> pracovníků Objednatele. Doba provádění mimořádného Úklidu bude vždy</w:t>
      </w:r>
      <w:r w:rsidR="00341BF6" w:rsidRPr="003C18DE">
        <w:rPr>
          <w:rFonts w:ascii="Palatino Linotype" w:hAnsi="Palatino Linotype"/>
        </w:rPr>
        <w:t xml:space="preserve"> </w:t>
      </w:r>
      <w:r w:rsidR="0060361F" w:rsidRPr="003C18DE">
        <w:rPr>
          <w:rFonts w:ascii="Palatino Linotype" w:hAnsi="Palatino Linotype"/>
        </w:rPr>
        <w:t xml:space="preserve">Objednatelem a </w:t>
      </w:r>
      <w:r w:rsidR="00637F8C" w:rsidRPr="003C18DE">
        <w:rPr>
          <w:rFonts w:ascii="Palatino Linotype" w:hAnsi="Palatino Linotype"/>
        </w:rPr>
        <w:t>Zhotovitel</w:t>
      </w:r>
      <w:r w:rsidR="0060361F" w:rsidRPr="003C18DE">
        <w:rPr>
          <w:rFonts w:ascii="Palatino Linotype" w:hAnsi="Palatino Linotype"/>
        </w:rPr>
        <w:t>em předem projednána tak, aby nenarušovala činnost pracovníků Objednatele.</w:t>
      </w:r>
      <w:r>
        <w:rPr>
          <w:rFonts w:ascii="Palatino Linotype" w:hAnsi="Palatino Linotype"/>
        </w:rPr>
        <w:t xml:space="preserve"> </w:t>
      </w:r>
      <w:r w:rsidR="00637F8C" w:rsidRPr="003C18DE">
        <w:rPr>
          <w:rFonts w:ascii="Palatino Linotype" w:hAnsi="Palatino Linotype"/>
        </w:rPr>
        <w:t>Zhotovitel</w:t>
      </w:r>
      <w:r w:rsidR="0060361F" w:rsidRPr="003C18DE">
        <w:rPr>
          <w:rFonts w:ascii="Palatino Linotype" w:hAnsi="Palatino Linotype"/>
        </w:rPr>
        <w:t xml:space="preserve"> je povinen vyčlenit pro Úklid dostatečný počet pracovníků tak,</w:t>
      </w:r>
      <w:r w:rsidR="005D4DDA" w:rsidRPr="003C18DE">
        <w:rPr>
          <w:rFonts w:ascii="Palatino Linotype" w:hAnsi="Palatino Linotype"/>
        </w:rPr>
        <w:t xml:space="preserve"> </w:t>
      </w:r>
      <w:r w:rsidR="0060361F" w:rsidRPr="003C18DE">
        <w:rPr>
          <w:rFonts w:ascii="Palatino Linotype" w:hAnsi="Palatino Linotype"/>
        </w:rPr>
        <w:t xml:space="preserve">aby Úklid </w:t>
      </w:r>
      <w:r w:rsidR="00341BF6" w:rsidRPr="003C18DE">
        <w:rPr>
          <w:rFonts w:ascii="Palatino Linotype" w:hAnsi="Palatino Linotype"/>
        </w:rPr>
        <w:t xml:space="preserve">byl </w:t>
      </w:r>
      <w:r w:rsidR="0060361F" w:rsidRPr="003C18DE">
        <w:rPr>
          <w:rFonts w:ascii="Palatino Linotype" w:hAnsi="Palatino Linotype"/>
        </w:rPr>
        <w:t>realizován v plném rozsahu, vysoké kvalitě a pouze v době vyhrazené pro provádění</w:t>
      </w:r>
      <w:r w:rsidR="00341BF6" w:rsidRPr="003C18DE">
        <w:rPr>
          <w:rFonts w:ascii="Palatino Linotype" w:hAnsi="Palatino Linotype"/>
        </w:rPr>
        <w:t xml:space="preserve"> </w:t>
      </w:r>
      <w:r w:rsidR="0060361F" w:rsidRPr="003C18DE">
        <w:rPr>
          <w:rFonts w:ascii="Palatino Linotype" w:hAnsi="Palatino Linotype"/>
        </w:rPr>
        <w:t>Úklidu Objednatelem.</w:t>
      </w:r>
    </w:p>
    <w:p w14:paraId="2A62811F" w14:textId="77777777" w:rsidR="003C18DE" w:rsidRPr="003C18DE" w:rsidRDefault="003C18DE" w:rsidP="00341BF6">
      <w:pPr>
        <w:pStyle w:val="Textodst1sl"/>
        <w:numPr>
          <w:ilvl w:val="1"/>
          <w:numId w:val="8"/>
        </w:numPr>
        <w:spacing w:before="0"/>
        <w:ind w:left="851" w:hanging="567"/>
        <w:rPr>
          <w:rFonts w:ascii="Palatino Linotype" w:hAnsi="Palatino Linotype"/>
        </w:rPr>
      </w:pPr>
      <w:r>
        <w:rPr>
          <w:rFonts w:ascii="Palatino Linotype" w:hAnsi="Palatino Linotype"/>
        </w:rPr>
        <w:t>Zhotovitel zajistí pohotovost na telefonu v pracovní dny (pondělí – pátek) od 7:00 do 22:00 hod.</w:t>
      </w:r>
    </w:p>
    <w:p w14:paraId="2A628120" w14:textId="1E13B40F" w:rsidR="0060361F" w:rsidRDefault="007763C3" w:rsidP="00341BF6">
      <w:pPr>
        <w:pStyle w:val="Textodst1sl"/>
        <w:numPr>
          <w:ilvl w:val="1"/>
          <w:numId w:val="8"/>
        </w:numPr>
        <w:spacing w:before="0"/>
        <w:ind w:left="851" w:hanging="567"/>
        <w:rPr>
          <w:rFonts w:ascii="Palatino Linotype" w:hAnsi="Palatino Linotype"/>
        </w:rPr>
      </w:pPr>
      <w:r>
        <w:rPr>
          <w:rFonts w:ascii="Palatino Linotype" w:hAnsi="Palatino Linotype"/>
        </w:rPr>
        <w:t xml:space="preserve"> </w:t>
      </w:r>
      <w:r w:rsidR="00637F8C" w:rsidRPr="002E4865">
        <w:rPr>
          <w:rFonts w:ascii="Palatino Linotype" w:hAnsi="Palatino Linotype"/>
        </w:rPr>
        <w:t>Zhotovitel</w:t>
      </w:r>
      <w:r w:rsidR="0060361F" w:rsidRPr="002E4865">
        <w:rPr>
          <w:rFonts w:ascii="Palatino Linotype" w:hAnsi="Palatino Linotype"/>
        </w:rPr>
        <w:t xml:space="preserve"> je povinen zajistit, aby pracovníci Úklidu při své činnosti respektovali pokyny udělené </w:t>
      </w:r>
      <w:r w:rsidR="003C18DE">
        <w:rPr>
          <w:rFonts w:ascii="Palatino Linotype" w:hAnsi="Palatino Linotype"/>
        </w:rPr>
        <w:t xml:space="preserve">zástupcem ředitele </w:t>
      </w:r>
      <w:r w:rsidR="00C449C3">
        <w:rPr>
          <w:rFonts w:ascii="Palatino Linotype" w:hAnsi="Palatino Linotype"/>
        </w:rPr>
        <w:t xml:space="preserve">příslušného </w:t>
      </w:r>
      <w:r w:rsidR="003C18DE">
        <w:rPr>
          <w:rFonts w:ascii="Palatino Linotype" w:hAnsi="Palatino Linotype"/>
        </w:rPr>
        <w:t>střediska</w:t>
      </w:r>
      <w:r w:rsidR="0060361F" w:rsidRPr="002E4865">
        <w:rPr>
          <w:rFonts w:ascii="Palatino Linotype" w:hAnsi="Palatino Linotype"/>
        </w:rPr>
        <w:t xml:space="preserve"> Objednatele, </w:t>
      </w:r>
      <w:r w:rsidR="003C18DE">
        <w:rPr>
          <w:rFonts w:ascii="Palatino Linotype" w:hAnsi="Palatino Linotype"/>
        </w:rPr>
        <w:t>případně pracovníka, kterého zástupce ředitele</w:t>
      </w:r>
      <w:r w:rsidR="00C449C3">
        <w:rPr>
          <w:rFonts w:ascii="Palatino Linotype" w:hAnsi="Palatino Linotype"/>
        </w:rPr>
        <w:t xml:space="preserve"> příslušného</w:t>
      </w:r>
      <w:r w:rsidR="003C18DE">
        <w:rPr>
          <w:rFonts w:ascii="Palatino Linotype" w:hAnsi="Palatino Linotype"/>
        </w:rPr>
        <w:t xml:space="preserve"> střediska Objednatele tím pověří.</w:t>
      </w:r>
    </w:p>
    <w:p w14:paraId="2A628121" w14:textId="77777777" w:rsidR="003C18DE" w:rsidRPr="002E4865" w:rsidRDefault="003C18DE" w:rsidP="00341BF6">
      <w:pPr>
        <w:pStyle w:val="Textodst1sl"/>
        <w:numPr>
          <w:ilvl w:val="1"/>
          <w:numId w:val="8"/>
        </w:numPr>
        <w:spacing w:before="0"/>
        <w:ind w:left="851" w:hanging="567"/>
        <w:rPr>
          <w:rFonts w:ascii="Palatino Linotype" w:hAnsi="Palatino Linotype"/>
        </w:rPr>
      </w:pPr>
      <w:r>
        <w:rPr>
          <w:rFonts w:ascii="Palatino Linotype" w:hAnsi="Palatino Linotype"/>
        </w:rPr>
        <w:lastRenderedPageBreak/>
        <w:t>Pracovníci</w:t>
      </w:r>
      <w:r w:rsidR="00C449C3">
        <w:rPr>
          <w:rFonts w:ascii="Palatino Linotype" w:hAnsi="Palatino Linotype"/>
        </w:rPr>
        <w:t xml:space="preserve"> zhotovitele jsou povinni vést „Výkaz o provedení práce“, který zástupce ředitele objednatele pro příslušné středisko, resp. jím pověřený pracovník po provedení prací potvrdí.</w:t>
      </w:r>
    </w:p>
    <w:p w14:paraId="2A628122" w14:textId="1FFD1035" w:rsidR="0060361F" w:rsidRDefault="007763C3" w:rsidP="00341BF6">
      <w:pPr>
        <w:pStyle w:val="Textodst1sl"/>
        <w:numPr>
          <w:ilvl w:val="1"/>
          <w:numId w:val="8"/>
        </w:numPr>
        <w:spacing w:before="0"/>
        <w:ind w:left="851" w:hanging="567"/>
        <w:rPr>
          <w:rFonts w:ascii="Palatino Linotype" w:hAnsi="Palatino Linotype"/>
        </w:rPr>
      </w:pPr>
      <w:r>
        <w:rPr>
          <w:rFonts w:ascii="Palatino Linotype" w:hAnsi="Palatino Linotype"/>
        </w:rPr>
        <w:t xml:space="preserve"> </w:t>
      </w:r>
      <w:r w:rsidR="0060361F" w:rsidRPr="002E4865">
        <w:rPr>
          <w:rFonts w:ascii="Palatino Linotype" w:hAnsi="Palatino Linotype"/>
        </w:rPr>
        <w:t>Objednatel si vyhrazuje právo požadovat výměnu kteréhokoliv pracovníka Úklidu v případě odůvodněné nespokojenosti s jeho činností či vystupováním (zejména</w:t>
      </w:r>
      <w:r w:rsidR="00341BF6" w:rsidRPr="002E4865">
        <w:rPr>
          <w:rFonts w:ascii="Palatino Linotype" w:hAnsi="Palatino Linotype"/>
        </w:rPr>
        <w:t xml:space="preserve"> </w:t>
      </w:r>
      <w:r w:rsidR="0060361F" w:rsidRPr="002E4865">
        <w:rPr>
          <w:rFonts w:ascii="Palatino Linotype" w:hAnsi="Palatino Linotype"/>
        </w:rPr>
        <w:t>v případě opakovaného porušování povinností tímto pracovníkem či v případě jeho nevhodného chování apod.).</w:t>
      </w:r>
    </w:p>
    <w:p w14:paraId="2A628123" w14:textId="77777777" w:rsidR="009C76B0" w:rsidRPr="002E4865" w:rsidRDefault="009C76B0" w:rsidP="00341BF6">
      <w:pPr>
        <w:pStyle w:val="Textodst1sl"/>
        <w:numPr>
          <w:ilvl w:val="1"/>
          <w:numId w:val="8"/>
        </w:numPr>
        <w:spacing w:before="0"/>
        <w:ind w:left="851" w:hanging="567"/>
        <w:rPr>
          <w:rFonts w:ascii="Palatino Linotype" w:hAnsi="Palatino Linotype"/>
        </w:rPr>
      </w:pPr>
      <w:r>
        <w:rPr>
          <w:rFonts w:ascii="Palatino Linotype" w:hAnsi="Palatino Linotype"/>
        </w:rPr>
        <w:t>Zhotovitel zajistí pro každý objekt dle čl. 2.1 dvoukýblový úklidový vozík.</w:t>
      </w:r>
    </w:p>
    <w:p w14:paraId="2A628124" w14:textId="0244B8E6" w:rsidR="00F80927" w:rsidRPr="002E4865" w:rsidRDefault="007763C3" w:rsidP="00F80927">
      <w:pPr>
        <w:pStyle w:val="Textodst1sl"/>
        <w:numPr>
          <w:ilvl w:val="1"/>
          <w:numId w:val="8"/>
        </w:numPr>
        <w:spacing w:before="0"/>
        <w:ind w:left="851" w:hanging="567"/>
        <w:rPr>
          <w:rFonts w:ascii="Palatino Linotype" w:hAnsi="Palatino Linotype"/>
        </w:rPr>
      </w:pPr>
      <w:r>
        <w:rPr>
          <w:rFonts w:ascii="Palatino Linotype" w:hAnsi="Palatino Linotype"/>
        </w:rPr>
        <w:t xml:space="preserve"> </w:t>
      </w:r>
      <w:r w:rsidR="0060361F" w:rsidRPr="002E4865">
        <w:rPr>
          <w:rFonts w:ascii="Palatino Linotype" w:hAnsi="Palatino Linotype"/>
        </w:rPr>
        <w:t xml:space="preserve">Služby Úklidu budou </w:t>
      </w:r>
      <w:r w:rsidR="00637F8C" w:rsidRPr="002E4865">
        <w:rPr>
          <w:rFonts w:ascii="Palatino Linotype" w:hAnsi="Palatino Linotype"/>
        </w:rPr>
        <w:t>Zhotovitel</w:t>
      </w:r>
      <w:r w:rsidR="0060361F" w:rsidRPr="002E4865">
        <w:rPr>
          <w:rFonts w:ascii="Palatino Linotype" w:hAnsi="Palatino Linotype"/>
        </w:rPr>
        <w:t xml:space="preserve">em poskytovány v souladu s Manuálem, který byl </w:t>
      </w:r>
      <w:r w:rsidR="00637F8C" w:rsidRPr="002E4865">
        <w:rPr>
          <w:rFonts w:ascii="Palatino Linotype" w:hAnsi="Palatino Linotype"/>
        </w:rPr>
        <w:t>Zhotovitel</w:t>
      </w:r>
      <w:r w:rsidR="0060361F" w:rsidRPr="002E4865">
        <w:rPr>
          <w:rFonts w:ascii="Palatino Linotype" w:hAnsi="Palatino Linotype"/>
        </w:rPr>
        <w:t>em předložen v Nabíd</w:t>
      </w:r>
      <w:r w:rsidR="00492225" w:rsidRPr="002E4865">
        <w:rPr>
          <w:rFonts w:ascii="Palatino Linotype" w:hAnsi="Palatino Linotype"/>
        </w:rPr>
        <w:t xml:space="preserve">ce, a který tvoří přílohu č. </w:t>
      </w:r>
      <w:r w:rsidR="003C18DE">
        <w:rPr>
          <w:rFonts w:ascii="Palatino Linotype" w:hAnsi="Palatino Linotype"/>
        </w:rPr>
        <w:t>3</w:t>
      </w:r>
      <w:r w:rsidR="00F80927" w:rsidRPr="002E4865">
        <w:rPr>
          <w:rFonts w:ascii="Palatino Linotype" w:hAnsi="Palatino Linotype"/>
        </w:rPr>
        <w:t xml:space="preserve"> této Smlouvy.</w:t>
      </w:r>
    </w:p>
    <w:p w14:paraId="2A628125" w14:textId="77777777" w:rsidR="002A0F27" w:rsidRPr="002E4865" w:rsidRDefault="0060361F" w:rsidP="00F80927">
      <w:pPr>
        <w:pStyle w:val="Textodst1sl"/>
        <w:numPr>
          <w:ilvl w:val="1"/>
          <w:numId w:val="8"/>
        </w:numPr>
        <w:spacing w:before="0"/>
        <w:ind w:left="851" w:hanging="567"/>
        <w:rPr>
          <w:rFonts w:ascii="Palatino Linotype" w:hAnsi="Palatino Linotype"/>
        </w:rPr>
      </w:pPr>
      <w:r w:rsidRPr="002E4865">
        <w:rPr>
          <w:rFonts w:ascii="Palatino Linotype" w:hAnsi="Palatino Linotype"/>
        </w:rPr>
        <w:t>Objednatel je oprávněn vznášet k</w:t>
      </w:r>
      <w:r w:rsidR="008A68A0" w:rsidRPr="002E4865">
        <w:rPr>
          <w:rFonts w:ascii="Palatino Linotype" w:hAnsi="Palatino Linotype"/>
        </w:rPr>
        <w:t xml:space="preserve"> Manuálu připomínky a žádat jeho</w:t>
      </w:r>
      <w:r w:rsidRPr="002E4865">
        <w:rPr>
          <w:rFonts w:ascii="Palatino Linotype" w:hAnsi="Palatino Linotype"/>
        </w:rPr>
        <w:t xml:space="preserve"> úpravy</w:t>
      </w:r>
    </w:p>
    <w:p w14:paraId="2A628126" w14:textId="77777777" w:rsidR="0060361F" w:rsidRPr="002E4865" w:rsidRDefault="0060361F" w:rsidP="00341BF6">
      <w:pPr>
        <w:pStyle w:val="Textodst1sl"/>
        <w:numPr>
          <w:ilvl w:val="0"/>
          <w:numId w:val="0"/>
        </w:numPr>
        <w:tabs>
          <w:tab w:val="clear" w:pos="284"/>
          <w:tab w:val="left" w:pos="851"/>
        </w:tabs>
        <w:spacing w:before="0"/>
        <w:ind w:left="851"/>
        <w:rPr>
          <w:rFonts w:ascii="Palatino Linotype" w:hAnsi="Palatino Linotype"/>
        </w:rPr>
      </w:pPr>
      <w:r w:rsidRPr="002E4865">
        <w:rPr>
          <w:rFonts w:ascii="Palatino Linotype" w:hAnsi="Palatino Linotype"/>
        </w:rPr>
        <w:t>či dopracování, a to jak bezprostředně po uzavření této Smlouvy, tak kdykoliv</w:t>
      </w:r>
      <w:r w:rsidR="00341BF6" w:rsidRPr="002E4865">
        <w:rPr>
          <w:rFonts w:ascii="Palatino Linotype" w:hAnsi="Palatino Linotype"/>
        </w:rPr>
        <w:t xml:space="preserve"> </w:t>
      </w:r>
      <w:r w:rsidRPr="002E4865">
        <w:rPr>
          <w:rFonts w:ascii="Palatino Linotype" w:hAnsi="Palatino Linotype"/>
        </w:rPr>
        <w:t>průběhu</w:t>
      </w:r>
      <w:r w:rsidR="00341BF6" w:rsidRPr="002E4865">
        <w:rPr>
          <w:rFonts w:ascii="Palatino Linotype" w:hAnsi="Palatino Linotype"/>
        </w:rPr>
        <w:t xml:space="preserve"> </w:t>
      </w:r>
      <w:r w:rsidRPr="002E4865">
        <w:rPr>
          <w:rFonts w:ascii="Palatino Linotype" w:hAnsi="Palatino Linotype"/>
        </w:rPr>
        <w:t xml:space="preserve">trvání této Smlouvy. Také </w:t>
      </w:r>
      <w:r w:rsidR="00637F8C" w:rsidRPr="002E4865">
        <w:rPr>
          <w:rFonts w:ascii="Palatino Linotype" w:hAnsi="Palatino Linotype"/>
        </w:rPr>
        <w:t>Zhotovitel</w:t>
      </w:r>
      <w:r w:rsidRPr="002E4865">
        <w:rPr>
          <w:rFonts w:ascii="Palatino Linotype" w:hAnsi="Palatino Linotype"/>
        </w:rPr>
        <w:t xml:space="preserve"> je oprávněn předkládat Objednateli návrhy</w:t>
      </w:r>
      <w:r w:rsidR="00341BF6" w:rsidRPr="002E4865">
        <w:rPr>
          <w:rFonts w:ascii="Palatino Linotype" w:hAnsi="Palatino Linotype"/>
        </w:rPr>
        <w:t xml:space="preserve"> </w:t>
      </w:r>
      <w:r w:rsidRPr="002E4865">
        <w:rPr>
          <w:rFonts w:ascii="Palatino Linotype" w:hAnsi="Palatino Linotype"/>
        </w:rPr>
        <w:t>na aktualizace Manuálu</w:t>
      </w:r>
      <w:r w:rsidR="005D4DDA" w:rsidRPr="002E4865">
        <w:rPr>
          <w:rFonts w:ascii="Palatino Linotype" w:hAnsi="Palatino Linotype"/>
        </w:rPr>
        <w:t xml:space="preserve">, přičemž tyto návrhy </w:t>
      </w:r>
      <w:r w:rsidR="00637F8C" w:rsidRPr="002E4865">
        <w:rPr>
          <w:rFonts w:ascii="Palatino Linotype" w:hAnsi="Palatino Linotype"/>
        </w:rPr>
        <w:t>Zhotovitel</w:t>
      </w:r>
      <w:r w:rsidR="005D4DDA" w:rsidRPr="002E4865">
        <w:rPr>
          <w:rFonts w:ascii="Palatino Linotype" w:hAnsi="Palatino Linotype"/>
        </w:rPr>
        <w:t xml:space="preserve">e </w:t>
      </w:r>
      <w:r w:rsidR="008A68A0" w:rsidRPr="002E4865">
        <w:rPr>
          <w:rFonts w:ascii="Palatino Linotype" w:hAnsi="Palatino Linotype"/>
        </w:rPr>
        <w:t>budou vždy projednány</w:t>
      </w:r>
      <w:r w:rsidR="00341BF6" w:rsidRPr="002E4865">
        <w:rPr>
          <w:rFonts w:ascii="Palatino Linotype" w:hAnsi="Palatino Linotype"/>
        </w:rPr>
        <w:t xml:space="preserve"> </w:t>
      </w:r>
      <w:r w:rsidR="008A68A0" w:rsidRPr="002E4865">
        <w:rPr>
          <w:rFonts w:ascii="Palatino Linotype" w:hAnsi="Palatino Linotype"/>
        </w:rPr>
        <w:t xml:space="preserve">s Objednatelem, který je oprávněn rozhodnout o jejich schválení či odmítnutí. </w:t>
      </w:r>
      <w:r w:rsidR="005D4DDA" w:rsidRPr="002E4865">
        <w:rPr>
          <w:rFonts w:ascii="Palatino Linotype" w:hAnsi="Palatino Linotype"/>
        </w:rPr>
        <w:t>V</w:t>
      </w:r>
      <w:r w:rsidR="00341BF6" w:rsidRPr="002E4865">
        <w:rPr>
          <w:rFonts w:ascii="Palatino Linotype" w:hAnsi="Palatino Linotype"/>
        </w:rPr>
        <w:t> </w:t>
      </w:r>
      <w:r w:rsidR="005D4DDA" w:rsidRPr="002E4865">
        <w:rPr>
          <w:rFonts w:ascii="Palatino Linotype" w:hAnsi="Palatino Linotype"/>
        </w:rPr>
        <w:t>případě</w:t>
      </w:r>
      <w:r w:rsidR="00341BF6" w:rsidRPr="002E4865">
        <w:rPr>
          <w:rFonts w:ascii="Palatino Linotype" w:hAnsi="Palatino Linotype"/>
        </w:rPr>
        <w:t xml:space="preserve"> </w:t>
      </w:r>
      <w:r w:rsidR="005D4DDA" w:rsidRPr="002E4865">
        <w:rPr>
          <w:rFonts w:ascii="Palatino Linotype" w:hAnsi="Palatino Linotype"/>
        </w:rPr>
        <w:t>provedení změn v Manuálu</w:t>
      </w:r>
      <w:r w:rsidRPr="002E4865">
        <w:rPr>
          <w:rFonts w:ascii="Palatino Linotype" w:hAnsi="Palatino Linotype"/>
        </w:rPr>
        <w:t xml:space="preserve"> dojde </w:t>
      </w:r>
      <w:r w:rsidR="005D4DDA" w:rsidRPr="002E4865">
        <w:rPr>
          <w:rFonts w:ascii="Palatino Linotype" w:hAnsi="Palatino Linotype"/>
        </w:rPr>
        <w:t xml:space="preserve">vždy </w:t>
      </w:r>
      <w:r w:rsidRPr="002E4865">
        <w:rPr>
          <w:rFonts w:ascii="Palatino Linotype" w:hAnsi="Palatino Linotype"/>
        </w:rPr>
        <w:t xml:space="preserve">k výměně Manuálu </w:t>
      </w:r>
      <w:r w:rsidR="00492225" w:rsidRPr="002E4865">
        <w:rPr>
          <w:rFonts w:ascii="Palatino Linotype" w:hAnsi="Palatino Linotype"/>
        </w:rPr>
        <w:t xml:space="preserve">tvořícího přílohu č. </w:t>
      </w:r>
      <w:r w:rsidR="003C18DE">
        <w:rPr>
          <w:rFonts w:ascii="Palatino Linotype" w:hAnsi="Palatino Linotype"/>
        </w:rPr>
        <w:t>3</w:t>
      </w:r>
      <w:r w:rsidR="005D4DDA" w:rsidRPr="002E4865">
        <w:rPr>
          <w:rFonts w:ascii="Palatino Linotype" w:hAnsi="Palatino Linotype"/>
        </w:rPr>
        <w:t xml:space="preserve"> </w:t>
      </w:r>
      <w:r w:rsidRPr="002E4865">
        <w:rPr>
          <w:rFonts w:ascii="Palatino Linotype" w:hAnsi="Palatino Linotype"/>
        </w:rPr>
        <w:t>této</w:t>
      </w:r>
      <w:r w:rsidR="00341BF6" w:rsidRPr="002E4865">
        <w:rPr>
          <w:rFonts w:ascii="Palatino Linotype" w:hAnsi="Palatino Linotype"/>
        </w:rPr>
        <w:t xml:space="preserve"> </w:t>
      </w:r>
      <w:r w:rsidRPr="002E4865">
        <w:rPr>
          <w:rFonts w:ascii="Palatino Linotype" w:hAnsi="Palatino Linotype"/>
        </w:rPr>
        <w:t>Smlouvy za jeho nové/aktualizované znění.</w:t>
      </w:r>
    </w:p>
    <w:p w14:paraId="2A628127" w14:textId="77777777" w:rsidR="00F61936" w:rsidRPr="002E4865" w:rsidRDefault="00722521" w:rsidP="00C449C3">
      <w:pPr>
        <w:pStyle w:val="slolnku"/>
        <w:numPr>
          <w:ilvl w:val="0"/>
          <w:numId w:val="0"/>
        </w:numPr>
        <w:ind w:left="360"/>
        <w:rPr>
          <w:rFonts w:ascii="Palatino Linotype" w:hAnsi="Palatino Linotype"/>
        </w:rPr>
      </w:pPr>
      <w:r w:rsidRPr="002E4865">
        <w:rPr>
          <w:rFonts w:ascii="Palatino Linotype" w:hAnsi="Palatino Linotype"/>
        </w:rPr>
        <w:t>Článek 4.</w:t>
      </w:r>
    </w:p>
    <w:p w14:paraId="2A628128" w14:textId="477D2E2D" w:rsidR="00D43544" w:rsidRPr="002E4865" w:rsidRDefault="007763C3" w:rsidP="00D43544">
      <w:pPr>
        <w:pStyle w:val="Nzevlnku"/>
        <w:rPr>
          <w:rFonts w:ascii="Palatino Linotype" w:hAnsi="Palatino Linotype"/>
        </w:rPr>
      </w:pPr>
      <w:r>
        <w:rPr>
          <w:rFonts w:ascii="Palatino Linotype" w:hAnsi="Palatino Linotype"/>
        </w:rPr>
        <w:t xml:space="preserve"> </w:t>
      </w:r>
      <w:r w:rsidR="00D43544" w:rsidRPr="002E4865">
        <w:rPr>
          <w:rFonts w:ascii="Palatino Linotype" w:hAnsi="Palatino Linotype"/>
        </w:rPr>
        <w:t xml:space="preserve">Doba plnění, místo plnění </w:t>
      </w:r>
    </w:p>
    <w:p w14:paraId="2A628129" w14:textId="211C37AE" w:rsidR="00D43544" w:rsidRPr="00AB55C7" w:rsidRDefault="00637F8C" w:rsidP="00341BF6">
      <w:pPr>
        <w:pStyle w:val="Textodst1sl"/>
        <w:numPr>
          <w:ilvl w:val="1"/>
          <w:numId w:val="11"/>
        </w:numPr>
        <w:tabs>
          <w:tab w:val="left" w:pos="851"/>
        </w:tabs>
        <w:ind w:left="851" w:hanging="567"/>
        <w:rPr>
          <w:rFonts w:ascii="Palatino Linotype" w:hAnsi="Palatino Linotype"/>
        </w:rPr>
      </w:pPr>
      <w:r w:rsidRPr="002E4865">
        <w:rPr>
          <w:rFonts w:ascii="Palatino Linotype" w:hAnsi="Palatino Linotype"/>
        </w:rPr>
        <w:t>Zhotovitel</w:t>
      </w:r>
      <w:r w:rsidR="00D43544" w:rsidRPr="002E4865">
        <w:rPr>
          <w:rFonts w:ascii="Palatino Linotype" w:hAnsi="Palatino Linotype"/>
        </w:rPr>
        <w:t xml:space="preserve"> započne s plněním této </w:t>
      </w:r>
      <w:r w:rsidR="00D43544" w:rsidRPr="00AB55C7">
        <w:rPr>
          <w:rFonts w:ascii="Palatino Linotype" w:hAnsi="Palatino Linotype"/>
        </w:rPr>
        <w:t>Smlouvy</w:t>
      </w:r>
      <w:r w:rsidR="00234D00" w:rsidRPr="00AB55C7">
        <w:rPr>
          <w:rFonts w:ascii="Palatino Linotype" w:hAnsi="Palatino Linotype"/>
        </w:rPr>
        <w:t xml:space="preserve"> </w:t>
      </w:r>
      <w:r w:rsidR="00F7125A" w:rsidRPr="00AB55C7">
        <w:rPr>
          <w:rFonts w:ascii="Palatino Linotype" w:hAnsi="Palatino Linotype"/>
        </w:rPr>
        <w:t>1.8.2023</w:t>
      </w:r>
      <w:r w:rsidR="00A74363" w:rsidRPr="00AB55C7">
        <w:rPr>
          <w:rFonts w:ascii="Palatino Linotype" w:hAnsi="Palatino Linotype"/>
        </w:rPr>
        <w:t xml:space="preserve">. </w:t>
      </w:r>
      <w:r w:rsidR="00AB55C7">
        <w:rPr>
          <w:rFonts w:ascii="Palatino Linotype" w:hAnsi="Palatino Linotype"/>
        </w:rPr>
        <w:t xml:space="preserve">Smlouva se uzavírá na dobu určitou do </w:t>
      </w:r>
      <w:r w:rsidR="00AB55C7" w:rsidRPr="00AB55C7">
        <w:rPr>
          <w:rFonts w:ascii="Palatino Linotype" w:hAnsi="Palatino Linotype"/>
        </w:rPr>
        <w:t>31.7.2024</w:t>
      </w:r>
      <w:r w:rsidR="00C449C3" w:rsidRPr="00AB55C7">
        <w:rPr>
          <w:rFonts w:ascii="Palatino Linotype" w:hAnsi="Palatino Linotype"/>
        </w:rPr>
        <w:t xml:space="preserve"> </w:t>
      </w:r>
    </w:p>
    <w:p w14:paraId="2A62812A" w14:textId="77777777" w:rsidR="00C449C3" w:rsidRPr="00763666" w:rsidRDefault="00763666" w:rsidP="00763666">
      <w:pPr>
        <w:pStyle w:val="Textodst1sl"/>
        <w:numPr>
          <w:ilvl w:val="1"/>
          <w:numId w:val="11"/>
        </w:numPr>
        <w:tabs>
          <w:tab w:val="left" w:pos="851"/>
        </w:tabs>
        <w:ind w:left="851" w:hanging="567"/>
        <w:rPr>
          <w:rFonts w:ascii="Palatino Linotype" w:hAnsi="Palatino Linotype"/>
        </w:rPr>
      </w:pPr>
      <w:r>
        <w:rPr>
          <w:rFonts w:ascii="Palatino Linotype" w:hAnsi="Palatino Linotype"/>
        </w:rPr>
        <w:t>Místem plnění této Smlouvy jsou Objekty Objednatele uvedené v čl. 2.1.</w:t>
      </w:r>
    </w:p>
    <w:p w14:paraId="2A62812B" w14:textId="77777777" w:rsidR="00C449C3" w:rsidRDefault="00C449C3" w:rsidP="00722521">
      <w:pPr>
        <w:pStyle w:val="Textodst1sl"/>
        <w:numPr>
          <w:ilvl w:val="0"/>
          <w:numId w:val="0"/>
        </w:numPr>
        <w:tabs>
          <w:tab w:val="clear" w:pos="284"/>
          <w:tab w:val="left" w:pos="851"/>
        </w:tabs>
        <w:ind w:left="360"/>
        <w:rPr>
          <w:rFonts w:ascii="Palatino Linotype" w:hAnsi="Palatino Linotype"/>
        </w:rPr>
      </w:pPr>
    </w:p>
    <w:p w14:paraId="2A62812C" w14:textId="77777777" w:rsidR="00D43544" w:rsidRPr="00C449C3" w:rsidRDefault="00722521" w:rsidP="00C449C3">
      <w:pPr>
        <w:pStyle w:val="Textodst1sl"/>
        <w:numPr>
          <w:ilvl w:val="0"/>
          <w:numId w:val="0"/>
        </w:numPr>
        <w:tabs>
          <w:tab w:val="clear" w:pos="284"/>
          <w:tab w:val="left" w:pos="851"/>
        </w:tabs>
        <w:ind w:left="360"/>
        <w:jc w:val="center"/>
        <w:rPr>
          <w:rFonts w:ascii="Palatino Linotype" w:hAnsi="Palatino Linotype"/>
          <w:b/>
        </w:rPr>
      </w:pPr>
      <w:r w:rsidRPr="00C449C3">
        <w:rPr>
          <w:rFonts w:ascii="Palatino Linotype" w:hAnsi="Palatino Linotype"/>
          <w:b/>
        </w:rPr>
        <w:t>Článek 5.</w:t>
      </w:r>
    </w:p>
    <w:p w14:paraId="2A62812D" w14:textId="357D7614" w:rsidR="00D43544" w:rsidRPr="002E4865" w:rsidRDefault="007763C3" w:rsidP="00D43544">
      <w:pPr>
        <w:pStyle w:val="Nzevlnku"/>
        <w:rPr>
          <w:rFonts w:ascii="Palatino Linotype" w:hAnsi="Palatino Linotype"/>
        </w:rPr>
      </w:pPr>
      <w:r>
        <w:rPr>
          <w:rFonts w:ascii="Palatino Linotype" w:hAnsi="Palatino Linotype"/>
        </w:rPr>
        <w:t xml:space="preserve"> </w:t>
      </w:r>
      <w:r w:rsidR="00D43544" w:rsidRPr="002E4865">
        <w:rPr>
          <w:rFonts w:ascii="Palatino Linotype" w:hAnsi="Palatino Linotype"/>
        </w:rPr>
        <w:t>Úplata, platební podmínky</w:t>
      </w:r>
    </w:p>
    <w:p w14:paraId="2A62812E" w14:textId="77777777" w:rsidR="00DA3733" w:rsidRPr="002E4865" w:rsidRDefault="00DA3733" w:rsidP="00945300">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Celková</w:t>
      </w:r>
      <w:r w:rsidR="00C449C3">
        <w:rPr>
          <w:rFonts w:ascii="Palatino Linotype" w:hAnsi="Palatino Linotype"/>
        </w:rPr>
        <w:t xml:space="preserve"> měsíční</w:t>
      </w:r>
      <w:r w:rsidRPr="002E4865">
        <w:rPr>
          <w:rFonts w:ascii="Palatino Linotype" w:hAnsi="Palatino Linotype"/>
        </w:rPr>
        <w:t xml:space="preserve"> cena za poskytování služeb běžného Úklidu specifikovaných v odst. </w:t>
      </w:r>
      <w:r w:rsidR="00BC450D" w:rsidRPr="002E4865">
        <w:rPr>
          <w:rFonts w:ascii="Palatino Linotype" w:hAnsi="Palatino Linotype"/>
        </w:rPr>
        <w:t>3</w:t>
      </w:r>
      <w:r w:rsidR="00477321" w:rsidRPr="002E4865">
        <w:rPr>
          <w:rFonts w:ascii="Palatino Linotype" w:hAnsi="Palatino Linotype"/>
        </w:rPr>
        <w:t>.2.</w:t>
      </w:r>
      <w:r w:rsidRPr="002E4865">
        <w:rPr>
          <w:rFonts w:ascii="Palatino Linotype" w:hAnsi="Palatino Linotype"/>
        </w:rPr>
        <w:t xml:space="preserve"> této Smlouvy je stanovena jako cena nejvýše přípustná, kterou není možné, s výjimk</w:t>
      </w:r>
      <w:r w:rsidR="0015510D" w:rsidRPr="002E4865">
        <w:rPr>
          <w:rFonts w:ascii="Palatino Linotype" w:hAnsi="Palatino Linotype"/>
        </w:rPr>
        <w:t>ou případů uvedených v odst. 5</w:t>
      </w:r>
      <w:r w:rsidR="00477321" w:rsidRPr="002E4865">
        <w:rPr>
          <w:rFonts w:ascii="Palatino Linotype" w:hAnsi="Palatino Linotype"/>
        </w:rPr>
        <w:t>.</w:t>
      </w:r>
      <w:r w:rsidR="0015510D" w:rsidRPr="002E4865">
        <w:rPr>
          <w:rFonts w:ascii="Palatino Linotype" w:hAnsi="Palatino Linotype"/>
        </w:rPr>
        <w:t>4.</w:t>
      </w:r>
      <w:r w:rsidRPr="002E4865">
        <w:rPr>
          <w:rFonts w:ascii="Palatino Linotype" w:hAnsi="Palatino Linotype"/>
        </w:rPr>
        <w:t xml:space="preserve"> této Smlouvy překročit, přičemž činí:</w:t>
      </w:r>
    </w:p>
    <w:p w14:paraId="2A62812F" w14:textId="1CB238BE" w:rsidR="00DA3733" w:rsidRPr="002E4865" w:rsidRDefault="00DA3733" w:rsidP="00945300">
      <w:pPr>
        <w:pStyle w:val="Textodst1sl"/>
        <w:numPr>
          <w:ilvl w:val="0"/>
          <w:numId w:val="0"/>
        </w:numPr>
        <w:ind w:left="851"/>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00C92E71">
        <w:rPr>
          <w:rFonts w:ascii="Palatino Linotype" w:hAnsi="Palatino Linotype"/>
          <w:snapToGrid w:val="0"/>
        </w:rPr>
        <w:t>159 000</w:t>
      </w:r>
      <w:r w:rsidRPr="002E4865">
        <w:rPr>
          <w:rFonts w:ascii="Palatino Linotype" w:hAnsi="Palatino Linotype"/>
        </w:rPr>
        <w:t xml:space="preserve">,- Kč (slovy: </w:t>
      </w:r>
      <w:r w:rsidR="00C92E71">
        <w:rPr>
          <w:rFonts w:ascii="Palatino Linotype" w:hAnsi="Palatino Linotype"/>
        </w:rPr>
        <w:t>sto</w:t>
      </w:r>
      <w:r w:rsidR="00C92E71">
        <w:rPr>
          <w:rFonts w:ascii="Palatino Linotype" w:hAnsi="Palatino Linotype"/>
          <w:snapToGrid w:val="0"/>
        </w:rPr>
        <w:t>padesátdevěttisíc</w:t>
      </w:r>
      <w:r w:rsidR="00C92E71">
        <w:rPr>
          <w:rFonts w:ascii="Palatino Linotype" w:hAnsi="Palatino Linotype"/>
        </w:rPr>
        <w:t xml:space="preserve"> </w:t>
      </w:r>
      <w:r w:rsidRPr="002E4865">
        <w:rPr>
          <w:rFonts w:ascii="Palatino Linotype" w:hAnsi="Palatino Linotype"/>
        </w:rPr>
        <w:t>korun českých),</w:t>
      </w:r>
    </w:p>
    <w:p w14:paraId="2A628130" w14:textId="56AFF108" w:rsidR="00DA3733" w:rsidRPr="002E4865" w:rsidRDefault="00BC450D" w:rsidP="00945300">
      <w:pPr>
        <w:pStyle w:val="Textodst1sl"/>
        <w:numPr>
          <w:ilvl w:val="0"/>
          <w:numId w:val="0"/>
        </w:numPr>
        <w:ind w:left="851"/>
        <w:rPr>
          <w:rFonts w:ascii="Palatino Linotype" w:hAnsi="Palatino Linotype"/>
        </w:rPr>
      </w:pPr>
      <w:r w:rsidRPr="002E4865">
        <w:rPr>
          <w:rFonts w:ascii="Palatino Linotype" w:hAnsi="Palatino Linotype"/>
        </w:rPr>
        <w:t>DPH (2</w:t>
      </w:r>
      <w:r w:rsidR="00C449C3">
        <w:rPr>
          <w:rFonts w:ascii="Palatino Linotype" w:hAnsi="Palatino Linotype"/>
        </w:rPr>
        <w:t>1</w:t>
      </w:r>
      <w:r w:rsidR="00DA3733" w:rsidRPr="002E4865">
        <w:rPr>
          <w:rFonts w:ascii="Palatino Linotype" w:hAnsi="Palatino Linotype"/>
        </w:rPr>
        <w:t xml:space="preserve"> %):</w:t>
      </w:r>
      <w:r w:rsidR="00DA3733" w:rsidRPr="002E4865">
        <w:rPr>
          <w:rFonts w:ascii="Palatino Linotype" w:hAnsi="Palatino Linotype"/>
        </w:rPr>
        <w:tab/>
      </w:r>
      <w:r w:rsidR="00C92E71">
        <w:rPr>
          <w:rFonts w:ascii="Palatino Linotype" w:hAnsi="Palatino Linotype"/>
          <w:snapToGrid w:val="0"/>
        </w:rPr>
        <w:t>33 390</w:t>
      </w:r>
      <w:r w:rsidR="00DA3733" w:rsidRPr="002E4865">
        <w:rPr>
          <w:rFonts w:ascii="Palatino Linotype" w:hAnsi="Palatino Linotype"/>
        </w:rPr>
        <w:t>,-Kč (slovy:</w:t>
      </w:r>
      <w:r w:rsidR="00C92E71">
        <w:rPr>
          <w:rFonts w:ascii="Palatino Linotype" w:hAnsi="Palatino Linotype"/>
        </w:rPr>
        <w:t xml:space="preserve"> </w:t>
      </w:r>
      <w:proofErr w:type="spellStart"/>
      <w:r w:rsidR="007763C3">
        <w:rPr>
          <w:rFonts w:ascii="Palatino Linotype" w:hAnsi="Palatino Linotype"/>
        </w:rPr>
        <w:t>třicettřitisíctřistadevadesát</w:t>
      </w:r>
      <w:proofErr w:type="spellEnd"/>
      <w:r w:rsidR="007763C3">
        <w:rPr>
          <w:rFonts w:ascii="Palatino Linotype" w:hAnsi="Palatino Linotype"/>
        </w:rPr>
        <w:t xml:space="preserve"> </w:t>
      </w:r>
      <w:r w:rsidR="00DA3733" w:rsidRPr="002E4865">
        <w:rPr>
          <w:rFonts w:ascii="Palatino Linotype" w:hAnsi="Palatino Linotype"/>
        </w:rPr>
        <w:t>korun českých),</w:t>
      </w:r>
    </w:p>
    <w:p w14:paraId="2A628131" w14:textId="0323B132" w:rsidR="00F80927" w:rsidRDefault="00DA3733" w:rsidP="00945300">
      <w:pPr>
        <w:pStyle w:val="Textodst1sl"/>
        <w:numPr>
          <w:ilvl w:val="0"/>
          <w:numId w:val="0"/>
        </w:numPr>
        <w:ind w:left="851"/>
        <w:rPr>
          <w:rFonts w:ascii="Palatino Linotype" w:hAnsi="Palatino Linotype"/>
        </w:rPr>
      </w:pPr>
      <w:r w:rsidRPr="002E4865">
        <w:rPr>
          <w:rFonts w:ascii="Palatino Linotype" w:hAnsi="Palatino Linotype"/>
        </w:rPr>
        <w:t xml:space="preserve">Cena včetně DPH: </w:t>
      </w:r>
      <w:r w:rsidR="007763C3">
        <w:rPr>
          <w:rFonts w:ascii="Palatino Linotype" w:hAnsi="Palatino Linotype"/>
          <w:snapToGrid w:val="0"/>
        </w:rPr>
        <w:t>192</w:t>
      </w:r>
      <w:r w:rsidR="00FA34F4">
        <w:rPr>
          <w:rFonts w:ascii="Palatino Linotype" w:hAnsi="Palatino Linotype"/>
          <w:snapToGrid w:val="0"/>
        </w:rPr>
        <w:t xml:space="preserve"> </w:t>
      </w:r>
      <w:r w:rsidR="007763C3">
        <w:rPr>
          <w:rFonts w:ascii="Palatino Linotype" w:hAnsi="Palatino Linotype"/>
          <w:snapToGrid w:val="0"/>
        </w:rPr>
        <w:t>390</w:t>
      </w:r>
      <w:r w:rsidRPr="002E4865">
        <w:rPr>
          <w:rFonts w:ascii="Palatino Linotype" w:hAnsi="Palatino Linotype"/>
        </w:rPr>
        <w:t>,-Kč</w:t>
      </w:r>
      <w:r w:rsidR="00FA34F4">
        <w:rPr>
          <w:rFonts w:ascii="Palatino Linotype" w:hAnsi="Palatino Linotype"/>
        </w:rPr>
        <w:t xml:space="preserve"> </w:t>
      </w:r>
      <w:r w:rsidRPr="002E4865">
        <w:rPr>
          <w:rFonts w:ascii="Palatino Linotype" w:hAnsi="Palatino Linotype"/>
        </w:rPr>
        <w:t xml:space="preserve">slovy: </w:t>
      </w:r>
      <w:proofErr w:type="spellStart"/>
      <w:r w:rsidR="007763C3">
        <w:rPr>
          <w:rFonts w:ascii="Palatino Linotype" w:hAnsi="Palatino Linotype"/>
          <w:snapToGrid w:val="0"/>
        </w:rPr>
        <w:t>stodevadesátdvatisíctřistadevadesát</w:t>
      </w:r>
      <w:proofErr w:type="spellEnd"/>
      <w:r w:rsidR="00F80927" w:rsidRPr="002E4865">
        <w:rPr>
          <w:rFonts w:ascii="Palatino Linotype" w:hAnsi="Palatino Linotype"/>
        </w:rPr>
        <w:t xml:space="preserve"> korun českých)</w:t>
      </w:r>
    </w:p>
    <w:p w14:paraId="2A628132" w14:textId="77777777" w:rsidR="00C449C3" w:rsidRDefault="00C449C3" w:rsidP="00945300">
      <w:pPr>
        <w:pStyle w:val="Textodst1sl"/>
        <w:numPr>
          <w:ilvl w:val="0"/>
          <w:numId w:val="0"/>
        </w:numPr>
        <w:ind w:left="851"/>
        <w:rPr>
          <w:rFonts w:ascii="Palatino Linotype" w:hAnsi="Palatino Linotype"/>
        </w:rPr>
      </w:pPr>
    </w:p>
    <w:p w14:paraId="2A628133" w14:textId="77777777" w:rsidR="00C449C3" w:rsidRDefault="00C449C3" w:rsidP="00945300">
      <w:pPr>
        <w:pStyle w:val="Textodst1sl"/>
        <w:numPr>
          <w:ilvl w:val="0"/>
          <w:numId w:val="0"/>
        </w:numPr>
        <w:ind w:left="851"/>
        <w:rPr>
          <w:rFonts w:ascii="Palatino Linotype" w:hAnsi="Palatino Linotype"/>
        </w:rPr>
      </w:pPr>
      <w:r>
        <w:rPr>
          <w:rFonts w:ascii="Palatino Linotype" w:hAnsi="Palatino Linotype"/>
        </w:rPr>
        <w:t>Z toho měsíční ceny Úklidu jednotl</w:t>
      </w:r>
      <w:r w:rsidR="00BD14DE">
        <w:rPr>
          <w:rFonts w:ascii="Palatino Linotype" w:hAnsi="Palatino Linotype"/>
        </w:rPr>
        <w:t>ivých Objektů Objednatele činí:</w:t>
      </w:r>
    </w:p>
    <w:p w14:paraId="2A628134" w14:textId="77777777" w:rsidR="00BD14DE" w:rsidRDefault="00BD14DE" w:rsidP="00FA34F4">
      <w:pPr>
        <w:pStyle w:val="Textodst1sl"/>
        <w:numPr>
          <w:ilvl w:val="0"/>
          <w:numId w:val="0"/>
        </w:numPr>
        <w:ind w:left="851"/>
        <w:jc w:val="left"/>
        <w:rPr>
          <w:rFonts w:ascii="Palatino Linotype" w:hAnsi="Palatino Linotype"/>
        </w:rPr>
      </w:pPr>
      <w:r>
        <w:rPr>
          <w:rFonts w:ascii="Palatino Linotype" w:hAnsi="Palatino Linotype"/>
        </w:rPr>
        <w:t>5.1.1. Karlínské Spektrum, Karlínské náměstí 7, Praha 8</w:t>
      </w:r>
    </w:p>
    <w:p w14:paraId="2A628135" w14:textId="6A203B02" w:rsidR="00BD14DE" w:rsidRPr="002E4865" w:rsidRDefault="007763C3" w:rsidP="00FA34F4">
      <w:pPr>
        <w:pStyle w:val="Textodst1sl"/>
        <w:numPr>
          <w:ilvl w:val="0"/>
          <w:numId w:val="0"/>
        </w:numPr>
        <w:ind w:left="851"/>
        <w:jc w:val="left"/>
        <w:rPr>
          <w:rFonts w:ascii="Palatino Linotype" w:hAnsi="Palatino Linotype"/>
        </w:rPr>
      </w:pPr>
      <w:r>
        <w:rPr>
          <w:rFonts w:ascii="Palatino Linotype" w:hAnsi="Palatino Linotype"/>
        </w:rPr>
        <w:t xml:space="preserve"> </w:t>
      </w:r>
      <w:r w:rsidR="00BD14DE" w:rsidRPr="002E4865">
        <w:rPr>
          <w:rFonts w:ascii="Palatino Linotype" w:hAnsi="Palatino Linotype"/>
        </w:rPr>
        <w:t>Cena bez DPH:</w:t>
      </w:r>
      <w:r w:rsidR="00BD14DE" w:rsidRPr="002E4865">
        <w:rPr>
          <w:rFonts w:ascii="Palatino Linotype" w:hAnsi="Palatino Linotype"/>
        </w:rPr>
        <w:tab/>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Pr>
          <w:rFonts w:ascii="Palatino Linotype" w:hAnsi="Palatino Linotype"/>
          <w:snapToGrid w:val="0"/>
        </w:rPr>
        <w:t>51 257</w:t>
      </w:r>
      <w:r>
        <w:rPr>
          <w:rFonts w:ascii="Palatino Linotype" w:hAnsi="Palatino Linotype"/>
        </w:rPr>
        <w:t xml:space="preserve">,- Kč (slovy: </w:t>
      </w:r>
      <w:proofErr w:type="spellStart"/>
      <w:r>
        <w:rPr>
          <w:rFonts w:ascii="Palatino Linotype" w:hAnsi="Palatino Linotype"/>
        </w:rPr>
        <w:t>padesátjednatisícdvěstěpadesátsedm</w:t>
      </w:r>
      <w:proofErr w:type="spellEnd"/>
      <w:r w:rsidR="00BD14DE" w:rsidRPr="002E4865">
        <w:rPr>
          <w:rFonts w:ascii="Palatino Linotype" w:hAnsi="Palatino Linotype"/>
        </w:rPr>
        <w:t xml:space="preserve"> korun českých),</w:t>
      </w:r>
    </w:p>
    <w:p w14:paraId="2A628136" w14:textId="1CEE1BDC"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lastRenderedPageBreak/>
        <w:t>DPH (2</w:t>
      </w:r>
      <w:r>
        <w:rPr>
          <w:rFonts w:ascii="Palatino Linotype" w:hAnsi="Palatino Linotype"/>
        </w:rPr>
        <w:t>1</w:t>
      </w:r>
      <w:r w:rsidRPr="002E4865">
        <w:rPr>
          <w:rFonts w:ascii="Palatino Linotype" w:hAnsi="Palatino Linotype"/>
        </w:rPr>
        <w:t xml:space="preserve"> %):</w:t>
      </w:r>
      <w:r w:rsidR="00FA34F4">
        <w:rPr>
          <w:rFonts w:ascii="Palatino Linotype" w:hAnsi="Palatino Linotype"/>
        </w:rPr>
        <w:t xml:space="preserve"> </w:t>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7763C3">
        <w:rPr>
          <w:rFonts w:ascii="Palatino Linotype" w:hAnsi="Palatino Linotype"/>
          <w:snapToGrid w:val="0"/>
        </w:rPr>
        <w:t>10 763,97</w:t>
      </w:r>
      <w:r w:rsidRPr="002E4865">
        <w:rPr>
          <w:rFonts w:ascii="Palatino Linotype" w:hAnsi="Palatino Linotype"/>
        </w:rPr>
        <w:t>,- Kč (slovy:</w:t>
      </w:r>
      <w:r w:rsidR="007763C3">
        <w:rPr>
          <w:rFonts w:ascii="Palatino Linotype" w:hAnsi="Palatino Linotype"/>
          <w:snapToGrid w:val="0"/>
        </w:rPr>
        <w:t xml:space="preserve"> </w:t>
      </w:r>
      <w:proofErr w:type="spellStart"/>
      <w:r w:rsidR="007763C3">
        <w:rPr>
          <w:rFonts w:ascii="Palatino Linotype" w:hAnsi="Palatino Linotype"/>
          <w:snapToGrid w:val="0"/>
        </w:rPr>
        <w:t>desettisícsedmsetšedesáttři</w:t>
      </w:r>
      <w:proofErr w:type="spellEnd"/>
      <w:r w:rsidR="007763C3">
        <w:rPr>
          <w:rFonts w:ascii="Palatino Linotype" w:hAnsi="Palatino Linotype"/>
          <w:snapToGrid w:val="0"/>
        </w:rPr>
        <w:t>/</w:t>
      </w:r>
      <w:proofErr w:type="spellStart"/>
      <w:r w:rsidR="007763C3">
        <w:rPr>
          <w:rFonts w:ascii="Palatino Linotype" w:hAnsi="Palatino Linotype"/>
          <w:snapToGrid w:val="0"/>
        </w:rPr>
        <w:t>devadesátsedm</w:t>
      </w:r>
      <w:proofErr w:type="spellEnd"/>
      <w:r w:rsidRPr="002E4865">
        <w:rPr>
          <w:rFonts w:ascii="Palatino Linotype" w:hAnsi="Palatino Linotype"/>
        </w:rPr>
        <w:t xml:space="preserve"> korun českých),</w:t>
      </w:r>
    </w:p>
    <w:p w14:paraId="2A628137" w14:textId="7C5474EE" w:rsidR="00BD14DE"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7763C3">
        <w:rPr>
          <w:rFonts w:ascii="Palatino Linotype" w:hAnsi="Palatino Linotype"/>
          <w:snapToGrid w:val="0"/>
        </w:rPr>
        <w:t>62 020,97</w:t>
      </w:r>
      <w:r w:rsidRPr="002E4865">
        <w:rPr>
          <w:rFonts w:ascii="Palatino Linotype" w:hAnsi="Palatino Linotype"/>
        </w:rPr>
        <w:t xml:space="preserve">,- Kč (slovy: </w:t>
      </w:r>
      <w:proofErr w:type="spellStart"/>
      <w:r w:rsidR="007763C3">
        <w:rPr>
          <w:rFonts w:ascii="Palatino Linotype" w:hAnsi="Palatino Linotype"/>
          <w:snapToGrid w:val="0"/>
        </w:rPr>
        <w:t>šedesátdvatisícdvacet</w:t>
      </w:r>
      <w:proofErr w:type="spellEnd"/>
      <w:r w:rsidR="007763C3">
        <w:rPr>
          <w:rFonts w:ascii="Palatino Linotype" w:hAnsi="Palatino Linotype"/>
          <w:snapToGrid w:val="0"/>
        </w:rPr>
        <w:t>/</w:t>
      </w:r>
      <w:proofErr w:type="spellStart"/>
      <w:r w:rsidR="007763C3">
        <w:rPr>
          <w:rFonts w:ascii="Palatino Linotype" w:hAnsi="Palatino Linotype"/>
          <w:snapToGrid w:val="0"/>
        </w:rPr>
        <w:t>devadesátsedm</w:t>
      </w:r>
      <w:proofErr w:type="spellEnd"/>
      <w:r w:rsidRPr="002E4865">
        <w:rPr>
          <w:rFonts w:ascii="Palatino Linotype" w:hAnsi="Palatino Linotype"/>
        </w:rPr>
        <w:t xml:space="preserve"> korun českých)</w:t>
      </w:r>
    </w:p>
    <w:p w14:paraId="2A628138" w14:textId="77777777" w:rsidR="00BD14DE" w:rsidRDefault="00BD14DE" w:rsidP="00FA34F4">
      <w:pPr>
        <w:pStyle w:val="Textodst1sl"/>
        <w:numPr>
          <w:ilvl w:val="0"/>
          <w:numId w:val="0"/>
        </w:numPr>
        <w:ind w:left="644"/>
        <w:jc w:val="left"/>
        <w:rPr>
          <w:rFonts w:ascii="Palatino Linotype" w:hAnsi="Palatino Linotype"/>
        </w:rPr>
      </w:pPr>
    </w:p>
    <w:p w14:paraId="2A628139" w14:textId="77777777" w:rsidR="00BD14DE" w:rsidRDefault="00BD14DE" w:rsidP="00FA34F4">
      <w:pPr>
        <w:pStyle w:val="Textodst1sl"/>
        <w:numPr>
          <w:ilvl w:val="0"/>
          <w:numId w:val="0"/>
        </w:numPr>
        <w:ind w:left="644"/>
        <w:jc w:val="left"/>
        <w:rPr>
          <w:rFonts w:ascii="Palatino Linotype" w:hAnsi="Palatino Linotype"/>
        </w:rPr>
      </w:pPr>
      <w:r>
        <w:rPr>
          <w:rFonts w:ascii="Palatino Linotype" w:hAnsi="Palatino Linotype"/>
        </w:rPr>
        <w:t>5.1.2. Stanice techniků, Pod Juliskou 2a, Praha 6</w:t>
      </w:r>
    </w:p>
    <w:p w14:paraId="2A62813A" w14:textId="5BDE40FA"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00FA34F4">
        <w:rPr>
          <w:rFonts w:ascii="Palatino Linotype" w:hAnsi="Palatino Linotype"/>
        </w:rPr>
        <w:t xml:space="preserve"> </w:t>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7763C3">
        <w:rPr>
          <w:rFonts w:ascii="Palatino Linotype" w:hAnsi="Palatino Linotype"/>
          <w:snapToGrid w:val="0"/>
        </w:rPr>
        <w:t>20 576</w:t>
      </w:r>
      <w:r w:rsidRPr="002E4865">
        <w:rPr>
          <w:rFonts w:ascii="Palatino Linotype" w:hAnsi="Palatino Linotype"/>
        </w:rPr>
        <w:t xml:space="preserve">,- Kč (slovy: </w:t>
      </w:r>
      <w:proofErr w:type="spellStart"/>
      <w:r w:rsidR="007763C3">
        <w:rPr>
          <w:rFonts w:ascii="Palatino Linotype" w:hAnsi="Palatino Linotype"/>
          <w:snapToGrid w:val="0"/>
        </w:rPr>
        <w:t>dvacettisícpěsetsedmdesátšest</w:t>
      </w:r>
      <w:proofErr w:type="spellEnd"/>
      <w:r w:rsidRPr="002E4865">
        <w:rPr>
          <w:rFonts w:ascii="Palatino Linotype" w:hAnsi="Palatino Linotype"/>
        </w:rPr>
        <w:t xml:space="preserve"> korun českých),</w:t>
      </w:r>
    </w:p>
    <w:p w14:paraId="2A62813B" w14:textId="1797EF9B"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00FA34F4">
        <w:rPr>
          <w:rFonts w:ascii="Palatino Linotype" w:hAnsi="Palatino Linotype"/>
        </w:rPr>
        <w:t xml:space="preserve"> </w:t>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7763C3">
        <w:rPr>
          <w:rFonts w:ascii="Palatino Linotype" w:hAnsi="Palatino Linotype"/>
          <w:snapToGrid w:val="0"/>
        </w:rPr>
        <w:t>4 320,96</w:t>
      </w:r>
      <w:r w:rsidRPr="002E4865">
        <w:rPr>
          <w:rFonts w:ascii="Palatino Linotype" w:hAnsi="Palatino Linotype"/>
        </w:rPr>
        <w:t xml:space="preserve">,- Kč (slovy: </w:t>
      </w:r>
      <w:proofErr w:type="spellStart"/>
      <w:r w:rsidR="007763C3">
        <w:rPr>
          <w:rFonts w:ascii="Palatino Linotype" w:hAnsi="Palatino Linotype"/>
          <w:snapToGrid w:val="0"/>
        </w:rPr>
        <w:t>čtyřitisícetřistadvacet</w:t>
      </w:r>
      <w:proofErr w:type="spellEnd"/>
      <w:r w:rsidRPr="002E4865">
        <w:rPr>
          <w:rFonts w:ascii="Palatino Linotype" w:hAnsi="Palatino Linotype"/>
        </w:rPr>
        <w:t xml:space="preserve"> korun českých),</w:t>
      </w:r>
    </w:p>
    <w:p w14:paraId="2A62813C" w14:textId="15467F5F" w:rsidR="00BD14DE"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7763C3">
        <w:rPr>
          <w:rFonts w:ascii="Palatino Linotype" w:hAnsi="Palatino Linotype"/>
          <w:snapToGrid w:val="0"/>
        </w:rPr>
        <w:t>24 896,96</w:t>
      </w:r>
      <w:r w:rsidRPr="002E4865">
        <w:rPr>
          <w:rFonts w:ascii="Palatino Linotype" w:hAnsi="Palatino Linotype"/>
        </w:rPr>
        <w:t xml:space="preserve">,- Kč (slovy: </w:t>
      </w:r>
      <w:proofErr w:type="spellStart"/>
      <w:r w:rsidR="007763C3">
        <w:rPr>
          <w:rFonts w:ascii="Palatino Linotype" w:hAnsi="Palatino Linotype"/>
          <w:snapToGrid w:val="0"/>
        </w:rPr>
        <w:t>dvacetčtyřitisícosmsetdevadesátšest</w:t>
      </w:r>
      <w:proofErr w:type="spellEnd"/>
      <w:r w:rsidR="007763C3">
        <w:rPr>
          <w:rFonts w:ascii="Palatino Linotype" w:hAnsi="Palatino Linotype"/>
          <w:snapToGrid w:val="0"/>
        </w:rPr>
        <w:t>/</w:t>
      </w:r>
      <w:r w:rsidR="00FA34F4">
        <w:rPr>
          <w:rFonts w:ascii="Palatino Linotype" w:hAnsi="Palatino Linotype"/>
          <w:snapToGrid w:val="0"/>
        </w:rPr>
        <w:t xml:space="preserve"> </w:t>
      </w:r>
      <w:proofErr w:type="spellStart"/>
      <w:r w:rsidR="007763C3">
        <w:rPr>
          <w:rFonts w:ascii="Palatino Linotype" w:hAnsi="Palatino Linotype"/>
          <w:snapToGrid w:val="0"/>
        </w:rPr>
        <w:t>devadesátsedm</w:t>
      </w:r>
      <w:r w:rsidRPr="002E4865">
        <w:rPr>
          <w:rFonts w:ascii="Palatino Linotype" w:hAnsi="Palatino Linotype"/>
        </w:rPr>
        <w:t>korun</w:t>
      </w:r>
      <w:proofErr w:type="spellEnd"/>
      <w:r w:rsidRPr="002E4865">
        <w:rPr>
          <w:rFonts w:ascii="Palatino Linotype" w:hAnsi="Palatino Linotype"/>
        </w:rPr>
        <w:t xml:space="preserve"> českých)</w:t>
      </w:r>
    </w:p>
    <w:p w14:paraId="2A62813D" w14:textId="77777777" w:rsidR="00BD14DE" w:rsidRDefault="00BD14DE" w:rsidP="00FA34F4">
      <w:pPr>
        <w:pStyle w:val="Textodst1sl"/>
        <w:numPr>
          <w:ilvl w:val="0"/>
          <w:numId w:val="0"/>
        </w:numPr>
        <w:ind w:left="644"/>
        <w:jc w:val="left"/>
        <w:rPr>
          <w:rFonts w:ascii="Palatino Linotype" w:hAnsi="Palatino Linotype"/>
        </w:rPr>
      </w:pPr>
    </w:p>
    <w:p w14:paraId="2A62813E" w14:textId="77777777" w:rsidR="00BD14DE" w:rsidRDefault="00BD14DE" w:rsidP="00FA34F4">
      <w:pPr>
        <w:pStyle w:val="Textodst1sl"/>
        <w:numPr>
          <w:ilvl w:val="0"/>
          <w:numId w:val="0"/>
        </w:numPr>
        <w:ind w:left="644"/>
        <w:jc w:val="left"/>
        <w:rPr>
          <w:rFonts w:ascii="Palatino Linotype" w:hAnsi="Palatino Linotype"/>
        </w:rPr>
      </w:pPr>
      <w:r>
        <w:rPr>
          <w:rFonts w:ascii="Palatino Linotype" w:hAnsi="Palatino Linotype"/>
        </w:rPr>
        <w:t>5.1.3 Klub Klamovka, Podbělohorská 3, Praha 5</w:t>
      </w:r>
    </w:p>
    <w:p w14:paraId="2A62813F" w14:textId="63FF2691"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00FA34F4">
        <w:rPr>
          <w:rFonts w:ascii="Palatino Linotype" w:hAnsi="Palatino Linotype"/>
        </w:rPr>
        <w:t xml:space="preserve"> </w:t>
      </w:r>
      <w:r w:rsidRPr="002E4865">
        <w:rPr>
          <w:rFonts w:ascii="Palatino Linotype" w:hAnsi="Palatino Linotype"/>
        </w:rPr>
        <w:tab/>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7763C3">
        <w:rPr>
          <w:rFonts w:ascii="Palatino Linotype" w:hAnsi="Palatino Linotype"/>
          <w:snapToGrid w:val="0"/>
        </w:rPr>
        <w:t>15 506</w:t>
      </w:r>
      <w:r w:rsidRPr="002E4865">
        <w:rPr>
          <w:rFonts w:ascii="Palatino Linotype" w:hAnsi="Palatino Linotype"/>
        </w:rPr>
        <w:t xml:space="preserve">,- Kč (slovy: </w:t>
      </w:r>
      <w:r w:rsidR="007763C3">
        <w:rPr>
          <w:rFonts w:ascii="Palatino Linotype" w:hAnsi="Palatino Linotype"/>
          <w:snapToGrid w:val="0"/>
        </w:rPr>
        <w:t>patnácttisícpětsetšest</w:t>
      </w:r>
      <w:r w:rsidRPr="002E4865">
        <w:rPr>
          <w:rFonts w:ascii="Palatino Linotype" w:hAnsi="Palatino Linotype"/>
        </w:rPr>
        <w:t xml:space="preserve"> korun českých),</w:t>
      </w:r>
    </w:p>
    <w:p w14:paraId="2A628140" w14:textId="523FEBEF"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00FA34F4">
        <w:rPr>
          <w:rFonts w:ascii="Palatino Linotype" w:hAnsi="Palatino Linotype"/>
        </w:rPr>
        <w:t xml:space="preserve"> </w:t>
      </w:r>
      <w:r w:rsidRPr="002E4865">
        <w:rPr>
          <w:rFonts w:ascii="Palatino Linotype" w:hAnsi="Palatino Linotype"/>
        </w:rPr>
        <w:tab/>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7763C3">
        <w:rPr>
          <w:rFonts w:ascii="Palatino Linotype" w:hAnsi="Palatino Linotype"/>
          <w:snapToGrid w:val="0"/>
        </w:rPr>
        <w:t>3 256,26</w:t>
      </w:r>
      <w:r w:rsidRPr="002E4865">
        <w:rPr>
          <w:rFonts w:ascii="Palatino Linotype" w:hAnsi="Palatino Linotype"/>
        </w:rPr>
        <w:t xml:space="preserve">,- Kč (slovy: </w:t>
      </w:r>
      <w:proofErr w:type="spellStart"/>
      <w:r w:rsidR="007763C3">
        <w:rPr>
          <w:rFonts w:ascii="Palatino Linotype" w:hAnsi="Palatino Linotype"/>
          <w:snapToGrid w:val="0"/>
        </w:rPr>
        <w:t>třitisícedvěstěpadesátšest</w:t>
      </w:r>
      <w:proofErr w:type="spellEnd"/>
      <w:r w:rsidRPr="002E4865">
        <w:rPr>
          <w:rFonts w:ascii="Palatino Linotype" w:hAnsi="Palatino Linotype"/>
        </w:rPr>
        <w:t xml:space="preserve"> korun českých</w:t>
      </w:r>
      <w:r w:rsidR="003C4D60">
        <w:rPr>
          <w:rFonts w:ascii="Palatino Linotype" w:hAnsi="Palatino Linotype"/>
        </w:rPr>
        <w:t>/</w:t>
      </w:r>
      <w:proofErr w:type="spellStart"/>
      <w:r w:rsidR="003C4D60">
        <w:rPr>
          <w:rFonts w:ascii="Palatino Linotype" w:hAnsi="Palatino Linotype"/>
        </w:rPr>
        <w:t>dvacetšest</w:t>
      </w:r>
      <w:proofErr w:type="spellEnd"/>
      <w:r w:rsidRPr="002E4865">
        <w:rPr>
          <w:rFonts w:ascii="Palatino Linotype" w:hAnsi="Palatino Linotype"/>
        </w:rPr>
        <w:t>),</w:t>
      </w:r>
    </w:p>
    <w:p w14:paraId="2A628141" w14:textId="4EC5D5F6" w:rsidR="00BD14DE"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00FA34F4">
        <w:rPr>
          <w:rFonts w:ascii="Palatino Linotype" w:hAnsi="Palatino Linotype"/>
        </w:rPr>
        <w:tab/>
      </w:r>
      <w:r w:rsidR="00FA34F4">
        <w:rPr>
          <w:rFonts w:ascii="Palatino Linotype" w:hAnsi="Palatino Linotype"/>
        </w:rPr>
        <w:tab/>
      </w:r>
      <w:r w:rsidR="00FA34F4">
        <w:rPr>
          <w:rFonts w:ascii="Palatino Linotype" w:hAnsi="Palatino Linotype"/>
        </w:rPr>
        <w:tab/>
      </w:r>
      <w:r w:rsidR="003C4D60">
        <w:rPr>
          <w:rFonts w:ascii="Palatino Linotype" w:hAnsi="Palatino Linotype"/>
          <w:snapToGrid w:val="0"/>
        </w:rPr>
        <w:t>18 762,26</w:t>
      </w:r>
      <w:r w:rsidRPr="002E4865">
        <w:rPr>
          <w:rFonts w:ascii="Palatino Linotype" w:hAnsi="Palatino Linotype"/>
        </w:rPr>
        <w:t xml:space="preserve">,- Kč (slovy: </w:t>
      </w:r>
      <w:proofErr w:type="spellStart"/>
      <w:r w:rsidR="003C4D60">
        <w:rPr>
          <w:rFonts w:ascii="Palatino Linotype" w:hAnsi="Palatino Linotype"/>
          <w:snapToGrid w:val="0"/>
        </w:rPr>
        <w:t>osmnácttisícsedmsetšedesátdva</w:t>
      </w:r>
      <w:proofErr w:type="spellEnd"/>
      <w:r w:rsidR="003C4D60">
        <w:rPr>
          <w:rFonts w:ascii="Palatino Linotype" w:hAnsi="Palatino Linotype"/>
          <w:snapToGrid w:val="0"/>
        </w:rPr>
        <w:t>/</w:t>
      </w:r>
      <w:r w:rsidR="00FA34F4">
        <w:rPr>
          <w:rFonts w:ascii="Palatino Linotype" w:hAnsi="Palatino Linotype"/>
          <w:snapToGrid w:val="0"/>
        </w:rPr>
        <w:t xml:space="preserve"> </w:t>
      </w:r>
      <w:proofErr w:type="spellStart"/>
      <w:proofErr w:type="gramStart"/>
      <w:r w:rsidR="003C4D60">
        <w:rPr>
          <w:rFonts w:ascii="Palatino Linotype" w:hAnsi="Palatino Linotype"/>
          <w:snapToGrid w:val="0"/>
        </w:rPr>
        <w:t>dvacetšest</w:t>
      </w:r>
      <w:proofErr w:type="spellEnd"/>
      <w:r w:rsidR="003C4D60">
        <w:rPr>
          <w:rFonts w:ascii="Palatino Linotype" w:hAnsi="Palatino Linotype"/>
          <w:snapToGrid w:val="0"/>
        </w:rPr>
        <w:t xml:space="preserve"> </w:t>
      </w:r>
      <w:r w:rsidRPr="002E4865">
        <w:rPr>
          <w:rFonts w:ascii="Palatino Linotype" w:hAnsi="Palatino Linotype"/>
        </w:rPr>
        <w:t xml:space="preserve"> korun</w:t>
      </w:r>
      <w:proofErr w:type="gramEnd"/>
      <w:r w:rsidRPr="002E4865">
        <w:rPr>
          <w:rFonts w:ascii="Palatino Linotype" w:hAnsi="Palatino Linotype"/>
        </w:rPr>
        <w:t xml:space="preserve"> českých)</w:t>
      </w:r>
    </w:p>
    <w:p w14:paraId="2A628142" w14:textId="77777777" w:rsidR="00BD14DE" w:rsidRDefault="00BD14DE" w:rsidP="00FA34F4">
      <w:pPr>
        <w:pStyle w:val="Textodst1sl"/>
        <w:numPr>
          <w:ilvl w:val="0"/>
          <w:numId w:val="0"/>
        </w:numPr>
        <w:ind w:left="644"/>
        <w:jc w:val="left"/>
        <w:rPr>
          <w:rFonts w:ascii="Palatino Linotype" w:hAnsi="Palatino Linotype"/>
        </w:rPr>
      </w:pPr>
    </w:p>
    <w:p w14:paraId="2A628143" w14:textId="77777777" w:rsidR="00BD14DE" w:rsidRDefault="00BD14DE" w:rsidP="00FA34F4">
      <w:pPr>
        <w:pStyle w:val="Textodst1sl"/>
        <w:numPr>
          <w:ilvl w:val="0"/>
          <w:numId w:val="0"/>
        </w:numPr>
        <w:ind w:left="644"/>
        <w:jc w:val="left"/>
        <w:rPr>
          <w:rFonts w:ascii="Palatino Linotype" w:hAnsi="Palatino Linotype"/>
        </w:rPr>
      </w:pPr>
      <w:r>
        <w:rPr>
          <w:rFonts w:ascii="Palatino Linotype" w:hAnsi="Palatino Linotype"/>
        </w:rPr>
        <w:t>5.1.4 Stanice přírodovědců, Drtinova 1a, Praha 5</w:t>
      </w:r>
    </w:p>
    <w:p w14:paraId="2A628144" w14:textId="48C6D3EC"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C4D60">
        <w:rPr>
          <w:rFonts w:ascii="Palatino Linotype" w:hAnsi="Palatino Linotype"/>
          <w:snapToGrid w:val="0"/>
        </w:rPr>
        <w:t>21 364</w:t>
      </w:r>
      <w:r w:rsidRPr="002E4865">
        <w:rPr>
          <w:rFonts w:ascii="Palatino Linotype" w:hAnsi="Palatino Linotype"/>
        </w:rPr>
        <w:t xml:space="preserve">,- Kč (slovy: </w:t>
      </w:r>
      <w:r w:rsidR="003C4D60">
        <w:rPr>
          <w:rFonts w:ascii="Palatino Linotype" w:hAnsi="Palatino Linotype"/>
          <w:snapToGrid w:val="0"/>
        </w:rPr>
        <w:t>dvacetjednatisíctřistašedesátčtyři</w:t>
      </w:r>
      <w:r w:rsidRPr="002E4865">
        <w:rPr>
          <w:rFonts w:ascii="Palatino Linotype" w:hAnsi="Palatino Linotype"/>
        </w:rPr>
        <w:t xml:space="preserve"> korun českých),</w:t>
      </w:r>
    </w:p>
    <w:p w14:paraId="2A628145" w14:textId="5E351721"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C4D60">
        <w:rPr>
          <w:rFonts w:ascii="Palatino Linotype" w:hAnsi="Palatino Linotype"/>
          <w:snapToGrid w:val="0"/>
        </w:rPr>
        <w:t>4 486,44</w:t>
      </w:r>
      <w:r w:rsidRPr="002E4865">
        <w:rPr>
          <w:rFonts w:ascii="Palatino Linotype" w:hAnsi="Palatino Linotype"/>
        </w:rPr>
        <w:t xml:space="preserve">,- Kč (slovy: </w:t>
      </w:r>
      <w:r w:rsidR="003C4D60">
        <w:rPr>
          <w:rFonts w:ascii="Palatino Linotype" w:hAnsi="Palatino Linotype"/>
          <w:snapToGrid w:val="0"/>
        </w:rPr>
        <w:t>čtyřitisícečtyřistaosmdesátšest/čtyřicetčtyři</w:t>
      </w:r>
      <w:r w:rsidRPr="002E4865">
        <w:rPr>
          <w:rFonts w:ascii="Palatino Linotype" w:hAnsi="Palatino Linotype"/>
        </w:rPr>
        <w:t xml:space="preserve"> korun českých),</w:t>
      </w:r>
    </w:p>
    <w:p w14:paraId="2A628146" w14:textId="1EAAF916" w:rsidR="00BD14DE"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C4D60">
        <w:rPr>
          <w:rFonts w:ascii="Palatino Linotype" w:hAnsi="Palatino Linotype"/>
        </w:rPr>
        <w:t>25 850,44</w:t>
      </w:r>
      <w:r w:rsidRPr="002E4865">
        <w:rPr>
          <w:rFonts w:ascii="Palatino Linotype" w:hAnsi="Palatino Linotype"/>
        </w:rPr>
        <w:t xml:space="preserve">,- Kč (slovy: </w:t>
      </w:r>
      <w:r w:rsidR="003C4D60">
        <w:rPr>
          <w:rFonts w:ascii="Palatino Linotype" w:hAnsi="Palatino Linotype"/>
          <w:snapToGrid w:val="0"/>
        </w:rPr>
        <w:t xml:space="preserve">dvacetpěttisícosmsetpadesát/čtyřicetčtyři </w:t>
      </w:r>
      <w:r w:rsidRPr="002E4865">
        <w:rPr>
          <w:rFonts w:ascii="Palatino Linotype" w:hAnsi="Palatino Linotype"/>
        </w:rPr>
        <w:t xml:space="preserve"> korun českých)</w:t>
      </w:r>
    </w:p>
    <w:p w14:paraId="2A628147" w14:textId="77777777" w:rsidR="00BD14DE" w:rsidRDefault="00BD14DE" w:rsidP="00FA34F4">
      <w:pPr>
        <w:pStyle w:val="Textodst1sl"/>
        <w:numPr>
          <w:ilvl w:val="0"/>
          <w:numId w:val="0"/>
        </w:numPr>
        <w:ind w:left="644"/>
        <w:jc w:val="left"/>
        <w:rPr>
          <w:rFonts w:ascii="Palatino Linotype" w:hAnsi="Palatino Linotype"/>
        </w:rPr>
      </w:pPr>
    </w:p>
    <w:p w14:paraId="2A628148" w14:textId="77777777" w:rsidR="00BD14DE" w:rsidRDefault="00BD14DE" w:rsidP="00FA34F4">
      <w:pPr>
        <w:pStyle w:val="Textodst1sl"/>
        <w:numPr>
          <w:ilvl w:val="0"/>
          <w:numId w:val="0"/>
        </w:numPr>
        <w:ind w:left="644"/>
        <w:jc w:val="left"/>
        <w:rPr>
          <w:rFonts w:ascii="Palatino Linotype" w:hAnsi="Palatino Linotype"/>
        </w:rPr>
      </w:pPr>
      <w:r>
        <w:rPr>
          <w:rFonts w:ascii="Palatino Linotype" w:hAnsi="Palatino Linotype"/>
        </w:rPr>
        <w:t>5.1.5 Stadion mládeže, Na Kotlářce 1, Praha 6</w:t>
      </w:r>
    </w:p>
    <w:p w14:paraId="2A628149" w14:textId="7181C076"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452FF">
        <w:rPr>
          <w:rFonts w:ascii="Palatino Linotype" w:hAnsi="Palatino Linotype"/>
        </w:rPr>
        <w:t>26 873</w:t>
      </w:r>
      <w:r w:rsidRPr="002E4865">
        <w:rPr>
          <w:rFonts w:ascii="Palatino Linotype" w:hAnsi="Palatino Linotype"/>
        </w:rPr>
        <w:t>,- Kč (slovy:</w:t>
      </w:r>
      <w:r w:rsidR="003C4D60">
        <w:rPr>
          <w:rFonts w:ascii="Palatino Linotype" w:hAnsi="Palatino Linotype"/>
        </w:rPr>
        <w:t xml:space="preserve"> </w:t>
      </w:r>
      <w:r w:rsidR="003452FF">
        <w:rPr>
          <w:rFonts w:ascii="Palatino Linotype" w:hAnsi="Palatino Linotype"/>
        </w:rPr>
        <w:t>dvacetšesttisícosmesedmdesáttři</w:t>
      </w:r>
      <w:r w:rsidRPr="002E4865">
        <w:rPr>
          <w:rFonts w:ascii="Palatino Linotype" w:hAnsi="Palatino Linotype"/>
        </w:rPr>
        <w:t>korun českých),</w:t>
      </w:r>
    </w:p>
    <w:p w14:paraId="2A62814A" w14:textId="56896F5A"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452FF">
        <w:rPr>
          <w:rFonts w:ascii="Palatino Linotype" w:hAnsi="Palatino Linotype"/>
          <w:snapToGrid w:val="0"/>
        </w:rPr>
        <w:t>5 643,33</w:t>
      </w:r>
      <w:r w:rsidRPr="002E4865">
        <w:rPr>
          <w:rFonts w:ascii="Palatino Linotype" w:hAnsi="Palatino Linotype"/>
        </w:rPr>
        <w:t xml:space="preserve">,- Kč (slovy: </w:t>
      </w:r>
      <w:r w:rsidR="003452FF">
        <w:rPr>
          <w:rFonts w:ascii="Palatino Linotype" w:hAnsi="Palatino Linotype"/>
          <w:snapToGrid w:val="0"/>
        </w:rPr>
        <w:t>pěttisícšestčtyřicettři/třicettři</w:t>
      </w:r>
      <w:r w:rsidRPr="002E4865">
        <w:rPr>
          <w:rFonts w:ascii="Palatino Linotype" w:hAnsi="Palatino Linotype"/>
        </w:rPr>
        <w:t xml:space="preserve"> korun českých),</w:t>
      </w:r>
    </w:p>
    <w:p w14:paraId="2A62814B" w14:textId="09677902" w:rsidR="00BD14DE"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452FF">
        <w:rPr>
          <w:rFonts w:ascii="Palatino Linotype" w:hAnsi="Palatino Linotype"/>
          <w:snapToGrid w:val="0"/>
        </w:rPr>
        <w:t>32 516,33</w:t>
      </w:r>
      <w:r w:rsidRPr="002E4865">
        <w:rPr>
          <w:rFonts w:ascii="Palatino Linotype" w:hAnsi="Palatino Linotype"/>
        </w:rPr>
        <w:t xml:space="preserve">,- Kč (slovy: </w:t>
      </w:r>
      <w:r w:rsidR="003452FF">
        <w:rPr>
          <w:rFonts w:ascii="Palatino Linotype" w:hAnsi="Palatino Linotype"/>
          <w:snapToGrid w:val="0"/>
        </w:rPr>
        <w:t>třicetdvatisícpětsetšestnáct/třicettři</w:t>
      </w:r>
      <w:r w:rsidRPr="002E4865">
        <w:rPr>
          <w:rFonts w:ascii="Palatino Linotype" w:hAnsi="Palatino Linotype"/>
        </w:rPr>
        <w:t xml:space="preserve"> korun českých)</w:t>
      </w:r>
    </w:p>
    <w:p w14:paraId="2A62814C" w14:textId="77777777" w:rsidR="00BD14DE" w:rsidRDefault="00BD14DE" w:rsidP="00FA34F4">
      <w:pPr>
        <w:pStyle w:val="Textodst1sl"/>
        <w:numPr>
          <w:ilvl w:val="0"/>
          <w:numId w:val="0"/>
        </w:numPr>
        <w:ind w:left="644"/>
        <w:jc w:val="left"/>
        <w:rPr>
          <w:rFonts w:ascii="Palatino Linotype" w:hAnsi="Palatino Linotype"/>
        </w:rPr>
      </w:pPr>
    </w:p>
    <w:p w14:paraId="2A62814D" w14:textId="77777777" w:rsidR="00BD14DE" w:rsidRDefault="00BD14DE" w:rsidP="00FA34F4">
      <w:pPr>
        <w:pStyle w:val="Textodst1sl"/>
        <w:numPr>
          <w:ilvl w:val="0"/>
          <w:numId w:val="0"/>
        </w:numPr>
        <w:ind w:left="644"/>
        <w:jc w:val="left"/>
        <w:rPr>
          <w:rFonts w:ascii="Palatino Linotype" w:hAnsi="Palatino Linotype"/>
        </w:rPr>
      </w:pPr>
      <w:r>
        <w:rPr>
          <w:rFonts w:ascii="Palatino Linotype" w:hAnsi="Palatino Linotype"/>
        </w:rPr>
        <w:lastRenderedPageBreak/>
        <w:t>5.1.6. Sportovní hala, Na Kotlářce 1, Praha 6</w:t>
      </w:r>
    </w:p>
    <w:p w14:paraId="2A62814E" w14:textId="2082C58C"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452FF">
        <w:rPr>
          <w:rFonts w:ascii="Palatino Linotype" w:hAnsi="Palatino Linotype"/>
          <w:snapToGrid w:val="0"/>
        </w:rPr>
        <w:t>23 424</w:t>
      </w:r>
      <w:r w:rsidRPr="002E4865">
        <w:rPr>
          <w:rFonts w:ascii="Palatino Linotype" w:hAnsi="Palatino Linotype"/>
        </w:rPr>
        <w:t xml:space="preserve">- Kč (slovy: </w:t>
      </w:r>
      <w:r w:rsidR="003452FF">
        <w:rPr>
          <w:rFonts w:ascii="Palatino Linotype" w:hAnsi="Palatino Linotype"/>
          <w:snapToGrid w:val="0"/>
        </w:rPr>
        <w:t xml:space="preserve">dvacettřitisícčtyřistadvacetčtyři </w:t>
      </w:r>
      <w:r w:rsidRPr="002E4865">
        <w:rPr>
          <w:rFonts w:ascii="Palatino Linotype" w:hAnsi="Palatino Linotype"/>
        </w:rPr>
        <w:t>korun českých),</w:t>
      </w:r>
    </w:p>
    <w:p w14:paraId="2A62814F" w14:textId="05A33CC2" w:rsidR="00BD14DE" w:rsidRPr="002E4865"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452FF">
        <w:rPr>
          <w:rFonts w:ascii="Palatino Linotype" w:hAnsi="Palatino Linotype"/>
          <w:snapToGrid w:val="0"/>
        </w:rPr>
        <w:t>4 919,04</w:t>
      </w:r>
      <w:r w:rsidRPr="002E4865">
        <w:rPr>
          <w:rFonts w:ascii="Palatino Linotype" w:hAnsi="Palatino Linotype"/>
        </w:rPr>
        <w:t xml:space="preserve">,- Kč (slovy: </w:t>
      </w:r>
      <w:r w:rsidR="003452FF">
        <w:rPr>
          <w:rFonts w:ascii="Palatino Linotype" w:hAnsi="Palatino Linotype"/>
          <w:snapToGrid w:val="0"/>
        </w:rPr>
        <w:t>čtyřitisícedevětsetdevatenáct/čtyřisetiny</w:t>
      </w:r>
      <w:r w:rsidRPr="002E4865">
        <w:rPr>
          <w:rFonts w:ascii="Palatino Linotype" w:hAnsi="Palatino Linotype"/>
        </w:rPr>
        <w:t xml:space="preserve"> korun českých),</w:t>
      </w:r>
    </w:p>
    <w:p w14:paraId="2A628150" w14:textId="638A72DC" w:rsidR="00BD14DE" w:rsidRDefault="00BD14DE"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3452FF">
        <w:rPr>
          <w:rFonts w:ascii="Palatino Linotype" w:hAnsi="Palatino Linotype"/>
          <w:snapToGrid w:val="0"/>
        </w:rPr>
        <w:t>28 343,04</w:t>
      </w:r>
      <w:r w:rsidRPr="002E4865">
        <w:rPr>
          <w:rFonts w:ascii="Palatino Linotype" w:hAnsi="Palatino Linotype"/>
        </w:rPr>
        <w:t xml:space="preserve">,- Kč (slovy: </w:t>
      </w:r>
      <w:r w:rsidR="003452FF">
        <w:rPr>
          <w:rFonts w:ascii="Palatino Linotype" w:hAnsi="Palatino Linotype"/>
          <w:snapToGrid w:val="0"/>
        </w:rPr>
        <w:t xml:space="preserve">dvacetosmtisíctřistačtyřicettři/čtyřisetiny </w:t>
      </w:r>
      <w:r w:rsidRPr="002E4865">
        <w:rPr>
          <w:rFonts w:ascii="Palatino Linotype" w:hAnsi="Palatino Linotype"/>
        </w:rPr>
        <w:t>korun českých)</w:t>
      </w:r>
    </w:p>
    <w:p w14:paraId="2A628151" w14:textId="77777777" w:rsidR="00BD14DE" w:rsidRPr="002E4865" w:rsidRDefault="00BD14DE" w:rsidP="00FA34F4">
      <w:pPr>
        <w:pStyle w:val="Textodst1sl"/>
        <w:numPr>
          <w:ilvl w:val="0"/>
          <w:numId w:val="0"/>
        </w:numPr>
        <w:ind w:left="644"/>
        <w:jc w:val="left"/>
        <w:rPr>
          <w:rFonts w:ascii="Palatino Linotype" w:hAnsi="Palatino Linotype"/>
        </w:rPr>
      </w:pPr>
    </w:p>
    <w:p w14:paraId="2A628152" w14:textId="77777777" w:rsidR="00DA3733" w:rsidRPr="002E4865" w:rsidRDefault="00DA3733" w:rsidP="00FA34F4">
      <w:pPr>
        <w:pStyle w:val="Textodst1sl"/>
        <w:numPr>
          <w:ilvl w:val="0"/>
          <w:numId w:val="0"/>
        </w:numPr>
        <w:ind w:left="851"/>
        <w:jc w:val="left"/>
        <w:rPr>
          <w:rFonts w:ascii="Palatino Linotype" w:hAnsi="Palatino Linotype"/>
          <w:b/>
        </w:rPr>
      </w:pPr>
      <w:r w:rsidRPr="002E4865">
        <w:rPr>
          <w:rFonts w:ascii="Palatino Linotype" w:hAnsi="Palatino Linotype"/>
        </w:rPr>
        <w:t>(dále jen „</w:t>
      </w:r>
      <w:r w:rsidRPr="002E4865">
        <w:rPr>
          <w:rFonts w:ascii="Palatino Linotype" w:hAnsi="Palatino Linotype"/>
          <w:b/>
        </w:rPr>
        <w:t>Cena</w:t>
      </w:r>
      <w:r w:rsidR="00F80927" w:rsidRPr="002E4865">
        <w:rPr>
          <w:rFonts w:ascii="Palatino Linotype" w:hAnsi="Palatino Linotype"/>
          <w:b/>
        </w:rPr>
        <w:t xml:space="preserve"> </w:t>
      </w:r>
      <w:r w:rsidRPr="002E4865">
        <w:rPr>
          <w:rFonts w:ascii="Palatino Linotype" w:hAnsi="Palatino Linotype"/>
          <w:b/>
        </w:rPr>
        <w:t>za běžný Úklid</w:t>
      </w:r>
      <w:r w:rsidRPr="002E4865">
        <w:rPr>
          <w:rFonts w:ascii="Palatino Linotype" w:hAnsi="Palatino Linotype"/>
        </w:rPr>
        <w:t xml:space="preserve">“). </w:t>
      </w:r>
    </w:p>
    <w:p w14:paraId="2A628153" w14:textId="77777777" w:rsidR="00DA3733" w:rsidRDefault="00DA3733"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Cena za běžný Úklid odpovídá nabídkové ceně za poskytování těchto služeb uvedené </w:t>
      </w:r>
      <w:r w:rsidR="00637F8C" w:rsidRPr="002E4865">
        <w:rPr>
          <w:rFonts w:ascii="Palatino Linotype" w:hAnsi="Palatino Linotype"/>
        </w:rPr>
        <w:t>Zhotovitel</w:t>
      </w:r>
      <w:r w:rsidRPr="002E4865">
        <w:rPr>
          <w:rFonts w:ascii="Palatino Linotype" w:hAnsi="Palatino Linotype"/>
        </w:rPr>
        <w:t>em v jeho Nabídce.</w:t>
      </w:r>
    </w:p>
    <w:p w14:paraId="2A628154" w14:textId="77777777" w:rsidR="00C449C3" w:rsidRPr="002E4865" w:rsidRDefault="00C449C3" w:rsidP="00FA34F4">
      <w:pPr>
        <w:pStyle w:val="Textodst1sl"/>
        <w:numPr>
          <w:ilvl w:val="0"/>
          <w:numId w:val="0"/>
        </w:numPr>
        <w:ind w:left="851"/>
        <w:jc w:val="left"/>
        <w:rPr>
          <w:rFonts w:ascii="Palatino Linotype" w:hAnsi="Palatino Linotype"/>
        </w:rPr>
      </w:pPr>
    </w:p>
    <w:p w14:paraId="2A628155" w14:textId="0AA679B9" w:rsidR="00DA3733" w:rsidRPr="002E4865" w:rsidRDefault="00DA3733" w:rsidP="00FA34F4">
      <w:pPr>
        <w:pStyle w:val="Textodst1sl"/>
        <w:numPr>
          <w:ilvl w:val="1"/>
          <w:numId w:val="10"/>
        </w:numPr>
        <w:tabs>
          <w:tab w:val="left" w:pos="851"/>
        </w:tabs>
        <w:ind w:left="851" w:hanging="567"/>
        <w:jc w:val="left"/>
        <w:rPr>
          <w:rFonts w:ascii="Palatino Linotype" w:hAnsi="Palatino Linotype"/>
        </w:rPr>
      </w:pPr>
      <w:r w:rsidRPr="002E4865">
        <w:rPr>
          <w:rFonts w:ascii="Palatino Linotype" w:hAnsi="Palatino Linotype"/>
        </w:rPr>
        <w:t>Cena za běžný Úklid bude hrazena průběžně v pravidelných měsíčních částkách (paušálních platbách), které činí:</w:t>
      </w:r>
      <w:r w:rsidR="007763C3">
        <w:rPr>
          <w:rFonts w:ascii="Palatino Linotype" w:hAnsi="Palatino Linotype"/>
        </w:rPr>
        <w:t xml:space="preserve"> </w:t>
      </w:r>
    </w:p>
    <w:p w14:paraId="2A628156" w14:textId="3E543168" w:rsidR="00DA3733" w:rsidRPr="002E4865" w:rsidRDefault="00DA3733"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Měsíční </w:t>
      </w:r>
      <w:r w:rsidR="00477321" w:rsidRPr="002E4865">
        <w:rPr>
          <w:rFonts w:ascii="Palatino Linotype" w:hAnsi="Palatino Linotype"/>
        </w:rPr>
        <w:t>platba</w:t>
      </w:r>
      <w:r w:rsidRPr="002E4865">
        <w:rPr>
          <w:rFonts w:ascii="Palatino Linotype" w:hAnsi="Palatino Linotype"/>
        </w:rPr>
        <w:t xml:space="preserve"> bez DPH:</w:t>
      </w:r>
      <w:r w:rsidRPr="002E4865">
        <w:rPr>
          <w:rFonts w:ascii="Palatino Linotype" w:hAnsi="Palatino Linotype"/>
        </w:rPr>
        <w:tab/>
      </w:r>
      <w:r w:rsidRPr="002E4865">
        <w:rPr>
          <w:rFonts w:ascii="Palatino Linotype" w:hAnsi="Palatino Linotype"/>
        </w:rPr>
        <w:tab/>
      </w:r>
      <w:r w:rsidR="00F80927" w:rsidRPr="002E4865">
        <w:rPr>
          <w:rFonts w:ascii="Palatino Linotype" w:hAnsi="Palatino Linotype"/>
        </w:rPr>
        <w:tab/>
      </w:r>
      <w:r w:rsidR="003452FF">
        <w:rPr>
          <w:rFonts w:ascii="Palatino Linotype" w:hAnsi="Palatino Linotype"/>
        </w:rPr>
        <w:t>159 000</w:t>
      </w:r>
      <w:r w:rsidRPr="002E4865">
        <w:rPr>
          <w:rFonts w:ascii="Palatino Linotype" w:hAnsi="Palatino Linotype"/>
        </w:rPr>
        <w:t xml:space="preserve">,- Kč (slovy: </w:t>
      </w:r>
      <w:r w:rsidR="003452FF">
        <w:rPr>
          <w:rFonts w:ascii="Palatino Linotype" w:hAnsi="Palatino Linotype"/>
        </w:rPr>
        <w:t xml:space="preserve">stopadesátdevěttisíc </w:t>
      </w:r>
      <w:r w:rsidRPr="002E4865">
        <w:rPr>
          <w:rFonts w:ascii="Palatino Linotype" w:hAnsi="Palatino Linotype"/>
        </w:rPr>
        <w:t>korun českých),</w:t>
      </w:r>
    </w:p>
    <w:p w14:paraId="2A628157" w14:textId="11870C68" w:rsidR="00DA3733" w:rsidRPr="002E4865" w:rsidRDefault="00BD14DE" w:rsidP="00FA34F4">
      <w:pPr>
        <w:pStyle w:val="Textodst1sl"/>
        <w:numPr>
          <w:ilvl w:val="0"/>
          <w:numId w:val="0"/>
        </w:numPr>
        <w:ind w:left="851"/>
        <w:jc w:val="left"/>
        <w:rPr>
          <w:rFonts w:ascii="Palatino Linotype" w:hAnsi="Palatino Linotype"/>
        </w:rPr>
      </w:pPr>
      <w:r>
        <w:rPr>
          <w:rFonts w:ascii="Palatino Linotype" w:hAnsi="Palatino Linotype"/>
        </w:rPr>
        <w:t>DPH (21</w:t>
      </w:r>
      <w:r w:rsidR="00DA3733" w:rsidRPr="002E4865">
        <w:rPr>
          <w:rFonts w:ascii="Palatino Linotype" w:hAnsi="Palatino Linotype"/>
        </w:rPr>
        <w:t xml:space="preserve"> %):</w:t>
      </w:r>
      <w:r w:rsidR="00DA3733" w:rsidRPr="002E4865">
        <w:rPr>
          <w:rFonts w:ascii="Palatino Linotype" w:hAnsi="Palatino Linotype"/>
        </w:rPr>
        <w:tab/>
      </w:r>
      <w:r w:rsidR="00DA3733" w:rsidRPr="002E4865">
        <w:rPr>
          <w:rFonts w:ascii="Palatino Linotype" w:hAnsi="Palatino Linotype"/>
        </w:rPr>
        <w:tab/>
      </w:r>
      <w:r w:rsidR="00DA3733" w:rsidRPr="002E4865">
        <w:rPr>
          <w:rFonts w:ascii="Palatino Linotype" w:hAnsi="Palatino Linotype"/>
        </w:rPr>
        <w:tab/>
      </w:r>
      <w:r w:rsidR="00DA3733" w:rsidRPr="002E4865">
        <w:rPr>
          <w:rFonts w:ascii="Palatino Linotype" w:hAnsi="Palatino Linotype"/>
        </w:rPr>
        <w:tab/>
      </w:r>
      <w:r w:rsidR="003452FF">
        <w:rPr>
          <w:rFonts w:ascii="Palatino Linotype" w:hAnsi="Palatino Linotype"/>
        </w:rPr>
        <w:t xml:space="preserve">33 390- Kč (slovy: třicettřisíctřistadevadesát </w:t>
      </w:r>
      <w:r w:rsidR="00DA3733" w:rsidRPr="002E4865">
        <w:rPr>
          <w:rFonts w:ascii="Palatino Linotype" w:hAnsi="Palatino Linotype"/>
        </w:rPr>
        <w:t xml:space="preserve"> korun českých),</w:t>
      </w:r>
    </w:p>
    <w:p w14:paraId="2A628158" w14:textId="134E18AF" w:rsidR="00DA3733" w:rsidRPr="002E4865" w:rsidRDefault="00DA3733" w:rsidP="00FA34F4">
      <w:pPr>
        <w:pStyle w:val="Textodst1sl"/>
        <w:numPr>
          <w:ilvl w:val="0"/>
          <w:numId w:val="0"/>
        </w:numPr>
        <w:ind w:left="851"/>
        <w:jc w:val="left"/>
        <w:rPr>
          <w:rFonts w:ascii="Palatino Linotype" w:hAnsi="Palatino Linotype"/>
        </w:rPr>
      </w:pPr>
      <w:r w:rsidRPr="002E4865">
        <w:rPr>
          <w:rFonts w:ascii="Palatino Linotype" w:hAnsi="Palatino Linotype"/>
        </w:rPr>
        <w:t xml:space="preserve">Měsíční </w:t>
      </w:r>
      <w:r w:rsidR="00477321" w:rsidRPr="002E4865">
        <w:rPr>
          <w:rFonts w:ascii="Palatino Linotype" w:hAnsi="Palatino Linotype"/>
        </w:rPr>
        <w:t>platba</w:t>
      </w:r>
      <w:r w:rsidRPr="002E4865">
        <w:rPr>
          <w:rFonts w:ascii="Palatino Linotype" w:hAnsi="Palatino Linotype"/>
        </w:rPr>
        <w:t xml:space="preserve"> včetně DPH:</w:t>
      </w:r>
      <w:r w:rsidRPr="002E4865">
        <w:rPr>
          <w:rFonts w:ascii="Palatino Linotype" w:hAnsi="Palatino Linotype"/>
        </w:rPr>
        <w:tab/>
      </w:r>
      <w:r w:rsidRPr="002E4865">
        <w:rPr>
          <w:rFonts w:ascii="Palatino Linotype" w:hAnsi="Palatino Linotype"/>
        </w:rPr>
        <w:tab/>
      </w:r>
      <w:r w:rsidR="003452FF">
        <w:rPr>
          <w:rFonts w:ascii="Palatino Linotype" w:hAnsi="Palatino Linotype"/>
        </w:rPr>
        <w:t>192 390</w:t>
      </w:r>
      <w:r w:rsidRPr="002E4865">
        <w:rPr>
          <w:rFonts w:ascii="Palatino Linotype" w:hAnsi="Palatino Linotype"/>
        </w:rPr>
        <w:t xml:space="preserve">,- Kč (slovy: </w:t>
      </w:r>
      <w:r w:rsidR="003452FF">
        <w:rPr>
          <w:rFonts w:ascii="Palatino Linotype" w:hAnsi="Palatino Linotype"/>
        </w:rPr>
        <w:t>stodevadesátdvatisíctřistadevadesát</w:t>
      </w:r>
      <w:r w:rsidRPr="002E4865">
        <w:rPr>
          <w:rFonts w:ascii="Palatino Linotype" w:hAnsi="Palatino Linotype"/>
        </w:rPr>
        <w:t xml:space="preserve"> korun českých). </w:t>
      </w:r>
    </w:p>
    <w:p w14:paraId="2A628159" w14:textId="77777777" w:rsidR="00DA3733" w:rsidRPr="002E4865" w:rsidRDefault="00DA3733" w:rsidP="00945300">
      <w:pPr>
        <w:pStyle w:val="Textodst1sl"/>
        <w:numPr>
          <w:ilvl w:val="0"/>
          <w:numId w:val="0"/>
        </w:numPr>
        <w:ind w:left="851"/>
        <w:rPr>
          <w:rFonts w:ascii="Palatino Linotype" w:hAnsi="Palatino Linotype"/>
        </w:rPr>
      </w:pPr>
      <w:r w:rsidRPr="002E4865">
        <w:rPr>
          <w:rFonts w:ascii="Palatino Linotype" w:hAnsi="Palatino Linotype"/>
        </w:rPr>
        <w:t xml:space="preserve">Paušální platby Ceny za běžný Úklid budou hrazeny vždy zpětně za uplynulý měsíc. </w:t>
      </w:r>
    </w:p>
    <w:p w14:paraId="2A62815A" w14:textId="77777777" w:rsidR="00945300" w:rsidRPr="00BD14DE" w:rsidRDefault="00CE68BF" w:rsidP="00BD14DE">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Cena za poskytování služeb mimořádného </w:t>
      </w:r>
      <w:r w:rsidR="00DA3733" w:rsidRPr="002E4865">
        <w:rPr>
          <w:rFonts w:ascii="Palatino Linotype" w:hAnsi="Palatino Linotype"/>
        </w:rPr>
        <w:t>Ú</w:t>
      </w:r>
      <w:r w:rsidR="00BC450D" w:rsidRPr="002E4865">
        <w:rPr>
          <w:rFonts w:ascii="Palatino Linotype" w:hAnsi="Palatino Linotype"/>
        </w:rPr>
        <w:t xml:space="preserve">klidu </w:t>
      </w:r>
      <w:r w:rsidR="00BD14DE" w:rsidRPr="002E4865">
        <w:rPr>
          <w:rFonts w:ascii="Palatino Linotype" w:hAnsi="Palatino Linotype"/>
        </w:rPr>
        <w:t>(dále jen „</w:t>
      </w:r>
      <w:r w:rsidR="00BD14DE" w:rsidRPr="002E4865">
        <w:rPr>
          <w:rFonts w:ascii="Palatino Linotype" w:hAnsi="Palatino Linotype"/>
          <w:b/>
        </w:rPr>
        <w:t>Cena za mimořádný Úklid“</w:t>
      </w:r>
      <w:r w:rsidR="00BD14DE" w:rsidRPr="002E4865">
        <w:rPr>
          <w:rFonts w:ascii="Palatino Linotype" w:hAnsi="Palatino Linotype"/>
        </w:rPr>
        <w:t>)</w:t>
      </w:r>
      <w:r w:rsidR="00BD14DE">
        <w:rPr>
          <w:rFonts w:ascii="Palatino Linotype" w:hAnsi="Palatino Linotype"/>
        </w:rPr>
        <w:t xml:space="preserve"> </w:t>
      </w:r>
      <w:r w:rsidR="00BC450D" w:rsidRPr="002E4865">
        <w:rPr>
          <w:rFonts w:ascii="Palatino Linotype" w:hAnsi="Palatino Linotype"/>
        </w:rPr>
        <w:t>dle odst. 3</w:t>
      </w:r>
      <w:r w:rsidR="00477321" w:rsidRPr="002E4865">
        <w:rPr>
          <w:rFonts w:ascii="Palatino Linotype" w:hAnsi="Palatino Linotype"/>
        </w:rPr>
        <w:t>.3.</w:t>
      </w:r>
      <w:r w:rsidR="00BC450D" w:rsidRPr="002E4865">
        <w:rPr>
          <w:rFonts w:ascii="Palatino Linotype" w:hAnsi="Palatino Linotype"/>
        </w:rPr>
        <w:t xml:space="preserve"> </w:t>
      </w:r>
      <w:r w:rsidRPr="002E4865">
        <w:rPr>
          <w:rFonts w:ascii="Palatino Linotype" w:hAnsi="Palatino Linotype"/>
        </w:rPr>
        <w:t>této Smlouvy bude hrazena vždy za jednotlivé případy poskytnutí těchto služeb. Jednotková cena za jeden případ poskytnutí těchto služeb je stanovena jako nejvýše přípustná, kterou není možné, s výjimk</w:t>
      </w:r>
      <w:r w:rsidR="0015510D" w:rsidRPr="002E4865">
        <w:rPr>
          <w:rFonts w:ascii="Palatino Linotype" w:hAnsi="Palatino Linotype"/>
        </w:rPr>
        <w:t>ou případů uvedených v odst. 5.4</w:t>
      </w:r>
      <w:r w:rsidR="00477321" w:rsidRPr="002E4865">
        <w:rPr>
          <w:rFonts w:ascii="Palatino Linotype" w:hAnsi="Palatino Linotype"/>
        </w:rPr>
        <w:t>.</w:t>
      </w:r>
      <w:r w:rsidRPr="002E4865">
        <w:rPr>
          <w:rFonts w:ascii="Palatino Linotype" w:hAnsi="Palatino Linotype"/>
        </w:rPr>
        <w:t xml:space="preserve"> této Smlouvy překročit, přičemž činí:</w:t>
      </w:r>
    </w:p>
    <w:p w14:paraId="2A62815B" w14:textId="77777777" w:rsidR="00C8053B" w:rsidRPr="002E4865" w:rsidRDefault="00C8053B" w:rsidP="00395A2B">
      <w:pPr>
        <w:pStyle w:val="Textodst1sl"/>
        <w:numPr>
          <w:ilvl w:val="2"/>
          <w:numId w:val="10"/>
        </w:numPr>
        <w:ind w:left="1418" w:hanging="709"/>
        <w:rPr>
          <w:rFonts w:ascii="Palatino Linotype" w:hAnsi="Palatino Linotype"/>
        </w:rPr>
      </w:pPr>
      <w:r w:rsidRPr="00395A2B">
        <w:rPr>
          <w:rFonts w:ascii="Palatino Linotype" w:hAnsi="Palatino Linotype"/>
          <w:b/>
          <w:u w:val="single"/>
        </w:rPr>
        <w:t xml:space="preserve">Cena za mimořádný Úklid </w:t>
      </w:r>
      <w:r w:rsidR="00395A2B" w:rsidRPr="00395A2B">
        <w:rPr>
          <w:rFonts w:ascii="Palatino Linotype" w:hAnsi="Palatino Linotype"/>
          <w:b/>
          <w:u w:val="single"/>
        </w:rPr>
        <w:t>na vyžádání zástupce ředitele Objednatele</w:t>
      </w:r>
      <w:r w:rsidR="00395A2B">
        <w:rPr>
          <w:rFonts w:ascii="Palatino Linotype" w:hAnsi="Palatino Linotype"/>
        </w:rPr>
        <w:t xml:space="preserve"> příslušného střediska</w:t>
      </w:r>
      <w:r w:rsidR="00E802D6">
        <w:rPr>
          <w:rFonts w:ascii="Palatino Linotype" w:hAnsi="Palatino Linotype"/>
        </w:rPr>
        <w:t xml:space="preserve"> za 1 m</w:t>
      </w:r>
      <w:r w:rsidR="00E802D6">
        <w:rPr>
          <w:rFonts w:ascii="Palatino Linotype" w:hAnsi="Palatino Linotype"/>
          <w:vertAlign w:val="superscript"/>
        </w:rPr>
        <w:t>2</w:t>
      </w:r>
      <w:r w:rsidR="00E802D6">
        <w:rPr>
          <w:rFonts w:ascii="Palatino Linotype" w:hAnsi="Palatino Linotype"/>
        </w:rPr>
        <w:t xml:space="preserve"> </w:t>
      </w:r>
      <w:r w:rsidR="00206DD2">
        <w:rPr>
          <w:rFonts w:ascii="Palatino Linotype" w:hAnsi="Palatino Linotype"/>
        </w:rPr>
        <w:t xml:space="preserve">mimořádného </w:t>
      </w:r>
      <w:r w:rsidR="00E802D6">
        <w:rPr>
          <w:rFonts w:ascii="Palatino Linotype" w:hAnsi="Palatino Linotype"/>
        </w:rPr>
        <w:t>Úklidu</w:t>
      </w:r>
      <w:r w:rsidR="00206DD2">
        <w:rPr>
          <w:rFonts w:ascii="Palatino Linotype" w:hAnsi="Palatino Linotype"/>
        </w:rPr>
        <w:t xml:space="preserve"> a den</w:t>
      </w:r>
      <w:r w:rsidR="00395A2B">
        <w:rPr>
          <w:rFonts w:ascii="Palatino Linotype" w:hAnsi="Palatino Linotype"/>
        </w:rPr>
        <w:t>:</w:t>
      </w:r>
    </w:p>
    <w:p w14:paraId="2A62815C" w14:textId="72641F4E" w:rsidR="00C8053B" w:rsidRPr="002E4865" w:rsidRDefault="00945300" w:rsidP="00FA34F4">
      <w:pPr>
        <w:pStyle w:val="Textodst2slovan"/>
        <w:numPr>
          <w:ilvl w:val="0"/>
          <w:numId w:val="0"/>
        </w:numPr>
        <w:ind w:left="709" w:firstLine="709"/>
        <w:jc w:val="left"/>
        <w:rPr>
          <w:rFonts w:ascii="Palatino Linotype" w:hAnsi="Palatino Linotype"/>
        </w:rPr>
      </w:pPr>
      <w:r w:rsidRPr="002E4865">
        <w:rPr>
          <w:rFonts w:ascii="Palatino Linotype" w:hAnsi="Palatino Linotype"/>
        </w:rPr>
        <w:t>Jednotková cena bez DPH:</w:t>
      </w:r>
      <w:r w:rsidR="003452FF">
        <w:rPr>
          <w:rFonts w:ascii="Palatino Linotype" w:hAnsi="Palatino Linotype"/>
        </w:rPr>
        <w:t xml:space="preserve"> 20</w:t>
      </w:r>
      <w:r w:rsidR="00C8053B" w:rsidRPr="002E4865">
        <w:rPr>
          <w:rFonts w:ascii="Palatino Linotype" w:hAnsi="Palatino Linotype"/>
        </w:rPr>
        <w:t xml:space="preserve">,- Kč (slovy: </w:t>
      </w:r>
      <w:r w:rsidR="003452FF">
        <w:rPr>
          <w:rFonts w:ascii="Palatino Linotype" w:hAnsi="Palatino Linotype"/>
          <w:snapToGrid w:val="0"/>
        </w:rPr>
        <w:t>dvacet</w:t>
      </w:r>
      <w:r w:rsidR="00C8053B" w:rsidRPr="002E4865">
        <w:rPr>
          <w:rFonts w:ascii="Palatino Linotype" w:hAnsi="Palatino Linotype"/>
        </w:rPr>
        <w:t xml:space="preserve"> korun českých),</w:t>
      </w:r>
    </w:p>
    <w:p w14:paraId="2A62815D" w14:textId="2657C123" w:rsidR="00C8053B" w:rsidRPr="002E4865" w:rsidRDefault="00BC450D" w:rsidP="00FA34F4">
      <w:pPr>
        <w:pStyle w:val="Textodst2slovan"/>
        <w:numPr>
          <w:ilvl w:val="0"/>
          <w:numId w:val="0"/>
        </w:numPr>
        <w:ind w:left="1418"/>
        <w:jc w:val="left"/>
        <w:rPr>
          <w:rFonts w:ascii="Palatino Linotype" w:hAnsi="Palatino Linotype"/>
        </w:rPr>
      </w:pPr>
      <w:r w:rsidRPr="002E4865">
        <w:rPr>
          <w:rFonts w:ascii="Palatino Linotype" w:hAnsi="Palatino Linotype"/>
        </w:rPr>
        <w:t>DPH (2</w:t>
      </w:r>
      <w:r w:rsidR="00BD14DE">
        <w:rPr>
          <w:rFonts w:ascii="Palatino Linotype" w:hAnsi="Palatino Linotype"/>
        </w:rPr>
        <w:t>1</w:t>
      </w:r>
      <w:r w:rsidR="00C8053B" w:rsidRPr="002E4865">
        <w:rPr>
          <w:rFonts w:ascii="Palatino Linotype" w:hAnsi="Palatino Linotype"/>
        </w:rPr>
        <w:t xml:space="preserve"> %):</w:t>
      </w:r>
      <w:r w:rsidR="00C8053B" w:rsidRPr="002E4865">
        <w:rPr>
          <w:rFonts w:ascii="Palatino Linotype" w:hAnsi="Palatino Linotype"/>
        </w:rPr>
        <w:tab/>
      </w:r>
      <w:r w:rsidR="00C8053B" w:rsidRPr="002E4865">
        <w:rPr>
          <w:rFonts w:ascii="Palatino Linotype" w:hAnsi="Palatino Linotype"/>
        </w:rPr>
        <w:tab/>
      </w:r>
      <w:r w:rsidR="00C8053B" w:rsidRPr="002E4865">
        <w:rPr>
          <w:rFonts w:ascii="Palatino Linotype" w:hAnsi="Palatino Linotype"/>
        </w:rPr>
        <w:tab/>
      </w:r>
      <w:r w:rsidR="00C8053B" w:rsidRPr="002E4865">
        <w:rPr>
          <w:rFonts w:ascii="Palatino Linotype" w:hAnsi="Palatino Linotype"/>
        </w:rPr>
        <w:tab/>
      </w:r>
      <w:r w:rsidR="003452FF">
        <w:rPr>
          <w:rFonts w:ascii="Palatino Linotype" w:hAnsi="Palatino Linotype"/>
          <w:snapToGrid w:val="0"/>
        </w:rPr>
        <w:t>4,20</w:t>
      </w:r>
      <w:r w:rsidR="00C8053B" w:rsidRPr="002E4865">
        <w:rPr>
          <w:rFonts w:ascii="Palatino Linotype" w:hAnsi="Palatino Linotype"/>
        </w:rPr>
        <w:t xml:space="preserve">,- Kč (slovy: </w:t>
      </w:r>
      <w:r w:rsidR="003452FF">
        <w:rPr>
          <w:rFonts w:ascii="Palatino Linotype" w:hAnsi="Palatino Linotype"/>
          <w:snapToGrid w:val="0"/>
        </w:rPr>
        <w:t>čtyři/dvacet</w:t>
      </w:r>
      <w:r w:rsidR="00C8053B" w:rsidRPr="002E4865">
        <w:rPr>
          <w:rFonts w:ascii="Palatino Linotype" w:hAnsi="Palatino Linotype"/>
        </w:rPr>
        <w:t xml:space="preserve"> korun českých),</w:t>
      </w:r>
    </w:p>
    <w:p w14:paraId="2A62815E" w14:textId="771EBE9B" w:rsidR="00C8053B" w:rsidRDefault="00C8053B" w:rsidP="00FA34F4">
      <w:pPr>
        <w:pStyle w:val="Textodst2slovan"/>
        <w:numPr>
          <w:ilvl w:val="0"/>
          <w:numId w:val="0"/>
        </w:numPr>
        <w:ind w:left="1418"/>
        <w:jc w:val="left"/>
        <w:rPr>
          <w:rFonts w:ascii="Palatino Linotype" w:hAnsi="Palatino Linotype"/>
        </w:rPr>
      </w:pPr>
      <w:r w:rsidRPr="002E4865">
        <w:rPr>
          <w:rFonts w:ascii="Palatino Linotype" w:hAnsi="Palatino Linotype"/>
        </w:rPr>
        <w:t>Jednotková cena včetně DPH:</w:t>
      </w:r>
      <w:r w:rsidRPr="002E4865">
        <w:rPr>
          <w:rFonts w:ascii="Palatino Linotype" w:hAnsi="Palatino Linotype"/>
        </w:rPr>
        <w:tab/>
      </w:r>
      <w:r w:rsidR="003452FF">
        <w:rPr>
          <w:rFonts w:ascii="Palatino Linotype" w:hAnsi="Palatino Linotype"/>
          <w:snapToGrid w:val="0"/>
        </w:rPr>
        <w:t>24,20</w:t>
      </w:r>
      <w:r w:rsidRPr="002E4865">
        <w:rPr>
          <w:rFonts w:ascii="Palatino Linotype" w:hAnsi="Palatino Linotype"/>
        </w:rPr>
        <w:t xml:space="preserve">,- Kč (slovy: </w:t>
      </w:r>
      <w:proofErr w:type="spellStart"/>
      <w:r w:rsidR="003452FF">
        <w:rPr>
          <w:rFonts w:ascii="Palatino Linotype" w:hAnsi="Palatino Linotype"/>
          <w:snapToGrid w:val="0"/>
        </w:rPr>
        <w:t>dvacetčtyři</w:t>
      </w:r>
      <w:proofErr w:type="spellEnd"/>
      <w:r w:rsidR="003452FF">
        <w:rPr>
          <w:rFonts w:ascii="Palatino Linotype" w:hAnsi="Palatino Linotype"/>
          <w:snapToGrid w:val="0"/>
        </w:rPr>
        <w:t>/dvacet</w:t>
      </w:r>
      <w:r w:rsidRPr="002E4865">
        <w:rPr>
          <w:rFonts w:ascii="Palatino Linotype" w:hAnsi="Palatino Linotype"/>
        </w:rPr>
        <w:t xml:space="preserve"> korun českých).</w:t>
      </w:r>
    </w:p>
    <w:p w14:paraId="2A62815F" w14:textId="77777777" w:rsidR="00395A2B" w:rsidRPr="002E4865" w:rsidRDefault="00395A2B" w:rsidP="00FA34F4">
      <w:pPr>
        <w:pStyle w:val="Textodst2slovan"/>
        <w:numPr>
          <w:ilvl w:val="0"/>
          <w:numId w:val="0"/>
        </w:numPr>
        <w:ind w:left="709" w:firstLine="709"/>
        <w:jc w:val="left"/>
        <w:rPr>
          <w:rFonts w:ascii="Palatino Linotype" w:hAnsi="Palatino Linotype"/>
        </w:rPr>
      </w:pPr>
    </w:p>
    <w:p w14:paraId="2A628160" w14:textId="77777777" w:rsidR="00C8053B" w:rsidRPr="002E4865" w:rsidRDefault="00395A2B" w:rsidP="00FA34F4">
      <w:pPr>
        <w:pStyle w:val="Textodst2slovan"/>
        <w:numPr>
          <w:ilvl w:val="2"/>
          <w:numId w:val="10"/>
        </w:numPr>
        <w:ind w:left="1418" w:hanging="709"/>
        <w:jc w:val="left"/>
        <w:rPr>
          <w:rFonts w:ascii="Palatino Linotype" w:hAnsi="Palatino Linotype"/>
          <w:b/>
        </w:rPr>
      </w:pPr>
      <w:r>
        <w:rPr>
          <w:rFonts w:ascii="Palatino Linotype" w:hAnsi="Palatino Linotype"/>
          <w:b/>
          <w:u w:val="single"/>
        </w:rPr>
        <w:t>Cena za mimořádný úklid po ubytování</w:t>
      </w:r>
      <w:r w:rsidR="00206DD2">
        <w:rPr>
          <w:rFonts w:ascii="Palatino Linotype" w:hAnsi="Palatino Linotype"/>
          <w:b/>
          <w:u w:val="single"/>
        </w:rPr>
        <w:t xml:space="preserve"> </w:t>
      </w:r>
      <w:r w:rsidR="00206DD2">
        <w:rPr>
          <w:rFonts w:ascii="Palatino Linotype" w:hAnsi="Palatino Linotype"/>
        </w:rPr>
        <w:t>za 1 m</w:t>
      </w:r>
      <w:r w:rsidR="00206DD2">
        <w:rPr>
          <w:rFonts w:ascii="Palatino Linotype" w:hAnsi="Palatino Linotype"/>
          <w:vertAlign w:val="superscript"/>
        </w:rPr>
        <w:t>2</w:t>
      </w:r>
      <w:r w:rsidR="00206DD2">
        <w:rPr>
          <w:rFonts w:ascii="Palatino Linotype" w:hAnsi="Palatino Linotype"/>
        </w:rPr>
        <w:t xml:space="preserve"> mimořádného Úklidu a den:</w:t>
      </w:r>
    </w:p>
    <w:p w14:paraId="2A628161" w14:textId="73D500C9" w:rsidR="00C8053B" w:rsidRPr="002E4865" w:rsidRDefault="00945300" w:rsidP="00FA34F4">
      <w:pPr>
        <w:pStyle w:val="Textodst2slovan"/>
        <w:numPr>
          <w:ilvl w:val="0"/>
          <w:numId w:val="0"/>
        </w:numPr>
        <w:ind w:left="709" w:firstLine="709"/>
        <w:jc w:val="left"/>
        <w:rPr>
          <w:rFonts w:ascii="Palatino Linotype" w:hAnsi="Palatino Linotype"/>
        </w:rPr>
      </w:pPr>
      <w:r w:rsidRPr="002E4865">
        <w:rPr>
          <w:rFonts w:ascii="Palatino Linotype" w:hAnsi="Palatino Linotype"/>
        </w:rPr>
        <w:t>Jednotková cena bez DPH:</w:t>
      </w:r>
      <w:r w:rsidRPr="002E4865">
        <w:rPr>
          <w:rFonts w:ascii="Palatino Linotype" w:hAnsi="Palatino Linotype"/>
        </w:rPr>
        <w:tab/>
      </w:r>
      <w:r w:rsidR="003452FF">
        <w:rPr>
          <w:rFonts w:ascii="Palatino Linotype" w:hAnsi="Palatino Linotype"/>
          <w:snapToGrid w:val="0"/>
        </w:rPr>
        <w:t xml:space="preserve"> 20</w:t>
      </w:r>
      <w:r w:rsidR="00C8053B" w:rsidRPr="002E4865">
        <w:rPr>
          <w:rFonts w:ascii="Palatino Linotype" w:hAnsi="Palatino Linotype"/>
        </w:rPr>
        <w:t xml:space="preserve">,- Kč (slovy: </w:t>
      </w:r>
      <w:r w:rsidR="003452FF">
        <w:rPr>
          <w:rFonts w:ascii="Palatino Linotype" w:hAnsi="Palatino Linotype"/>
          <w:snapToGrid w:val="0"/>
        </w:rPr>
        <w:t>dvacet</w:t>
      </w:r>
      <w:r w:rsidR="00C8053B" w:rsidRPr="002E4865">
        <w:rPr>
          <w:rFonts w:ascii="Palatino Linotype" w:hAnsi="Palatino Linotype"/>
        </w:rPr>
        <w:t xml:space="preserve"> korun českých),</w:t>
      </w:r>
    </w:p>
    <w:p w14:paraId="2A628162" w14:textId="7EEEC59B" w:rsidR="00C8053B" w:rsidRPr="002E4865" w:rsidRDefault="00BC450D" w:rsidP="00FA34F4">
      <w:pPr>
        <w:pStyle w:val="Textodst2slovan"/>
        <w:numPr>
          <w:ilvl w:val="0"/>
          <w:numId w:val="0"/>
        </w:numPr>
        <w:ind w:left="1418"/>
        <w:jc w:val="left"/>
        <w:rPr>
          <w:rFonts w:ascii="Palatino Linotype" w:hAnsi="Palatino Linotype"/>
        </w:rPr>
      </w:pPr>
      <w:r w:rsidRPr="002E4865">
        <w:rPr>
          <w:rFonts w:ascii="Palatino Linotype" w:hAnsi="Palatino Linotype"/>
        </w:rPr>
        <w:lastRenderedPageBreak/>
        <w:t>DPH (2</w:t>
      </w:r>
      <w:r w:rsidR="00395A2B">
        <w:rPr>
          <w:rFonts w:ascii="Palatino Linotype" w:hAnsi="Palatino Linotype"/>
        </w:rPr>
        <w:t>1</w:t>
      </w:r>
      <w:r w:rsidR="00C8053B" w:rsidRPr="002E4865">
        <w:rPr>
          <w:rFonts w:ascii="Palatino Linotype" w:hAnsi="Palatino Linotype"/>
        </w:rPr>
        <w:t xml:space="preserve"> %):</w:t>
      </w:r>
      <w:r w:rsidR="00C8053B" w:rsidRPr="002E4865">
        <w:rPr>
          <w:rFonts w:ascii="Palatino Linotype" w:hAnsi="Palatino Linotype"/>
        </w:rPr>
        <w:tab/>
      </w:r>
      <w:r w:rsidR="00C8053B" w:rsidRPr="002E4865">
        <w:rPr>
          <w:rFonts w:ascii="Palatino Linotype" w:hAnsi="Palatino Linotype"/>
        </w:rPr>
        <w:tab/>
      </w:r>
      <w:r w:rsidR="00C8053B" w:rsidRPr="002E4865">
        <w:rPr>
          <w:rFonts w:ascii="Palatino Linotype" w:hAnsi="Palatino Linotype"/>
        </w:rPr>
        <w:tab/>
      </w:r>
      <w:r w:rsidR="00C8053B" w:rsidRPr="002E4865">
        <w:rPr>
          <w:rFonts w:ascii="Palatino Linotype" w:hAnsi="Palatino Linotype"/>
        </w:rPr>
        <w:tab/>
      </w:r>
      <w:r w:rsidR="003452FF">
        <w:rPr>
          <w:rFonts w:ascii="Palatino Linotype" w:hAnsi="Palatino Linotype"/>
          <w:snapToGrid w:val="0"/>
        </w:rPr>
        <w:t>4,20</w:t>
      </w:r>
      <w:r w:rsidR="00C8053B" w:rsidRPr="002E4865">
        <w:rPr>
          <w:rFonts w:ascii="Palatino Linotype" w:hAnsi="Palatino Linotype"/>
        </w:rPr>
        <w:t xml:space="preserve">,- Kč (slovy: </w:t>
      </w:r>
      <w:r w:rsidR="003452FF">
        <w:rPr>
          <w:rFonts w:ascii="Palatino Linotype" w:hAnsi="Palatino Linotype"/>
          <w:snapToGrid w:val="0"/>
        </w:rPr>
        <w:t>čtyři/dvacet</w:t>
      </w:r>
      <w:r w:rsidR="00C8053B" w:rsidRPr="002E4865">
        <w:rPr>
          <w:rFonts w:ascii="Palatino Linotype" w:hAnsi="Palatino Linotype"/>
        </w:rPr>
        <w:t xml:space="preserve"> korun českých),</w:t>
      </w:r>
    </w:p>
    <w:p w14:paraId="2A628163" w14:textId="3455595C" w:rsidR="00BD14DE" w:rsidRPr="002E4865" w:rsidRDefault="00C8053B" w:rsidP="00FA34F4">
      <w:pPr>
        <w:pStyle w:val="Textodst2slovan"/>
        <w:numPr>
          <w:ilvl w:val="0"/>
          <w:numId w:val="0"/>
        </w:numPr>
        <w:ind w:left="1418"/>
        <w:jc w:val="left"/>
        <w:rPr>
          <w:rFonts w:ascii="Palatino Linotype" w:hAnsi="Palatino Linotype"/>
        </w:rPr>
      </w:pPr>
      <w:r w:rsidRPr="002E4865">
        <w:rPr>
          <w:rFonts w:ascii="Palatino Linotype" w:hAnsi="Palatino Linotype"/>
        </w:rPr>
        <w:t>Jednotková cena včetně DPH:</w:t>
      </w:r>
      <w:r w:rsidRPr="002E4865">
        <w:rPr>
          <w:rFonts w:ascii="Palatino Linotype" w:hAnsi="Palatino Linotype"/>
        </w:rPr>
        <w:tab/>
      </w:r>
      <w:r w:rsidR="003452FF">
        <w:rPr>
          <w:rFonts w:ascii="Palatino Linotype" w:hAnsi="Palatino Linotype"/>
          <w:snapToGrid w:val="0"/>
        </w:rPr>
        <w:t>24,20</w:t>
      </w:r>
      <w:r w:rsidRPr="002E4865">
        <w:rPr>
          <w:rFonts w:ascii="Palatino Linotype" w:hAnsi="Palatino Linotype"/>
        </w:rPr>
        <w:t xml:space="preserve">,- Kč (slovy: </w:t>
      </w:r>
      <w:proofErr w:type="spellStart"/>
      <w:r w:rsidR="003452FF">
        <w:rPr>
          <w:rFonts w:ascii="Palatino Linotype" w:hAnsi="Palatino Linotype"/>
          <w:snapToGrid w:val="0"/>
        </w:rPr>
        <w:t>dvacetčtyři</w:t>
      </w:r>
      <w:proofErr w:type="spellEnd"/>
      <w:r w:rsidR="003452FF">
        <w:rPr>
          <w:rFonts w:ascii="Palatino Linotype" w:hAnsi="Palatino Linotype"/>
          <w:snapToGrid w:val="0"/>
        </w:rPr>
        <w:t>/dvacet</w:t>
      </w:r>
      <w:r w:rsidRPr="002E4865">
        <w:rPr>
          <w:rFonts w:ascii="Palatino Linotype" w:hAnsi="Palatino Linotype"/>
        </w:rPr>
        <w:t xml:space="preserve"> korun českých).</w:t>
      </w:r>
    </w:p>
    <w:p w14:paraId="2A628164" w14:textId="77777777" w:rsidR="00C8053B" w:rsidRPr="002E4865" w:rsidRDefault="00477321" w:rsidP="00C749A4">
      <w:pPr>
        <w:pStyle w:val="Textodst1sl"/>
        <w:numPr>
          <w:ilvl w:val="0"/>
          <w:numId w:val="0"/>
        </w:numPr>
        <w:ind w:left="709"/>
        <w:rPr>
          <w:rFonts w:ascii="Palatino Linotype" w:hAnsi="Palatino Linotype"/>
        </w:rPr>
      </w:pPr>
      <w:r w:rsidRPr="002E4865">
        <w:rPr>
          <w:rFonts w:ascii="Palatino Linotype" w:hAnsi="Palatino Linotype"/>
        </w:rPr>
        <w:t>Jednotkové ceny za mimořádný Úklid odpovídají</w:t>
      </w:r>
      <w:r w:rsidR="00C8053B" w:rsidRPr="002E4865">
        <w:rPr>
          <w:rFonts w:ascii="Palatino Linotype" w:hAnsi="Palatino Linotype"/>
        </w:rPr>
        <w:t xml:space="preserve"> </w:t>
      </w:r>
      <w:r w:rsidRPr="002E4865">
        <w:rPr>
          <w:rFonts w:ascii="Palatino Linotype" w:hAnsi="Palatino Linotype"/>
        </w:rPr>
        <w:t>jednotkovým cenám</w:t>
      </w:r>
      <w:r w:rsidR="00C8053B" w:rsidRPr="002E4865">
        <w:rPr>
          <w:rFonts w:ascii="Palatino Linotype" w:hAnsi="Palatino Linotype"/>
        </w:rPr>
        <w:t xml:space="preserve"> za p</w:t>
      </w:r>
      <w:r w:rsidRPr="002E4865">
        <w:rPr>
          <w:rFonts w:ascii="Palatino Linotype" w:hAnsi="Palatino Linotype"/>
        </w:rPr>
        <w:t>oskytování těchto služeb uvedeným</w:t>
      </w:r>
      <w:r w:rsidR="00C8053B" w:rsidRPr="002E4865">
        <w:rPr>
          <w:rFonts w:ascii="Palatino Linotype" w:hAnsi="Palatino Linotype"/>
        </w:rPr>
        <w:t xml:space="preserve"> </w:t>
      </w:r>
      <w:r w:rsidR="00637F8C" w:rsidRPr="002E4865">
        <w:rPr>
          <w:rFonts w:ascii="Palatino Linotype" w:hAnsi="Palatino Linotype"/>
        </w:rPr>
        <w:t>Zhotovitel</w:t>
      </w:r>
      <w:r w:rsidR="00C8053B" w:rsidRPr="002E4865">
        <w:rPr>
          <w:rFonts w:ascii="Palatino Linotype" w:hAnsi="Palatino Linotype"/>
        </w:rPr>
        <w:t>em v jeho Nabídce. Cena za mimořádný Úklid bude hrazena jednorázově vždy po poskytnutí požadované služby mimořádného Úklidu</w:t>
      </w:r>
      <w:r w:rsidR="000224CC">
        <w:rPr>
          <w:rFonts w:ascii="Palatino Linotype" w:hAnsi="Palatino Linotype"/>
        </w:rPr>
        <w:t>.</w:t>
      </w:r>
    </w:p>
    <w:p w14:paraId="2A628165" w14:textId="77777777" w:rsidR="00C8053B" w:rsidRPr="002E4865" w:rsidRDefault="00C8053B" w:rsidP="00C749A4">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Cenu </w:t>
      </w:r>
      <w:r w:rsidR="00A74363" w:rsidRPr="002E4865">
        <w:rPr>
          <w:rFonts w:ascii="Palatino Linotype" w:hAnsi="Palatino Linotype"/>
        </w:rPr>
        <w:t xml:space="preserve">za </w:t>
      </w:r>
      <w:r w:rsidR="00DA3733" w:rsidRPr="002E4865">
        <w:rPr>
          <w:rFonts w:ascii="Palatino Linotype" w:hAnsi="Palatino Linotype"/>
        </w:rPr>
        <w:t>běžný Úklid</w:t>
      </w:r>
      <w:r w:rsidRPr="002E4865">
        <w:rPr>
          <w:rFonts w:ascii="Palatino Linotype" w:hAnsi="Palatino Linotype"/>
        </w:rPr>
        <w:t xml:space="preserve"> a Cenu za mimořádný Úklid je možno překročit v případě, že dojde ke změnám daňových právních předpisů, které budou mít prokazatelný vliv na výši </w:t>
      </w:r>
      <w:r w:rsidR="00477321" w:rsidRPr="002E4865">
        <w:rPr>
          <w:rFonts w:ascii="Palatino Linotype" w:hAnsi="Palatino Linotype"/>
        </w:rPr>
        <w:t xml:space="preserve">cen uvedených </w:t>
      </w:r>
      <w:r w:rsidR="00637F8C" w:rsidRPr="002E4865">
        <w:rPr>
          <w:rFonts w:ascii="Palatino Linotype" w:hAnsi="Palatino Linotype"/>
        </w:rPr>
        <w:t>Zhotovitel</w:t>
      </w:r>
      <w:r w:rsidR="00477321" w:rsidRPr="002E4865">
        <w:rPr>
          <w:rFonts w:ascii="Palatino Linotype" w:hAnsi="Palatino Linotype"/>
        </w:rPr>
        <w:t>em v Nabídce</w:t>
      </w:r>
      <w:r w:rsidRPr="002E4865">
        <w:rPr>
          <w:rFonts w:ascii="Palatino Linotype" w:hAnsi="Palatino Linotype"/>
        </w:rPr>
        <w:t xml:space="preserve">, a to zejména v případě zvýšení sazby DPH. </w:t>
      </w:r>
    </w:p>
    <w:p w14:paraId="2A628166" w14:textId="77777777" w:rsidR="00C749A4" w:rsidRDefault="00A74363" w:rsidP="00C749A4">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Paušální platby </w:t>
      </w:r>
      <w:r w:rsidR="00DA3733" w:rsidRPr="002E4865">
        <w:rPr>
          <w:rFonts w:ascii="Palatino Linotype" w:hAnsi="Palatino Linotype"/>
        </w:rPr>
        <w:t xml:space="preserve">Ceny za běžný Úklid </w:t>
      </w:r>
      <w:r w:rsidR="00C8053B" w:rsidRPr="002E4865">
        <w:rPr>
          <w:rFonts w:ascii="Palatino Linotype" w:hAnsi="Palatino Linotype"/>
        </w:rPr>
        <w:t>budou hr</w:t>
      </w:r>
      <w:r w:rsidRPr="002E4865">
        <w:rPr>
          <w:rFonts w:ascii="Palatino Linotype" w:hAnsi="Palatino Linotype"/>
        </w:rPr>
        <w:t>azeny</w:t>
      </w:r>
      <w:r w:rsidR="00C749A4">
        <w:rPr>
          <w:rFonts w:ascii="Palatino Linotype" w:hAnsi="Palatino Linotype"/>
        </w:rPr>
        <w:t xml:space="preserve"> měsíčně</w:t>
      </w:r>
      <w:r w:rsidRPr="002E4865">
        <w:rPr>
          <w:rFonts w:ascii="Palatino Linotype" w:hAnsi="Palatino Linotype"/>
        </w:rPr>
        <w:t xml:space="preserve"> na základě faktur, ve kterých</w:t>
      </w:r>
      <w:r w:rsidR="00DA3733" w:rsidRPr="002E4865">
        <w:rPr>
          <w:rFonts w:ascii="Palatino Linotype" w:hAnsi="Palatino Linotype"/>
        </w:rPr>
        <w:t xml:space="preserve"> bude vždy rozepsán</w:t>
      </w:r>
      <w:r w:rsidRPr="002E4865">
        <w:rPr>
          <w:rFonts w:ascii="Palatino Linotype" w:hAnsi="Palatino Linotype"/>
        </w:rPr>
        <w:t xml:space="preserve">a výše paušální platby </w:t>
      </w:r>
      <w:r w:rsidR="00C749A4">
        <w:rPr>
          <w:rFonts w:ascii="Palatino Linotype" w:hAnsi="Palatino Linotype"/>
        </w:rPr>
        <w:t xml:space="preserve">celkové </w:t>
      </w:r>
      <w:r w:rsidR="00DA3733" w:rsidRPr="002E4865">
        <w:rPr>
          <w:rFonts w:ascii="Palatino Linotype" w:hAnsi="Palatino Linotype"/>
        </w:rPr>
        <w:t>Ceny za běžný Úklid.</w:t>
      </w:r>
      <w:r w:rsidR="00C749A4" w:rsidRPr="00C749A4">
        <w:rPr>
          <w:rFonts w:ascii="Palatino Linotype" w:hAnsi="Palatino Linotype"/>
        </w:rPr>
        <w:t xml:space="preserve"> </w:t>
      </w:r>
      <w:r w:rsidR="00C749A4">
        <w:rPr>
          <w:rFonts w:ascii="Palatino Linotype" w:hAnsi="Palatino Linotype"/>
        </w:rPr>
        <w:t>V příloze budou uvedeny ceny za běžný Úklid za jednotlivá střediska.</w:t>
      </w:r>
    </w:p>
    <w:p w14:paraId="2A628167" w14:textId="77777777" w:rsidR="00C8053B" w:rsidRPr="002E4865" w:rsidRDefault="00637F8C" w:rsidP="00C749A4">
      <w:pPr>
        <w:pStyle w:val="Textodst1sl"/>
        <w:numPr>
          <w:ilvl w:val="1"/>
          <w:numId w:val="10"/>
        </w:numPr>
        <w:tabs>
          <w:tab w:val="left" w:pos="851"/>
        </w:tabs>
        <w:ind w:left="851" w:hanging="567"/>
        <w:jc w:val="left"/>
        <w:rPr>
          <w:rFonts w:ascii="Palatino Linotype" w:hAnsi="Palatino Linotype"/>
        </w:rPr>
      </w:pPr>
      <w:r w:rsidRPr="002E4865">
        <w:rPr>
          <w:rFonts w:ascii="Palatino Linotype" w:hAnsi="Palatino Linotype"/>
        </w:rPr>
        <w:t>Zhotovitel</w:t>
      </w:r>
      <w:r w:rsidR="00477321" w:rsidRPr="002E4865">
        <w:rPr>
          <w:rFonts w:ascii="Palatino Linotype" w:hAnsi="Palatino Linotype"/>
        </w:rPr>
        <w:t xml:space="preserve"> bude povinen vystavovat</w:t>
      </w:r>
      <w:r w:rsidR="00DA3733" w:rsidRPr="002E4865">
        <w:rPr>
          <w:rFonts w:ascii="Palatino Linotype" w:hAnsi="Palatino Linotype"/>
        </w:rPr>
        <w:t xml:space="preserve"> faktury na pa</w:t>
      </w:r>
      <w:r w:rsidR="00A74363" w:rsidRPr="002E4865">
        <w:rPr>
          <w:rFonts w:ascii="Palatino Linotype" w:hAnsi="Palatino Linotype"/>
        </w:rPr>
        <w:t xml:space="preserve">ušální platby </w:t>
      </w:r>
      <w:r w:rsidR="00DA3733" w:rsidRPr="002E4865">
        <w:rPr>
          <w:rFonts w:ascii="Palatino Linotype" w:hAnsi="Palatino Linotype"/>
        </w:rPr>
        <w:t xml:space="preserve">Ceny za běžný úklid vždy do 5. dne měsíce následujícího po měsíci, ve kterém byly poskytnuty fakturované služby. </w:t>
      </w:r>
    </w:p>
    <w:p w14:paraId="2A628168" w14:textId="77777777" w:rsidR="00AA2031" w:rsidRPr="002E4865" w:rsidRDefault="00AA2031" w:rsidP="00C749A4">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Cena za mimořádný Úklid bude hrazena na základě samostatných faktur, které bude </w:t>
      </w:r>
      <w:r w:rsidR="00637F8C" w:rsidRPr="002E4865">
        <w:rPr>
          <w:rFonts w:ascii="Palatino Linotype" w:hAnsi="Palatino Linotype"/>
        </w:rPr>
        <w:t>Zhotovitel</w:t>
      </w:r>
      <w:r w:rsidRPr="002E4865">
        <w:rPr>
          <w:rFonts w:ascii="Palatino Linotype" w:hAnsi="Palatino Linotype"/>
        </w:rPr>
        <w:t xml:space="preserve"> oprávněn vystavit vždy po ukončení každého jednotlivé</w:t>
      </w:r>
      <w:r w:rsidR="00477321" w:rsidRPr="002E4865">
        <w:rPr>
          <w:rFonts w:ascii="Palatino Linotype" w:hAnsi="Palatino Linotype"/>
        </w:rPr>
        <w:t>ho případu poskytování</w:t>
      </w:r>
      <w:r w:rsidRPr="002E4865">
        <w:rPr>
          <w:rFonts w:ascii="Palatino Linotype" w:hAnsi="Palatino Linotype"/>
        </w:rPr>
        <w:t xml:space="preserve"> služ</w:t>
      </w:r>
      <w:r w:rsidR="00477321" w:rsidRPr="002E4865">
        <w:rPr>
          <w:rFonts w:ascii="Palatino Linotype" w:hAnsi="Palatino Linotype"/>
        </w:rPr>
        <w:t>e</w:t>
      </w:r>
      <w:r w:rsidRPr="002E4865">
        <w:rPr>
          <w:rFonts w:ascii="Palatino Linotype" w:hAnsi="Palatino Linotype"/>
        </w:rPr>
        <w:t>b</w:t>
      </w:r>
      <w:r w:rsidR="00477321" w:rsidRPr="002E4865">
        <w:rPr>
          <w:rFonts w:ascii="Palatino Linotype" w:hAnsi="Palatino Linotype"/>
        </w:rPr>
        <w:t xml:space="preserve"> mimořádného Úklidu</w:t>
      </w:r>
      <w:r w:rsidRPr="002E4865">
        <w:rPr>
          <w:rFonts w:ascii="Palatino Linotype" w:hAnsi="Palatino Linotype"/>
        </w:rPr>
        <w:t>.</w:t>
      </w:r>
    </w:p>
    <w:p w14:paraId="2A628169" w14:textId="77777777" w:rsidR="00AA2031" w:rsidRPr="002E4865" w:rsidRDefault="00AA2031" w:rsidP="00945300">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Veškeré faktury budou </w:t>
      </w:r>
      <w:r w:rsidR="00637F8C" w:rsidRPr="002E4865">
        <w:rPr>
          <w:rFonts w:ascii="Palatino Linotype" w:hAnsi="Palatino Linotype"/>
        </w:rPr>
        <w:t>Zhotovitel</w:t>
      </w:r>
      <w:r w:rsidRPr="002E4865">
        <w:rPr>
          <w:rFonts w:ascii="Palatino Linotype" w:hAnsi="Palatino Linotype"/>
        </w:rPr>
        <w:t xml:space="preserve">em vystavovány se splatností minimálně </w:t>
      </w:r>
      <w:r w:rsidR="00395A2B">
        <w:rPr>
          <w:rFonts w:ascii="Palatino Linotype" w:hAnsi="Palatino Linotype"/>
        </w:rPr>
        <w:t>14</w:t>
      </w:r>
      <w:r w:rsidRPr="002E4865">
        <w:rPr>
          <w:rFonts w:ascii="Palatino Linotype" w:hAnsi="Palatino Linotype"/>
        </w:rPr>
        <w:t xml:space="preserve"> dnů od vystavení, přičemž </w:t>
      </w:r>
      <w:r w:rsidR="00637F8C" w:rsidRPr="002E4865">
        <w:rPr>
          <w:rFonts w:ascii="Palatino Linotype" w:hAnsi="Palatino Linotype"/>
        </w:rPr>
        <w:t>Zhotovitel</w:t>
      </w:r>
      <w:r w:rsidRPr="002E4865">
        <w:rPr>
          <w:rFonts w:ascii="Palatino Linotype" w:hAnsi="Palatino Linotype"/>
        </w:rPr>
        <w:t xml:space="preserve"> bude povinen doručit</w:t>
      </w:r>
      <w:r w:rsidR="006021DA" w:rsidRPr="002E4865">
        <w:rPr>
          <w:rFonts w:ascii="Palatino Linotype" w:hAnsi="Palatino Linotype"/>
        </w:rPr>
        <w:t xml:space="preserve"> Objednateli</w:t>
      </w:r>
      <w:r w:rsidR="00395A2B">
        <w:rPr>
          <w:rFonts w:ascii="Palatino Linotype" w:hAnsi="Palatino Linotype"/>
        </w:rPr>
        <w:t xml:space="preserve"> každou fakturu vždy alespoň </w:t>
      </w:r>
      <w:r w:rsidRPr="002E4865">
        <w:rPr>
          <w:rFonts w:ascii="Palatino Linotype" w:hAnsi="Palatino Linotype"/>
        </w:rPr>
        <w:t xml:space="preserve">5 dnů před datem splatnosti. V případě opožděného doručení faktury se přiměřeně posouvá termín její splatnosti. </w:t>
      </w:r>
    </w:p>
    <w:p w14:paraId="2A62816A" w14:textId="77777777" w:rsidR="00AA2031" w:rsidRPr="002E4865" w:rsidRDefault="00AA2031" w:rsidP="00945300">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Veškeré faktury vystavované </w:t>
      </w:r>
      <w:r w:rsidR="00637F8C" w:rsidRPr="002E4865">
        <w:rPr>
          <w:rFonts w:ascii="Palatino Linotype" w:hAnsi="Palatino Linotype"/>
        </w:rPr>
        <w:t>Zhotovitel</w:t>
      </w:r>
      <w:r w:rsidRPr="002E4865">
        <w:rPr>
          <w:rFonts w:ascii="Palatino Linotype" w:hAnsi="Palatino Linotype"/>
        </w:rPr>
        <w:t xml:space="preserve">em musí obsahovat veškeré náležitosti daňového dokladu stanovené zákonem č. 235/2004 Sb., o dani z přidané hodnoty, ve znění pozdějších předpisů. V případě, že faktura doručená Objednateli nebude obsahovat některou z předepsaných náležitostí nebo ji bude obsahovat chybně, je Objednatel oprávněn vrátit takovouto fakturu </w:t>
      </w:r>
      <w:r w:rsidR="00637F8C" w:rsidRPr="002E4865">
        <w:rPr>
          <w:rFonts w:ascii="Palatino Linotype" w:hAnsi="Palatino Linotype"/>
        </w:rPr>
        <w:t>Zhotovitel</w:t>
      </w:r>
      <w:r w:rsidRPr="002E4865">
        <w:rPr>
          <w:rFonts w:ascii="Palatino Linotype" w:hAnsi="Palatino Linotype"/>
        </w:rPr>
        <w:t xml:space="preserve">i. Lhůta splatnosti se v takovémto případě přerušuje a počíná znovu běžet až od vystavené opravené či doplněné faktury. </w:t>
      </w:r>
    </w:p>
    <w:p w14:paraId="2A62816B" w14:textId="027E188C" w:rsidR="00AA2031" w:rsidRPr="002E4865" w:rsidRDefault="007763C3" w:rsidP="00945300">
      <w:pPr>
        <w:pStyle w:val="Textodst1sl"/>
        <w:numPr>
          <w:ilvl w:val="1"/>
          <w:numId w:val="10"/>
        </w:numPr>
        <w:ind w:left="851" w:hanging="567"/>
        <w:rPr>
          <w:rFonts w:ascii="Palatino Linotype" w:hAnsi="Palatino Linotype"/>
        </w:rPr>
      </w:pPr>
      <w:r>
        <w:rPr>
          <w:rFonts w:ascii="Palatino Linotype" w:hAnsi="Palatino Linotype"/>
        </w:rPr>
        <w:t xml:space="preserve"> </w:t>
      </w:r>
      <w:r w:rsidR="00AA2031" w:rsidRPr="002E4865">
        <w:rPr>
          <w:rFonts w:ascii="Palatino Linotype" w:hAnsi="Palatino Linotype"/>
        </w:rPr>
        <w:t xml:space="preserve">Veškeré platby budou </w:t>
      </w:r>
      <w:r w:rsidR="00637F8C" w:rsidRPr="002E4865">
        <w:rPr>
          <w:rFonts w:ascii="Palatino Linotype" w:hAnsi="Palatino Linotype"/>
        </w:rPr>
        <w:t>Zhotovitel</w:t>
      </w:r>
      <w:r w:rsidR="00AA2031" w:rsidRPr="002E4865">
        <w:rPr>
          <w:rFonts w:ascii="Palatino Linotype" w:hAnsi="Palatino Linotype"/>
        </w:rPr>
        <w:t xml:space="preserve">i hrazeny bezhotovostním převodem v české měně. </w:t>
      </w:r>
    </w:p>
    <w:p w14:paraId="2A62816C" w14:textId="68256278" w:rsidR="00AA2031" w:rsidRPr="002E4865" w:rsidRDefault="007763C3" w:rsidP="00945300">
      <w:pPr>
        <w:pStyle w:val="Textodst1sl"/>
        <w:numPr>
          <w:ilvl w:val="1"/>
          <w:numId w:val="10"/>
        </w:numPr>
        <w:spacing w:before="0"/>
        <w:ind w:left="851" w:hanging="567"/>
        <w:rPr>
          <w:rFonts w:ascii="Palatino Linotype" w:hAnsi="Palatino Linotype"/>
        </w:rPr>
      </w:pPr>
      <w:r>
        <w:rPr>
          <w:rFonts w:ascii="Palatino Linotype" w:hAnsi="Palatino Linotype"/>
        </w:rPr>
        <w:t xml:space="preserve"> </w:t>
      </w:r>
      <w:r w:rsidR="00AA2031" w:rsidRPr="002E4865">
        <w:rPr>
          <w:rFonts w:ascii="Palatino Linotype" w:hAnsi="Palatino Linotype"/>
        </w:rPr>
        <w:t>V případě prodlení Objedna</w:t>
      </w:r>
      <w:r w:rsidR="00A74363" w:rsidRPr="002E4865">
        <w:rPr>
          <w:rFonts w:ascii="Palatino Linotype" w:hAnsi="Palatino Linotype"/>
        </w:rPr>
        <w:t xml:space="preserve">tele s úhradou </w:t>
      </w:r>
      <w:r w:rsidR="00AA2031" w:rsidRPr="002E4865">
        <w:rPr>
          <w:rFonts w:ascii="Palatino Linotype" w:hAnsi="Palatino Linotype"/>
        </w:rPr>
        <w:t>Ceny za běžný Úklid či Ceny za mimořádný</w:t>
      </w:r>
      <w:r w:rsidR="00945300" w:rsidRPr="002E4865">
        <w:rPr>
          <w:rFonts w:ascii="Palatino Linotype" w:hAnsi="Palatino Linotype"/>
        </w:rPr>
        <w:t xml:space="preserve"> </w:t>
      </w:r>
      <w:r w:rsidR="00AA2031" w:rsidRPr="002E4865">
        <w:rPr>
          <w:rFonts w:ascii="Palatino Linotype" w:hAnsi="Palatino Linotype"/>
        </w:rPr>
        <w:t xml:space="preserve">Úklid je </w:t>
      </w:r>
      <w:r w:rsidR="00637F8C" w:rsidRPr="002E4865">
        <w:rPr>
          <w:rFonts w:ascii="Palatino Linotype" w:hAnsi="Palatino Linotype"/>
        </w:rPr>
        <w:t>Zhotovitel</w:t>
      </w:r>
      <w:r w:rsidR="00AA2031" w:rsidRPr="002E4865">
        <w:rPr>
          <w:rFonts w:ascii="Palatino Linotype" w:hAnsi="Palatino Linotype"/>
        </w:rPr>
        <w:t xml:space="preserve"> oprávněn požadovat na Objednateli úrok z prodlení ve výši</w:t>
      </w:r>
      <w:r w:rsidR="00945300" w:rsidRPr="002E4865">
        <w:rPr>
          <w:rFonts w:ascii="Palatino Linotype" w:hAnsi="Palatino Linotype"/>
        </w:rPr>
        <w:t xml:space="preserve"> stanovené </w:t>
      </w:r>
      <w:r w:rsidR="00AA2031" w:rsidRPr="002E4865">
        <w:rPr>
          <w:rFonts w:ascii="Palatino Linotype" w:hAnsi="Palatino Linotype"/>
        </w:rPr>
        <w:t xml:space="preserve">obecně závaznými právními předpisy. </w:t>
      </w:r>
      <w:r w:rsidR="00637F8C" w:rsidRPr="002E4865">
        <w:rPr>
          <w:rFonts w:ascii="Palatino Linotype" w:hAnsi="Palatino Linotype"/>
        </w:rPr>
        <w:t>Zhotovitel</w:t>
      </w:r>
      <w:r w:rsidR="00AA2031" w:rsidRPr="002E4865">
        <w:rPr>
          <w:rFonts w:ascii="Palatino Linotype" w:hAnsi="Palatino Linotype"/>
        </w:rPr>
        <w:t xml:space="preserve"> není oprávněn požadovat</w:t>
      </w:r>
      <w:r w:rsidR="00945300" w:rsidRPr="002E4865">
        <w:rPr>
          <w:rFonts w:ascii="Palatino Linotype" w:hAnsi="Palatino Linotype"/>
        </w:rPr>
        <w:t xml:space="preserve"> </w:t>
      </w:r>
      <w:r w:rsidR="00AA2031" w:rsidRPr="002E4865">
        <w:rPr>
          <w:rFonts w:ascii="Palatino Linotype" w:hAnsi="Palatino Linotype"/>
        </w:rPr>
        <w:t>náhradu škody vzniklou v důsledku prodlení Objed</w:t>
      </w:r>
      <w:r w:rsidR="00A74363" w:rsidRPr="002E4865">
        <w:rPr>
          <w:rFonts w:ascii="Palatino Linotype" w:hAnsi="Palatino Linotype"/>
        </w:rPr>
        <w:t xml:space="preserve">natele s úhradou </w:t>
      </w:r>
      <w:r w:rsidR="00AA2031" w:rsidRPr="002E4865">
        <w:rPr>
          <w:rFonts w:ascii="Palatino Linotype" w:hAnsi="Palatino Linotype"/>
        </w:rPr>
        <w:t>Ceny za běžný</w:t>
      </w:r>
      <w:r w:rsidR="00945300" w:rsidRPr="002E4865">
        <w:rPr>
          <w:rFonts w:ascii="Palatino Linotype" w:hAnsi="Palatino Linotype"/>
        </w:rPr>
        <w:t xml:space="preserve"> </w:t>
      </w:r>
      <w:r w:rsidR="00AA2031" w:rsidRPr="002E4865">
        <w:rPr>
          <w:rFonts w:ascii="Palatino Linotype" w:hAnsi="Palatino Linotype"/>
        </w:rPr>
        <w:t xml:space="preserve">Úklid či Ceny za mimořádný Úklid. </w:t>
      </w:r>
    </w:p>
    <w:p w14:paraId="2A62816D" w14:textId="0A3A721B" w:rsidR="00D43544" w:rsidRPr="002E4865" w:rsidRDefault="007763C3" w:rsidP="00945300">
      <w:pPr>
        <w:pStyle w:val="Textodst1sl"/>
        <w:numPr>
          <w:ilvl w:val="1"/>
          <w:numId w:val="10"/>
        </w:numPr>
        <w:spacing w:before="0"/>
        <w:ind w:left="851" w:hanging="567"/>
        <w:rPr>
          <w:rFonts w:ascii="Palatino Linotype" w:hAnsi="Palatino Linotype"/>
        </w:rPr>
      </w:pPr>
      <w:r>
        <w:rPr>
          <w:rFonts w:ascii="Palatino Linotype" w:hAnsi="Palatino Linotype"/>
        </w:rPr>
        <w:t xml:space="preserve"> </w:t>
      </w:r>
      <w:r w:rsidR="00D43544" w:rsidRPr="002E4865">
        <w:rPr>
          <w:rFonts w:ascii="Palatino Linotype" w:hAnsi="Palatino Linotype"/>
        </w:rPr>
        <w:t xml:space="preserve">Objednatel není oprávněn započíst jakékoli pohledávky proti nárokům </w:t>
      </w:r>
      <w:r w:rsidR="00637F8C" w:rsidRPr="002E4865">
        <w:rPr>
          <w:rFonts w:ascii="Palatino Linotype" w:hAnsi="Palatino Linotype"/>
        </w:rPr>
        <w:t>Zhotovitel</w:t>
      </w:r>
      <w:r w:rsidR="00D43544" w:rsidRPr="002E4865">
        <w:rPr>
          <w:rFonts w:ascii="Palatino Linotype" w:hAnsi="Palatino Linotype"/>
        </w:rPr>
        <w:t xml:space="preserve">e. </w:t>
      </w:r>
      <w:r w:rsidR="00945300" w:rsidRPr="002E4865">
        <w:rPr>
          <w:rFonts w:ascii="Palatino Linotype" w:hAnsi="Palatino Linotype"/>
        </w:rPr>
        <w:t xml:space="preserve">Pohledávky </w:t>
      </w:r>
      <w:r w:rsidR="00D43544" w:rsidRPr="002E4865">
        <w:rPr>
          <w:rFonts w:ascii="Palatino Linotype" w:hAnsi="Palatino Linotype"/>
        </w:rPr>
        <w:t xml:space="preserve">a nároky </w:t>
      </w:r>
      <w:r w:rsidR="00637F8C" w:rsidRPr="002E4865">
        <w:rPr>
          <w:rFonts w:ascii="Palatino Linotype" w:hAnsi="Palatino Linotype"/>
        </w:rPr>
        <w:t>Zhotovitel</w:t>
      </w:r>
      <w:r w:rsidR="00D43544" w:rsidRPr="002E4865">
        <w:rPr>
          <w:rFonts w:ascii="Palatino Linotype" w:hAnsi="Palatino Linotype"/>
        </w:rPr>
        <w:t xml:space="preserve">e vzniklé v souvislosti s touto </w:t>
      </w:r>
      <w:r w:rsidR="00D43544" w:rsidRPr="002E4865">
        <w:rPr>
          <w:rFonts w:ascii="Palatino Linotype" w:hAnsi="Palatino Linotype"/>
        </w:rPr>
        <w:lastRenderedPageBreak/>
        <w:t>Smlouvou nesmějí být</w:t>
      </w:r>
      <w:r w:rsidR="00945300" w:rsidRPr="002E4865">
        <w:rPr>
          <w:rFonts w:ascii="Palatino Linotype" w:hAnsi="Palatino Linotype"/>
        </w:rPr>
        <w:t xml:space="preserve"> </w:t>
      </w:r>
      <w:r w:rsidR="00D43544" w:rsidRPr="002E4865">
        <w:rPr>
          <w:rFonts w:ascii="Palatino Linotype" w:hAnsi="Palatino Linotype"/>
        </w:rPr>
        <w:t>postoupeny třetím osobám, zastaveny nebo s nimi jinak disponováno. Jakýkoli právní</w:t>
      </w:r>
      <w:r w:rsidR="00945300" w:rsidRPr="002E4865">
        <w:rPr>
          <w:rFonts w:ascii="Palatino Linotype" w:hAnsi="Palatino Linotype"/>
        </w:rPr>
        <w:t xml:space="preserve"> </w:t>
      </w:r>
      <w:r w:rsidR="00D43544" w:rsidRPr="002E4865">
        <w:rPr>
          <w:rFonts w:ascii="Palatino Linotype" w:hAnsi="Palatino Linotype"/>
        </w:rPr>
        <w:t xml:space="preserve">úkon učiněný </w:t>
      </w:r>
      <w:r w:rsidR="00637F8C" w:rsidRPr="002E4865">
        <w:rPr>
          <w:rFonts w:ascii="Palatino Linotype" w:hAnsi="Palatino Linotype"/>
        </w:rPr>
        <w:t>Zhotovitel</w:t>
      </w:r>
      <w:r w:rsidR="00D43544" w:rsidRPr="002E4865">
        <w:rPr>
          <w:rFonts w:ascii="Palatino Linotype" w:hAnsi="Palatino Linotype"/>
        </w:rPr>
        <w:t>em v rozporu s tímto ustanovením této Smlouvy bude považován za příčící se dobrým mravům.</w:t>
      </w:r>
    </w:p>
    <w:p w14:paraId="2A62816E" w14:textId="46F08648" w:rsidR="00D43544" w:rsidRPr="002E4865" w:rsidRDefault="007763C3" w:rsidP="00945300">
      <w:pPr>
        <w:pStyle w:val="Textodst1sl"/>
        <w:numPr>
          <w:ilvl w:val="1"/>
          <w:numId w:val="10"/>
        </w:numPr>
        <w:spacing w:before="0"/>
        <w:ind w:left="851" w:hanging="567"/>
        <w:rPr>
          <w:rFonts w:ascii="Palatino Linotype" w:hAnsi="Palatino Linotype"/>
        </w:rPr>
      </w:pPr>
      <w:r>
        <w:rPr>
          <w:rFonts w:ascii="Palatino Linotype" w:hAnsi="Palatino Linotype"/>
        </w:rPr>
        <w:t xml:space="preserve"> </w:t>
      </w:r>
      <w:r w:rsidR="00D43544" w:rsidRPr="002E4865">
        <w:rPr>
          <w:rFonts w:ascii="Palatino Linotype" w:hAnsi="Palatino Linotype"/>
        </w:rPr>
        <w:t xml:space="preserve">Smluvní strany činí nesporným, že úplata </w:t>
      </w:r>
      <w:r w:rsidR="00477321" w:rsidRPr="002E4865">
        <w:rPr>
          <w:rFonts w:ascii="Palatino Linotype" w:hAnsi="Palatino Linotype"/>
        </w:rPr>
        <w:t xml:space="preserve">sjednaná v tomto článku Smlouvy </w:t>
      </w:r>
      <w:r w:rsidR="008A68A0" w:rsidRPr="002E4865">
        <w:rPr>
          <w:rFonts w:ascii="Palatino Linotype" w:hAnsi="Palatino Linotype"/>
        </w:rPr>
        <w:t>v</w:t>
      </w:r>
      <w:r w:rsidR="00945300" w:rsidRPr="002E4865">
        <w:rPr>
          <w:rFonts w:ascii="Palatino Linotype" w:hAnsi="Palatino Linotype"/>
        </w:rPr>
        <w:t> </w:t>
      </w:r>
      <w:r w:rsidR="008A68A0" w:rsidRPr="002E4865">
        <w:rPr>
          <w:rFonts w:ascii="Palatino Linotype" w:hAnsi="Palatino Linotype"/>
        </w:rPr>
        <w:t>sobě</w:t>
      </w:r>
      <w:r w:rsidR="00945300" w:rsidRPr="002E4865">
        <w:rPr>
          <w:rFonts w:ascii="Palatino Linotype" w:hAnsi="Palatino Linotype"/>
        </w:rPr>
        <w:t xml:space="preserve"> </w:t>
      </w:r>
      <w:r w:rsidR="008A68A0" w:rsidRPr="002E4865">
        <w:rPr>
          <w:rFonts w:ascii="Palatino Linotype" w:hAnsi="Palatino Linotype"/>
        </w:rPr>
        <w:t>zahrnuje</w:t>
      </w:r>
      <w:r w:rsidR="00D43544" w:rsidRPr="002E4865">
        <w:rPr>
          <w:rFonts w:ascii="Palatino Linotype" w:hAnsi="Palatino Linotype"/>
        </w:rPr>
        <w:t xml:space="preserve"> veškeré náklady vynaložené </w:t>
      </w:r>
      <w:r w:rsidR="00637F8C" w:rsidRPr="002E4865">
        <w:rPr>
          <w:rFonts w:ascii="Palatino Linotype" w:hAnsi="Palatino Linotype"/>
        </w:rPr>
        <w:t>Zhotovitel</w:t>
      </w:r>
      <w:r w:rsidR="00D43544" w:rsidRPr="002E4865">
        <w:rPr>
          <w:rFonts w:ascii="Palatino Linotype" w:hAnsi="Palatino Linotype"/>
        </w:rPr>
        <w:t xml:space="preserve">em při plnění povinností dle této Smlouvy. </w:t>
      </w:r>
    </w:p>
    <w:p w14:paraId="2A62816F" w14:textId="37717667" w:rsidR="00395A2B" w:rsidRDefault="007763C3" w:rsidP="00722521">
      <w:pPr>
        <w:pStyle w:val="Textodst1sl"/>
        <w:numPr>
          <w:ilvl w:val="0"/>
          <w:numId w:val="0"/>
        </w:numPr>
        <w:spacing w:before="0"/>
        <w:rPr>
          <w:rFonts w:ascii="Palatino Linotype" w:hAnsi="Palatino Linotype"/>
        </w:rPr>
      </w:pPr>
      <w:r>
        <w:rPr>
          <w:rFonts w:ascii="Palatino Linotype" w:hAnsi="Palatino Linotype"/>
        </w:rPr>
        <w:t xml:space="preserve"> </w:t>
      </w:r>
    </w:p>
    <w:p w14:paraId="2A628170" w14:textId="77777777" w:rsidR="00D43544" w:rsidRPr="00395A2B" w:rsidRDefault="00722521" w:rsidP="00395A2B">
      <w:pPr>
        <w:pStyle w:val="Textodst1sl"/>
        <w:numPr>
          <w:ilvl w:val="0"/>
          <w:numId w:val="0"/>
        </w:numPr>
        <w:spacing w:before="0"/>
        <w:jc w:val="center"/>
        <w:rPr>
          <w:rFonts w:ascii="Palatino Linotype" w:hAnsi="Palatino Linotype"/>
          <w:b/>
        </w:rPr>
      </w:pPr>
      <w:r w:rsidRPr="00395A2B">
        <w:rPr>
          <w:rFonts w:ascii="Palatino Linotype" w:hAnsi="Palatino Linotype"/>
          <w:b/>
        </w:rPr>
        <w:t>Článek 6.</w:t>
      </w:r>
    </w:p>
    <w:p w14:paraId="2A628171" w14:textId="2D3BD69B" w:rsidR="00AC5659" w:rsidRPr="002E4865" w:rsidRDefault="007763C3" w:rsidP="00F61936">
      <w:pPr>
        <w:pStyle w:val="Nzevlnku"/>
        <w:rPr>
          <w:rFonts w:ascii="Palatino Linotype" w:hAnsi="Palatino Linotype"/>
        </w:rPr>
      </w:pPr>
      <w:r>
        <w:rPr>
          <w:rFonts w:ascii="Palatino Linotype" w:hAnsi="Palatino Linotype"/>
        </w:rPr>
        <w:t xml:space="preserve"> </w:t>
      </w:r>
      <w:r w:rsidR="00031808" w:rsidRPr="002E4865">
        <w:rPr>
          <w:rFonts w:ascii="Palatino Linotype" w:hAnsi="Palatino Linotype"/>
        </w:rPr>
        <w:t xml:space="preserve">Další povinnosti </w:t>
      </w:r>
      <w:r w:rsidR="00637F8C" w:rsidRPr="002E4865">
        <w:rPr>
          <w:rFonts w:ascii="Palatino Linotype" w:hAnsi="Palatino Linotype"/>
        </w:rPr>
        <w:t>Zhotovitel</w:t>
      </w:r>
      <w:r w:rsidR="00031808" w:rsidRPr="002E4865">
        <w:rPr>
          <w:rFonts w:ascii="Palatino Linotype" w:hAnsi="Palatino Linotype"/>
        </w:rPr>
        <w:t>e, součinnost Objednatele</w:t>
      </w:r>
    </w:p>
    <w:p w14:paraId="2A628172" w14:textId="77777777" w:rsidR="00AC5659" w:rsidRPr="002E4865" w:rsidRDefault="00637F8C" w:rsidP="00945300">
      <w:pPr>
        <w:pStyle w:val="Textodst1sl"/>
        <w:numPr>
          <w:ilvl w:val="1"/>
          <w:numId w:val="13"/>
        </w:numPr>
        <w:tabs>
          <w:tab w:val="left" w:pos="851"/>
        </w:tabs>
        <w:ind w:left="851" w:hanging="567"/>
        <w:rPr>
          <w:rFonts w:ascii="Palatino Linotype" w:hAnsi="Palatino Linotype" w:cs="Arial"/>
        </w:rPr>
      </w:pPr>
      <w:r w:rsidRPr="002E4865">
        <w:rPr>
          <w:rFonts w:ascii="Palatino Linotype" w:hAnsi="Palatino Linotype"/>
        </w:rPr>
        <w:t>Zhotovitel</w:t>
      </w:r>
      <w:r w:rsidR="00AC5659" w:rsidRPr="002E4865">
        <w:rPr>
          <w:rFonts w:ascii="Palatino Linotype" w:hAnsi="Palatino Linotype"/>
        </w:rPr>
        <w:t xml:space="preserve"> je povinen při </w:t>
      </w:r>
      <w:r w:rsidR="00EF5A66" w:rsidRPr="002E4865">
        <w:rPr>
          <w:rFonts w:ascii="Palatino Linotype" w:hAnsi="Palatino Linotype"/>
        </w:rPr>
        <w:t>plnění této Smlouvy</w:t>
      </w:r>
      <w:r w:rsidR="00031808" w:rsidRPr="002E4865">
        <w:rPr>
          <w:rFonts w:ascii="Palatino Linotype" w:hAnsi="Palatino Linotype"/>
        </w:rPr>
        <w:t xml:space="preserve"> dbát pokynů Objednatele</w:t>
      </w:r>
      <w:r w:rsidR="00AC5659" w:rsidRPr="002E4865">
        <w:rPr>
          <w:rFonts w:ascii="Palatino Linotype" w:hAnsi="Palatino Linotype"/>
        </w:rPr>
        <w:t xml:space="preserve">. Od pokynů </w:t>
      </w:r>
      <w:r w:rsidR="00031808" w:rsidRPr="002E4865">
        <w:rPr>
          <w:rFonts w:ascii="Palatino Linotype" w:hAnsi="Palatino Linotype"/>
        </w:rPr>
        <w:t>Objednatele</w:t>
      </w:r>
      <w:r w:rsidR="00AC5659" w:rsidRPr="002E4865">
        <w:rPr>
          <w:rFonts w:ascii="Palatino Linotype" w:hAnsi="Palatino Linotype"/>
        </w:rPr>
        <w:t xml:space="preserve"> se může </w:t>
      </w:r>
      <w:r w:rsidRPr="002E4865">
        <w:rPr>
          <w:rFonts w:ascii="Palatino Linotype" w:hAnsi="Palatino Linotype"/>
        </w:rPr>
        <w:t>Zhotovitel</w:t>
      </w:r>
      <w:r w:rsidR="00AC5659" w:rsidRPr="002E4865">
        <w:rPr>
          <w:rFonts w:ascii="Palatino Linotype" w:hAnsi="Palatino Linotype"/>
        </w:rPr>
        <w:t xml:space="preserve"> odchýlit pouze v p</w:t>
      </w:r>
      <w:r w:rsidR="00031808" w:rsidRPr="002E4865">
        <w:rPr>
          <w:rFonts w:ascii="Palatino Linotype" w:hAnsi="Palatino Linotype"/>
        </w:rPr>
        <w:t>řípadě, je-li to v zájmu Objednatele</w:t>
      </w:r>
      <w:r w:rsidR="00E035B6" w:rsidRPr="002E4865">
        <w:rPr>
          <w:rFonts w:ascii="Palatino Linotype" w:hAnsi="Palatino Linotype"/>
        </w:rPr>
        <w:t xml:space="preserve"> a </w:t>
      </w:r>
      <w:r w:rsidR="00AC5659" w:rsidRPr="002E4865">
        <w:rPr>
          <w:rFonts w:ascii="Palatino Linotype" w:hAnsi="Palatino Linotype"/>
        </w:rPr>
        <w:t>nemůže-li včas obdržet jeho souhlas.</w:t>
      </w:r>
      <w:r w:rsidR="00031808" w:rsidRPr="002E4865">
        <w:rPr>
          <w:rFonts w:ascii="Palatino Linotype" w:hAnsi="Palatino Linotype"/>
        </w:rPr>
        <w:t xml:space="preserve"> </w:t>
      </w:r>
      <w:r w:rsidRPr="002E4865">
        <w:rPr>
          <w:rFonts w:ascii="Palatino Linotype" w:hAnsi="Palatino Linotype"/>
        </w:rPr>
        <w:t>Zhotovitel</w:t>
      </w:r>
      <w:r w:rsidR="00AC5659" w:rsidRPr="002E4865">
        <w:rPr>
          <w:rFonts w:ascii="Palatino Linotype" w:hAnsi="Palatino Linotype"/>
        </w:rPr>
        <w:t xml:space="preserve"> je v</w:t>
      </w:r>
      <w:r w:rsidR="00031808" w:rsidRPr="002E4865">
        <w:rPr>
          <w:rFonts w:ascii="Palatino Linotype" w:hAnsi="Palatino Linotype"/>
        </w:rPr>
        <w:t xml:space="preserve"> </w:t>
      </w:r>
      <w:r w:rsidR="00AC5659" w:rsidRPr="002E4865">
        <w:rPr>
          <w:rFonts w:ascii="Palatino Linotype" w:hAnsi="Palatino Linotype"/>
        </w:rPr>
        <w:t>takovém případě povinen bez </w:t>
      </w:r>
      <w:r w:rsidR="00031808" w:rsidRPr="002E4865">
        <w:rPr>
          <w:rFonts w:ascii="Palatino Linotype" w:hAnsi="Palatino Linotype"/>
        </w:rPr>
        <w:t>zbytečného odkladu informovat Objednatele</w:t>
      </w:r>
      <w:r w:rsidR="00AC5659" w:rsidRPr="002E4865">
        <w:rPr>
          <w:rFonts w:ascii="Palatino Linotype" w:hAnsi="Palatino Linotype"/>
        </w:rPr>
        <w:t xml:space="preserve"> o tom, </w:t>
      </w:r>
      <w:r w:rsidR="00B93CCD" w:rsidRPr="002E4865">
        <w:rPr>
          <w:rFonts w:ascii="Palatino Linotype" w:hAnsi="Palatino Linotype"/>
        </w:rPr>
        <w:t>že se odchýlil od jeho pokynu a </w:t>
      </w:r>
      <w:r w:rsidR="00AC5659" w:rsidRPr="002E4865">
        <w:rPr>
          <w:rFonts w:ascii="Palatino Linotype" w:hAnsi="Palatino Linotype"/>
        </w:rPr>
        <w:t>jak</w:t>
      </w:r>
      <w:r w:rsidR="00031808" w:rsidRPr="002E4865">
        <w:rPr>
          <w:rFonts w:ascii="Palatino Linotype" w:hAnsi="Palatino Linotype"/>
        </w:rPr>
        <w:t>ým způsobem, a na žádost Objednatele</w:t>
      </w:r>
      <w:r w:rsidR="00AC5659" w:rsidRPr="002E4865">
        <w:rPr>
          <w:rFonts w:ascii="Palatino Linotype" w:hAnsi="Palatino Linotype"/>
        </w:rPr>
        <w:t xml:space="preserve"> tento svůj postup též zdůvodnit.</w:t>
      </w:r>
      <w:r w:rsidR="00F96DDD" w:rsidRPr="002E4865">
        <w:rPr>
          <w:rFonts w:ascii="Palatino Linotype" w:hAnsi="Palatino Linotype"/>
        </w:rPr>
        <w:t xml:space="preserve"> </w:t>
      </w:r>
      <w:r w:rsidRPr="002E4865">
        <w:rPr>
          <w:rFonts w:ascii="Palatino Linotype" w:hAnsi="Palatino Linotype"/>
        </w:rPr>
        <w:t>Zhotovitel</w:t>
      </w:r>
      <w:r w:rsidR="00F96DDD" w:rsidRPr="002E4865">
        <w:rPr>
          <w:rFonts w:ascii="Palatino Linotype" w:hAnsi="Palatino Linotype"/>
        </w:rPr>
        <w:t xml:space="preserve"> je vždy povinen upozornit Objednatele na nevhodnost jím udělených pokynů</w:t>
      </w:r>
      <w:r w:rsidR="00F96DDD" w:rsidRPr="002E4865">
        <w:rPr>
          <w:rFonts w:ascii="Palatino Linotype" w:hAnsi="Palatino Linotype" w:cs="Arial"/>
        </w:rPr>
        <w:t xml:space="preserve">, </w:t>
      </w:r>
      <w:r w:rsidR="00F96DDD" w:rsidRPr="002E4865">
        <w:rPr>
          <w:rFonts w:ascii="Palatino Linotype" w:hAnsi="Palatino Linotype"/>
        </w:rPr>
        <w:t xml:space="preserve">jestliže tuto nevhodnost je schopen zjistit při vynaložení odborné péče. </w:t>
      </w:r>
      <w:r w:rsidRPr="002E4865">
        <w:rPr>
          <w:rFonts w:ascii="Palatino Linotype" w:hAnsi="Palatino Linotype"/>
        </w:rPr>
        <w:t>Zhotovitel</w:t>
      </w:r>
      <w:r w:rsidR="00F96DDD" w:rsidRPr="002E4865">
        <w:rPr>
          <w:rFonts w:ascii="Palatino Linotype" w:hAnsi="Palatino Linotype"/>
        </w:rPr>
        <w:t xml:space="preserve"> je však povinen pokyny Objednatele splnit vždy, bude-li na tom Objednatel trvat i přes jeho upozornění. </w:t>
      </w:r>
    </w:p>
    <w:p w14:paraId="2A628173" w14:textId="77777777" w:rsidR="00AC5659" w:rsidRPr="002E4865" w:rsidRDefault="00637F8C" w:rsidP="00945300">
      <w:pPr>
        <w:pStyle w:val="Textodst1sl"/>
        <w:numPr>
          <w:ilvl w:val="1"/>
          <w:numId w:val="13"/>
        </w:numPr>
        <w:tabs>
          <w:tab w:val="left" w:pos="851"/>
        </w:tabs>
        <w:ind w:left="851" w:hanging="567"/>
        <w:rPr>
          <w:rFonts w:ascii="Palatino Linotype" w:hAnsi="Palatino Linotype"/>
        </w:rPr>
      </w:pPr>
      <w:r w:rsidRPr="002E4865">
        <w:rPr>
          <w:rFonts w:ascii="Palatino Linotype" w:hAnsi="Palatino Linotype"/>
        </w:rPr>
        <w:t>Zhotovitel</w:t>
      </w:r>
      <w:r w:rsidR="00031808" w:rsidRPr="002E4865">
        <w:rPr>
          <w:rFonts w:ascii="Palatino Linotype" w:hAnsi="Palatino Linotype"/>
        </w:rPr>
        <w:t xml:space="preserve"> </w:t>
      </w:r>
      <w:r w:rsidR="00AC5659" w:rsidRPr="002E4865">
        <w:rPr>
          <w:rFonts w:ascii="Palatino Linotype" w:hAnsi="Palatino Linotype"/>
        </w:rPr>
        <w:t>je povinen při p</w:t>
      </w:r>
      <w:r w:rsidR="00EF5A66" w:rsidRPr="002E4865">
        <w:rPr>
          <w:rFonts w:ascii="Palatino Linotype" w:hAnsi="Palatino Linotype"/>
        </w:rPr>
        <w:t>lnění této Smlouvy</w:t>
      </w:r>
      <w:r w:rsidR="00AC5659" w:rsidRPr="002E4865">
        <w:rPr>
          <w:rFonts w:ascii="Palatino Linotype" w:hAnsi="Palatino Linotype"/>
        </w:rPr>
        <w:t xml:space="preserve"> postupovat s o</w:t>
      </w:r>
      <w:r w:rsidR="00EF5A66" w:rsidRPr="002E4865">
        <w:rPr>
          <w:rFonts w:ascii="Palatino Linotype" w:hAnsi="Palatino Linotype"/>
        </w:rPr>
        <w:t>dbornou péčí, přičemž je</w:t>
      </w:r>
      <w:r w:rsidR="00AC5659" w:rsidRPr="002E4865">
        <w:rPr>
          <w:rFonts w:ascii="Palatino Linotype" w:hAnsi="Palatino Linotype"/>
        </w:rPr>
        <w:t xml:space="preserve"> povinen sledovat a chrán</w:t>
      </w:r>
      <w:r w:rsidR="00EF5A66" w:rsidRPr="002E4865">
        <w:rPr>
          <w:rFonts w:ascii="Palatino Linotype" w:hAnsi="Palatino Linotype"/>
        </w:rPr>
        <w:t xml:space="preserve">it oprávněné zájmy </w:t>
      </w:r>
      <w:r w:rsidR="00031808" w:rsidRPr="002E4865">
        <w:rPr>
          <w:rFonts w:ascii="Palatino Linotype" w:hAnsi="Palatino Linotype"/>
        </w:rPr>
        <w:t>Objednatele</w:t>
      </w:r>
      <w:r w:rsidR="00EF5A66" w:rsidRPr="002E4865">
        <w:rPr>
          <w:rFonts w:ascii="Palatino Linotype" w:hAnsi="Palatino Linotype"/>
        </w:rPr>
        <w:t xml:space="preserve">. </w:t>
      </w:r>
      <w:r w:rsidRPr="002E4865">
        <w:rPr>
          <w:rFonts w:ascii="Palatino Linotype" w:hAnsi="Palatino Linotype"/>
        </w:rPr>
        <w:t>Zhotovitel</w:t>
      </w:r>
      <w:r w:rsidR="00EF5A66" w:rsidRPr="002E4865">
        <w:rPr>
          <w:rFonts w:ascii="Palatino Linotype" w:hAnsi="Palatino Linotype"/>
        </w:rPr>
        <w:t xml:space="preserve"> </w:t>
      </w:r>
      <w:r w:rsidR="00AC5659" w:rsidRPr="002E4865">
        <w:rPr>
          <w:rFonts w:ascii="Palatino Linotype" w:hAnsi="Palatino Linotype"/>
        </w:rPr>
        <w:t>je povinen brát v úvahu a respektovat pov</w:t>
      </w:r>
      <w:r w:rsidR="00031808" w:rsidRPr="002E4865">
        <w:rPr>
          <w:rFonts w:ascii="Palatino Linotype" w:hAnsi="Palatino Linotype"/>
        </w:rPr>
        <w:t>innosti, vyplývající pro Objednatele</w:t>
      </w:r>
      <w:r w:rsidR="00AC5659" w:rsidRPr="002E4865">
        <w:rPr>
          <w:rFonts w:ascii="Palatino Linotype" w:hAnsi="Palatino Linotype"/>
        </w:rPr>
        <w:t xml:space="preserve"> z obecně závazných právních předpisů, přičemž se zavazuje zajis</w:t>
      </w:r>
      <w:r w:rsidR="00EF5A66" w:rsidRPr="002E4865">
        <w:rPr>
          <w:rFonts w:ascii="Palatino Linotype" w:hAnsi="Palatino Linotype"/>
        </w:rPr>
        <w:t xml:space="preserve">tit, aby v přímém důsledku </w:t>
      </w:r>
      <w:r w:rsidRPr="002E4865">
        <w:rPr>
          <w:rFonts w:ascii="Palatino Linotype" w:hAnsi="Palatino Linotype"/>
        </w:rPr>
        <w:t>Zhotovitel</w:t>
      </w:r>
      <w:r w:rsidR="00031808" w:rsidRPr="002E4865">
        <w:rPr>
          <w:rFonts w:ascii="Palatino Linotype" w:hAnsi="Palatino Linotype"/>
        </w:rPr>
        <w:t xml:space="preserve">em </w:t>
      </w:r>
      <w:r w:rsidR="00AC5659" w:rsidRPr="002E4865">
        <w:rPr>
          <w:rFonts w:ascii="Palatino Linotype" w:hAnsi="Palatino Linotype"/>
        </w:rPr>
        <w:t>vykonaných činností nedošlo k porušení nebo nesp</w:t>
      </w:r>
      <w:r w:rsidR="00031808" w:rsidRPr="002E4865">
        <w:rPr>
          <w:rFonts w:ascii="Palatino Linotype" w:hAnsi="Palatino Linotype"/>
        </w:rPr>
        <w:t>lnění těchto povinností Objednatele.</w:t>
      </w:r>
    </w:p>
    <w:p w14:paraId="2A628174" w14:textId="77777777" w:rsidR="00F96DDD" w:rsidRPr="002E4865" w:rsidRDefault="00637F8C" w:rsidP="00945300">
      <w:pPr>
        <w:pStyle w:val="Textodst1sl"/>
        <w:numPr>
          <w:ilvl w:val="1"/>
          <w:numId w:val="13"/>
        </w:numPr>
        <w:tabs>
          <w:tab w:val="left" w:pos="851"/>
        </w:tabs>
        <w:ind w:left="851" w:hanging="567"/>
        <w:rPr>
          <w:rFonts w:ascii="Palatino Linotype" w:hAnsi="Palatino Linotype"/>
        </w:rPr>
      </w:pPr>
      <w:r w:rsidRPr="002E4865">
        <w:rPr>
          <w:rFonts w:ascii="Palatino Linotype" w:hAnsi="Palatino Linotype"/>
        </w:rPr>
        <w:t>Zhotovitel</w:t>
      </w:r>
      <w:r w:rsidR="00F96DDD" w:rsidRPr="002E4865">
        <w:rPr>
          <w:rFonts w:ascii="Palatino Linotype" w:hAnsi="Palatino Linotype"/>
        </w:rPr>
        <w:t xml:space="preserve"> je povinen poskytovat služby dle této Smlouvy na vlastní náklad a nebezpečí. </w:t>
      </w:r>
      <w:r w:rsidRPr="002E4865">
        <w:rPr>
          <w:rFonts w:ascii="Palatino Linotype" w:hAnsi="Palatino Linotype"/>
        </w:rPr>
        <w:t>Zhotovitel</w:t>
      </w:r>
      <w:r w:rsidR="00F96DDD" w:rsidRPr="002E4865">
        <w:rPr>
          <w:rFonts w:ascii="Palatino Linotype" w:hAnsi="Palatino Linotype"/>
        </w:rPr>
        <w:t xml:space="preserve"> je především povinen na svůj náklad opatřovat věci potřebné nebo určené k poskytování služeb dle této Smlouvy (např. nástroje, přístroje, prostředky a jiné pomůcky). </w:t>
      </w:r>
    </w:p>
    <w:p w14:paraId="2A628175" w14:textId="77777777" w:rsidR="00F96DDD" w:rsidRPr="002E4865" w:rsidRDefault="00637F8C" w:rsidP="00945300">
      <w:pPr>
        <w:pStyle w:val="Textodst1sl"/>
        <w:numPr>
          <w:ilvl w:val="1"/>
          <w:numId w:val="13"/>
        </w:numPr>
        <w:tabs>
          <w:tab w:val="left" w:pos="851"/>
        </w:tabs>
        <w:ind w:left="851" w:hanging="567"/>
        <w:rPr>
          <w:rFonts w:ascii="Palatino Linotype" w:hAnsi="Palatino Linotype" w:cs="Arial"/>
        </w:rPr>
      </w:pPr>
      <w:r w:rsidRPr="002E4865">
        <w:rPr>
          <w:rFonts w:ascii="Palatino Linotype" w:hAnsi="Palatino Linotype"/>
        </w:rPr>
        <w:t>Zhotovitel</w:t>
      </w:r>
      <w:r w:rsidR="00F96DDD" w:rsidRPr="002E4865">
        <w:rPr>
          <w:rFonts w:ascii="Palatino Linotype" w:hAnsi="Palatino Linotype"/>
        </w:rPr>
        <w:t xml:space="preserve"> je oprávněn poskytovat služby na základě této Smlouvy jak prostřednictvím svých zaměstnanců, tak i prostřednictvím jiných pracovníků, přičemž odpovídá za veškeré škody způsobené těmito osobami Objednateli v souvislosti s plněním povinností dle této Smlouvy. </w:t>
      </w:r>
      <w:r w:rsidRPr="002E4865">
        <w:rPr>
          <w:rFonts w:ascii="Palatino Linotype" w:hAnsi="Palatino Linotype"/>
        </w:rPr>
        <w:t>Zhotovitel</w:t>
      </w:r>
      <w:r w:rsidR="00F96DDD" w:rsidRPr="002E4865">
        <w:rPr>
          <w:rFonts w:ascii="Palatino Linotype" w:hAnsi="Palatino Linotype"/>
        </w:rPr>
        <w:t xml:space="preserve"> je oprávněn pověřit poskytováním některých služeb dle této Smlouvy třetí osobu (subdodavatele), v takovém případě však za plnění poskytnuté třetí osobu odpovídá stejně, jako by je poskytoval sám. </w:t>
      </w:r>
    </w:p>
    <w:p w14:paraId="2A628176" w14:textId="77777777" w:rsidR="00F51628" w:rsidRPr="002E4865" w:rsidRDefault="00637F8C" w:rsidP="00945300">
      <w:pPr>
        <w:pStyle w:val="Textodst1sl"/>
        <w:numPr>
          <w:ilvl w:val="1"/>
          <w:numId w:val="13"/>
        </w:numPr>
        <w:tabs>
          <w:tab w:val="left" w:pos="851"/>
        </w:tabs>
        <w:ind w:left="851" w:hanging="567"/>
        <w:rPr>
          <w:rFonts w:ascii="Palatino Linotype" w:hAnsi="Palatino Linotype"/>
        </w:rPr>
      </w:pPr>
      <w:r w:rsidRPr="002E4865">
        <w:rPr>
          <w:rFonts w:ascii="Palatino Linotype" w:hAnsi="Palatino Linotype"/>
        </w:rPr>
        <w:t>Zhotovitel</w:t>
      </w:r>
      <w:r w:rsidR="00031808" w:rsidRPr="002E4865">
        <w:rPr>
          <w:rFonts w:ascii="Palatino Linotype" w:hAnsi="Palatino Linotype"/>
        </w:rPr>
        <w:t xml:space="preserve"> </w:t>
      </w:r>
      <w:r w:rsidR="00AC5659" w:rsidRPr="002E4865">
        <w:rPr>
          <w:rFonts w:ascii="Palatino Linotype" w:hAnsi="Palatino Linotype"/>
        </w:rPr>
        <w:t>je povinen</w:t>
      </w:r>
      <w:r w:rsidR="00031808" w:rsidRPr="002E4865">
        <w:rPr>
          <w:rFonts w:ascii="Palatino Linotype" w:hAnsi="Palatino Linotype"/>
        </w:rPr>
        <w:t xml:space="preserve"> předat bez zbytečného odkladu Objednatel</w:t>
      </w:r>
      <w:r w:rsidR="00AC5659" w:rsidRPr="002E4865">
        <w:rPr>
          <w:rFonts w:ascii="Palatino Linotype" w:hAnsi="Palatino Linotype"/>
        </w:rPr>
        <w:t xml:space="preserve">i věci, které za něho převzal při provádění činností dle této Smlouvy. </w:t>
      </w:r>
    </w:p>
    <w:p w14:paraId="2A628177" w14:textId="77777777" w:rsidR="00DC5A02" w:rsidRPr="002E4865" w:rsidRDefault="00F51628" w:rsidP="00945300">
      <w:pPr>
        <w:pStyle w:val="Textodst1sl"/>
        <w:numPr>
          <w:ilvl w:val="1"/>
          <w:numId w:val="13"/>
        </w:numPr>
        <w:tabs>
          <w:tab w:val="left" w:pos="851"/>
        </w:tabs>
        <w:ind w:left="851" w:hanging="567"/>
        <w:rPr>
          <w:rFonts w:ascii="Palatino Linotype" w:hAnsi="Palatino Linotype"/>
        </w:rPr>
      </w:pPr>
      <w:r w:rsidRPr="002E4865">
        <w:rPr>
          <w:rFonts w:ascii="Palatino Linotype" w:hAnsi="Palatino Linotype"/>
        </w:rPr>
        <w:t xml:space="preserve">Objednatel </w:t>
      </w:r>
      <w:r w:rsidR="00186574" w:rsidRPr="002E4865">
        <w:rPr>
          <w:rFonts w:ascii="Palatino Linotype" w:hAnsi="Palatino Linotype"/>
        </w:rPr>
        <w:t xml:space="preserve">se zavazuje, že </w:t>
      </w:r>
      <w:r w:rsidR="00637F8C" w:rsidRPr="002E4865">
        <w:rPr>
          <w:rFonts w:ascii="Palatino Linotype" w:hAnsi="Palatino Linotype"/>
        </w:rPr>
        <w:t>Zhotovitel</w:t>
      </w:r>
      <w:r w:rsidRPr="002E4865">
        <w:rPr>
          <w:rFonts w:ascii="Palatino Linotype" w:hAnsi="Palatino Linotype"/>
        </w:rPr>
        <w:t xml:space="preserve">i </w:t>
      </w:r>
      <w:r w:rsidR="00AC5659" w:rsidRPr="002E4865">
        <w:rPr>
          <w:rFonts w:ascii="Palatino Linotype" w:hAnsi="Palatino Linotype"/>
        </w:rPr>
        <w:t>poskytne veškerou součinnost potřebnou k</w:t>
      </w:r>
      <w:r w:rsidR="00186574" w:rsidRPr="002E4865">
        <w:rPr>
          <w:rFonts w:ascii="Palatino Linotype" w:hAnsi="Palatino Linotype"/>
        </w:rPr>
        <w:t> </w:t>
      </w:r>
      <w:r w:rsidR="00AC5659" w:rsidRPr="002E4865">
        <w:rPr>
          <w:rFonts w:ascii="Palatino Linotype" w:hAnsi="Palatino Linotype"/>
        </w:rPr>
        <w:t>plnění</w:t>
      </w:r>
      <w:r w:rsidR="00186574" w:rsidRPr="002E4865">
        <w:rPr>
          <w:rFonts w:ascii="Palatino Linotype" w:hAnsi="Palatino Linotype"/>
        </w:rPr>
        <w:t xml:space="preserve"> jeho povinností</w:t>
      </w:r>
      <w:r w:rsidR="00AC5659" w:rsidRPr="002E4865">
        <w:rPr>
          <w:rFonts w:ascii="Palatino Linotype" w:hAnsi="Palatino Linotype"/>
        </w:rPr>
        <w:t xml:space="preserve"> dle této Smlouvy, zejména mu poskytne veškeré potřebné podklady, dokumenty a informace, které má nebo bude mít k dispozici a které mohou mít vliv na řádné plnění smluvních povinností </w:t>
      </w:r>
      <w:r w:rsidR="00637F8C" w:rsidRPr="002E4865">
        <w:rPr>
          <w:rFonts w:ascii="Palatino Linotype" w:hAnsi="Palatino Linotype"/>
        </w:rPr>
        <w:t>Zhotovitel</w:t>
      </w:r>
      <w:r w:rsidRPr="002E4865">
        <w:rPr>
          <w:rFonts w:ascii="Palatino Linotype" w:hAnsi="Palatino Linotype"/>
        </w:rPr>
        <w:t>em</w:t>
      </w:r>
      <w:r w:rsidR="00AC5659" w:rsidRPr="002E4865">
        <w:rPr>
          <w:rFonts w:ascii="Palatino Linotype" w:hAnsi="Palatino Linotype"/>
        </w:rPr>
        <w:t xml:space="preserve">, a </w:t>
      </w:r>
      <w:r w:rsidR="00AC5659" w:rsidRPr="002E4865">
        <w:rPr>
          <w:rFonts w:ascii="Palatino Linotype" w:hAnsi="Palatino Linotype"/>
        </w:rPr>
        <w:lastRenderedPageBreak/>
        <w:t xml:space="preserve">dále že bude </w:t>
      </w:r>
      <w:r w:rsidR="00637F8C" w:rsidRPr="002E4865">
        <w:rPr>
          <w:rFonts w:ascii="Palatino Linotype" w:hAnsi="Palatino Linotype"/>
        </w:rPr>
        <w:t>Zhotovitel</w:t>
      </w:r>
      <w:r w:rsidRPr="002E4865">
        <w:rPr>
          <w:rFonts w:ascii="Palatino Linotype" w:hAnsi="Palatino Linotype"/>
        </w:rPr>
        <w:t>i</w:t>
      </w:r>
      <w:r w:rsidR="00793FEF" w:rsidRPr="002E4865">
        <w:rPr>
          <w:rFonts w:ascii="Palatino Linotype" w:hAnsi="Palatino Linotype"/>
        </w:rPr>
        <w:t xml:space="preserve"> uděl</w:t>
      </w:r>
      <w:r w:rsidR="00AC5659" w:rsidRPr="002E4865">
        <w:rPr>
          <w:rFonts w:ascii="Palatino Linotype" w:hAnsi="Palatino Linotype"/>
        </w:rPr>
        <w:t xml:space="preserve">ovat pokyny nezbytné k řádnému plnění </w:t>
      </w:r>
      <w:r w:rsidR="00186574" w:rsidRPr="002E4865">
        <w:rPr>
          <w:rFonts w:ascii="Palatino Linotype" w:hAnsi="Palatino Linotype"/>
        </w:rPr>
        <w:t xml:space="preserve">jeho </w:t>
      </w:r>
      <w:r w:rsidR="00AC5659" w:rsidRPr="002E4865">
        <w:rPr>
          <w:rFonts w:ascii="Palatino Linotype" w:hAnsi="Palatino Linotype"/>
        </w:rPr>
        <w:t xml:space="preserve">smluvních povinností. Pokud bude k řádnému plnění povinností </w:t>
      </w:r>
      <w:r w:rsidR="00637F8C" w:rsidRPr="002E4865">
        <w:rPr>
          <w:rFonts w:ascii="Palatino Linotype" w:hAnsi="Palatino Linotype"/>
        </w:rPr>
        <w:t>Zhotovitel</w:t>
      </w:r>
      <w:r w:rsidR="00A2643A" w:rsidRPr="002E4865">
        <w:rPr>
          <w:rFonts w:ascii="Palatino Linotype" w:hAnsi="Palatino Linotype"/>
        </w:rPr>
        <w:t>e</w:t>
      </w:r>
      <w:r w:rsidR="00186574" w:rsidRPr="002E4865">
        <w:rPr>
          <w:rFonts w:ascii="Palatino Linotype" w:hAnsi="Palatino Linotype"/>
        </w:rPr>
        <w:t xml:space="preserve"> </w:t>
      </w:r>
      <w:r w:rsidR="00AC5659" w:rsidRPr="002E4865">
        <w:rPr>
          <w:rFonts w:ascii="Palatino Linotype" w:hAnsi="Palatino Linotype"/>
        </w:rPr>
        <w:t>z této Smlouvy zapotřebí udělení speciální plné moci, zavazuje se</w:t>
      </w:r>
      <w:r w:rsidR="00A2643A" w:rsidRPr="002E4865">
        <w:rPr>
          <w:rFonts w:ascii="Palatino Linotype" w:hAnsi="Palatino Linotype"/>
        </w:rPr>
        <w:t> </w:t>
      </w:r>
      <w:r w:rsidRPr="002E4865">
        <w:rPr>
          <w:rFonts w:ascii="Palatino Linotype" w:hAnsi="Palatino Linotype"/>
        </w:rPr>
        <w:t xml:space="preserve">Objednatel </w:t>
      </w:r>
      <w:r w:rsidR="00186574" w:rsidRPr="002E4865">
        <w:rPr>
          <w:rFonts w:ascii="Palatino Linotype" w:hAnsi="Palatino Linotype"/>
        </w:rPr>
        <w:t>mu takovouto plnou moc</w:t>
      </w:r>
      <w:r w:rsidR="00AC5659" w:rsidRPr="002E4865">
        <w:rPr>
          <w:rFonts w:ascii="Palatino Linotype" w:hAnsi="Palatino Linotype"/>
        </w:rPr>
        <w:t xml:space="preserve"> na jeho žádost udělit.</w:t>
      </w:r>
    </w:p>
    <w:p w14:paraId="2A628178" w14:textId="77777777" w:rsidR="00D43544" w:rsidRPr="002E4865" w:rsidRDefault="00722521" w:rsidP="00395A2B">
      <w:pPr>
        <w:pStyle w:val="slolnku"/>
        <w:numPr>
          <w:ilvl w:val="0"/>
          <w:numId w:val="0"/>
        </w:numPr>
        <w:ind w:left="360"/>
        <w:rPr>
          <w:rFonts w:ascii="Palatino Linotype" w:hAnsi="Palatino Linotype"/>
        </w:rPr>
      </w:pPr>
      <w:r w:rsidRPr="002E4865">
        <w:rPr>
          <w:rFonts w:ascii="Palatino Linotype" w:hAnsi="Palatino Linotype"/>
        </w:rPr>
        <w:t>Článek 7.</w:t>
      </w:r>
    </w:p>
    <w:p w14:paraId="2A628179" w14:textId="73F3151D" w:rsidR="00D43544" w:rsidRPr="002E4865" w:rsidRDefault="007763C3" w:rsidP="00D43544">
      <w:pPr>
        <w:pStyle w:val="Nzevlnku"/>
        <w:rPr>
          <w:rFonts w:ascii="Palatino Linotype" w:hAnsi="Palatino Linotype"/>
        </w:rPr>
      </w:pPr>
      <w:r>
        <w:rPr>
          <w:rFonts w:ascii="Palatino Linotype" w:hAnsi="Palatino Linotype"/>
        </w:rPr>
        <w:t xml:space="preserve"> </w:t>
      </w:r>
      <w:r w:rsidR="00D43544" w:rsidRPr="002E4865">
        <w:rPr>
          <w:rFonts w:ascii="Palatino Linotype" w:hAnsi="Palatino Linotype"/>
        </w:rPr>
        <w:t>Pojištění</w:t>
      </w:r>
    </w:p>
    <w:p w14:paraId="2A62817A" w14:textId="1EAF972B" w:rsidR="00D43544" w:rsidRPr="002E4865" w:rsidRDefault="00637F8C" w:rsidP="00945300">
      <w:pPr>
        <w:pStyle w:val="Textodst1sl"/>
        <w:numPr>
          <w:ilvl w:val="1"/>
          <w:numId w:val="14"/>
        </w:numPr>
        <w:tabs>
          <w:tab w:val="left" w:pos="851"/>
        </w:tabs>
        <w:ind w:left="851" w:hanging="567"/>
        <w:rPr>
          <w:rFonts w:ascii="Palatino Linotype" w:hAnsi="Palatino Linotype"/>
          <w:szCs w:val="24"/>
        </w:rPr>
      </w:pPr>
      <w:bookmarkStart w:id="0" w:name="_Ref165958072"/>
      <w:r w:rsidRPr="002E4865">
        <w:rPr>
          <w:rFonts w:ascii="Palatino Linotype" w:hAnsi="Palatino Linotype"/>
          <w:szCs w:val="24"/>
        </w:rPr>
        <w:t>Zhotovitel</w:t>
      </w:r>
      <w:r w:rsidR="00D43544" w:rsidRPr="002E4865">
        <w:rPr>
          <w:rFonts w:ascii="Palatino Linotype" w:hAnsi="Palatino Linotype"/>
          <w:szCs w:val="24"/>
        </w:rPr>
        <w:t xml:space="preserve"> se zavazuje po dobu trvání této Smlouvy udržovat pojištění své odpovědnosti za škodu způsobenou třetí osobě při výkonu podnikatelské činnosti v rozsahu, </w:t>
      </w:r>
      <w:r w:rsidR="00477321" w:rsidRPr="002E4865">
        <w:rPr>
          <w:rFonts w:ascii="Palatino Linotype" w:hAnsi="Palatino Linotype"/>
          <w:szCs w:val="24"/>
        </w:rPr>
        <w:t>který doložil ve své Nabídce, resp.</w:t>
      </w:r>
      <w:r w:rsidR="00D43544" w:rsidRPr="002E4865">
        <w:rPr>
          <w:rFonts w:ascii="Palatino Linotype" w:hAnsi="Palatino Linotype"/>
          <w:szCs w:val="24"/>
        </w:rPr>
        <w:t xml:space="preserve"> tak, aby </w:t>
      </w:r>
      <w:r w:rsidR="00D43544" w:rsidRPr="002E4865">
        <w:rPr>
          <w:rFonts w:ascii="Palatino Linotype" w:hAnsi="Palatino Linotype"/>
        </w:rPr>
        <w:t xml:space="preserve">limit pojistného plnění ve smyslu ustanovení § 28 zákona č. 37/2004 Sb., o pojistné smlouvě a o změně souvisejících zákonů, ve znění pozdějších předpisů, činil pro jednu škodnou událost minimálně </w:t>
      </w:r>
      <w:r w:rsidR="00021688">
        <w:rPr>
          <w:rFonts w:ascii="Palatino Linotype" w:hAnsi="Palatino Linotype"/>
        </w:rPr>
        <w:t>10</w:t>
      </w:r>
      <w:r w:rsidR="00D43544" w:rsidRPr="002E4865">
        <w:rPr>
          <w:rFonts w:ascii="Palatino Linotype" w:hAnsi="Palatino Linotype"/>
        </w:rPr>
        <w:t> mil.</w:t>
      </w:r>
      <w:r w:rsidR="00477321" w:rsidRPr="002E4865">
        <w:rPr>
          <w:rFonts w:ascii="Palatino Linotype" w:hAnsi="Palatino Linotype"/>
        </w:rPr>
        <w:t> </w:t>
      </w:r>
      <w:r w:rsidR="00D43544" w:rsidRPr="002E4865">
        <w:rPr>
          <w:rFonts w:ascii="Palatino Linotype" w:hAnsi="Palatino Linotype"/>
        </w:rPr>
        <w:t>Kč</w:t>
      </w:r>
      <w:r w:rsidR="00D43544" w:rsidRPr="002E4865">
        <w:rPr>
          <w:rFonts w:ascii="Palatino Linotype" w:hAnsi="Palatino Linotype"/>
          <w:szCs w:val="24"/>
        </w:rPr>
        <w:t>.</w:t>
      </w:r>
      <w:bookmarkEnd w:id="0"/>
      <w:r w:rsidR="00D43544" w:rsidRPr="002E4865">
        <w:rPr>
          <w:rFonts w:ascii="Palatino Linotype" w:hAnsi="Palatino Linotype"/>
          <w:szCs w:val="24"/>
        </w:rPr>
        <w:t xml:space="preserve"> </w:t>
      </w:r>
    </w:p>
    <w:p w14:paraId="2A62817B" w14:textId="0EA49D02" w:rsidR="00D43544" w:rsidRPr="002E4865" w:rsidRDefault="00637F8C" w:rsidP="00945300">
      <w:pPr>
        <w:pStyle w:val="Textodst1sl"/>
        <w:numPr>
          <w:ilvl w:val="1"/>
          <w:numId w:val="14"/>
        </w:numPr>
        <w:tabs>
          <w:tab w:val="left" w:pos="851"/>
        </w:tabs>
        <w:ind w:left="851" w:hanging="567"/>
        <w:rPr>
          <w:rFonts w:ascii="Palatino Linotype" w:hAnsi="Palatino Linotype"/>
          <w:szCs w:val="24"/>
        </w:rPr>
      </w:pPr>
      <w:r w:rsidRPr="002E4865">
        <w:rPr>
          <w:rFonts w:ascii="Palatino Linotype" w:hAnsi="Palatino Linotype"/>
          <w:szCs w:val="24"/>
        </w:rPr>
        <w:t>Zhotovitel</w:t>
      </w:r>
      <w:r w:rsidR="00D43544" w:rsidRPr="002E4865">
        <w:rPr>
          <w:rFonts w:ascii="Palatino Linotype" w:hAnsi="Palatino Linotype"/>
          <w:szCs w:val="24"/>
        </w:rPr>
        <w:t xml:space="preserve"> je povinen předložit kdykoliv po dobu trvání této Smlouvy na předchozí žádost</w:t>
      </w:r>
      <w:r w:rsidR="007763C3">
        <w:rPr>
          <w:rFonts w:ascii="Palatino Linotype" w:hAnsi="Palatino Linotype"/>
          <w:szCs w:val="24"/>
        </w:rPr>
        <w:t xml:space="preserve"> </w:t>
      </w:r>
      <w:r w:rsidR="00D43544" w:rsidRPr="002E4865">
        <w:rPr>
          <w:rFonts w:ascii="Palatino Linotype" w:hAnsi="Palatino Linotype"/>
          <w:szCs w:val="24"/>
        </w:rPr>
        <w:t>Objednatele uzavřenou pojistnou smlouvu, pojistku nebo potvrzení příslušné pojišťovny, příp. potvrzení pojišťovacího zprostředkovatele (insurance broker), prokazující existenci pojištění</w:t>
      </w:r>
      <w:r w:rsidR="00AA2031" w:rsidRPr="002E4865">
        <w:rPr>
          <w:rFonts w:ascii="Palatino Linotype" w:hAnsi="Palatino Linotype"/>
          <w:szCs w:val="24"/>
        </w:rPr>
        <w:t xml:space="preserve"> </w:t>
      </w:r>
      <w:r w:rsidR="00492225" w:rsidRPr="002E4865">
        <w:rPr>
          <w:rFonts w:ascii="Palatino Linotype" w:hAnsi="Palatino Linotype"/>
          <w:szCs w:val="24"/>
        </w:rPr>
        <w:t>v rozsahu požadovaném v odst. 7</w:t>
      </w:r>
      <w:r w:rsidR="00D43544" w:rsidRPr="002E4865">
        <w:rPr>
          <w:rFonts w:ascii="Palatino Linotype" w:hAnsi="Palatino Linotype"/>
          <w:szCs w:val="24"/>
        </w:rPr>
        <w:t xml:space="preserve">.1. této Smlouvy. </w:t>
      </w:r>
    </w:p>
    <w:p w14:paraId="2A62817C" w14:textId="77777777" w:rsidR="00D43544" w:rsidRPr="002E4865" w:rsidRDefault="00D43544" w:rsidP="00945300">
      <w:pPr>
        <w:pStyle w:val="Textodst1sl"/>
        <w:numPr>
          <w:ilvl w:val="1"/>
          <w:numId w:val="14"/>
        </w:numPr>
        <w:tabs>
          <w:tab w:val="left" w:pos="851"/>
        </w:tabs>
        <w:ind w:left="851" w:hanging="567"/>
        <w:rPr>
          <w:rFonts w:ascii="Palatino Linotype" w:hAnsi="Palatino Linotype"/>
        </w:rPr>
      </w:pPr>
      <w:r w:rsidRPr="002E4865">
        <w:rPr>
          <w:rFonts w:ascii="Palatino Linotype" w:hAnsi="Palatino Linotype"/>
        </w:rPr>
        <w:t xml:space="preserve">Pojištění odpovědnosti za škodu způsobenou </w:t>
      </w:r>
      <w:r w:rsidR="00637F8C" w:rsidRPr="002E4865">
        <w:rPr>
          <w:rFonts w:ascii="Palatino Linotype" w:hAnsi="Palatino Linotype"/>
        </w:rPr>
        <w:t>Zhotovitel</w:t>
      </w:r>
      <w:r w:rsidRPr="002E4865">
        <w:rPr>
          <w:rFonts w:ascii="Palatino Linotype" w:hAnsi="Palatino Linotype"/>
        </w:rPr>
        <w:t xml:space="preserve">em třetím osobám musí rovněž zahrnovat i pojištění všech subdodavatelů </w:t>
      </w:r>
      <w:r w:rsidR="00637F8C" w:rsidRPr="002E4865">
        <w:rPr>
          <w:rFonts w:ascii="Palatino Linotype" w:hAnsi="Palatino Linotype"/>
        </w:rPr>
        <w:t>Zhotovitel</w:t>
      </w:r>
      <w:r w:rsidRPr="002E4865">
        <w:rPr>
          <w:rFonts w:ascii="Palatino Linotype" w:hAnsi="Palatino Linotype"/>
        </w:rPr>
        <w:t xml:space="preserve">e, případně je </w:t>
      </w:r>
      <w:r w:rsidR="00637F8C" w:rsidRPr="002E4865">
        <w:rPr>
          <w:rFonts w:ascii="Palatino Linotype" w:hAnsi="Palatino Linotype"/>
        </w:rPr>
        <w:t>Zhotovitel</w:t>
      </w:r>
      <w:r w:rsidRPr="002E4865">
        <w:rPr>
          <w:rFonts w:ascii="Palatino Linotype" w:hAnsi="Palatino Linotype"/>
        </w:rPr>
        <w:t xml:space="preserve"> povinen zajistit, aby obdobné pojištění v přiměřeném rozsahu sjednali i všichni jeho subdodavatelé, kteří se pro něj budou podílet na poskytování Služeb podle této Smlouvy. </w:t>
      </w:r>
    </w:p>
    <w:p w14:paraId="2A62817D" w14:textId="77777777" w:rsidR="00AC5659" w:rsidRPr="002E4865" w:rsidRDefault="00722521" w:rsidP="000224CC">
      <w:pPr>
        <w:pStyle w:val="slolnku"/>
        <w:numPr>
          <w:ilvl w:val="0"/>
          <w:numId w:val="0"/>
        </w:numPr>
        <w:ind w:left="360"/>
        <w:rPr>
          <w:rFonts w:ascii="Palatino Linotype" w:hAnsi="Palatino Linotype"/>
        </w:rPr>
      </w:pPr>
      <w:r w:rsidRPr="002E4865">
        <w:rPr>
          <w:rFonts w:ascii="Palatino Linotype" w:hAnsi="Palatino Linotype"/>
        </w:rPr>
        <w:t>Článek 8.</w:t>
      </w:r>
    </w:p>
    <w:p w14:paraId="2A62817E" w14:textId="30020C7A" w:rsidR="00AC5659" w:rsidRPr="002E4865" w:rsidRDefault="007763C3">
      <w:pPr>
        <w:pStyle w:val="Nzevlnku"/>
        <w:rPr>
          <w:rFonts w:ascii="Palatino Linotype" w:hAnsi="Palatino Linotype"/>
        </w:rPr>
      </w:pPr>
      <w:r>
        <w:rPr>
          <w:rFonts w:ascii="Palatino Linotype" w:hAnsi="Palatino Linotype"/>
        </w:rPr>
        <w:t xml:space="preserve"> </w:t>
      </w:r>
      <w:r w:rsidR="00AC5659" w:rsidRPr="002E4865">
        <w:rPr>
          <w:rFonts w:ascii="Palatino Linotype" w:hAnsi="Palatino Linotype"/>
        </w:rPr>
        <w:t>Odpovědnost</w:t>
      </w:r>
    </w:p>
    <w:p w14:paraId="2A62817F" w14:textId="77777777" w:rsidR="00AC5659" w:rsidRPr="002E4865" w:rsidRDefault="00637F8C" w:rsidP="00945300">
      <w:pPr>
        <w:pStyle w:val="Textodst1sl"/>
        <w:numPr>
          <w:ilvl w:val="1"/>
          <w:numId w:val="15"/>
        </w:numPr>
        <w:tabs>
          <w:tab w:val="left" w:pos="851"/>
        </w:tabs>
        <w:ind w:left="851" w:hanging="567"/>
        <w:rPr>
          <w:rFonts w:ascii="Palatino Linotype" w:hAnsi="Palatino Linotype"/>
        </w:rPr>
      </w:pPr>
      <w:r w:rsidRPr="002E4865">
        <w:rPr>
          <w:rFonts w:ascii="Palatino Linotype" w:hAnsi="Palatino Linotype"/>
        </w:rPr>
        <w:t>Zhotovitel</w:t>
      </w:r>
      <w:r w:rsidR="00AC5659" w:rsidRPr="002E4865">
        <w:rPr>
          <w:rFonts w:ascii="Palatino Linotype" w:hAnsi="Palatino Linotype"/>
        </w:rPr>
        <w:t xml:space="preserve"> odpovídá za škodu na věcech převzatých od </w:t>
      </w:r>
      <w:r w:rsidR="00D71300" w:rsidRPr="002E4865">
        <w:rPr>
          <w:rFonts w:ascii="Palatino Linotype" w:hAnsi="Palatino Linotype"/>
        </w:rPr>
        <w:t>Objednatele</w:t>
      </w:r>
      <w:r w:rsidR="00AC5659" w:rsidRPr="002E4865">
        <w:rPr>
          <w:rFonts w:ascii="Palatino Linotype" w:hAnsi="Palatino Linotype"/>
        </w:rPr>
        <w:t xml:space="preserve"> nebo za</w:t>
      </w:r>
      <w:r w:rsidR="00477321" w:rsidRPr="002E4865">
        <w:rPr>
          <w:rFonts w:ascii="Palatino Linotype" w:hAnsi="Palatino Linotype"/>
        </w:rPr>
        <w:t> </w:t>
      </w:r>
      <w:r w:rsidR="00D71300" w:rsidRPr="002E4865">
        <w:rPr>
          <w:rFonts w:ascii="Palatino Linotype" w:hAnsi="Palatino Linotype"/>
        </w:rPr>
        <w:t>Objednatele</w:t>
      </w:r>
      <w:r w:rsidR="00AC5659" w:rsidRPr="002E4865">
        <w:rPr>
          <w:rFonts w:ascii="Palatino Linotype" w:hAnsi="Palatino Linotype"/>
        </w:rPr>
        <w:t xml:space="preserve"> při provádění činností dle této Smlouvy, ledaže tut</w:t>
      </w:r>
      <w:r w:rsidR="00AF0C88" w:rsidRPr="002E4865">
        <w:rPr>
          <w:rFonts w:ascii="Palatino Linotype" w:hAnsi="Palatino Linotype"/>
        </w:rPr>
        <w:t>o škodu nemohl odvrátit ani při </w:t>
      </w:r>
      <w:r w:rsidR="00AC5659" w:rsidRPr="002E4865">
        <w:rPr>
          <w:rFonts w:ascii="Palatino Linotype" w:hAnsi="Palatino Linotype"/>
        </w:rPr>
        <w:t>vynaložení veškeré odborné péče.</w:t>
      </w:r>
    </w:p>
    <w:p w14:paraId="2A628180" w14:textId="77777777" w:rsidR="00AC5659" w:rsidRPr="002E4865" w:rsidRDefault="00AC5659" w:rsidP="00945300">
      <w:pPr>
        <w:pStyle w:val="Textodst1sl"/>
        <w:numPr>
          <w:ilvl w:val="1"/>
          <w:numId w:val="15"/>
        </w:numPr>
        <w:tabs>
          <w:tab w:val="left" w:pos="851"/>
        </w:tabs>
        <w:ind w:left="851" w:hanging="567"/>
        <w:rPr>
          <w:rFonts w:ascii="Palatino Linotype" w:hAnsi="Palatino Linotype"/>
        </w:rPr>
      </w:pPr>
      <w:r w:rsidRPr="002E4865">
        <w:rPr>
          <w:rFonts w:ascii="Palatino Linotype" w:hAnsi="Palatino Linotype"/>
        </w:rPr>
        <w:t>Poruší-li</w:t>
      </w:r>
      <w:r w:rsidR="00D71300" w:rsidRPr="002E4865">
        <w:rPr>
          <w:rFonts w:ascii="Palatino Linotype" w:hAnsi="Palatino Linotype"/>
        </w:rPr>
        <w:t xml:space="preserve"> </w:t>
      </w:r>
      <w:r w:rsidR="00637F8C" w:rsidRPr="002E4865">
        <w:rPr>
          <w:rFonts w:ascii="Palatino Linotype" w:hAnsi="Palatino Linotype"/>
        </w:rPr>
        <w:t>Zhotovitel</w:t>
      </w:r>
      <w:r w:rsidRPr="002E4865">
        <w:rPr>
          <w:rFonts w:ascii="Palatino Linotype" w:hAnsi="Palatino Linotype"/>
        </w:rPr>
        <w:t xml:space="preserve"> jakoukoliv svoji povinnost z této Smlouvy, je povinen na</w:t>
      </w:r>
      <w:r w:rsidR="00D71300" w:rsidRPr="002E4865">
        <w:rPr>
          <w:rFonts w:ascii="Palatino Linotype" w:hAnsi="Palatino Linotype"/>
        </w:rPr>
        <w:t>hradit škodu tím způsobenou Objednateli</w:t>
      </w:r>
      <w:r w:rsidRPr="002E4865">
        <w:rPr>
          <w:rFonts w:ascii="Palatino Linotype" w:hAnsi="Palatino Linotype"/>
        </w:rPr>
        <w:t xml:space="preserve"> za podmínek stanovených v ustanovení § </w:t>
      </w:r>
      <w:r w:rsidR="00637F8C" w:rsidRPr="002E4865">
        <w:rPr>
          <w:rFonts w:ascii="Palatino Linotype" w:hAnsi="Palatino Linotype"/>
        </w:rPr>
        <w:t xml:space="preserve">2615 </w:t>
      </w:r>
      <w:r w:rsidRPr="002E4865">
        <w:rPr>
          <w:rFonts w:ascii="Palatino Linotype" w:hAnsi="Palatino Linotype"/>
        </w:rPr>
        <w:t>a násl. ob</w:t>
      </w:r>
      <w:r w:rsidR="00637F8C" w:rsidRPr="002E4865">
        <w:rPr>
          <w:rFonts w:ascii="Palatino Linotype" w:hAnsi="Palatino Linotype"/>
        </w:rPr>
        <w:t>čanského</w:t>
      </w:r>
      <w:r w:rsidRPr="002E4865">
        <w:rPr>
          <w:rFonts w:ascii="Palatino Linotype" w:hAnsi="Palatino Linotype"/>
        </w:rPr>
        <w:t xml:space="preserve"> zákoník</w:t>
      </w:r>
      <w:r w:rsidR="00793FEF" w:rsidRPr="002E4865">
        <w:rPr>
          <w:rFonts w:ascii="Palatino Linotype" w:hAnsi="Palatino Linotype"/>
        </w:rPr>
        <w:t>u, ve znění pozdějších předpisů.</w:t>
      </w:r>
      <w:r w:rsidR="00AA2031" w:rsidRPr="002E4865">
        <w:rPr>
          <w:rFonts w:ascii="Palatino Linotype" w:hAnsi="Palatino Linotype"/>
        </w:rPr>
        <w:t xml:space="preserve"> </w:t>
      </w:r>
    </w:p>
    <w:p w14:paraId="2A628181" w14:textId="77777777" w:rsidR="00AC5659" w:rsidRPr="002E4865" w:rsidRDefault="00722521" w:rsidP="000224CC">
      <w:pPr>
        <w:pStyle w:val="slolnku"/>
        <w:numPr>
          <w:ilvl w:val="0"/>
          <w:numId w:val="0"/>
        </w:numPr>
        <w:ind w:left="360"/>
        <w:rPr>
          <w:rFonts w:ascii="Palatino Linotype" w:hAnsi="Palatino Linotype"/>
        </w:rPr>
      </w:pPr>
      <w:r w:rsidRPr="002E4865">
        <w:rPr>
          <w:rFonts w:ascii="Palatino Linotype" w:hAnsi="Palatino Linotype"/>
        </w:rPr>
        <w:t>Článek 9.</w:t>
      </w:r>
    </w:p>
    <w:p w14:paraId="2A628182" w14:textId="399B8276" w:rsidR="00E035B6" w:rsidRPr="002E4865" w:rsidRDefault="007763C3" w:rsidP="00492225">
      <w:pPr>
        <w:pStyle w:val="Nzevlnku"/>
        <w:rPr>
          <w:rFonts w:ascii="Palatino Linotype" w:hAnsi="Palatino Linotype"/>
        </w:rPr>
      </w:pPr>
      <w:r>
        <w:rPr>
          <w:rFonts w:ascii="Palatino Linotype" w:hAnsi="Palatino Linotype"/>
        </w:rPr>
        <w:t xml:space="preserve"> </w:t>
      </w:r>
      <w:r w:rsidR="00E035B6" w:rsidRPr="002E4865">
        <w:rPr>
          <w:rFonts w:ascii="Palatino Linotype" w:hAnsi="Palatino Linotype"/>
        </w:rPr>
        <w:t>Smluvní pokuty</w:t>
      </w:r>
    </w:p>
    <w:p w14:paraId="2A628183" w14:textId="77777777" w:rsidR="00536988" w:rsidRPr="002E4865" w:rsidRDefault="004D2B7D" w:rsidP="00945300">
      <w:pPr>
        <w:pStyle w:val="Textodst1sl"/>
        <w:numPr>
          <w:ilvl w:val="1"/>
          <w:numId w:val="16"/>
        </w:numPr>
        <w:tabs>
          <w:tab w:val="left" w:pos="851"/>
        </w:tabs>
        <w:ind w:left="851" w:hanging="567"/>
        <w:rPr>
          <w:rFonts w:ascii="Palatino Linotype" w:hAnsi="Palatino Linotype"/>
        </w:rPr>
      </w:pPr>
      <w:r w:rsidRPr="002E4865">
        <w:rPr>
          <w:rFonts w:ascii="Palatino Linotype" w:hAnsi="Palatino Linotype"/>
          <w:snapToGrid w:val="0"/>
        </w:rPr>
        <w:t xml:space="preserve">V případě, že </w:t>
      </w:r>
      <w:r w:rsidR="00637F8C" w:rsidRPr="002E4865">
        <w:rPr>
          <w:rFonts w:ascii="Palatino Linotype" w:hAnsi="Palatino Linotype"/>
          <w:snapToGrid w:val="0"/>
        </w:rPr>
        <w:t>Zhotovitel</w:t>
      </w:r>
      <w:r w:rsidR="00477321" w:rsidRPr="002E4865">
        <w:rPr>
          <w:rFonts w:ascii="Palatino Linotype" w:hAnsi="Palatino Linotype"/>
          <w:snapToGrid w:val="0"/>
        </w:rPr>
        <w:t xml:space="preserve"> </w:t>
      </w:r>
      <w:r w:rsidRPr="002E4865">
        <w:rPr>
          <w:rFonts w:ascii="Palatino Linotype" w:hAnsi="Palatino Linotype"/>
          <w:snapToGrid w:val="0"/>
        </w:rPr>
        <w:t xml:space="preserve">závažně poruší či nesplní jakoukoliv povinnost týkající se poskytování služeb Úklidu (za závažné porušení povinnosti týkající se poskytování služeb Úklidu bude považováno zejména neprovedení Úklidu v Objednatelem stanoveném rozsahu a četnosti, prokazatelné nekvalitní provedení Úklidu či neprovedení Úklidu v době k tomu vyhrazené Objednatelem) zavazuje se </w:t>
      </w:r>
      <w:r w:rsidR="00637F8C" w:rsidRPr="002E4865">
        <w:rPr>
          <w:rFonts w:ascii="Palatino Linotype" w:hAnsi="Palatino Linotype"/>
          <w:snapToGrid w:val="0"/>
        </w:rPr>
        <w:t>Zhotovitel</w:t>
      </w:r>
      <w:r w:rsidRPr="002E4865">
        <w:rPr>
          <w:rFonts w:ascii="Palatino Linotype" w:hAnsi="Palatino Linotype"/>
          <w:snapToGrid w:val="0"/>
        </w:rPr>
        <w:t xml:space="preserve"> zaplatit </w:t>
      </w:r>
      <w:r w:rsidR="00477321" w:rsidRPr="002E4865">
        <w:rPr>
          <w:rFonts w:ascii="Palatino Linotype" w:hAnsi="Palatino Linotype"/>
          <w:snapToGrid w:val="0"/>
        </w:rPr>
        <w:t xml:space="preserve">Objednateli </w:t>
      </w:r>
      <w:r w:rsidRPr="002E4865">
        <w:rPr>
          <w:rFonts w:ascii="Palatino Linotype" w:hAnsi="Palatino Linotype"/>
          <w:snapToGrid w:val="0"/>
        </w:rPr>
        <w:t xml:space="preserve">smluvní pokutu ve výši </w:t>
      </w:r>
      <w:r w:rsidRPr="002E4865">
        <w:rPr>
          <w:rFonts w:ascii="Palatino Linotype" w:hAnsi="Palatino Linotype"/>
          <w:b/>
        </w:rPr>
        <w:t>2.000</w:t>
      </w:r>
      <w:r w:rsidRPr="002E4865">
        <w:rPr>
          <w:rFonts w:ascii="Palatino Linotype" w:hAnsi="Palatino Linotype"/>
        </w:rPr>
        <w:t xml:space="preserve">,- Kč za každý jednotlivý případ. </w:t>
      </w:r>
    </w:p>
    <w:p w14:paraId="2A628184" w14:textId="77777777" w:rsidR="00E035B6" w:rsidRPr="002E4865" w:rsidRDefault="00E035B6" w:rsidP="00945300">
      <w:pPr>
        <w:pStyle w:val="Textodst1sl"/>
        <w:numPr>
          <w:ilvl w:val="1"/>
          <w:numId w:val="16"/>
        </w:numPr>
        <w:tabs>
          <w:tab w:val="left" w:pos="851"/>
        </w:tabs>
        <w:ind w:left="851" w:hanging="567"/>
        <w:rPr>
          <w:rFonts w:ascii="Palatino Linotype" w:hAnsi="Palatino Linotype"/>
        </w:rPr>
      </w:pPr>
      <w:r w:rsidRPr="002E4865">
        <w:rPr>
          <w:rFonts w:ascii="Palatino Linotype" w:hAnsi="Palatino Linotype"/>
        </w:rPr>
        <w:lastRenderedPageBreak/>
        <w:t>Vznikem povinnosti hradit smluvní pokutu ani jejím faktický</w:t>
      </w:r>
      <w:r w:rsidR="00AD5B41" w:rsidRPr="002E4865">
        <w:rPr>
          <w:rFonts w:ascii="Palatino Linotype" w:hAnsi="Palatino Linotype"/>
        </w:rPr>
        <w:t xml:space="preserve">m zaplacením není dotčen nárok </w:t>
      </w:r>
      <w:r w:rsidR="00477321" w:rsidRPr="002E4865">
        <w:rPr>
          <w:rFonts w:ascii="Palatino Linotype" w:hAnsi="Palatino Linotype"/>
        </w:rPr>
        <w:t>Objednatele</w:t>
      </w:r>
      <w:r w:rsidRPr="002E4865">
        <w:rPr>
          <w:rFonts w:ascii="Palatino Linotype" w:hAnsi="Palatino Linotype"/>
        </w:rPr>
        <w:t xml:space="preserve"> na náhradu škody v plné výši ani na odstoupení od této Smlouvy. Odstoupením od Smlouvy nárok na již uplatněnou smluvní pokutu nezaniká.</w:t>
      </w:r>
    </w:p>
    <w:p w14:paraId="2A628185" w14:textId="7AC7A4C2" w:rsidR="004D2B7D" w:rsidRPr="002E4865" w:rsidRDefault="004D2B7D" w:rsidP="00945300">
      <w:pPr>
        <w:pStyle w:val="Textodst1sl"/>
        <w:numPr>
          <w:ilvl w:val="1"/>
          <w:numId w:val="16"/>
        </w:numPr>
        <w:tabs>
          <w:tab w:val="left" w:pos="851"/>
        </w:tabs>
        <w:ind w:left="851" w:hanging="567"/>
        <w:rPr>
          <w:rFonts w:ascii="Palatino Linotype" w:hAnsi="Palatino Linotype"/>
        </w:rPr>
      </w:pPr>
      <w:r w:rsidRPr="002E4865">
        <w:rPr>
          <w:rFonts w:ascii="Palatino Linotype" w:hAnsi="Palatino Linotype"/>
        </w:rPr>
        <w:t xml:space="preserve">Nárok na smluvní pokutu nevznikne v případě, že k porušení příslušné povinnosti dojde z důvodů vylučujících odpovědnost ve smyslu </w:t>
      </w:r>
      <w:r w:rsidR="0032180D">
        <w:rPr>
          <w:rFonts w:ascii="Palatino Linotype" w:hAnsi="Palatino Linotype"/>
        </w:rPr>
        <w:t>Občanského zákoníku</w:t>
      </w:r>
      <w:r w:rsidRPr="002E4865">
        <w:rPr>
          <w:rFonts w:ascii="Palatino Linotype" w:hAnsi="Palatino Linotype"/>
        </w:rPr>
        <w:t>.</w:t>
      </w:r>
    </w:p>
    <w:p w14:paraId="2A628186" w14:textId="77777777" w:rsidR="004D2B7D" w:rsidRPr="002E4865" w:rsidRDefault="004D2B7D" w:rsidP="00945300">
      <w:pPr>
        <w:pStyle w:val="Textodst1sl"/>
        <w:numPr>
          <w:ilvl w:val="1"/>
          <w:numId w:val="16"/>
        </w:numPr>
        <w:tabs>
          <w:tab w:val="left" w:pos="851"/>
        </w:tabs>
        <w:ind w:left="851" w:hanging="567"/>
        <w:rPr>
          <w:rFonts w:ascii="Palatino Linotype" w:hAnsi="Palatino Linotype"/>
        </w:rPr>
      </w:pPr>
      <w:r w:rsidRPr="002E4865">
        <w:rPr>
          <w:rFonts w:ascii="Palatino Linotype" w:hAnsi="Palatino Linotype"/>
        </w:rPr>
        <w:t xml:space="preserve">Smluvní pokuta je splatná doručením písemného oznámení o jejím uplatnění </w:t>
      </w:r>
      <w:r w:rsidR="00637F8C" w:rsidRPr="002E4865">
        <w:rPr>
          <w:rFonts w:ascii="Palatino Linotype" w:hAnsi="Palatino Linotype"/>
        </w:rPr>
        <w:t>Zhotovitel</w:t>
      </w:r>
      <w:r w:rsidRPr="002E4865">
        <w:rPr>
          <w:rFonts w:ascii="Palatino Linotype" w:hAnsi="Palatino Linotype"/>
        </w:rPr>
        <w:t xml:space="preserve">i. Objednatel je oprávněn svou pohledávku z titulu smluvní pokuty započíst oproti splatné pohledávce </w:t>
      </w:r>
      <w:r w:rsidR="00637F8C" w:rsidRPr="002E4865">
        <w:rPr>
          <w:rFonts w:ascii="Palatino Linotype" w:hAnsi="Palatino Linotype"/>
        </w:rPr>
        <w:t>Zhotovitel</w:t>
      </w:r>
      <w:r w:rsidR="00492225" w:rsidRPr="002E4865">
        <w:rPr>
          <w:rFonts w:ascii="Palatino Linotype" w:hAnsi="Palatino Linotype"/>
        </w:rPr>
        <w:t xml:space="preserve">e na </w:t>
      </w:r>
      <w:r w:rsidRPr="002E4865">
        <w:rPr>
          <w:rFonts w:ascii="Palatino Linotype" w:hAnsi="Palatino Linotype"/>
        </w:rPr>
        <w:t xml:space="preserve">Cenu za běžný Úklid nebo Cenu za mimořádný Úklid. </w:t>
      </w:r>
    </w:p>
    <w:p w14:paraId="2A628187" w14:textId="77777777" w:rsidR="004D2B7D" w:rsidRPr="002E4865" w:rsidRDefault="004D2B7D" w:rsidP="00945300">
      <w:pPr>
        <w:pStyle w:val="Textodst1sl"/>
        <w:numPr>
          <w:ilvl w:val="1"/>
          <w:numId w:val="16"/>
        </w:numPr>
        <w:tabs>
          <w:tab w:val="left" w:pos="851"/>
        </w:tabs>
        <w:ind w:left="851" w:hanging="567"/>
        <w:rPr>
          <w:rFonts w:ascii="Palatino Linotype" w:hAnsi="Palatino Linotype"/>
        </w:rPr>
      </w:pPr>
      <w:r w:rsidRPr="002E4865">
        <w:rPr>
          <w:rFonts w:ascii="Palatino Linotype" w:hAnsi="Palatino Linotype"/>
        </w:rPr>
        <w:t xml:space="preserve">Smluvní strany shodně prohlašují, že s ohledem na charakter povinností, jejichž splnění je zajištěno smluvními pokutami, a dále s ohledem na charakter </w:t>
      </w:r>
      <w:r w:rsidR="00477321" w:rsidRPr="002E4865">
        <w:rPr>
          <w:rFonts w:ascii="Palatino Linotype" w:hAnsi="Palatino Linotype"/>
        </w:rPr>
        <w:t>poskytovaných s</w:t>
      </w:r>
      <w:r w:rsidRPr="002E4865">
        <w:rPr>
          <w:rFonts w:ascii="Palatino Linotype" w:hAnsi="Palatino Linotype"/>
        </w:rPr>
        <w:t xml:space="preserve">lužeb považují smluvní pokuty uvedené v tomto článku </w:t>
      </w:r>
      <w:r w:rsidR="00477321" w:rsidRPr="002E4865">
        <w:rPr>
          <w:rFonts w:ascii="Palatino Linotype" w:hAnsi="Palatino Linotype"/>
        </w:rPr>
        <w:t xml:space="preserve">Smlouvy </w:t>
      </w:r>
      <w:r w:rsidRPr="002E4865">
        <w:rPr>
          <w:rFonts w:ascii="Palatino Linotype" w:hAnsi="Palatino Linotype"/>
        </w:rPr>
        <w:t>za přiměřené.</w:t>
      </w:r>
    </w:p>
    <w:p w14:paraId="2A628188" w14:textId="77777777" w:rsidR="00602B06" w:rsidRPr="002E4865" w:rsidRDefault="00722521" w:rsidP="000224CC">
      <w:pPr>
        <w:pStyle w:val="slolnku"/>
        <w:numPr>
          <w:ilvl w:val="0"/>
          <w:numId w:val="0"/>
        </w:numPr>
        <w:ind w:left="360"/>
        <w:rPr>
          <w:rFonts w:ascii="Palatino Linotype" w:hAnsi="Palatino Linotype"/>
        </w:rPr>
      </w:pPr>
      <w:r w:rsidRPr="002E4865">
        <w:rPr>
          <w:rFonts w:ascii="Palatino Linotype" w:hAnsi="Palatino Linotype"/>
        </w:rPr>
        <w:t>Článek 10.</w:t>
      </w:r>
    </w:p>
    <w:p w14:paraId="2A628189" w14:textId="7C9D792B" w:rsidR="00602B06" w:rsidRPr="002E4865" w:rsidRDefault="007763C3" w:rsidP="00492225">
      <w:pPr>
        <w:pStyle w:val="Nzevlnku"/>
        <w:rPr>
          <w:rFonts w:ascii="Palatino Linotype" w:hAnsi="Palatino Linotype"/>
        </w:rPr>
      </w:pPr>
      <w:r>
        <w:rPr>
          <w:rFonts w:ascii="Palatino Linotype" w:hAnsi="Palatino Linotype"/>
        </w:rPr>
        <w:t xml:space="preserve"> </w:t>
      </w:r>
      <w:r w:rsidR="00B2686C" w:rsidRPr="002E4865">
        <w:rPr>
          <w:rFonts w:ascii="Palatino Linotype" w:hAnsi="Palatino Linotype"/>
        </w:rPr>
        <w:t>Kontaktní osoby, zvláštní ujednání</w:t>
      </w:r>
    </w:p>
    <w:p w14:paraId="2A62818A" w14:textId="77777777" w:rsidR="00E53966" w:rsidRPr="002E4865" w:rsidRDefault="00E53966" w:rsidP="00945300">
      <w:pPr>
        <w:pStyle w:val="Textodst1sl"/>
        <w:numPr>
          <w:ilvl w:val="1"/>
          <w:numId w:val="17"/>
        </w:numPr>
        <w:tabs>
          <w:tab w:val="left" w:pos="851"/>
        </w:tabs>
        <w:ind w:left="851" w:hanging="567"/>
        <w:rPr>
          <w:rFonts w:ascii="Palatino Linotype" w:hAnsi="Palatino Linotype"/>
        </w:rPr>
      </w:pPr>
      <w:r w:rsidRPr="002E4865">
        <w:rPr>
          <w:rFonts w:ascii="Palatino Linotype" w:hAnsi="Palatino Linotype"/>
        </w:rPr>
        <w:t xml:space="preserve">Smluvní strany se dohodly na následujících kontaktních osobách: </w:t>
      </w:r>
    </w:p>
    <w:p w14:paraId="2A62818B" w14:textId="4CCB3903" w:rsidR="00602B06" w:rsidRPr="00763666" w:rsidRDefault="00B2686C" w:rsidP="00DB4EB8">
      <w:pPr>
        <w:pStyle w:val="Textodst3psmena"/>
        <w:numPr>
          <w:ilvl w:val="3"/>
          <w:numId w:val="17"/>
        </w:numPr>
        <w:tabs>
          <w:tab w:val="left" w:pos="1701"/>
        </w:tabs>
        <w:ind w:left="6804" w:hanging="6084"/>
        <w:rPr>
          <w:rFonts w:ascii="Palatino Linotype" w:hAnsi="Palatino Linotype"/>
        </w:rPr>
      </w:pPr>
      <w:r w:rsidRPr="002E4865">
        <w:rPr>
          <w:rFonts w:ascii="Palatino Linotype" w:hAnsi="Palatino Linotype"/>
          <w:b/>
        </w:rPr>
        <w:t>za Objednatele</w:t>
      </w:r>
      <w:r w:rsidRPr="002E4865">
        <w:rPr>
          <w:rFonts w:ascii="Palatino Linotype" w:hAnsi="Palatino Linotype"/>
        </w:rPr>
        <w:t xml:space="preserve">: </w:t>
      </w:r>
      <w:r w:rsidR="001B459B" w:rsidRPr="001B459B">
        <w:rPr>
          <w:rFonts w:ascii="Palatino Linotype" w:hAnsi="Palatino Linotype"/>
        </w:rPr>
        <w:t xml:space="preserve">Ing. Mgr. </w:t>
      </w:r>
      <w:r w:rsidR="001B459B" w:rsidRPr="001B459B">
        <w:rPr>
          <w:rFonts w:ascii="Palatino Linotype" w:hAnsi="Palatino Linotype"/>
          <w:bCs/>
        </w:rPr>
        <w:t>Libor Bezděk, ředitel, tel. 777</w:t>
      </w:r>
      <w:r w:rsidR="00DB4EB8">
        <w:rPr>
          <w:rFonts w:ascii="Palatino Linotype" w:hAnsi="Palatino Linotype"/>
          <w:bCs/>
        </w:rPr>
        <w:t> </w:t>
      </w:r>
      <w:r w:rsidR="001B459B" w:rsidRPr="001B459B">
        <w:rPr>
          <w:rFonts w:ascii="Palatino Linotype" w:hAnsi="Palatino Linotype"/>
          <w:bCs/>
        </w:rPr>
        <w:t>665</w:t>
      </w:r>
      <w:r w:rsidR="00DB4EB8">
        <w:rPr>
          <w:rFonts w:ascii="Palatino Linotype" w:hAnsi="Palatino Linotype"/>
          <w:bCs/>
        </w:rPr>
        <w:t xml:space="preserve"> </w:t>
      </w:r>
      <w:r w:rsidR="001B459B" w:rsidRPr="001B459B">
        <w:rPr>
          <w:rFonts w:ascii="Palatino Linotype" w:hAnsi="Palatino Linotype"/>
          <w:bCs/>
        </w:rPr>
        <w:t>533</w:t>
      </w:r>
      <w:r w:rsidR="00763666" w:rsidRPr="00763666">
        <w:rPr>
          <w:rFonts w:ascii="Palatino Linotype" w:hAnsi="Palatino Linotype"/>
        </w:rPr>
        <w:t xml:space="preserve"> </w:t>
      </w:r>
      <w:r w:rsidR="00945300" w:rsidRPr="00763666">
        <w:rPr>
          <w:rFonts w:ascii="Palatino Linotype" w:hAnsi="Palatino Linotype"/>
        </w:rPr>
        <w:t xml:space="preserve">e-mail: </w:t>
      </w:r>
      <w:hyperlink r:id="rId8" w:history="1">
        <w:r w:rsidR="00DB4EB8" w:rsidRPr="0039350E">
          <w:rPr>
            <w:rStyle w:val="Hypertextovodkaz"/>
            <w:rFonts w:ascii="Palatino Linotype" w:hAnsi="Palatino Linotype"/>
            <w:color w:val="0070C0"/>
          </w:rPr>
          <w:t>bezdek</w:t>
        </w:r>
        <w:r w:rsidR="00DB4EB8" w:rsidRPr="0039350E">
          <w:rPr>
            <w:rStyle w:val="Hypertextovodkaz"/>
            <w:rFonts w:ascii="Palatino Linotype" w:hAnsi="Palatino Linotype" w:cs="Calibri"/>
            <w:color w:val="0070C0"/>
          </w:rPr>
          <w:t>@ddmpraha.cz</w:t>
        </w:r>
      </w:hyperlink>
      <w:r w:rsidR="00101A3D" w:rsidRPr="0039350E">
        <w:rPr>
          <w:rFonts w:ascii="Palatino Linotype" w:hAnsi="Palatino Linotype" w:cs="Calibri"/>
          <w:color w:val="0070C0"/>
        </w:rPr>
        <w:t>,</w:t>
      </w:r>
      <w:r w:rsidR="00101A3D" w:rsidRPr="00763666">
        <w:rPr>
          <w:rFonts w:ascii="Palatino Linotype" w:hAnsi="Palatino Linotype" w:cs="Calibri"/>
        </w:rPr>
        <w:t xml:space="preserve"> </w:t>
      </w:r>
    </w:p>
    <w:p w14:paraId="2A62818C" w14:textId="797749ED" w:rsidR="00602B06" w:rsidRPr="002E4865" w:rsidRDefault="00B2686C" w:rsidP="00945300">
      <w:pPr>
        <w:pStyle w:val="Textodst3psmena"/>
        <w:numPr>
          <w:ilvl w:val="3"/>
          <w:numId w:val="17"/>
        </w:numPr>
        <w:tabs>
          <w:tab w:val="left" w:pos="1701"/>
        </w:tabs>
        <w:ind w:left="1080" w:hanging="360"/>
        <w:rPr>
          <w:rFonts w:ascii="Palatino Linotype" w:hAnsi="Palatino Linotype"/>
        </w:rPr>
      </w:pPr>
      <w:r w:rsidRPr="002E4865">
        <w:rPr>
          <w:rFonts w:ascii="Palatino Linotype" w:hAnsi="Palatino Linotype"/>
          <w:b/>
        </w:rPr>
        <w:t xml:space="preserve">za </w:t>
      </w:r>
      <w:r w:rsidR="00637F8C" w:rsidRPr="002E4865">
        <w:rPr>
          <w:rFonts w:ascii="Palatino Linotype" w:hAnsi="Palatino Linotype"/>
          <w:b/>
        </w:rPr>
        <w:t>Zhotovitel</w:t>
      </w:r>
      <w:r w:rsidR="009D2BED" w:rsidRPr="002E4865">
        <w:rPr>
          <w:rFonts w:ascii="Palatino Linotype" w:hAnsi="Palatino Linotype"/>
          <w:b/>
        </w:rPr>
        <w:t>e</w:t>
      </w:r>
      <w:r w:rsidR="00E53966" w:rsidRPr="002E4865">
        <w:rPr>
          <w:rFonts w:ascii="Palatino Linotype" w:hAnsi="Palatino Linotype"/>
        </w:rPr>
        <w:t xml:space="preserve">: </w:t>
      </w:r>
      <w:r w:rsidR="003452FF">
        <w:rPr>
          <w:rFonts w:ascii="Palatino Linotype" w:hAnsi="Palatino Linotype"/>
        </w:rPr>
        <w:t xml:space="preserve">Ing. Jan Vinš tel.: 603 148 002, email: </w:t>
      </w:r>
      <w:r w:rsidR="003452FF" w:rsidRPr="0039350E">
        <w:rPr>
          <w:rFonts w:ascii="Palatino Linotype" w:hAnsi="Palatino Linotype"/>
          <w:color w:val="0070C0"/>
          <w:u w:val="single"/>
        </w:rPr>
        <w:t>uklid@anavoj.cz</w:t>
      </w:r>
    </w:p>
    <w:p w14:paraId="2A62818D" w14:textId="77777777" w:rsidR="004D2B7D" w:rsidRPr="002E4865" w:rsidRDefault="004D2B7D" w:rsidP="00101A3D">
      <w:pPr>
        <w:pStyle w:val="Textodst1sl"/>
        <w:numPr>
          <w:ilvl w:val="1"/>
          <w:numId w:val="17"/>
        </w:numPr>
        <w:tabs>
          <w:tab w:val="left" w:pos="851"/>
        </w:tabs>
        <w:ind w:left="851" w:hanging="567"/>
        <w:rPr>
          <w:rFonts w:ascii="Palatino Linotype" w:hAnsi="Palatino Linotype"/>
        </w:rPr>
      </w:pPr>
      <w:r w:rsidRPr="002E4865">
        <w:rPr>
          <w:rFonts w:ascii="Palatino Linotype" w:hAnsi="Palatino Linotype"/>
        </w:rPr>
        <w:t xml:space="preserve">Smluvní strany se zavazují neprodleně druhé smluvní </w:t>
      </w:r>
      <w:r w:rsidR="00477321" w:rsidRPr="002E4865">
        <w:rPr>
          <w:rFonts w:ascii="Palatino Linotype" w:hAnsi="Palatino Linotype"/>
        </w:rPr>
        <w:t>straně oznámit případnou změnu kontaktní</w:t>
      </w:r>
      <w:r w:rsidRPr="002E4865">
        <w:rPr>
          <w:rFonts w:ascii="Palatino Linotype" w:hAnsi="Palatino Linotype"/>
        </w:rPr>
        <w:t xml:space="preserve"> osoby.</w:t>
      </w:r>
    </w:p>
    <w:p w14:paraId="2A62818E" w14:textId="77777777" w:rsidR="00512B44" w:rsidRPr="002E4865" w:rsidRDefault="00637F8C" w:rsidP="00101A3D">
      <w:pPr>
        <w:pStyle w:val="Textodst1sl"/>
        <w:numPr>
          <w:ilvl w:val="1"/>
          <w:numId w:val="17"/>
        </w:numPr>
        <w:tabs>
          <w:tab w:val="left" w:pos="851"/>
        </w:tabs>
        <w:ind w:left="851" w:hanging="567"/>
        <w:rPr>
          <w:rFonts w:ascii="Palatino Linotype" w:hAnsi="Palatino Linotype"/>
        </w:rPr>
      </w:pPr>
      <w:r w:rsidRPr="002E4865">
        <w:rPr>
          <w:rFonts w:ascii="Palatino Linotype" w:hAnsi="Palatino Linotype"/>
        </w:rPr>
        <w:t>Zhotovitel</w:t>
      </w:r>
      <w:r w:rsidR="00512B44" w:rsidRPr="002E4865">
        <w:rPr>
          <w:rFonts w:ascii="Palatino Linotype" w:hAnsi="Palatino Linotype"/>
        </w:rPr>
        <w:t xml:space="preserve"> se zavazuje zachovávat mlčenlivost o všech skutečnostech, které se dozví v souvislosti s plněním této Smlouvy, a to zejména o Objektu, jeho zabezpečení a provádění jeho ostrahy. Tato povinnost </w:t>
      </w:r>
      <w:r w:rsidRPr="002E4865">
        <w:rPr>
          <w:rFonts w:ascii="Palatino Linotype" w:hAnsi="Palatino Linotype"/>
        </w:rPr>
        <w:t>Zhotovitel</w:t>
      </w:r>
      <w:r w:rsidR="00512B44" w:rsidRPr="002E4865">
        <w:rPr>
          <w:rFonts w:ascii="Palatino Linotype" w:hAnsi="Palatino Linotype"/>
        </w:rPr>
        <w:t xml:space="preserve">e trvá jak po dobu trvání této Smlouvy, tak po jejím skončení, a to bez jakéhokoliv časového omezení. </w:t>
      </w:r>
      <w:r w:rsidRPr="002E4865">
        <w:rPr>
          <w:rFonts w:ascii="Palatino Linotype" w:hAnsi="Palatino Linotype"/>
        </w:rPr>
        <w:t>Zhotovitel</w:t>
      </w:r>
      <w:r w:rsidR="00477321" w:rsidRPr="002E4865">
        <w:rPr>
          <w:rFonts w:ascii="Palatino Linotype" w:hAnsi="Palatino Linotype"/>
        </w:rPr>
        <w:t xml:space="preserve"> se zavazuje zavázat k dodržování této povinnosti mlčenlivosti též veškeré své pracovníky (interní i externí), které</w:t>
      </w:r>
      <w:r w:rsidR="00492225" w:rsidRPr="002E4865">
        <w:rPr>
          <w:rFonts w:ascii="Palatino Linotype" w:hAnsi="Palatino Linotype"/>
        </w:rPr>
        <w:t xml:space="preserve"> určí k výkonu služeb </w:t>
      </w:r>
      <w:r w:rsidR="00477321" w:rsidRPr="002E4865">
        <w:rPr>
          <w:rFonts w:ascii="Palatino Linotype" w:hAnsi="Palatino Linotype"/>
        </w:rPr>
        <w:t xml:space="preserve">Úklidu dle této Smlouvy. </w:t>
      </w:r>
    </w:p>
    <w:p w14:paraId="2A62818F" w14:textId="77777777" w:rsidR="00602B06" w:rsidRPr="002E4865" w:rsidRDefault="00722521" w:rsidP="000224CC">
      <w:pPr>
        <w:pStyle w:val="slolnku"/>
        <w:numPr>
          <w:ilvl w:val="0"/>
          <w:numId w:val="0"/>
        </w:numPr>
        <w:ind w:left="360"/>
        <w:rPr>
          <w:rFonts w:ascii="Palatino Linotype" w:hAnsi="Palatino Linotype"/>
        </w:rPr>
      </w:pPr>
      <w:r w:rsidRPr="002E4865">
        <w:rPr>
          <w:rFonts w:ascii="Palatino Linotype" w:hAnsi="Palatino Linotype"/>
        </w:rPr>
        <w:t>Článek 11.</w:t>
      </w:r>
    </w:p>
    <w:p w14:paraId="2A628190" w14:textId="3177C6F4" w:rsidR="00602B06" w:rsidRPr="002E4865" w:rsidRDefault="007763C3" w:rsidP="00602B06">
      <w:pPr>
        <w:pStyle w:val="Nzevlnku"/>
        <w:rPr>
          <w:rFonts w:ascii="Palatino Linotype" w:hAnsi="Palatino Linotype"/>
        </w:rPr>
      </w:pPr>
      <w:r>
        <w:rPr>
          <w:rFonts w:ascii="Palatino Linotype" w:hAnsi="Palatino Linotype"/>
        </w:rPr>
        <w:t xml:space="preserve"> </w:t>
      </w:r>
      <w:r w:rsidR="00602B06" w:rsidRPr="002E4865">
        <w:rPr>
          <w:rFonts w:ascii="Palatino Linotype" w:hAnsi="Palatino Linotype"/>
        </w:rPr>
        <w:t>Ustanovení o vzniku a zániku Smlouvy</w:t>
      </w:r>
    </w:p>
    <w:p w14:paraId="2A628191" w14:textId="77777777" w:rsidR="00A820F1" w:rsidRPr="002E4865" w:rsidRDefault="00602B06" w:rsidP="00101A3D">
      <w:pPr>
        <w:pStyle w:val="Textodst1sl"/>
        <w:numPr>
          <w:ilvl w:val="1"/>
          <w:numId w:val="18"/>
        </w:numPr>
        <w:ind w:left="851" w:hanging="567"/>
        <w:rPr>
          <w:rFonts w:ascii="Palatino Linotype" w:hAnsi="Palatino Linotype"/>
        </w:rPr>
      </w:pPr>
      <w:r w:rsidRPr="002E4865">
        <w:rPr>
          <w:rFonts w:ascii="Palatino Linotype" w:hAnsi="Palatino Linotype"/>
        </w:rPr>
        <w:t>Tato Smlouva nabývá účinnosti dnem jejího uzavření. Dnem uzavření této Smlouvy je den označený datem u podpisů smluvních stran. Je-li takto označeno více dní, je dnem uzavření této Smlouvy den z označených dnů nejpozdější.</w:t>
      </w:r>
      <w:r w:rsidR="00A820F1" w:rsidRPr="002E4865">
        <w:rPr>
          <w:rFonts w:ascii="Palatino Linotype" w:hAnsi="Palatino Linotype"/>
        </w:rPr>
        <w:t xml:space="preserve"> </w:t>
      </w:r>
    </w:p>
    <w:p w14:paraId="2A628192" w14:textId="03FE4FB0" w:rsidR="00A820F1" w:rsidRPr="005D2024" w:rsidRDefault="00A820F1" w:rsidP="00101A3D">
      <w:pPr>
        <w:pStyle w:val="Textodst1sl"/>
        <w:numPr>
          <w:ilvl w:val="1"/>
          <w:numId w:val="18"/>
        </w:numPr>
        <w:ind w:left="851" w:hanging="567"/>
        <w:rPr>
          <w:rFonts w:ascii="Palatino Linotype" w:hAnsi="Palatino Linotype"/>
        </w:rPr>
      </w:pPr>
      <w:r w:rsidRPr="005D2024">
        <w:rPr>
          <w:rFonts w:ascii="Palatino Linotype" w:hAnsi="Palatino Linotype"/>
        </w:rPr>
        <w:t>Tato Smlouva je uzavřena na dobu určitou</w:t>
      </w:r>
      <w:r w:rsidR="00ED031A" w:rsidRPr="005D2024">
        <w:rPr>
          <w:rFonts w:ascii="Palatino Linotype" w:hAnsi="Palatino Linotype"/>
        </w:rPr>
        <w:t>, která počíná běžet okamžikem nabytí účinnosti t</w:t>
      </w:r>
      <w:r w:rsidR="00492225" w:rsidRPr="005D2024">
        <w:rPr>
          <w:rFonts w:ascii="Palatino Linotype" w:hAnsi="Palatino Linotype"/>
        </w:rPr>
        <w:t xml:space="preserve">éto Smlouvy a končí uplynutím </w:t>
      </w:r>
      <w:r w:rsidR="00F80927" w:rsidRPr="005D2024">
        <w:rPr>
          <w:rFonts w:ascii="Palatino Linotype" w:hAnsi="Palatino Linotype"/>
        </w:rPr>
        <w:t>12</w:t>
      </w:r>
      <w:r w:rsidR="00ED031A" w:rsidRPr="005D2024">
        <w:rPr>
          <w:rFonts w:ascii="Palatino Linotype" w:hAnsi="Palatino Linotype"/>
        </w:rPr>
        <w:t xml:space="preserve"> měsíců ode dne zahájení poskytování služeb na zák</w:t>
      </w:r>
      <w:r w:rsidR="00492225" w:rsidRPr="005D2024">
        <w:rPr>
          <w:rFonts w:ascii="Palatino Linotype" w:hAnsi="Palatino Linotype"/>
        </w:rPr>
        <w:t>ladě této Smlouvy (dle odst. 4</w:t>
      </w:r>
      <w:r w:rsidR="00477321" w:rsidRPr="005D2024">
        <w:rPr>
          <w:rFonts w:ascii="Palatino Linotype" w:hAnsi="Palatino Linotype"/>
        </w:rPr>
        <w:t>.1.</w:t>
      </w:r>
      <w:r w:rsidR="00ED031A" w:rsidRPr="005D2024">
        <w:rPr>
          <w:rFonts w:ascii="Palatino Linotype" w:hAnsi="Palatino Linotype"/>
        </w:rPr>
        <w:t xml:space="preserve"> této Smlouvy dojde k zahájení poskytování služeb dle této Smlouvy</w:t>
      </w:r>
      <w:r w:rsidR="00555835" w:rsidRPr="005D2024">
        <w:rPr>
          <w:rFonts w:ascii="Palatino Linotype" w:hAnsi="Palatino Linotype"/>
        </w:rPr>
        <w:t xml:space="preserve"> od</w:t>
      </w:r>
      <w:r w:rsidR="00ED031A" w:rsidRPr="005D2024">
        <w:rPr>
          <w:rFonts w:ascii="Palatino Linotype" w:hAnsi="Palatino Linotype"/>
        </w:rPr>
        <w:t xml:space="preserve"> </w:t>
      </w:r>
      <w:r w:rsidR="006B4FEA" w:rsidRPr="005D2024">
        <w:rPr>
          <w:rFonts w:ascii="Palatino Linotype" w:hAnsi="Palatino Linotype"/>
        </w:rPr>
        <w:t>1.8.2023</w:t>
      </w:r>
      <w:r w:rsidR="00ED031A" w:rsidRPr="005D2024">
        <w:rPr>
          <w:rFonts w:ascii="Palatino Linotype" w:hAnsi="Palatino Linotype"/>
        </w:rPr>
        <w:t>).</w:t>
      </w:r>
      <w:r w:rsidR="007763C3">
        <w:rPr>
          <w:rFonts w:ascii="Palatino Linotype" w:hAnsi="Palatino Linotype"/>
        </w:rPr>
        <w:t xml:space="preserve"> </w:t>
      </w:r>
      <w:r w:rsidRPr="005D2024">
        <w:rPr>
          <w:rFonts w:ascii="Palatino Linotype" w:hAnsi="Palatino Linotype"/>
        </w:rPr>
        <w:t xml:space="preserve">Nebude-li tato </w:t>
      </w:r>
      <w:r w:rsidRPr="005D2024">
        <w:rPr>
          <w:rFonts w:ascii="Palatino Linotype" w:hAnsi="Palatino Linotype"/>
        </w:rPr>
        <w:lastRenderedPageBreak/>
        <w:t xml:space="preserve">Smlouva ukončena již dříve, uplynutím této doby bude trvání této Smlouvy ukončeno. </w:t>
      </w:r>
    </w:p>
    <w:p w14:paraId="2A628193" w14:textId="77777777" w:rsidR="00602B06" w:rsidRPr="002E4865" w:rsidRDefault="00602B06" w:rsidP="00101A3D">
      <w:pPr>
        <w:pStyle w:val="Textodst1sl"/>
        <w:numPr>
          <w:ilvl w:val="1"/>
          <w:numId w:val="18"/>
        </w:numPr>
        <w:ind w:left="851" w:hanging="567"/>
        <w:rPr>
          <w:rFonts w:ascii="Palatino Linotype" w:hAnsi="Palatino Linotype"/>
        </w:rPr>
      </w:pPr>
      <w:r w:rsidRPr="002E4865">
        <w:rPr>
          <w:rFonts w:ascii="Palatino Linotype" w:hAnsi="Palatino Linotype"/>
        </w:rPr>
        <w:t>Tato Smlouva může být zrušena dohodou smluvních stran v písemné formě, přičemž účinky zrušení této Smlouvy nastanou k okamžiku stanoveném</w:t>
      </w:r>
      <w:r w:rsidR="00492225" w:rsidRPr="002E4865">
        <w:rPr>
          <w:rFonts w:ascii="Palatino Linotype" w:hAnsi="Palatino Linotype"/>
        </w:rPr>
        <w:t>u</w:t>
      </w:r>
      <w:r w:rsidRPr="002E4865">
        <w:rPr>
          <w:rFonts w:ascii="Palatino Linotype" w:hAnsi="Palatino Linotype"/>
        </w:rPr>
        <w:t xml:space="preserve"> v takovéto dohodě. Nebude-li takovýto okamžik dohodou stanoven, pak tyto účinky nastanou ke dni uzavření takovéto dohody.</w:t>
      </w:r>
    </w:p>
    <w:p w14:paraId="2A628194" w14:textId="77777777" w:rsidR="00602B06" w:rsidRPr="002E4865" w:rsidRDefault="00324450" w:rsidP="00101A3D">
      <w:pPr>
        <w:pStyle w:val="Textodst1sl"/>
        <w:numPr>
          <w:ilvl w:val="1"/>
          <w:numId w:val="18"/>
        </w:numPr>
        <w:ind w:left="851" w:hanging="567"/>
        <w:rPr>
          <w:rFonts w:ascii="Palatino Linotype" w:hAnsi="Palatino Linotype"/>
        </w:rPr>
      </w:pPr>
      <w:r w:rsidRPr="002E4865">
        <w:rPr>
          <w:rFonts w:ascii="Palatino Linotype" w:hAnsi="Palatino Linotype"/>
        </w:rPr>
        <w:t xml:space="preserve">Objednatel </w:t>
      </w:r>
      <w:r w:rsidR="00602B06" w:rsidRPr="002E4865">
        <w:rPr>
          <w:rFonts w:ascii="Palatino Linotype" w:hAnsi="Palatino Linotype"/>
        </w:rPr>
        <w:t>je oprávněn od této Smlouvy odstoupit, a to i částečně, v případě závažného porušení smluvní nebo z</w:t>
      </w:r>
      <w:r w:rsidRPr="002E4865">
        <w:rPr>
          <w:rFonts w:ascii="Palatino Linotype" w:hAnsi="Palatino Linotype"/>
        </w:rPr>
        <w:t xml:space="preserve">ákonné povinnosti </w:t>
      </w:r>
      <w:r w:rsidR="00637F8C" w:rsidRPr="002E4865">
        <w:rPr>
          <w:rFonts w:ascii="Palatino Linotype" w:hAnsi="Palatino Linotype"/>
        </w:rPr>
        <w:t>Zhotovitel</w:t>
      </w:r>
      <w:r w:rsidRPr="002E4865">
        <w:rPr>
          <w:rFonts w:ascii="Palatino Linotype" w:hAnsi="Palatino Linotype"/>
        </w:rPr>
        <w:t>em.</w:t>
      </w:r>
    </w:p>
    <w:p w14:paraId="2A628195" w14:textId="77777777" w:rsidR="00602B06" w:rsidRPr="002E4865" w:rsidRDefault="00324450" w:rsidP="00101A3D">
      <w:pPr>
        <w:pStyle w:val="Textodst1sl"/>
        <w:numPr>
          <w:ilvl w:val="1"/>
          <w:numId w:val="18"/>
        </w:numPr>
        <w:ind w:left="851" w:hanging="567"/>
        <w:rPr>
          <w:rFonts w:ascii="Palatino Linotype" w:hAnsi="Palatino Linotype"/>
        </w:rPr>
      </w:pPr>
      <w:r w:rsidRPr="002E4865">
        <w:rPr>
          <w:rFonts w:ascii="Palatino Linotype" w:hAnsi="Palatino Linotype"/>
        </w:rPr>
        <w:t>Objednatel</w:t>
      </w:r>
      <w:r w:rsidR="00A820F1" w:rsidRPr="002E4865">
        <w:rPr>
          <w:rFonts w:ascii="Palatino Linotype" w:hAnsi="Palatino Linotype"/>
        </w:rPr>
        <w:t xml:space="preserve"> je</w:t>
      </w:r>
      <w:r w:rsidR="00602B06" w:rsidRPr="002E4865">
        <w:rPr>
          <w:rFonts w:ascii="Palatino Linotype" w:hAnsi="Palatino Linotype"/>
        </w:rPr>
        <w:t xml:space="preserve"> oprávněn od této Smlouvy odstoupit, a to i částečně, </w:t>
      </w:r>
      <w:r w:rsidR="00A820F1" w:rsidRPr="002E4865">
        <w:rPr>
          <w:rFonts w:ascii="Palatino Linotype" w:hAnsi="Palatino Linotype"/>
        </w:rPr>
        <w:t xml:space="preserve">zejména </w:t>
      </w:r>
      <w:r w:rsidR="00602B06" w:rsidRPr="002E4865">
        <w:rPr>
          <w:rFonts w:ascii="Palatino Linotype" w:hAnsi="Palatino Linotype"/>
        </w:rPr>
        <w:t>v případě, že:</w:t>
      </w:r>
    </w:p>
    <w:p w14:paraId="2A628196" w14:textId="77777777" w:rsidR="00602B06" w:rsidRPr="002E4865" w:rsidRDefault="00602B06"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 xml:space="preserve">v důsledku rozhodnutí zřizovatele, orgánu státní správy či územní samosprávy nebude mít </w:t>
      </w:r>
      <w:r w:rsidR="00A2643A" w:rsidRPr="002E4865">
        <w:rPr>
          <w:rFonts w:ascii="Palatino Linotype" w:hAnsi="Palatino Linotype"/>
        </w:rPr>
        <w:t xml:space="preserve">Objednatel </w:t>
      </w:r>
      <w:r w:rsidRPr="002E4865">
        <w:rPr>
          <w:rFonts w:ascii="Palatino Linotype" w:hAnsi="Palatino Linotype"/>
        </w:rPr>
        <w:t>dostatek fi</w:t>
      </w:r>
      <w:r w:rsidR="008A1DDA" w:rsidRPr="002E4865">
        <w:rPr>
          <w:rFonts w:ascii="Palatino Linotype" w:hAnsi="Palatino Linotype"/>
        </w:rPr>
        <w:t>nanč</w:t>
      </w:r>
      <w:r w:rsidR="00324450" w:rsidRPr="002E4865">
        <w:rPr>
          <w:rFonts w:ascii="Palatino Linotype" w:hAnsi="Palatino Linotype"/>
        </w:rPr>
        <w:t>ních prostředků k úhradě úplaty,</w:t>
      </w:r>
    </w:p>
    <w:p w14:paraId="2A628197" w14:textId="77777777" w:rsidR="00602B06" w:rsidRPr="002E4865" w:rsidRDefault="00637F8C"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Zhotovitel</w:t>
      </w:r>
      <w:r w:rsidR="00324450" w:rsidRPr="002E4865">
        <w:rPr>
          <w:rFonts w:ascii="Palatino Linotype" w:hAnsi="Palatino Linotype"/>
        </w:rPr>
        <w:t xml:space="preserve"> </w:t>
      </w:r>
      <w:r w:rsidR="00602B06" w:rsidRPr="002E4865">
        <w:rPr>
          <w:rFonts w:ascii="Palatino Linotype" w:hAnsi="Palatino Linotype"/>
        </w:rPr>
        <w:t>pozbude oprávnění vyžadovaného právními předpisy k činnostem, k</w:t>
      </w:r>
      <w:r w:rsidR="00477321" w:rsidRPr="002E4865">
        <w:rPr>
          <w:rFonts w:ascii="Palatino Linotype" w:hAnsi="Palatino Linotype"/>
        </w:rPr>
        <w:t> </w:t>
      </w:r>
      <w:r w:rsidR="00602B06" w:rsidRPr="002E4865">
        <w:rPr>
          <w:rFonts w:ascii="Palatino Linotype" w:hAnsi="Palatino Linotype"/>
        </w:rPr>
        <w:t xml:space="preserve">jejichž provádění je </w:t>
      </w:r>
      <w:r w:rsidRPr="002E4865">
        <w:rPr>
          <w:rFonts w:ascii="Palatino Linotype" w:hAnsi="Palatino Linotype"/>
        </w:rPr>
        <w:t>Zhotovitel</w:t>
      </w:r>
      <w:r w:rsidR="00602B06" w:rsidRPr="002E4865">
        <w:rPr>
          <w:rFonts w:ascii="Palatino Linotype" w:hAnsi="Palatino Linotype"/>
        </w:rPr>
        <w:t xml:space="preserve"> povinen dle této Smlouvy, </w:t>
      </w:r>
    </w:p>
    <w:p w14:paraId="2A628198" w14:textId="77777777" w:rsidR="00602B06" w:rsidRPr="002E4865" w:rsidRDefault="00602B06"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 xml:space="preserve">na majetek </w:t>
      </w:r>
      <w:r w:rsidR="00637F8C" w:rsidRPr="002E4865">
        <w:rPr>
          <w:rFonts w:ascii="Palatino Linotype" w:hAnsi="Palatino Linotype"/>
        </w:rPr>
        <w:t>Zhotovitel</w:t>
      </w:r>
      <w:r w:rsidR="00324450" w:rsidRPr="002E4865">
        <w:rPr>
          <w:rFonts w:ascii="Palatino Linotype" w:hAnsi="Palatino Linotype"/>
        </w:rPr>
        <w:t>e</w:t>
      </w:r>
      <w:r w:rsidRPr="002E4865">
        <w:rPr>
          <w:rFonts w:ascii="Palatino Linotype" w:hAnsi="Palatino Linotype"/>
        </w:rPr>
        <w:t xml:space="preserve"> bude prohlášen konkurs nebo bude návrh na prohlášení konkursu zamítnut pr</w:t>
      </w:r>
      <w:r w:rsidR="00324450" w:rsidRPr="002E4865">
        <w:rPr>
          <w:rFonts w:ascii="Palatino Linotype" w:hAnsi="Palatino Linotype"/>
        </w:rPr>
        <w:t xml:space="preserve">o nedostatek majetku </w:t>
      </w:r>
      <w:r w:rsidR="00637F8C" w:rsidRPr="002E4865">
        <w:rPr>
          <w:rFonts w:ascii="Palatino Linotype" w:hAnsi="Palatino Linotype"/>
        </w:rPr>
        <w:t>Zhotovitel</w:t>
      </w:r>
      <w:r w:rsidR="00324450" w:rsidRPr="002E4865">
        <w:rPr>
          <w:rFonts w:ascii="Palatino Linotype" w:hAnsi="Palatino Linotype"/>
        </w:rPr>
        <w:t>e</w:t>
      </w:r>
      <w:r w:rsidRPr="002E4865">
        <w:rPr>
          <w:rFonts w:ascii="Palatino Linotype" w:hAnsi="Palatino Linotype"/>
        </w:rPr>
        <w:t>,</w:t>
      </w:r>
    </w:p>
    <w:p w14:paraId="2A628199" w14:textId="77777777" w:rsidR="00602B06" w:rsidRPr="002E4865" w:rsidRDefault="00637F8C"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Zhotovitel</w:t>
      </w:r>
      <w:r w:rsidR="00324450" w:rsidRPr="002E4865">
        <w:rPr>
          <w:rFonts w:ascii="Palatino Linotype" w:hAnsi="Palatino Linotype"/>
        </w:rPr>
        <w:t xml:space="preserve"> </w:t>
      </w:r>
      <w:r w:rsidR="00602B06" w:rsidRPr="002E4865">
        <w:rPr>
          <w:rFonts w:ascii="Palatino Linotype" w:hAnsi="Palatino Linotype"/>
        </w:rPr>
        <w:t>podá návrh na vyrovnání,</w:t>
      </w:r>
    </w:p>
    <w:p w14:paraId="2A62819A" w14:textId="77777777" w:rsidR="00602B06" w:rsidRPr="002E4865" w:rsidRDefault="00637F8C"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Zhotovitel</w:t>
      </w:r>
      <w:r w:rsidR="00602B06" w:rsidRPr="002E4865">
        <w:rPr>
          <w:rFonts w:ascii="Palatino Linotype" w:hAnsi="Palatino Linotype"/>
        </w:rPr>
        <w:t xml:space="preserve"> vstoupí do likvidace.</w:t>
      </w:r>
    </w:p>
    <w:p w14:paraId="2A62819B" w14:textId="77777777" w:rsidR="00602B06" w:rsidRPr="002E4865" w:rsidRDefault="00637F8C" w:rsidP="00101A3D">
      <w:pPr>
        <w:pStyle w:val="Textodst1sl"/>
        <w:numPr>
          <w:ilvl w:val="1"/>
          <w:numId w:val="18"/>
        </w:numPr>
        <w:ind w:left="851" w:hanging="567"/>
        <w:rPr>
          <w:rFonts w:ascii="Palatino Linotype" w:hAnsi="Palatino Linotype"/>
        </w:rPr>
      </w:pPr>
      <w:r w:rsidRPr="002E4865">
        <w:rPr>
          <w:rFonts w:ascii="Palatino Linotype" w:hAnsi="Palatino Linotype"/>
        </w:rPr>
        <w:t>Zhotovitel</w:t>
      </w:r>
      <w:r w:rsidR="00324450" w:rsidRPr="002E4865">
        <w:rPr>
          <w:rFonts w:ascii="Palatino Linotype" w:hAnsi="Palatino Linotype"/>
        </w:rPr>
        <w:t xml:space="preserve"> </w:t>
      </w:r>
      <w:r w:rsidR="00602B06" w:rsidRPr="002E4865">
        <w:rPr>
          <w:rFonts w:ascii="Palatino Linotype" w:hAnsi="Palatino Linotype"/>
        </w:rPr>
        <w:t xml:space="preserve">je oprávněn od této Smlouvy odstoupit v případě, že </w:t>
      </w:r>
      <w:r w:rsidR="00324450" w:rsidRPr="002E4865">
        <w:rPr>
          <w:rFonts w:ascii="Palatino Linotype" w:hAnsi="Palatino Linotype"/>
        </w:rPr>
        <w:t>Objednatel</w:t>
      </w:r>
      <w:r w:rsidR="00602B06" w:rsidRPr="002E4865">
        <w:rPr>
          <w:rFonts w:ascii="Palatino Linotype" w:hAnsi="Palatino Linotype"/>
        </w:rPr>
        <w:t xml:space="preserve"> bude v prodlení s úhradou svých peněžitých závazků vyplývajících z této Smlouvy po dobu delší než </w:t>
      </w:r>
      <w:r w:rsidR="00651E3B" w:rsidRPr="002E4865">
        <w:rPr>
          <w:rFonts w:ascii="Palatino Linotype" w:hAnsi="Palatino Linotype"/>
        </w:rPr>
        <w:t>devadesát (</w:t>
      </w:r>
      <w:r w:rsidR="00602B06" w:rsidRPr="002E4865">
        <w:rPr>
          <w:rFonts w:ascii="Palatino Linotype" w:hAnsi="Palatino Linotype"/>
        </w:rPr>
        <w:t>90</w:t>
      </w:r>
      <w:r w:rsidR="00651E3B" w:rsidRPr="002E4865">
        <w:rPr>
          <w:rFonts w:ascii="Palatino Linotype" w:hAnsi="Palatino Linotype"/>
        </w:rPr>
        <w:t>)</w:t>
      </w:r>
      <w:r w:rsidR="00602B06" w:rsidRPr="002E4865">
        <w:rPr>
          <w:rFonts w:ascii="Palatino Linotype" w:hAnsi="Palatino Linotype"/>
        </w:rPr>
        <w:t xml:space="preserve"> dnů.</w:t>
      </w:r>
    </w:p>
    <w:p w14:paraId="2A62819C" w14:textId="77777777" w:rsidR="00602B06" w:rsidRPr="002E4865" w:rsidRDefault="00602B06" w:rsidP="00101A3D">
      <w:pPr>
        <w:pStyle w:val="Textodst1sl"/>
        <w:numPr>
          <w:ilvl w:val="1"/>
          <w:numId w:val="18"/>
        </w:numPr>
        <w:ind w:left="851" w:hanging="567"/>
        <w:rPr>
          <w:rFonts w:ascii="Palatino Linotype" w:hAnsi="Palatino Linotype"/>
        </w:rPr>
      </w:pPr>
      <w:r w:rsidRPr="002E4865">
        <w:rPr>
          <w:rFonts w:ascii="Palatino Linotype" w:hAnsi="Palatino Linotype"/>
        </w:rPr>
        <w:t>Každé odstoupení od této Smlouvy musí mít písemnou formu, přičemž písemný projev vůle odstoupit od této Smlouvy musí být druhé smluvní straně řádně doručen.</w:t>
      </w:r>
    </w:p>
    <w:p w14:paraId="2A62819D" w14:textId="77777777" w:rsidR="00602B06" w:rsidRPr="002E4865" w:rsidRDefault="00602B06" w:rsidP="00101A3D">
      <w:pPr>
        <w:pStyle w:val="Textodst1sl"/>
        <w:numPr>
          <w:ilvl w:val="1"/>
          <w:numId w:val="18"/>
        </w:numPr>
        <w:ind w:left="851" w:hanging="567"/>
        <w:rPr>
          <w:rFonts w:ascii="Palatino Linotype" w:hAnsi="Palatino Linotype"/>
        </w:rPr>
      </w:pPr>
      <w:r w:rsidRPr="002E4865">
        <w:rPr>
          <w:rFonts w:ascii="Palatino Linotype" w:hAnsi="Palatino Linotype"/>
        </w:rPr>
        <w:t>Účinky každého odstoupení od Smlouvy nastávají okamžikem doručení písemného projevu vůle odstoupit od této Smlouvy druhé smluvní straně. Odstoupení od Smlouvy se</w:t>
      </w:r>
      <w:r w:rsidR="00477321" w:rsidRPr="002E4865">
        <w:rPr>
          <w:rFonts w:ascii="Palatino Linotype" w:hAnsi="Palatino Linotype"/>
        </w:rPr>
        <w:t> </w:t>
      </w:r>
      <w:r w:rsidRPr="002E4865">
        <w:rPr>
          <w:rFonts w:ascii="Palatino Linotype" w:hAnsi="Palatino Linotype"/>
        </w:rPr>
        <w:t>nedotýká nároku na náhradu škody vzniklé porušením této Smlouvy ani nároku na</w:t>
      </w:r>
      <w:r w:rsidR="00477321" w:rsidRPr="002E4865">
        <w:rPr>
          <w:rFonts w:ascii="Palatino Linotype" w:hAnsi="Palatino Linotype"/>
        </w:rPr>
        <w:t> </w:t>
      </w:r>
      <w:r w:rsidRPr="002E4865">
        <w:rPr>
          <w:rFonts w:ascii="Palatino Linotype" w:hAnsi="Palatino Linotype"/>
        </w:rPr>
        <w:t>zaplacení smluvních pokut</w:t>
      </w:r>
      <w:r w:rsidR="00477321" w:rsidRPr="002E4865">
        <w:rPr>
          <w:rFonts w:ascii="Palatino Linotype" w:hAnsi="Palatino Linotype"/>
        </w:rPr>
        <w:t xml:space="preserve"> či úroku z prodlení</w:t>
      </w:r>
      <w:r w:rsidRPr="002E4865">
        <w:rPr>
          <w:rFonts w:ascii="Palatino Linotype" w:hAnsi="Palatino Linotype"/>
        </w:rPr>
        <w:t>.</w:t>
      </w:r>
    </w:p>
    <w:p w14:paraId="2A62819E" w14:textId="77777777" w:rsidR="00ED031A" w:rsidRPr="002E4865" w:rsidRDefault="00ED031A" w:rsidP="00101A3D">
      <w:pPr>
        <w:pStyle w:val="Textodst1sl"/>
        <w:numPr>
          <w:ilvl w:val="1"/>
          <w:numId w:val="18"/>
        </w:numPr>
        <w:ind w:left="851" w:hanging="567"/>
        <w:rPr>
          <w:rFonts w:ascii="Palatino Linotype" w:hAnsi="Palatino Linotype"/>
        </w:rPr>
      </w:pPr>
      <w:r w:rsidRPr="002E4865">
        <w:rPr>
          <w:rFonts w:ascii="Palatino Linotype" w:hAnsi="Palatino Linotype"/>
        </w:rPr>
        <w:t xml:space="preserve">Každá ze smluvních stran je oprávněna tuto Smlouvu vypovědět, a to i bez uvedení </w:t>
      </w:r>
      <w:r w:rsidR="00AE5FFF" w:rsidRPr="002E4865">
        <w:rPr>
          <w:rFonts w:ascii="Palatino Linotype" w:hAnsi="Palatino Linotype"/>
        </w:rPr>
        <w:t>důvodu. Výpovědní lhůta činí 3</w:t>
      </w:r>
      <w:r w:rsidRPr="002E4865">
        <w:rPr>
          <w:rFonts w:ascii="Palatino Linotype" w:hAnsi="Palatino Linotype"/>
        </w:rPr>
        <w:t xml:space="preserve"> měsíce, přičemž počíná běžet okamžikem doručení písemného projevu vůle vypovědět tuto Smlouvu druhé smluvní straně. Uplynutím výpovědní lhůty pozbývá tato Smlouva své účinnosti. Vypovězení této Smlouvy se</w:t>
      </w:r>
      <w:r w:rsidR="00477321" w:rsidRPr="002E4865">
        <w:rPr>
          <w:rFonts w:ascii="Palatino Linotype" w:hAnsi="Palatino Linotype"/>
        </w:rPr>
        <w:t> </w:t>
      </w:r>
      <w:r w:rsidRPr="002E4865">
        <w:rPr>
          <w:rFonts w:ascii="Palatino Linotype" w:hAnsi="Palatino Linotype"/>
        </w:rPr>
        <w:t>nedotýká nároku na náhradu škody vzniklé porušením této Smlouvy, nároku na</w:t>
      </w:r>
      <w:r w:rsidR="008A68A0" w:rsidRPr="002E4865">
        <w:rPr>
          <w:rFonts w:ascii="Palatino Linotype" w:hAnsi="Palatino Linotype"/>
        </w:rPr>
        <w:t> </w:t>
      </w:r>
      <w:r w:rsidRPr="002E4865">
        <w:rPr>
          <w:rFonts w:ascii="Palatino Linotype" w:hAnsi="Palatino Linotype"/>
        </w:rPr>
        <w:t xml:space="preserve">zaplacení smluvních pokut ani nároku na zaplacení úroku z prodlení. </w:t>
      </w:r>
    </w:p>
    <w:p w14:paraId="2A62819F" w14:textId="77777777" w:rsidR="00602B06" w:rsidRPr="002E4865" w:rsidRDefault="00654C58" w:rsidP="00763666">
      <w:pPr>
        <w:pStyle w:val="Textodst1sl"/>
        <w:numPr>
          <w:ilvl w:val="0"/>
          <w:numId w:val="0"/>
        </w:numPr>
        <w:spacing w:before="0"/>
        <w:ind w:left="851" w:hanging="567"/>
        <w:rPr>
          <w:rFonts w:ascii="Palatino Linotype" w:hAnsi="Palatino Linotype"/>
        </w:rPr>
      </w:pPr>
      <w:r w:rsidRPr="002E4865">
        <w:rPr>
          <w:rFonts w:ascii="Palatino Linotype" w:hAnsi="Palatino Linotype"/>
          <w:b/>
        </w:rPr>
        <w:t>11.10</w:t>
      </w:r>
      <w:r w:rsidR="00602B06" w:rsidRPr="002E4865">
        <w:rPr>
          <w:rFonts w:ascii="Palatino Linotype" w:hAnsi="Palatino Linotype"/>
        </w:rPr>
        <w:t xml:space="preserve">V případě předčasného ukončení této Smlouvy je </w:t>
      </w:r>
      <w:r w:rsidR="00637F8C" w:rsidRPr="002E4865">
        <w:rPr>
          <w:rFonts w:ascii="Palatino Linotype" w:hAnsi="Palatino Linotype"/>
        </w:rPr>
        <w:t>Zhotovitel</w:t>
      </w:r>
      <w:r w:rsidR="008A1DDA" w:rsidRPr="002E4865">
        <w:rPr>
          <w:rFonts w:ascii="Palatino Linotype" w:hAnsi="Palatino Linotype"/>
        </w:rPr>
        <w:t xml:space="preserve"> povinen poskytnout </w:t>
      </w:r>
      <w:r w:rsidR="009D2BED" w:rsidRPr="002E4865">
        <w:rPr>
          <w:rFonts w:ascii="Palatino Linotype" w:hAnsi="Palatino Linotype"/>
        </w:rPr>
        <w:t xml:space="preserve">Objednateli </w:t>
      </w:r>
      <w:r w:rsidR="00602B06" w:rsidRPr="002E4865">
        <w:rPr>
          <w:rFonts w:ascii="Palatino Linotype" w:hAnsi="Palatino Linotype"/>
        </w:rPr>
        <w:t>nezbytno</w:t>
      </w:r>
      <w:r w:rsidR="008A1DDA" w:rsidRPr="002E4865">
        <w:rPr>
          <w:rFonts w:ascii="Palatino Linotype" w:hAnsi="Palatino Linotype"/>
        </w:rPr>
        <w:t xml:space="preserve">u součinnost tak, aby </w:t>
      </w:r>
      <w:r w:rsidR="009D2BED" w:rsidRPr="002E4865">
        <w:rPr>
          <w:rFonts w:ascii="Palatino Linotype" w:hAnsi="Palatino Linotype"/>
        </w:rPr>
        <w:t>Objednatel</w:t>
      </w:r>
      <w:r w:rsidR="00602B06" w:rsidRPr="002E4865">
        <w:rPr>
          <w:rFonts w:ascii="Palatino Linotype" w:hAnsi="Palatino Linotype"/>
        </w:rPr>
        <w:t>i nevznikla škoda.</w:t>
      </w:r>
    </w:p>
    <w:p w14:paraId="2A6281A0" w14:textId="77777777" w:rsidR="00602B06" w:rsidRPr="002E4865" w:rsidRDefault="000224CC" w:rsidP="000224CC">
      <w:pPr>
        <w:pStyle w:val="slolnku"/>
        <w:numPr>
          <w:ilvl w:val="0"/>
          <w:numId w:val="0"/>
        </w:numPr>
        <w:ind w:left="420"/>
        <w:rPr>
          <w:rFonts w:ascii="Palatino Linotype" w:hAnsi="Palatino Linotype"/>
        </w:rPr>
      </w:pPr>
      <w:r w:rsidRPr="002E4865">
        <w:rPr>
          <w:rFonts w:ascii="Palatino Linotype" w:hAnsi="Palatino Linotype"/>
        </w:rPr>
        <w:lastRenderedPageBreak/>
        <w:t>Článek 12</w:t>
      </w:r>
      <w:r w:rsidR="00654C58" w:rsidRPr="002E4865">
        <w:rPr>
          <w:rFonts w:ascii="Palatino Linotype" w:hAnsi="Palatino Linotype"/>
        </w:rPr>
        <w:t>.</w:t>
      </w:r>
    </w:p>
    <w:p w14:paraId="2A6281A1" w14:textId="026BEEFF" w:rsidR="00602B06" w:rsidRPr="002E4865" w:rsidRDefault="007763C3" w:rsidP="00602B06">
      <w:pPr>
        <w:pStyle w:val="Nzevlnku"/>
        <w:rPr>
          <w:rFonts w:ascii="Palatino Linotype" w:hAnsi="Palatino Linotype"/>
        </w:rPr>
      </w:pPr>
      <w:r>
        <w:rPr>
          <w:rFonts w:ascii="Palatino Linotype" w:hAnsi="Palatino Linotype"/>
        </w:rPr>
        <w:t xml:space="preserve"> </w:t>
      </w:r>
      <w:r w:rsidR="00602B06" w:rsidRPr="002E4865">
        <w:rPr>
          <w:rFonts w:ascii="Palatino Linotype" w:hAnsi="Palatino Linotype"/>
        </w:rPr>
        <w:t>Závěrečná ustanovení</w:t>
      </w:r>
    </w:p>
    <w:p w14:paraId="2A6281A2" w14:textId="77777777" w:rsidR="006C3EA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 xml:space="preserve">Právní vztahy z této Smlouvy se řídí ustanoveními zákona č. </w:t>
      </w:r>
      <w:r w:rsidR="00CF4FAA" w:rsidRPr="002E4865">
        <w:rPr>
          <w:rFonts w:ascii="Palatino Linotype" w:hAnsi="Palatino Linotype"/>
        </w:rPr>
        <w:t>89</w:t>
      </w:r>
      <w:r w:rsidRPr="002E4865">
        <w:rPr>
          <w:rFonts w:ascii="Palatino Linotype" w:hAnsi="Palatino Linotype"/>
        </w:rPr>
        <w:t>/</w:t>
      </w:r>
      <w:r w:rsidR="00CF4FAA" w:rsidRPr="002E4865">
        <w:rPr>
          <w:rFonts w:ascii="Palatino Linotype" w:hAnsi="Palatino Linotype"/>
        </w:rPr>
        <w:t>2012</w:t>
      </w:r>
      <w:r w:rsidRPr="002E4865">
        <w:rPr>
          <w:rFonts w:ascii="Palatino Linotype" w:hAnsi="Palatino Linotype"/>
        </w:rPr>
        <w:t xml:space="preserve"> Sb., ob</w:t>
      </w:r>
      <w:r w:rsidR="00CF4FAA" w:rsidRPr="002E4865">
        <w:rPr>
          <w:rFonts w:ascii="Palatino Linotype" w:hAnsi="Palatino Linotype"/>
        </w:rPr>
        <w:t>čanského</w:t>
      </w:r>
      <w:r w:rsidRPr="002E4865">
        <w:rPr>
          <w:rFonts w:ascii="Palatino Linotype" w:hAnsi="Palatino Linotype"/>
        </w:rPr>
        <w:t xml:space="preserve"> zákoníku, ve znění pozdějších předpisů.</w:t>
      </w:r>
    </w:p>
    <w:p w14:paraId="2A6281A3" w14:textId="77777777" w:rsidR="00602B0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2A6281A4" w14:textId="77777777" w:rsidR="00ED031A" w:rsidRPr="002E4865" w:rsidRDefault="00ED031A" w:rsidP="00101A3D">
      <w:pPr>
        <w:pStyle w:val="Textodst1sl"/>
        <w:numPr>
          <w:ilvl w:val="1"/>
          <w:numId w:val="19"/>
        </w:numPr>
        <w:ind w:left="851" w:hanging="567"/>
        <w:rPr>
          <w:rFonts w:ascii="Palatino Linotype" w:hAnsi="Palatino Linotype"/>
        </w:rPr>
      </w:pPr>
      <w:r w:rsidRPr="002E4865">
        <w:rPr>
          <w:rFonts w:ascii="Palatino Linotype" w:hAnsi="Palatino Linotype"/>
        </w:rPr>
        <w:t>Právní účinky doručení jakékoli písemnosti doručované v souvislosti s touto Smlouvou či</w:t>
      </w:r>
      <w:r w:rsidR="00477321" w:rsidRPr="002E4865">
        <w:rPr>
          <w:rFonts w:ascii="Palatino Linotype" w:hAnsi="Palatino Linotype"/>
        </w:rPr>
        <w:t> </w:t>
      </w:r>
      <w:r w:rsidRPr="002E4865">
        <w:rPr>
          <w:rFonts w:ascii="Palatino Linotype" w:hAnsi="Palatino Linotype"/>
        </w:rPr>
        <w:t>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w:t>
      </w:r>
      <w:r w:rsidR="00477321" w:rsidRPr="002E4865">
        <w:rPr>
          <w:rFonts w:ascii="Palatino Linotype" w:hAnsi="Palatino Linotype"/>
        </w:rPr>
        <w:t> </w:t>
      </w:r>
      <w:r w:rsidRPr="002E4865">
        <w:rPr>
          <w:rFonts w:ascii="Palatino Linotype" w:hAnsi="Palatino Linotype"/>
        </w:rPr>
        <w:t xml:space="preserve">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 </w:t>
      </w:r>
    </w:p>
    <w:p w14:paraId="2A6281A5" w14:textId="77777777" w:rsidR="00602B0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2A6281A6" w14:textId="77777777" w:rsidR="00477321" w:rsidRPr="002E4865" w:rsidRDefault="00477321" w:rsidP="00101A3D">
      <w:pPr>
        <w:pStyle w:val="Textodst1sl"/>
        <w:numPr>
          <w:ilvl w:val="1"/>
          <w:numId w:val="19"/>
        </w:numPr>
        <w:ind w:left="851" w:hanging="567"/>
        <w:rPr>
          <w:rFonts w:ascii="Palatino Linotype" w:hAnsi="Palatino Linotype"/>
        </w:rPr>
      </w:pPr>
      <w:r w:rsidRPr="002E4865">
        <w:rPr>
          <w:rFonts w:ascii="Palatino Linotype" w:hAnsi="Palatino Linotype"/>
        </w:rPr>
        <w:t>Žádná ze smluvních stran není oprávněna bez předchozího písemného souhlasu druhé smluvní strany převést či postoupit na třetí osobu jakákoli práva, povinnosti, pohledávky a/nebo dluhy vyplývající z této Smlouvy a/nebo vzniklé na základě této Smlouvy či na základě jejího porušení. Toto omezení nakládání s právy, povinnostmi, pohledávkami a dluhy trvá i po ukončení trvání této Smlouvy. Jakýkoli právní úkon učiněný kteroukoli ze smluvních stran v rozporu s tímto omezením bude považován za příčící se dobrým mravům.</w:t>
      </w:r>
    </w:p>
    <w:p w14:paraId="2A6281A7" w14:textId="77777777" w:rsidR="00602B0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Tato Smlouva obsahuje úplnou a jedinou písemnou dohodu smluvních stran o</w:t>
      </w:r>
      <w:r w:rsidR="00477321" w:rsidRPr="002E4865">
        <w:rPr>
          <w:rFonts w:ascii="Palatino Linotype" w:hAnsi="Palatino Linotype"/>
        </w:rPr>
        <w:t> </w:t>
      </w:r>
      <w:r w:rsidRPr="002E4865">
        <w:rPr>
          <w:rFonts w:ascii="Palatino Linotype" w:hAnsi="Palatino Linotype"/>
        </w:rPr>
        <w:t>vzájemných právech a povinnostech upravených touto Smlouvou.</w:t>
      </w:r>
    </w:p>
    <w:p w14:paraId="2A6281A8" w14:textId="77777777" w:rsidR="00602B0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Tato Smlouva může být měněna pouze dohodou smluvních stran v písemné formě, přičemž změna této Smlouvy bude účinná k okamžiku stanoveném</w:t>
      </w:r>
      <w:r w:rsidR="00492225" w:rsidRPr="002E4865">
        <w:rPr>
          <w:rFonts w:ascii="Palatino Linotype" w:hAnsi="Palatino Linotype"/>
        </w:rPr>
        <w:t>u</w:t>
      </w:r>
      <w:r w:rsidRPr="002E4865">
        <w:rPr>
          <w:rFonts w:ascii="Palatino Linotype" w:hAnsi="Palatino Linotype"/>
        </w:rPr>
        <w:t xml:space="preserve"> </w:t>
      </w:r>
      <w:r w:rsidRPr="002E4865">
        <w:rPr>
          <w:rFonts w:ascii="Palatino Linotype" w:hAnsi="Palatino Linotype"/>
        </w:rPr>
        <w:lastRenderedPageBreak/>
        <w:t>v takovéto dohodě. Nebude-li takovýto okamžik stanoven, pak změna této Smlouvy bude účinná ke dni uzavření takovéto dohody. Zhotovitel bere na vědomí, že změny této Smlouvy lze sjednat pouze za podmínek stanovených právními předpisy upravujícími zadávání veřejných zakázek.</w:t>
      </w:r>
    </w:p>
    <w:p w14:paraId="2A6281A9" w14:textId="77777777" w:rsidR="00C52539"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Tato Smlouva je vyhotovena ve čtyřech</w:t>
      </w:r>
      <w:r w:rsidR="00070CFA" w:rsidRPr="002E4865">
        <w:rPr>
          <w:rFonts w:ascii="Palatino Linotype" w:hAnsi="Palatino Linotype"/>
        </w:rPr>
        <w:t xml:space="preserve"> (4)</w:t>
      </w:r>
      <w:r w:rsidRPr="002E4865">
        <w:rPr>
          <w:rFonts w:ascii="Palatino Linotype" w:hAnsi="Palatino Linotype"/>
        </w:rPr>
        <w:t xml:space="preserve"> stejnopisech, přičemž každá ze smluvn</w:t>
      </w:r>
      <w:r w:rsidR="00CE6FBB" w:rsidRPr="002E4865">
        <w:rPr>
          <w:rFonts w:ascii="Palatino Linotype" w:hAnsi="Palatino Linotype"/>
        </w:rPr>
        <w:t>ích stran obdrží po dvou</w:t>
      </w:r>
      <w:r w:rsidR="00070CFA" w:rsidRPr="002E4865">
        <w:rPr>
          <w:rFonts w:ascii="Palatino Linotype" w:hAnsi="Palatino Linotype"/>
        </w:rPr>
        <w:t xml:space="preserve"> (2)</w:t>
      </w:r>
      <w:r w:rsidR="00CE6FBB" w:rsidRPr="002E4865">
        <w:rPr>
          <w:rFonts w:ascii="Palatino Linotype" w:hAnsi="Palatino Linotype"/>
        </w:rPr>
        <w:t xml:space="preserve"> z nich.</w:t>
      </w:r>
    </w:p>
    <w:p w14:paraId="2A6281AA" w14:textId="77777777" w:rsidR="00545BEB"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 xml:space="preserve">Nedílnou součást této Smlouvy tvoří tyto </w:t>
      </w:r>
      <w:r w:rsidR="00FE2374" w:rsidRPr="002E4865">
        <w:rPr>
          <w:rFonts w:ascii="Palatino Linotype" w:hAnsi="Palatino Linotype"/>
        </w:rPr>
        <w:t xml:space="preserve">její </w:t>
      </w:r>
      <w:r w:rsidRPr="002E4865">
        <w:rPr>
          <w:rFonts w:ascii="Palatino Linotype" w:hAnsi="Palatino Linotype"/>
        </w:rPr>
        <w:t>přílohy:</w:t>
      </w:r>
    </w:p>
    <w:p w14:paraId="2A6281AB" w14:textId="77777777" w:rsidR="00157DEE" w:rsidRPr="00BE69C5" w:rsidRDefault="00545BEB" w:rsidP="00101A3D">
      <w:pPr>
        <w:pStyle w:val="Textodst2slovan"/>
        <w:numPr>
          <w:ilvl w:val="2"/>
          <w:numId w:val="19"/>
        </w:numPr>
        <w:tabs>
          <w:tab w:val="left" w:pos="1843"/>
        </w:tabs>
        <w:ind w:hanging="283"/>
        <w:rPr>
          <w:rFonts w:ascii="Palatino Linotype" w:hAnsi="Palatino Linotype"/>
        </w:rPr>
      </w:pPr>
      <w:r w:rsidRPr="00BE69C5">
        <w:rPr>
          <w:rFonts w:ascii="Palatino Linotype" w:hAnsi="Palatino Linotype"/>
          <w:b/>
        </w:rPr>
        <w:t>Příloha č. 1</w:t>
      </w:r>
      <w:r w:rsidRPr="00BE69C5">
        <w:rPr>
          <w:rFonts w:ascii="Palatino Linotype" w:hAnsi="Palatino Linotype"/>
        </w:rPr>
        <w:t xml:space="preserve"> – </w:t>
      </w:r>
      <w:r w:rsidR="00D075DF" w:rsidRPr="00BE69C5">
        <w:rPr>
          <w:rFonts w:ascii="Palatino Linotype" w:hAnsi="Palatino Linotype"/>
        </w:rPr>
        <w:t>Četnost úklidu.</w:t>
      </w:r>
    </w:p>
    <w:p w14:paraId="2A6281AC" w14:textId="77777777" w:rsidR="00D075DF" w:rsidRPr="00BE69C5" w:rsidRDefault="00D075DF" w:rsidP="00101A3D">
      <w:pPr>
        <w:pStyle w:val="Textodst2slovan"/>
        <w:numPr>
          <w:ilvl w:val="2"/>
          <w:numId w:val="19"/>
        </w:numPr>
        <w:tabs>
          <w:tab w:val="left" w:pos="1843"/>
        </w:tabs>
        <w:ind w:hanging="283"/>
        <w:rPr>
          <w:rFonts w:ascii="Palatino Linotype" w:hAnsi="Palatino Linotype"/>
        </w:rPr>
      </w:pPr>
      <w:r w:rsidRPr="00BE69C5">
        <w:rPr>
          <w:rFonts w:ascii="Palatino Linotype" w:hAnsi="Palatino Linotype"/>
          <w:b/>
        </w:rPr>
        <w:t>Příloha č. 2 -</w:t>
      </w:r>
      <w:r w:rsidRPr="00BE69C5">
        <w:rPr>
          <w:rFonts w:ascii="Palatino Linotype" w:hAnsi="Palatino Linotype"/>
        </w:rPr>
        <w:t xml:space="preserve"> Specifikace ploch, které jsou předmětem Úklidu.</w:t>
      </w:r>
    </w:p>
    <w:p w14:paraId="2A6281AD" w14:textId="77777777" w:rsidR="006363F7" w:rsidRPr="00BE69C5" w:rsidRDefault="00492225" w:rsidP="00101A3D">
      <w:pPr>
        <w:pStyle w:val="Textodst2slovan"/>
        <w:numPr>
          <w:ilvl w:val="2"/>
          <w:numId w:val="19"/>
        </w:numPr>
        <w:tabs>
          <w:tab w:val="left" w:pos="1843"/>
        </w:tabs>
        <w:ind w:hanging="283"/>
        <w:rPr>
          <w:rFonts w:ascii="Palatino Linotype" w:hAnsi="Palatino Linotype"/>
        </w:rPr>
      </w:pPr>
      <w:r w:rsidRPr="00BE69C5">
        <w:rPr>
          <w:rFonts w:ascii="Palatino Linotype" w:hAnsi="Palatino Linotype"/>
          <w:b/>
        </w:rPr>
        <w:t xml:space="preserve">Příloha č. </w:t>
      </w:r>
      <w:r w:rsidR="00D075DF" w:rsidRPr="00BE69C5">
        <w:rPr>
          <w:rFonts w:ascii="Palatino Linotype" w:hAnsi="Palatino Linotype"/>
          <w:b/>
        </w:rPr>
        <w:t>3</w:t>
      </w:r>
      <w:r w:rsidR="00477321" w:rsidRPr="00BE69C5">
        <w:rPr>
          <w:rFonts w:ascii="Palatino Linotype" w:hAnsi="Palatino Linotype"/>
        </w:rPr>
        <w:t xml:space="preserve"> – Manuál pro provádění Úklidu. </w:t>
      </w:r>
    </w:p>
    <w:p w14:paraId="2A6281AE" w14:textId="4624187B" w:rsidR="00AE5FFF" w:rsidRPr="002E4865" w:rsidRDefault="00654C58" w:rsidP="00654C58">
      <w:pPr>
        <w:pStyle w:val="Textodst1sl"/>
        <w:numPr>
          <w:ilvl w:val="0"/>
          <w:numId w:val="0"/>
        </w:numPr>
        <w:ind w:left="1004" w:hanging="720"/>
        <w:rPr>
          <w:rFonts w:ascii="Palatino Linotype" w:hAnsi="Palatino Linotype"/>
        </w:rPr>
      </w:pPr>
      <w:r w:rsidRPr="002E4865">
        <w:rPr>
          <w:rFonts w:ascii="Palatino Linotype" w:hAnsi="Palatino Linotype"/>
          <w:b/>
        </w:rPr>
        <w:t>12.10</w:t>
      </w:r>
      <w:r w:rsidR="005D2024">
        <w:rPr>
          <w:rFonts w:ascii="Palatino Linotype" w:hAnsi="Palatino Linotype"/>
          <w:b/>
        </w:rPr>
        <w:tab/>
      </w:r>
      <w:r w:rsidR="00AE5FFF" w:rsidRPr="002E4865">
        <w:rPr>
          <w:rFonts w:ascii="Palatino Linotype" w:hAnsi="Palatino Linotype"/>
        </w:rPr>
        <w:t xml:space="preserve">Každá ze smluvních stran prohlašuje, že tuto Smlouvu uzavírá svobodně a vážně, že považuje obsah této Smlouvy za určitý a srozumitelný a že jsou jí známy všechny skutečnosti, jež jsou pro uzavření této Smlouvy rozhodující. </w:t>
      </w:r>
    </w:p>
    <w:p w14:paraId="2A6281AF" w14:textId="77777777" w:rsidR="00157DEE" w:rsidRPr="002E4865" w:rsidRDefault="00157DEE" w:rsidP="00602B06">
      <w:pPr>
        <w:pStyle w:val="Textodst1sl"/>
        <w:numPr>
          <w:ilvl w:val="0"/>
          <w:numId w:val="0"/>
        </w:numPr>
        <w:rPr>
          <w:rFonts w:ascii="Palatino Linotype" w:hAnsi="Palatino Linotype"/>
        </w:rPr>
      </w:pPr>
    </w:p>
    <w:tbl>
      <w:tblPr>
        <w:tblW w:w="9284" w:type="dxa"/>
        <w:tblLayout w:type="fixed"/>
        <w:tblCellMar>
          <w:left w:w="70" w:type="dxa"/>
          <w:right w:w="70" w:type="dxa"/>
        </w:tblCellMar>
        <w:tblLook w:val="0000" w:firstRow="0" w:lastRow="0" w:firstColumn="0" w:lastColumn="0" w:noHBand="0" w:noVBand="0"/>
      </w:tblPr>
      <w:tblGrid>
        <w:gridCol w:w="4748"/>
        <w:gridCol w:w="4536"/>
      </w:tblGrid>
      <w:tr w:rsidR="00AE5FFF" w:rsidRPr="002E4865" w14:paraId="2A6281B4" w14:textId="77777777">
        <w:trPr>
          <w:trHeight w:val="1483"/>
        </w:trPr>
        <w:tc>
          <w:tcPr>
            <w:tcW w:w="4748" w:type="dxa"/>
          </w:tcPr>
          <w:p w14:paraId="2A6281B0" w14:textId="3EE4CFAE" w:rsidR="00AE5FFF" w:rsidRPr="002E4865" w:rsidRDefault="00AE5FFF" w:rsidP="00602B06">
            <w:pPr>
              <w:keepNext/>
              <w:rPr>
                <w:rFonts w:ascii="Palatino Linotype" w:hAnsi="Palatino Linotype"/>
              </w:rPr>
            </w:pPr>
            <w:r w:rsidRPr="002E4865">
              <w:rPr>
                <w:rFonts w:ascii="Palatino Linotype" w:hAnsi="Palatino Linotype"/>
              </w:rPr>
              <w:t>V Praze dne _______</w:t>
            </w:r>
            <w:r w:rsidR="00730F6F">
              <w:rPr>
                <w:rFonts w:ascii="Palatino Linotype" w:hAnsi="Palatino Linotype"/>
              </w:rPr>
              <w:t>31.7.2023</w:t>
            </w:r>
            <w:r w:rsidRPr="002E4865">
              <w:rPr>
                <w:rFonts w:ascii="Palatino Linotype" w:hAnsi="Palatino Linotype"/>
              </w:rPr>
              <w:t>___________________</w:t>
            </w:r>
          </w:p>
          <w:p w14:paraId="2A6281B1" w14:textId="77777777" w:rsidR="00AE5FFF" w:rsidRPr="002E4865" w:rsidRDefault="00AE5FFF" w:rsidP="00602B06">
            <w:pPr>
              <w:pStyle w:val="zkltext12bloksvzan"/>
              <w:rPr>
                <w:rFonts w:ascii="Palatino Linotype" w:hAnsi="Palatino Linotype"/>
              </w:rPr>
            </w:pPr>
          </w:p>
          <w:p w14:paraId="2A6281B2" w14:textId="77777777" w:rsidR="00AE5FFF" w:rsidRPr="002E4865" w:rsidRDefault="00AE5FFF" w:rsidP="00602B06">
            <w:pPr>
              <w:pStyle w:val="zkltext12bloksvzan"/>
              <w:rPr>
                <w:rFonts w:ascii="Palatino Linotype" w:hAnsi="Palatino Linotype"/>
              </w:rPr>
            </w:pPr>
          </w:p>
        </w:tc>
        <w:tc>
          <w:tcPr>
            <w:tcW w:w="4536" w:type="dxa"/>
          </w:tcPr>
          <w:p w14:paraId="2A6281B3" w14:textId="3EAAF82B" w:rsidR="00AE5FFF" w:rsidRPr="002E4865" w:rsidRDefault="00730F6F" w:rsidP="00602B06">
            <w:pPr>
              <w:pStyle w:val="Zhlav"/>
              <w:keepNext/>
              <w:tabs>
                <w:tab w:val="clear" w:pos="4536"/>
                <w:tab w:val="clear" w:pos="9072"/>
              </w:tabs>
              <w:jc w:val="left"/>
              <w:rPr>
                <w:rFonts w:ascii="Palatino Linotype" w:hAnsi="Palatino Linotype"/>
              </w:rPr>
            </w:pPr>
            <w:r>
              <w:rPr>
                <w:rFonts w:ascii="Palatino Linotype" w:hAnsi="Palatino Linotype"/>
              </w:rPr>
              <w:t>24.7.2023</w:t>
            </w:r>
          </w:p>
        </w:tc>
      </w:tr>
      <w:tr w:rsidR="00AE5FFF" w:rsidRPr="002E4865" w14:paraId="2A6281B7" w14:textId="77777777">
        <w:trPr>
          <w:trHeight w:val="351"/>
        </w:trPr>
        <w:tc>
          <w:tcPr>
            <w:tcW w:w="4748" w:type="dxa"/>
          </w:tcPr>
          <w:p w14:paraId="2A6281B5" w14:textId="77777777" w:rsidR="00AE5FFF" w:rsidRPr="002E4865" w:rsidRDefault="00D075DF" w:rsidP="00602B06">
            <w:pPr>
              <w:keepNext/>
              <w:jc w:val="center"/>
              <w:rPr>
                <w:rFonts w:ascii="Palatino Linotype" w:hAnsi="Palatino Linotype"/>
              </w:rPr>
            </w:pPr>
            <w:r>
              <w:rPr>
                <w:rFonts w:ascii="Palatino Linotype" w:hAnsi="Palatino Linotype"/>
              </w:rPr>
              <w:t>Dům dětí a mládeže hl. m. Prahy</w:t>
            </w:r>
          </w:p>
        </w:tc>
        <w:tc>
          <w:tcPr>
            <w:tcW w:w="4536" w:type="dxa"/>
          </w:tcPr>
          <w:p w14:paraId="2A6281B6" w14:textId="1A33820A" w:rsidR="00AE5FFF" w:rsidRPr="002E4865" w:rsidRDefault="00730F6F" w:rsidP="00602B06">
            <w:pPr>
              <w:keepNext/>
              <w:jc w:val="center"/>
              <w:rPr>
                <w:rFonts w:ascii="Palatino Linotype" w:hAnsi="Palatino Linotype"/>
              </w:rPr>
            </w:pPr>
            <w:proofErr w:type="gramStart"/>
            <w:r>
              <w:rPr>
                <w:rFonts w:ascii="Palatino Linotype" w:hAnsi="Palatino Linotype"/>
                <w:snapToGrid w:val="0"/>
              </w:rPr>
              <w:t>ing.</w:t>
            </w:r>
            <w:proofErr w:type="gramEnd"/>
            <w:r>
              <w:rPr>
                <w:rFonts w:ascii="Palatino Linotype" w:hAnsi="Palatino Linotype"/>
                <w:snapToGrid w:val="0"/>
              </w:rPr>
              <w:t xml:space="preserve"> Jan Vinš</w:t>
            </w:r>
            <w:r w:rsidR="00AE5FFF" w:rsidRPr="002E4865">
              <w:rPr>
                <w:rFonts w:ascii="Palatino Linotype" w:hAnsi="Palatino Linotype"/>
                <w:snapToGrid w:val="0"/>
              </w:rPr>
              <w:t>]</w:t>
            </w:r>
          </w:p>
        </w:tc>
      </w:tr>
      <w:tr w:rsidR="00AE5FFF" w:rsidRPr="002E4865" w14:paraId="2A6281BC" w14:textId="77777777">
        <w:tc>
          <w:tcPr>
            <w:tcW w:w="4748" w:type="dxa"/>
          </w:tcPr>
          <w:p w14:paraId="2A6281B8" w14:textId="77777777" w:rsidR="00AE5FFF" w:rsidRDefault="00D075DF" w:rsidP="009D2BED">
            <w:pPr>
              <w:keepNext/>
              <w:jc w:val="center"/>
              <w:rPr>
                <w:rFonts w:ascii="Palatino Linotype" w:hAnsi="Palatino Linotype"/>
              </w:rPr>
            </w:pPr>
            <w:r>
              <w:rPr>
                <w:rFonts w:ascii="Palatino Linotype" w:hAnsi="Palatino Linotype"/>
              </w:rPr>
              <w:t>Ing. Mgr. Libor Bezděk</w:t>
            </w:r>
          </w:p>
          <w:p w14:paraId="2A6281B9" w14:textId="77777777" w:rsidR="00D075DF" w:rsidRPr="002E4865" w:rsidRDefault="00D075DF" w:rsidP="009D2BED">
            <w:pPr>
              <w:keepNext/>
              <w:jc w:val="center"/>
              <w:rPr>
                <w:rFonts w:ascii="Palatino Linotype" w:hAnsi="Palatino Linotype"/>
              </w:rPr>
            </w:pPr>
            <w:r>
              <w:rPr>
                <w:rFonts w:ascii="Palatino Linotype" w:hAnsi="Palatino Linotype"/>
              </w:rPr>
              <w:t>ředitel</w:t>
            </w:r>
          </w:p>
        </w:tc>
        <w:tc>
          <w:tcPr>
            <w:tcW w:w="4536" w:type="dxa"/>
          </w:tcPr>
          <w:p w14:paraId="2A6281BA" w14:textId="41A2B62C" w:rsidR="00AE5FFF" w:rsidRPr="002E4865" w:rsidRDefault="00730F6F" w:rsidP="009D2BED">
            <w:pPr>
              <w:keepNext/>
              <w:jc w:val="center"/>
              <w:rPr>
                <w:rFonts w:ascii="Palatino Linotype" w:hAnsi="Palatino Linotype"/>
                <w:snapToGrid w:val="0"/>
              </w:rPr>
            </w:pPr>
            <w:r>
              <w:rPr>
                <w:rFonts w:ascii="Palatino Linotype" w:hAnsi="Palatino Linotype"/>
                <w:snapToGrid w:val="0"/>
              </w:rPr>
              <w:t xml:space="preserve">ANAVOJ </w:t>
            </w:r>
            <w:proofErr w:type="spellStart"/>
            <w:r>
              <w:rPr>
                <w:rFonts w:ascii="Palatino Linotype" w:hAnsi="Palatino Linotype"/>
                <w:snapToGrid w:val="0"/>
              </w:rPr>
              <w:t>s.r.o</w:t>
            </w:r>
            <w:proofErr w:type="spellEnd"/>
          </w:p>
          <w:p w14:paraId="2A6281BB" w14:textId="45107B1F" w:rsidR="00AE5FFF" w:rsidRPr="002E4865" w:rsidRDefault="00AE5FFF" w:rsidP="009D2BED">
            <w:pPr>
              <w:keepNext/>
              <w:jc w:val="center"/>
              <w:rPr>
                <w:rFonts w:ascii="Palatino Linotype" w:hAnsi="Palatino Linotype"/>
              </w:rPr>
            </w:pPr>
          </w:p>
        </w:tc>
      </w:tr>
    </w:tbl>
    <w:p w14:paraId="2A6281BD" w14:textId="77777777" w:rsidR="00602B06" w:rsidRPr="002E4865" w:rsidRDefault="00602B06" w:rsidP="00602B06">
      <w:pPr>
        <w:pStyle w:val="Textodst1sl"/>
        <w:numPr>
          <w:ilvl w:val="0"/>
          <w:numId w:val="0"/>
        </w:numPr>
        <w:rPr>
          <w:rFonts w:ascii="Palatino Linotype" w:hAnsi="Palatino Linotype"/>
        </w:rPr>
      </w:pPr>
    </w:p>
    <w:p w14:paraId="2A6281BE" w14:textId="77777777" w:rsidR="00B91663" w:rsidRPr="002E4865" w:rsidRDefault="00B91663" w:rsidP="00602B06">
      <w:pPr>
        <w:pStyle w:val="Textodst1sl"/>
        <w:numPr>
          <w:ilvl w:val="0"/>
          <w:numId w:val="0"/>
        </w:numPr>
        <w:rPr>
          <w:rFonts w:ascii="Palatino Linotype" w:hAnsi="Palatino Linotype"/>
        </w:rPr>
      </w:pPr>
    </w:p>
    <w:p w14:paraId="2A6281BF" w14:textId="77777777" w:rsidR="00B91663" w:rsidRPr="002E4865" w:rsidRDefault="00B91663" w:rsidP="00602B06">
      <w:pPr>
        <w:pStyle w:val="Textodst1sl"/>
        <w:numPr>
          <w:ilvl w:val="0"/>
          <w:numId w:val="0"/>
        </w:numPr>
        <w:rPr>
          <w:rFonts w:ascii="Palatino Linotype" w:hAnsi="Palatino Linotype"/>
        </w:rPr>
      </w:pPr>
    </w:p>
    <w:p w14:paraId="2A6281C0" w14:textId="77777777" w:rsidR="00B91663" w:rsidRPr="002E4865" w:rsidRDefault="00B91663" w:rsidP="00B91663">
      <w:pPr>
        <w:pStyle w:val="Textodst1sl"/>
        <w:numPr>
          <w:ilvl w:val="0"/>
          <w:numId w:val="0"/>
        </w:numPr>
        <w:rPr>
          <w:rFonts w:ascii="Palatino Linotype" w:hAnsi="Palatino Linotype"/>
        </w:rPr>
      </w:pPr>
    </w:p>
    <w:sectPr w:rsidR="00B91663" w:rsidRPr="002E4865" w:rsidSect="00D075DF">
      <w:headerReference w:type="default" r:id="rId9"/>
      <w:type w:val="continuous"/>
      <w:pgSz w:w="11906" w:h="16838" w:code="9"/>
      <w:pgMar w:top="1418" w:right="1134" w:bottom="1418" w:left="1418" w:header="510" w:footer="9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E69B" w14:textId="77777777" w:rsidR="00335B87" w:rsidRDefault="00335B87">
      <w:r>
        <w:separator/>
      </w:r>
    </w:p>
  </w:endnote>
  <w:endnote w:type="continuationSeparator" w:id="0">
    <w:p w14:paraId="7DF28C16" w14:textId="77777777" w:rsidR="00335B87" w:rsidRDefault="0033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D1F1" w14:textId="77777777" w:rsidR="00335B87" w:rsidRDefault="00335B87">
      <w:r>
        <w:separator/>
      </w:r>
    </w:p>
  </w:footnote>
  <w:footnote w:type="continuationSeparator" w:id="0">
    <w:p w14:paraId="6B3711D9" w14:textId="77777777" w:rsidR="00335B87" w:rsidRDefault="0033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81C5" w14:textId="77777777" w:rsidR="00E802D6" w:rsidRDefault="00E802D6">
    <w:pPr>
      <w:pStyle w:val="Zhlavcentr8"/>
      <w:pBdr>
        <w:bottom w:val="single" w:sz="2" w:space="1" w:color="auto"/>
      </w:pBdr>
    </w:pPr>
  </w:p>
  <w:p w14:paraId="2A6281C6" w14:textId="77777777" w:rsidR="00E802D6" w:rsidRDefault="00E802D6">
    <w:pPr>
      <w:pStyle w:val="Zhlavcentr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B45ECA"/>
    <w:lvl w:ilvl="0">
      <w:start w:val="1"/>
      <w:numFmt w:val="bullet"/>
      <w:pStyle w:val="Heading3CzechTourism"/>
      <w:lvlText w:val=""/>
      <w:lvlJc w:val="left"/>
      <w:pPr>
        <w:tabs>
          <w:tab w:val="num" w:pos="926"/>
        </w:tabs>
        <w:ind w:left="926" w:hanging="360"/>
      </w:pPr>
      <w:rPr>
        <w:rFonts w:ascii="Symbol" w:hAnsi="Symbol" w:hint="default"/>
      </w:rPr>
    </w:lvl>
  </w:abstractNum>
  <w:abstractNum w:abstractNumId="1" w15:restartNumberingAfterBreak="0">
    <w:nsid w:val="0024103E"/>
    <w:multiLevelType w:val="multilevel"/>
    <w:tmpl w:val="789A06AA"/>
    <w:lvl w:ilvl="0">
      <w:start w:val="1"/>
      <w:numFmt w:val="decimal"/>
      <w:pStyle w:val="slolnku"/>
      <w:suff w:val="nothing"/>
      <w:lvlText w:val="Článek %1."/>
      <w:lvlJc w:val="left"/>
      <w:pPr>
        <w:ind w:left="7088" w:firstLine="0"/>
      </w:pPr>
      <w:rPr>
        <w:rFonts w:ascii="Times New Roman" w:hAnsi="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hint="default"/>
        <w:b/>
        <w:i w:val="0"/>
        <w:sz w:val="24"/>
      </w:rPr>
    </w:lvl>
    <w:lvl w:ilvl="2">
      <w:start w:val="1"/>
      <w:numFmt w:val="decimal"/>
      <w:pStyle w:val="Textodst2slovan"/>
      <w:lvlText w:val="%1.%2.%3."/>
      <w:lvlJc w:val="left"/>
      <w:pPr>
        <w:tabs>
          <w:tab w:val="num" w:pos="708"/>
        </w:tabs>
        <w:ind w:left="708" w:hanging="708"/>
      </w:pPr>
      <w:rPr>
        <w:b w:val="0"/>
        <w:i w:val="0"/>
      </w:rPr>
    </w:lvl>
    <w:lvl w:ilvl="3">
      <w:start w:val="1"/>
      <w:numFmt w:val="lowerLetter"/>
      <w:pStyle w:val="Textodst3psmena"/>
      <w:lvlText w:val="%4)"/>
      <w:lvlJc w:val="left"/>
      <w:pPr>
        <w:tabs>
          <w:tab w:val="num" w:pos="3062"/>
        </w:tabs>
        <w:ind w:left="3062" w:hanging="618"/>
      </w:pPr>
    </w:lvl>
    <w:lvl w:ilvl="4">
      <w:start w:val="1"/>
      <w:numFmt w:val="decimal"/>
      <w:lvlText w:val="(%5)"/>
      <w:lvlJc w:val="left"/>
      <w:pPr>
        <w:tabs>
          <w:tab w:val="num" w:pos="3524"/>
        </w:tabs>
        <w:ind w:left="3164" w:firstLine="0"/>
      </w:pPr>
    </w:lvl>
    <w:lvl w:ilvl="5">
      <w:start w:val="1"/>
      <w:numFmt w:val="lowerLetter"/>
      <w:lvlText w:val="(%6)"/>
      <w:lvlJc w:val="left"/>
      <w:pPr>
        <w:tabs>
          <w:tab w:val="num" w:pos="4244"/>
        </w:tabs>
        <w:ind w:left="3884" w:firstLine="0"/>
      </w:pPr>
    </w:lvl>
    <w:lvl w:ilvl="6">
      <w:start w:val="1"/>
      <w:numFmt w:val="lowerRoman"/>
      <w:lvlText w:val="(%7)"/>
      <w:lvlJc w:val="left"/>
      <w:pPr>
        <w:tabs>
          <w:tab w:val="num" w:pos="4964"/>
        </w:tabs>
        <w:ind w:left="4604" w:firstLine="0"/>
      </w:pPr>
    </w:lvl>
    <w:lvl w:ilvl="7">
      <w:start w:val="1"/>
      <w:numFmt w:val="lowerLetter"/>
      <w:lvlText w:val="(%8)"/>
      <w:lvlJc w:val="left"/>
      <w:pPr>
        <w:tabs>
          <w:tab w:val="num" w:pos="5684"/>
        </w:tabs>
        <w:ind w:left="5324" w:firstLine="0"/>
      </w:pPr>
    </w:lvl>
    <w:lvl w:ilvl="8">
      <w:start w:val="1"/>
      <w:numFmt w:val="lowerRoman"/>
      <w:lvlText w:val="(%9)"/>
      <w:lvlJc w:val="left"/>
      <w:pPr>
        <w:tabs>
          <w:tab w:val="num" w:pos="6404"/>
        </w:tabs>
        <w:ind w:left="6044" w:firstLine="0"/>
      </w:pPr>
    </w:lvl>
  </w:abstractNum>
  <w:abstractNum w:abstractNumId="2" w15:restartNumberingAfterBreak="0">
    <w:nsid w:val="0B8E0438"/>
    <w:multiLevelType w:val="multilevel"/>
    <w:tmpl w:val="A51C9D3E"/>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FE75046"/>
    <w:multiLevelType w:val="multilevel"/>
    <w:tmpl w:val="F566FB2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030996"/>
    <w:multiLevelType w:val="multilevel"/>
    <w:tmpl w:val="50D0B9AE"/>
    <w:lvl w:ilvl="0">
      <w:start w:val="5"/>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b/>
      </w:rPr>
    </w:lvl>
    <w:lvl w:ilvl="2">
      <w:start w:val="1"/>
      <w:numFmt w:val="decimal"/>
      <w:lvlText w:val="%1.%2.%3"/>
      <w:lvlJc w:val="left"/>
      <w:pPr>
        <w:ind w:left="313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8D66EB8"/>
    <w:multiLevelType w:val="multilevel"/>
    <w:tmpl w:val="826E4320"/>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44" w:hanging="360"/>
      </w:pPr>
      <w:rPr>
        <w:rFonts w:ascii="Times New Roman" w:hAnsi="Times New Roman" w:cs="Times New Roman" w:hint="default"/>
        <w:b/>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788" w:hanging="180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6" w15:restartNumberingAfterBreak="0">
    <w:nsid w:val="27A40651"/>
    <w:multiLevelType w:val="multilevel"/>
    <w:tmpl w:val="1ABE3D9E"/>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44" w:hanging="36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788" w:hanging="180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7" w15:restartNumberingAfterBreak="0">
    <w:nsid w:val="29FE1E7A"/>
    <w:multiLevelType w:val="multilevel"/>
    <w:tmpl w:val="C882B7AA"/>
    <w:numStyleLink w:val="Headings"/>
  </w:abstractNum>
  <w:abstractNum w:abstractNumId="8" w15:restartNumberingAfterBreak="0">
    <w:nsid w:val="2B202E21"/>
    <w:multiLevelType w:val="multilevel"/>
    <w:tmpl w:val="BEAC7876"/>
    <w:lvl w:ilvl="0">
      <w:start w:val="1"/>
      <w:numFmt w:val="decimal"/>
      <w:suff w:val="nothing"/>
      <w:lvlText w:val="Článek %1."/>
      <w:lvlJc w:val="left"/>
      <w:pPr>
        <w:ind w:left="7088" w:firstLine="0"/>
      </w:pPr>
      <w:rPr>
        <w:rFonts w:ascii="Times New Roman" w:hAnsi="Times New Roman" w:hint="default"/>
        <w:b/>
        <w:i w:val="0"/>
        <w:sz w:val="24"/>
      </w:rPr>
    </w:lvl>
    <w:lvl w:ilvl="1">
      <w:start w:val="1"/>
      <w:numFmt w:val="decimal"/>
      <w:isLgl/>
      <w:lvlText w:val="%1.%2."/>
      <w:lvlJc w:val="left"/>
      <w:pPr>
        <w:tabs>
          <w:tab w:val="num" w:pos="1004"/>
        </w:tabs>
        <w:ind w:left="1004" w:hanging="720"/>
      </w:pPr>
      <w:rPr>
        <w:rFonts w:ascii="Times New Roman" w:hAnsi="Times New Roman" w:hint="default"/>
        <w:b/>
        <w:i w:val="0"/>
        <w:sz w:val="24"/>
      </w:rPr>
    </w:lvl>
    <w:lvl w:ilvl="2">
      <w:start w:val="1"/>
      <w:numFmt w:val="decimal"/>
      <w:lvlText w:val="%1.%2.%3."/>
      <w:lvlJc w:val="left"/>
      <w:pPr>
        <w:tabs>
          <w:tab w:val="num" w:pos="708"/>
        </w:tabs>
        <w:ind w:left="708" w:hanging="708"/>
      </w:pPr>
      <w:rPr>
        <w:b w:val="0"/>
        <w:i w:val="0"/>
      </w:rPr>
    </w:lvl>
    <w:lvl w:ilvl="3">
      <w:start w:val="1"/>
      <w:numFmt w:val="lowerLetter"/>
      <w:lvlText w:val="%4)"/>
      <w:lvlJc w:val="left"/>
      <w:pPr>
        <w:tabs>
          <w:tab w:val="num" w:pos="3062"/>
        </w:tabs>
        <w:ind w:left="3062" w:hanging="618"/>
      </w:pPr>
    </w:lvl>
    <w:lvl w:ilvl="4">
      <w:start w:val="1"/>
      <w:numFmt w:val="decimal"/>
      <w:lvlText w:val="(%5)"/>
      <w:lvlJc w:val="left"/>
      <w:pPr>
        <w:tabs>
          <w:tab w:val="num" w:pos="3524"/>
        </w:tabs>
        <w:ind w:left="3164" w:firstLine="0"/>
      </w:pPr>
    </w:lvl>
    <w:lvl w:ilvl="5">
      <w:start w:val="1"/>
      <w:numFmt w:val="lowerLetter"/>
      <w:lvlText w:val="(%6)"/>
      <w:lvlJc w:val="left"/>
      <w:pPr>
        <w:tabs>
          <w:tab w:val="num" w:pos="4244"/>
        </w:tabs>
        <w:ind w:left="3884" w:firstLine="0"/>
      </w:pPr>
    </w:lvl>
    <w:lvl w:ilvl="6">
      <w:start w:val="1"/>
      <w:numFmt w:val="lowerRoman"/>
      <w:lvlText w:val="(%7)"/>
      <w:lvlJc w:val="left"/>
      <w:pPr>
        <w:tabs>
          <w:tab w:val="num" w:pos="4964"/>
        </w:tabs>
        <w:ind w:left="4604" w:firstLine="0"/>
      </w:pPr>
    </w:lvl>
    <w:lvl w:ilvl="7">
      <w:start w:val="1"/>
      <w:numFmt w:val="lowerLetter"/>
      <w:lvlText w:val="(%8)"/>
      <w:lvlJc w:val="left"/>
      <w:pPr>
        <w:tabs>
          <w:tab w:val="num" w:pos="5684"/>
        </w:tabs>
        <w:ind w:left="5324" w:firstLine="0"/>
      </w:pPr>
    </w:lvl>
    <w:lvl w:ilvl="8">
      <w:start w:val="1"/>
      <w:numFmt w:val="lowerRoman"/>
      <w:lvlText w:val="(%9)"/>
      <w:lvlJc w:val="left"/>
      <w:pPr>
        <w:tabs>
          <w:tab w:val="num" w:pos="6404"/>
        </w:tabs>
        <w:ind w:left="6044" w:firstLine="0"/>
      </w:pPr>
    </w:lvl>
  </w:abstractNum>
  <w:abstractNum w:abstractNumId="9" w15:restartNumberingAfterBreak="0">
    <w:nsid w:val="2BBD2214"/>
    <w:multiLevelType w:val="multilevel"/>
    <w:tmpl w:val="D1E264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1AF4A4F"/>
    <w:multiLevelType w:val="singleLevel"/>
    <w:tmpl w:val="E6D874C8"/>
    <w:lvl w:ilvl="0">
      <w:start w:val="1"/>
      <w:numFmt w:val="upperLetter"/>
      <w:lvlText w:val="%1)"/>
      <w:lvlJc w:val="left"/>
      <w:pPr>
        <w:tabs>
          <w:tab w:val="num" w:pos="360"/>
        </w:tabs>
        <w:ind w:left="360" w:hanging="360"/>
      </w:pPr>
      <w:rPr>
        <w:rFonts w:hint="default"/>
      </w:rPr>
    </w:lvl>
  </w:abstractNum>
  <w:abstractNum w:abstractNumId="11" w15:restartNumberingAfterBreak="0">
    <w:nsid w:val="3B305E8D"/>
    <w:multiLevelType w:val="multilevel"/>
    <w:tmpl w:val="2340C42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0B76669"/>
    <w:multiLevelType w:val="multilevel"/>
    <w:tmpl w:val="EB2690C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5F64120"/>
    <w:multiLevelType w:val="multilevel"/>
    <w:tmpl w:val="445C106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63928DB"/>
    <w:multiLevelType w:val="hybridMultilevel"/>
    <w:tmpl w:val="F71816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267111"/>
    <w:multiLevelType w:val="multilevel"/>
    <w:tmpl w:val="C5587C70"/>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7" w15:restartNumberingAfterBreak="0">
    <w:nsid w:val="50910D78"/>
    <w:multiLevelType w:val="multilevel"/>
    <w:tmpl w:val="D1E264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0AE7BB5"/>
    <w:multiLevelType w:val="hybridMultilevel"/>
    <w:tmpl w:val="3D901A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0" w15:restartNumberingAfterBreak="0">
    <w:nsid w:val="650414BD"/>
    <w:multiLevelType w:val="multilevel"/>
    <w:tmpl w:val="806C422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6FF30232"/>
    <w:multiLevelType w:val="hybridMultilevel"/>
    <w:tmpl w:val="CE44C152"/>
    <w:lvl w:ilvl="0" w:tplc="93943D94">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3F36F5"/>
    <w:multiLevelType w:val="multilevel"/>
    <w:tmpl w:val="4784DFF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3502049"/>
    <w:multiLevelType w:val="multilevel"/>
    <w:tmpl w:val="5EBCEF0A"/>
    <w:lvl w:ilvl="0">
      <w:start w:val="3"/>
      <w:numFmt w:val="decimal"/>
      <w:lvlText w:val="%1"/>
      <w:lvlJc w:val="left"/>
      <w:pPr>
        <w:ind w:left="360" w:hanging="360"/>
      </w:pPr>
      <w:rPr>
        <w:rFonts w:hint="default"/>
      </w:rPr>
    </w:lvl>
    <w:lvl w:ilvl="1">
      <w:start w:val="1"/>
      <w:numFmt w:val="decimal"/>
      <w:lvlText w:val="%1.%2"/>
      <w:lvlJc w:val="left"/>
      <w:pPr>
        <w:ind w:left="644" w:hanging="360"/>
      </w:pPr>
      <w:rPr>
        <w:rFonts w:ascii="Georgia" w:hAnsi="Georgia" w:cs="Times New Roman"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5905B84"/>
    <w:multiLevelType w:val="multilevel"/>
    <w:tmpl w:val="FD66F0D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Arial Narrow" w:hAnsi="Arial Narrow"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EE7E6C"/>
    <w:multiLevelType w:val="hybridMultilevel"/>
    <w:tmpl w:val="7B7822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6809595">
    <w:abstractNumId w:val="19"/>
  </w:num>
  <w:num w:numId="2" w16cid:durableId="674958639">
    <w:abstractNumId w:val="8"/>
  </w:num>
  <w:num w:numId="3" w16cid:durableId="581914747">
    <w:abstractNumId w:val="10"/>
  </w:num>
  <w:num w:numId="4" w16cid:durableId="1343627087">
    <w:abstractNumId w:val="24"/>
  </w:num>
  <w:num w:numId="5" w16cid:durableId="2073042016">
    <w:abstractNumId w:val="21"/>
  </w:num>
  <w:num w:numId="6" w16cid:durableId="1714498272">
    <w:abstractNumId w:val="14"/>
  </w:num>
  <w:num w:numId="7" w16cid:durableId="422337152">
    <w:abstractNumId w:val="17"/>
  </w:num>
  <w:num w:numId="8" w16cid:durableId="365182754">
    <w:abstractNumId w:val="23"/>
  </w:num>
  <w:num w:numId="9" w16cid:durableId="400719870">
    <w:abstractNumId w:val="15"/>
  </w:num>
  <w:num w:numId="10" w16cid:durableId="1511481531">
    <w:abstractNumId w:val="4"/>
  </w:num>
  <w:num w:numId="11" w16cid:durableId="1178619906">
    <w:abstractNumId w:val="3"/>
  </w:num>
  <w:num w:numId="12" w16cid:durableId="117183061">
    <w:abstractNumId w:val="6"/>
  </w:num>
  <w:num w:numId="13" w16cid:durableId="442968586">
    <w:abstractNumId w:val="5"/>
  </w:num>
  <w:num w:numId="14" w16cid:durableId="1703627854">
    <w:abstractNumId w:val="12"/>
  </w:num>
  <w:num w:numId="15" w16cid:durableId="721827989">
    <w:abstractNumId w:val="13"/>
  </w:num>
  <w:num w:numId="16" w16cid:durableId="449012179">
    <w:abstractNumId w:val="11"/>
  </w:num>
  <w:num w:numId="17" w16cid:durableId="1731422924">
    <w:abstractNumId w:val="22"/>
  </w:num>
  <w:num w:numId="18" w16cid:durableId="1942106886">
    <w:abstractNumId w:val="2"/>
  </w:num>
  <w:num w:numId="19" w16cid:durableId="370307399">
    <w:abstractNumId w:val="20"/>
  </w:num>
  <w:num w:numId="20" w16cid:durableId="1741098928">
    <w:abstractNumId w:val="0"/>
  </w:num>
  <w:num w:numId="21" w16cid:durableId="217013355">
    <w:abstractNumId w:val="16"/>
  </w:num>
  <w:num w:numId="22" w16cid:durableId="2092580474">
    <w:abstractNumId w:val="7"/>
  </w:num>
  <w:num w:numId="23" w16cid:durableId="258028452">
    <w:abstractNumId w:val="25"/>
  </w:num>
  <w:num w:numId="24" w16cid:durableId="1109088898">
    <w:abstractNumId w:val="8"/>
    <w:lvlOverride w:ilvl="0">
      <w:startOverride w:val="2"/>
    </w:lvlOverride>
    <w:lvlOverride w:ilvl="1">
      <w:startOverride w:val="1"/>
    </w:lvlOverride>
    <w:lvlOverride w:ilvl="2">
      <w:startOverride w:val="2"/>
    </w:lvlOverride>
  </w:num>
  <w:num w:numId="25" w16cid:durableId="1977292994">
    <w:abstractNumId w:val="8"/>
    <w:lvlOverride w:ilvl="0">
      <w:startOverride w:val="2"/>
    </w:lvlOverride>
    <w:lvlOverride w:ilvl="1">
      <w:startOverride w:val="1"/>
    </w:lvlOverride>
    <w:lvlOverride w:ilvl="2">
      <w:startOverride w:val="2"/>
    </w:lvlOverride>
  </w:num>
  <w:num w:numId="26" w16cid:durableId="1790663963">
    <w:abstractNumId w:val="9"/>
  </w:num>
  <w:num w:numId="27" w16cid:durableId="1251163415">
    <w:abstractNumId w:val="1"/>
  </w:num>
  <w:num w:numId="28" w16cid:durableId="207168664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C"/>
    <w:rsid w:val="00021688"/>
    <w:rsid w:val="000224CC"/>
    <w:rsid w:val="00031808"/>
    <w:rsid w:val="00070CFA"/>
    <w:rsid w:val="00075B72"/>
    <w:rsid w:val="0009159D"/>
    <w:rsid w:val="00094152"/>
    <w:rsid w:val="000C341D"/>
    <w:rsid w:val="000E7FA3"/>
    <w:rsid w:val="00101A3D"/>
    <w:rsid w:val="0011703B"/>
    <w:rsid w:val="00122C98"/>
    <w:rsid w:val="00124A83"/>
    <w:rsid w:val="001425E1"/>
    <w:rsid w:val="00150400"/>
    <w:rsid w:val="0015510D"/>
    <w:rsid w:val="00157DEE"/>
    <w:rsid w:val="001626B6"/>
    <w:rsid w:val="00177C5C"/>
    <w:rsid w:val="0018365C"/>
    <w:rsid w:val="00186574"/>
    <w:rsid w:val="001A3FCA"/>
    <w:rsid w:val="001B459B"/>
    <w:rsid w:val="001B5942"/>
    <w:rsid w:val="001C2ED0"/>
    <w:rsid w:val="001D7233"/>
    <w:rsid w:val="001F1B0C"/>
    <w:rsid w:val="00206DD2"/>
    <w:rsid w:val="00207FD0"/>
    <w:rsid w:val="00215801"/>
    <w:rsid w:val="00234D00"/>
    <w:rsid w:val="002637BD"/>
    <w:rsid w:val="00266B2F"/>
    <w:rsid w:val="0027312F"/>
    <w:rsid w:val="00295A03"/>
    <w:rsid w:val="00297813"/>
    <w:rsid w:val="002A0F27"/>
    <w:rsid w:val="002A1453"/>
    <w:rsid w:val="002A21E2"/>
    <w:rsid w:val="002C72E7"/>
    <w:rsid w:val="002D11CA"/>
    <w:rsid w:val="002E0394"/>
    <w:rsid w:val="002E4865"/>
    <w:rsid w:val="002F1661"/>
    <w:rsid w:val="00312395"/>
    <w:rsid w:val="00315032"/>
    <w:rsid w:val="0032180D"/>
    <w:rsid w:val="00324450"/>
    <w:rsid w:val="00335B87"/>
    <w:rsid w:val="00341BF6"/>
    <w:rsid w:val="00344221"/>
    <w:rsid w:val="003452FF"/>
    <w:rsid w:val="003461FD"/>
    <w:rsid w:val="0035058C"/>
    <w:rsid w:val="00363C83"/>
    <w:rsid w:val="00364C50"/>
    <w:rsid w:val="003704A5"/>
    <w:rsid w:val="00385AEA"/>
    <w:rsid w:val="0039350E"/>
    <w:rsid w:val="00395A2B"/>
    <w:rsid w:val="00397B2B"/>
    <w:rsid w:val="003C18DE"/>
    <w:rsid w:val="003C4D60"/>
    <w:rsid w:val="003C5CD9"/>
    <w:rsid w:val="003D1FF7"/>
    <w:rsid w:val="003F4930"/>
    <w:rsid w:val="0040245D"/>
    <w:rsid w:val="00407F71"/>
    <w:rsid w:val="00421501"/>
    <w:rsid w:val="00421CD6"/>
    <w:rsid w:val="00437E42"/>
    <w:rsid w:val="004554B4"/>
    <w:rsid w:val="004735B1"/>
    <w:rsid w:val="00477321"/>
    <w:rsid w:val="0048210B"/>
    <w:rsid w:val="004835D5"/>
    <w:rsid w:val="004904F2"/>
    <w:rsid w:val="00492225"/>
    <w:rsid w:val="004A2B48"/>
    <w:rsid w:val="004A7B1A"/>
    <w:rsid w:val="004D2B7D"/>
    <w:rsid w:val="00501342"/>
    <w:rsid w:val="00503269"/>
    <w:rsid w:val="00512B44"/>
    <w:rsid w:val="005160B8"/>
    <w:rsid w:val="00523E08"/>
    <w:rsid w:val="00526EA5"/>
    <w:rsid w:val="00536988"/>
    <w:rsid w:val="005412AD"/>
    <w:rsid w:val="00545BEB"/>
    <w:rsid w:val="00554E39"/>
    <w:rsid w:val="00555835"/>
    <w:rsid w:val="005618D9"/>
    <w:rsid w:val="00575169"/>
    <w:rsid w:val="00576762"/>
    <w:rsid w:val="005840AB"/>
    <w:rsid w:val="00585784"/>
    <w:rsid w:val="0059138C"/>
    <w:rsid w:val="005A6E61"/>
    <w:rsid w:val="005B2ADC"/>
    <w:rsid w:val="005D2024"/>
    <w:rsid w:val="005D4DDA"/>
    <w:rsid w:val="005F4B10"/>
    <w:rsid w:val="005F671B"/>
    <w:rsid w:val="006021DA"/>
    <w:rsid w:val="00602B06"/>
    <w:rsid w:val="0060361F"/>
    <w:rsid w:val="0063252F"/>
    <w:rsid w:val="006363F7"/>
    <w:rsid w:val="00637F8C"/>
    <w:rsid w:val="0064103E"/>
    <w:rsid w:val="00643390"/>
    <w:rsid w:val="00651E3B"/>
    <w:rsid w:val="00654C58"/>
    <w:rsid w:val="0066133D"/>
    <w:rsid w:val="00666D35"/>
    <w:rsid w:val="00681190"/>
    <w:rsid w:val="0068748C"/>
    <w:rsid w:val="006967BA"/>
    <w:rsid w:val="006B4FEA"/>
    <w:rsid w:val="006C3EA6"/>
    <w:rsid w:val="006C698A"/>
    <w:rsid w:val="006D0AB9"/>
    <w:rsid w:val="006F1049"/>
    <w:rsid w:val="00707E40"/>
    <w:rsid w:val="0071208E"/>
    <w:rsid w:val="00722521"/>
    <w:rsid w:val="0072321B"/>
    <w:rsid w:val="00727CB3"/>
    <w:rsid w:val="00730F6F"/>
    <w:rsid w:val="00741212"/>
    <w:rsid w:val="00756CCC"/>
    <w:rsid w:val="00757746"/>
    <w:rsid w:val="00763666"/>
    <w:rsid w:val="007742D8"/>
    <w:rsid w:val="007763C3"/>
    <w:rsid w:val="0078080A"/>
    <w:rsid w:val="007814B5"/>
    <w:rsid w:val="00782FB2"/>
    <w:rsid w:val="00787276"/>
    <w:rsid w:val="00793FEF"/>
    <w:rsid w:val="007F4BB9"/>
    <w:rsid w:val="007F66CA"/>
    <w:rsid w:val="00821D4E"/>
    <w:rsid w:val="00823EA7"/>
    <w:rsid w:val="008300C8"/>
    <w:rsid w:val="00836893"/>
    <w:rsid w:val="00840EA7"/>
    <w:rsid w:val="0085232A"/>
    <w:rsid w:val="0089459C"/>
    <w:rsid w:val="008A18CB"/>
    <w:rsid w:val="008A1DDA"/>
    <w:rsid w:val="008A68A0"/>
    <w:rsid w:val="008B1C03"/>
    <w:rsid w:val="008C322E"/>
    <w:rsid w:val="008F342F"/>
    <w:rsid w:val="00931BC6"/>
    <w:rsid w:val="00934AD1"/>
    <w:rsid w:val="00941818"/>
    <w:rsid w:val="00945300"/>
    <w:rsid w:val="00962374"/>
    <w:rsid w:val="009816EA"/>
    <w:rsid w:val="009C0557"/>
    <w:rsid w:val="009C5A4A"/>
    <w:rsid w:val="009C76B0"/>
    <w:rsid w:val="009D2BED"/>
    <w:rsid w:val="009E19BD"/>
    <w:rsid w:val="00A06413"/>
    <w:rsid w:val="00A2643A"/>
    <w:rsid w:val="00A41BE4"/>
    <w:rsid w:val="00A462A2"/>
    <w:rsid w:val="00A5104D"/>
    <w:rsid w:val="00A55845"/>
    <w:rsid w:val="00A65C19"/>
    <w:rsid w:val="00A66C11"/>
    <w:rsid w:val="00A66E19"/>
    <w:rsid w:val="00A74363"/>
    <w:rsid w:val="00A820F1"/>
    <w:rsid w:val="00A83F66"/>
    <w:rsid w:val="00A87B34"/>
    <w:rsid w:val="00AA2031"/>
    <w:rsid w:val="00AA4A8A"/>
    <w:rsid w:val="00AB55C7"/>
    <w:rsid w:val="00AC5659"/>
    <w:rsid w:val="00AC7179"/>
    <w:rsid w:val="00AD3A8A"/>
    <w:rsid w:val="00AD5B41"/>
    <w:rsid w:val="00AE5FFF"/>
    <w:rsid w:val="00AE6801"/>
    <w:rsid w:val="00AF0C88"/>
    <w:rsid w:val="00AF1FBA"/>
    <w:rsid w:val="00AF5AC0"/>
    <w:rsid w:val="00B1115D"/>
    <w:rsid w:val="00B22785"/>
    <w:rsid w:val="00B2686C"/>
    <w:rsid w:val="00B34001"/>
    <w:rsid w:val="00B50BB9"/>
    <w:rsid w:val="00B54F06"/>
    <w:rsid w:val="00B57767"/>
    <w:rsid w:val="00B634BE"/>
    <w:rsid w:val="00B7446D"/>
    <w:rsid w:val="00B91663"/>
    <w:rsid w:val="00B93CCD"/>
    <w:rsid w:val="00BC450D"/>
    <w:rsid w:val="00BC528B"/>
    <w:rsid w:val="00BD14DE"/>
    <w:rsid w:val="00BE69C5"/>
    <w:rsid w:val="00C05A7B"/>
    <w:rsid w:val="00C12441"/>
    <w:rsid w:val="00C35BE3"/>
    <w:rsid w:val="00C361D4"/>
    <w:rsid w:val="00C413AC"/>
    <w:rsid w:val="00C449C3"/>
    <w:rsid w:val="00C52539"/>
    <w:rsid w:val="00C56296"/>
    <w:rsid w:val="00C749A4"/>
    <w:rsid w:val="00C75DCE"/>
    <w:rsid w:val="00C77B86"/>
    <w:rsid w:val="00C8053B"/>
    <w:rsid w:val="00C81A99"/>
    <w:rsid w:val="00C826A9"/>
    <w:rsid w:val="00C90D39"/>
    <w:rsid w:val="00C92E71"/>
    <w:rsid w:val="00C93F3C"/>
    <w:rsid w:val="00CE6716"/>
    <w:rsid w:val="00CE68BF"/>
    <w:rsid w:val="00CE6FBB"/>
    <w:rsid w:val="00CF4FAA"/>
    <w:rsid w:val="00D075DF"/>
    <w:rsid w:val="00D12D53"/>
    <w:rsid w:val="00D132DC"/>
    <w:rsid w:val="00D17DDC"/>
    <w:rsid w:val="00D33CCE"/>
    <w:rsid w:val="00D43544"/>
    <w:rsid w:val="00D50031"/>
    <w:rsid w:val="00D50304"/>
    <w:rsid w:val="00D674D6"/>
    <w:rsid w:val="00D71300"/>
    <w:rsid w:val="00D774C9"/>
    <w:rsid w:val="00DA1F9F"/>
    <w:rsid w:val="00DA3733"/>
    <w:rsid w:val="00DB4EB8"/>
    <w:rsid w:val="00DC5A02"/>
    <w:rsid w:val="00DC7567"/>
    <w:rsid w:val="00DF1F6F"/>
    <w:rsid w:val="00E007F6"/>
    <w:rsid w:val="00E035B6"/>
    <w:rsid w:val="00E06E8D"/>
    <w:rsid w:val="00E0779C"/>
    <w:rsid w:val="00E26F60"/>
    <w:rsid w:val="00E30D11"/>
    <w:rsid w:val="00E31B62"/>
    <w:rsid w:val="00E3362B"/>
    <w:rsid w:val="00E42B52"/>
    <w:rsid w:val="00E454C3"/>
    <w:rsid w:val="00E53966"/>
    <w:rsid w:val="00E802D6"/>
    <w:rsid w:val="00E818BE"/>
    <w:rsid w:val="00E90B8B"/>
    <w:rsid w:val="00EA28D1"/>
    <w:rsid w:val="00EA691A"/>
    <w:rsid w:val="00ED031A"/>
    <w:rsid w:val="00ED6586"/>
    <w:rsid w:val="00EE48E2"/>
    <w:rsid w:val="00EE6509"/>
    <w:rsid w:val="00EE6EB4"/>
    <w:rsid w:val="00EF2383"/>
    <w:rsid w:val="00EF4AF0"/>
    <w:rsid w:val="00EF5A66"/>
    <w:rsid w:val="00F02731"/>
    <w:rsid w:val="00F11A71"/>
    <w:rsid w:val="00F27A9D"/>
    <w:rsid w:val="00F51628"/>
    <w:rsid w:val="00F57490"/>
    <w:rsid w:val="00F61936"/>
    <w:rsid w:val="00F7125A"/>
    <w:rsid w:val="00F80927"/>
    <w:rsid w:val="00F90B7C"/>
    <w:rsid w:val="00F96DDD"/>
    <w:rsid w:val="00FA34F4"/>
    <w:rsid w:val="00FB7680"/>
    <w:rsid w:val="00FE2374"/>
    <w:rsid w:val="00FF3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6280BB"/>
  <w15:docId w15:val="{3288B534-9700-42A9-8950-CAB61B2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7680"/>
    <w:pPr>
      <w:tabs>
        <w:tab w:val="left" w:pos="0"/>
        <w:tab w:val="left" w:pos="284"/>
        <w:tab w:val="left" w:pos="1701"/>
      </w:tabs>
      <w:jc w:val="both"/>
    </w:pPr>
    <w:rPr>
      <w:sz w:val="24"/>
    </w:rPr>
  </w:style>
  <w:style w:type="paragraph" w:styleId="Nadpis1">
    <w:name w:val="heading 1"/>
    <w:basedOn w:val="Normln"/>
    <w:next w:val="Normln"/>
    <w:qFormat/>
    <w:rsid w:val="00FB7680"/>
    <w:pPr>
      <w:keepNext/>
      <w:spacing w:before="240" w:after="60"/>
      <w:outlineLvl w:val="0"/>
    </w:pPr>
    <w:rPr>
      <w:rFonts w:ascii="Arial" w:hAnsi="Arial"/>
      <w:b/>
      <w:kern w:val="28"/>
      <w:sz w:val="28"/>
    </w:rPr>
  </w:style>
  <w:style w:type="paragraph" w:styleId="Nadpis2">
    <w:name w:val="heading 2"/>
    <w:basedOn w:val="Normln"/>
    <w:next w:val="Normln"/>
    <w:qFormat/>
    <w:rsid w:val="00FB7680"/>
    <w:pPr>
      <w:keepNext/>
      <w:numPr>
        <w:ilvl w:val="1"/>
        <w:numId w:val="1"/>
      </w:numPr>
      <w:spacing w:before="240" w:after="60"/>
      <w:outlineLvl w:val="1"/>
    </w:pPr>
    <w:rPr>
      <w:rFonts w:ascii="Arial" w:hAnsi="Arial"/>
      <w:b/>
      <w:i/>
    </w:rPr>
  </w:style>
  <w:style w:type="paragraph" w:styleId="Nadpis3">
    <w:name w:val="heading 3"/>
    <w:basedOn w:val="Normln"/>
    <w:next w:val="Normln"/>
    <w:qFormat/>
    <w:rsid w:val="00FB7680"/>
    <w:pPr>
      <w:keepNext/>
      <w:numPr>
        <w:ilvl w:val="2"/>
        <w:numId w:val="1"/>
      </w:numPr>
      <w:spacing w:before="240" w:after="60"/>
      <w:outlineLvl w:val="2"/>
    </w:pPr>
    <w:rPr>
      <w:rFonts w:ascii="Arial" w:hAnsi="Arial"/>
    </w:rPr>
  </w:style>
  <w:style w:type="paragraph" w:styleId="Nadpis4">
    <w:name w:val="heading 4"/>
    <w:basedOn w:val="Normln"/>
    <w:next w:val="Normln"/>
    <w:qFormat/>
    <w:rsid w:val="00FB7680"/>
    <w:pPr>
      <w:keepNext/>
      <w:numPr>
        <w:ilvl w:val="3"/>
        <w:numId w:val="1"/>
      </w:numPr>
      <w:spacing w:before="240" w:after="60"/>
      <w:outlineLvl w:val="3"/>
    </w:pPr>
    <w:rPr>
      <w:rFonts w:ascii="Arial" w:hAnsi="Arial"/>
      <w:b/>
    </w:rPr>
  </w:style>
  <w:style w:type="paragraph" w:styleId="Nadpis5">
    <w:name w:val="heading 5"/>
    <w:basedOn w:val="Normln"/>
    <w:next w:val="Normln"/>
    <w:qFormat/>
    <w:rsid w:val="00FB7680"/>
    <w:pPr>
      <w:numPr>
        <w:ilvl w:val="4"/>
        <w:numId w:val="1"/>
      </w:numPr>
      <w:spacing w:before="240" w:after="60"/>
      <w:outlineLvl w:val="4"/>
    </w:pPr>
    <w:rPr>
      <w:sz w:val="22"/>
    </w:rPr>
  </w:style>
  <w:style w:type="paragraph" w:styleId="Nadpis6">
    <w:name w:val="heading 6"/>
    <w:basedOn w:val="Normln"/>
    <w:next w:val="Normln"/>
    <w:qFormat/>
    <w:rsid w:val="00FB7680"/>
    <w:pPr>
      <w:numPr>
        <w:ilvl w:val="5"/>
        <w:numId w:val="1"/>
      </w:numPr>
      <w:spacing w:before="240" w:after="60"/>
      <w:outlineLvl w:val="5"/>
    </w:pPr>
    <w:rPr>
      <w:i/>
      <w:sz w:val="22"/>
    </w:rPr>
  </w:style>
  <w:style w:type="paragraph" w:styleId="Nadpis7">
    <w:name w:val="heading 7"/>
    <w:basedOn w:val="Normln"/>
    <w:next w:val="Normln"/>
    <w:qFormat/>
    <w:rsid w:val="00FB7680"/>
    <w:pPr>
      <w:numPr>
        <w:ilvl w:val="6"/>
        <w:numId w:val="1"/>
      </w:numPr>
      <w:spacing w:before="240" w:after="60"/>
      <w:outlineLvl w:val="6"/>
    </w:pPr>
    <w:rPr>
      <w:rFonts w:ascii="Arial" w:hAnsi="Arial"/>
    </w:rPr>
  </w:style>
  <w:style w:type="paragraph" w:styleId="Nadpis8">
    <w:name w:val="heading 8"/>
    <w:basedOn w:val="Normln"/>
    <w:next w:val="Normln"/>
    <w:qFormat/>
    <w:rsid w:val="00FB7680"/>
    <w:pPr>
      <w:numPr>
        <w:ilvl w:val="7"/>
        <w:numId w:val="1"/>
      </w:numPr>
      <w:spacing w:before="240" w:after="60"/>
      <w:outlineLvl w:val="7"/>
    </w:pPr>
    <w:rPr>
      <w:rFonts w:ascii="Arial" w:hAnsi="Arial"/>
      <w:i/>
    </w:rPr>
  </w:style>
  <w:style w:type="paragraph" w:styleId="Nadpis9">
    <w:name w:val="heading 9"/>
    <w:basedOn w:val="Normln"/>
    <w:next w:val="Normln"/>
    <w:qFormat/>
    <w:rsid w:val="00FB768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itle (Czech Tourism)"/>
    <w:basedOn w:val="Normln"/>
    <w:link w:val="NzevChar"/>
    <w:qFormat/>
    <w:rsid w:val="00FB7680"/>
    <w:pPr>
      <w:jc w:val="center"/>
    </w:pPr>
    <w:rPr>
      <w:b/>
      <w:sz w:val="40"/>
      <w:u w:val="single"/>
    </w:rPr>
  </w:style>
  <w:style w:type="paragraph" w:styleId="Zhlav">
    <w:name w:val="header"/>
    <w:aliases w:val="Header (Czech Tourism)"/>
    <w:basedOn w:val="Normln"/>
    <w:link w:val="ZhlavChar"/>
    <w:rsid w:val="00FB7680"/>
    <w:pPr>
      <w:tabs>
        <w:tab w:val="center" w:pos="4536"/>
        <w:tab w:val="right" w:pos="9072"/>
      </w:tabs>
    </w:pPr>
  </w:style>
  <w:style w:type="paragraph" w:styleId="Zpat">
    <w:name w:val="footer"/>
    <w:basedOn w:val="Normln"/>
    <w:rsid w:val="00FB7680"/>
    <w:pPr>
      <w:tabs>
        <w:tab w:val="center" w:pos="4536"/>
        <w:tab w:val="right" w:pos="9072"/>
      </w:tabs>
    </w:pPr>
  </w:style>
  <w:style w:type="paragraph" w:customStyle="1" w:styleId="slolnku">
    <w:name w:val="Číslo článku"/>
    <w:basedOn w:val="Normln"/>
    <w:next w:val="Nzevlnku"/>
    <w:rsid w:val="00FB7680"/>
    <w:pPr>
      <w:keepNext/>
      <w:numPr>
        <w:numId w:val="27"/>
      </w:numPr>
      <w:spacing w:before="160" w:after="40"/>
      <w:jc w:val="center"/>
    </w:pPr>
    <w:rPr>
      <w:b/>
    </w:rPr>
  </w:style>
  <w:style w:type="paragraph" w:customStyle="1" w:styleId="Nzevlnku">
    <w:name w:val="Název článku"/>
    <w:basedOn w:val="slolnku"/>
    <w:next w:val="Textodst1sl"/>
    <w:rsid w:val="00FB7680"/>
    <w:pPr>
      <w:numPr>
        <w:numId w:val="0"/>
      </w:numPr>
      <w:spacing w:before="0" w:after="0"/>
      <w:outlineLvl w:val="0"/>
    </w:pPr>
  </w:style>
  <w:style w:type="paragraph" w:customStyle="1" w:styleId="Textodst1sl">
    <w:name w:val="Text odst.1čísl"/>
    <w:basedOn w:val="Normln"/>
    <w:link w:val="Textodst1slChar"/>
    <w:rsid w:val="00FB7680"/>
    <w:pPr>
      <w:numPr>
        <w:ilvl w:val="1"/>
        <w:numId w:val="27"/>
      </w:numPr>
      <w:tabs>
        <w:tab w:val="clear" w:pos="1701"/>
      </w:tabs>
      <w:spacing w:before="80"/>
      <w:outlineLvl w:val="1"/>
    </w:pPr>
  </w:style>
  <w:style w:type="paragraph" w:customStyle="1" w:styleId="Textodst2slovan">
    <w:name w:val="Text odst.2 číslovaný"/>
    <w:basedOn w:val="Textodst1sl"/>
    <w:rsid w:val="00FB7680"/>
    <w:pPr>
      <w:numPr>
        <w:ilvl w:val="2"/>
      </w:numPr>
      <w:tabs>
        <w:tab w:val="clear" w:pos="0"/>
        <w:tab w:val="clear" w:pos="284"/>
      </w:tabs>
      <w:spacing w:before="0"/>
      <w:outlineLvl w:val="2"/>
    </w:pPr>
  </w:style>
  <w:style w:type="paragraph" w:customStyle="1" w:styleId="Textodst3psmena">
    <w:name w:val="Text odst. 3 písmena"/>
    <w:basedOn w:val="Textodst1sl"/>
    <w:rsid w:val="00FB7680"/>
    <w:pPr>
      <w:numPr>
        <w:ilvl w:val="3"/>
      </w:numPr>
      <w:tabs>
        <w:tab w:val="num" w:pos="1843"/>
      </w:tabs>
      <w:spacing w:before="0"/>
      <w:ind w:left="1843" w:hanging="425"/>
      <w:outlineLvl w:val="3"/>
    </w:pPr>
  </w:style>
  <w:style w:type="paragraph" w:styleId="Zkladntext2">
    <w:name w:val="Body Text 2"/>
    <w:basedOn w:val="Normln"/>
    <w:rsid w:val="00FB7680"/>
    <w:pPr>
      <w:tabs>
        <w:tab w:val="clear" w:pos="0"/>
        <w:tab w:val="clear" w:pos="284"/>
        <w:tab w:val="clear" w:pos="1701"/>
      </w:tabs>
    </w:pPr>
    <w:rPr>
      <w:b/>
    </w:rPr>
  </w:style>
  <w:style w:type="paragraph" w:customStyle="1" w:styleId="Firma">
    <w:name w:val="Firma"/>
    <w:basedOn w:val="Normln"/>
    <w:next w:val="Normln"/>
    <w:rsid w:val="00FB7680"/>
    <w:rPr>
      <w:b/>
    </w:rPr>
  </w:style>
  <w:style w:type="paragraph" w:customStyle="1" w:styleId="Zhlavcentr8">
    <w:name w:val="Záhlaví centr 8"/>
    <w:basedOn w:val="Zhlav"/>
    <w:rsid w:val="00FB7680"/>
    <w:pPr>
      <w:jc w:val="center"/>
    </w:pPr>
    <w:rPr>
      <w:sz w:val="16"/>
    </w:rPr>
  </w:style>
  <w:style w:type="paragraph" w:customStyle="1" w:styleId="zkltextcentrbold12">
    <w:name w:val="zákl. text centr bold 12"/>
    <w:basedOn w:val="Firma"/>
    <w:rsid w:val="00FB7680"/>
    <w:pPr>
      <w:jc w:val="center"/>
    </w:pPr>
  </w:style>
  <w:style w:type="paragraph" w:customStyle="1" w:styleId="zkltextcentr12">
    <w:name w:val="zákl. text centr 12"/>
    <w:basedOn w:val="Firma"/>
    <w:rsid w:val="00FB7680"/>
    <w:pPr>
      <w:jc w:val="center"/>
    </w:pPr>
    <w:rPr>
      <w:b w:val="0"/>
    </w:rPr>
  </w:style>
  <w:style w:type="paragraph" w:customStyle="1" w:styleId="Nzev24centrbold">
    <w:name w:val="Název 24 centr bold"/>
    <w:basedOn w:val="Firma"/>
    <w:rsid w:val="00FB7680"/>
    <w:pPr>
      <w:jc w:val="center"/>
    </w:pPr>
    <w:rPr>
      <w:sz w:val="48"/>
    </w:rPr>
  </w:style>
  <w:style w:type="paragraph" w:customStyle="1" w:styleId="zkltextblok12">
    <w:name w:val="zákl.text blok 12"/>
    <w:basedOn w:val="Normln"/>
    <w:rsid w:val="00FB7680"/>
    <w:pPr>
      <w:spacing w:before="80"/>
    </w:pPr>
  </w:style>
  <w:style w:type="paragraph" w:customStyle="1" w:styleId="smlstrana-daje">
    <w:name w:val="sml.strana - údaje"/>
    <w:basedOn w:val="Normln"/>
    <w:autoRedefine/>
    <w:rsid w:val="00C12441"/>
    <w:pPr>
      <w:tabs>
        <w:tab w:val="clear" w:pos="1701"/>
        <w:tab w:val="left" w:pos="1843"/>
      </w:tabs>
      <w:jc w:val="left"/>
    </w:pPr>
    <w:rPr>
      <w:b/>
      <w:szCs w:val="24"/>
    </w:rPr>
  </w:style>
  <w:style w:type="paragraph" w:customStyle="1" w:styleId="Textodst1neslovan">
    <w:name w:val="Text odst.1 nečíslovaný"/>
    <w:basedOn w:val="Textodst2slovan"/>
    <w:rsid w:val="00FB7680"/>
    <w:pPr>
      <w:numPr>
        <w:ilvl w:val="0"/>
        <w:numId w:val="0"/>
      </w:numPr>
      <w:ind w:left="720"/>
    </w:pPr>
  </w:style>
  <w:style w:type="paragraph" w:customStyle="1" w:styleId="textodst2neslovan">
    <w:name w:val="text odst.2 nečíslovaný"/>
    <w:basedOn w:val="Textodst2slovan"/>
    <w:rsid w:val="00FB7680"/>
    <w:pPr>
      <w:numPr>
        <w:ilvl w:val="0"/>
        <w:numId w:val="0"/>
      </w:numPr>
      <w:ind w:left="1418"/>
    </w:pPr>
  </w:style>
  <w:style w:type="paragraph" w:customStyle="1" w:styleId="textodst3neslovan">
    <w:name w:val="text odst.3 nečíslovaný"/>
    <w:basedOn w:val="textodst2neslovan"/>
    <w:rsid w:val="00FB7680"/>
    <w:pPr>
      <w:ind w:left="1843"/>
    </w:pPr>
  </w:style>
  <w:style w:type="paragraph" w:styleId="Zkladntextodsazen">
    <w:name w:val="Body Text Indent"/>
    <w:basedOn w:val="Normln"/>
    <w:rsid w:val="00AC5659"/>
    <w:pPr>
      <w:spacing w:after="120"/>
      <w:ind w:left="283"/>
    </w:pPr>
  </w:style>
  <w:style w:type="paragraph" w:customStyle="1" w:styleId="zkltextcent16">
    <w:name w:val="zákl.text cent 16"/>
    <w:basedOn w:val="zkltextcentr12"/>
    <w:rsid w:val="00FB7680"/>
    <w:rPr>
      <w:sz w:val="32"/>
    </w:rPr>
  </w:style>
  <w:style w:type="paragraph" w:customStyle="1" w:styleId="zkltextcentr16bold">
    <w:name w:val="zákl. text centr 16 bold"/>
    <w:basedOn w:val="zkltextcent16"/>
    <w:rsid w:val="00FB7680"/>
    <w:rPr>
      <w:b/>
    </w:rPr>
  </w:style>
  <w:style w:type="paragraph" w:customStyle="1" w:styleId="Nzev18centrbold">
    <w:name w:val="Název 18 centr bold"/>
    <w:basedOn w:val="Nzev24centrbold"/>
    <w:rsid w:val="00FB7680"/>
    <w:rPr>
      <w:sz w:val="36"/>
    </w:rPr>
  </w:style>
  <w:style w:type="paragraph" w:customStyle="1" w:styleId="zkltext12bloksvzan">
    <w:name w:val="zákl text 12 blok svázaný"/>
    <w:basedOn w:val="Normln"/>
    <w:rsid w:val="00FB7680"/>
    <w:pPr>
      <w:keepNext/>
    </w:pPr>
  </w:style>
  <w:style w:type="paragraph" w:styleId="Textbubliny">
    <w:name w:val="Balloon Text"/>
    <w:basedOn w:val="Normln"/>
    <w:semiHidden/>
    <w:rsid w:val="00E818BE"/>
    <w:rPr>
      <w:rFonts w:ascii="Tahoma" w:hAnsi="Tahoma" w:cs="Tahoma"/>
      <w:sz w:val="16"/>
      <w:szCs w:val="16"/>
    </w:rPr>
  </w:style>
  <w:style w:type="paragraph" w:styleId="Obsah4">
    <w:name w:val="toc 4"/>
    <w:basedOn w:val="Normln"/>
    <w:next w:val="Normln"/>
    <w:autoRedefine/>
    <w:semiHidden/>
    <w:rsid w:val="00C826A9"/>
    <w:pPr>
      <w:tabs>
        <w:tab w:val="clear" w:pos="0"/>
        <w:tab w:val="clear" w:pos="284"/>
        <w:tab w:val="clear" w:pos="1701"/>
      </w:tabs>
      <w:spacing w:before="120"/>
      <w:ind w:left="400"/>
    </w:pPr>
    <w:rPr>
      <w:szCs w:val="24"/>
    </w:rPr>
  </w:style>
  <w:style w:type="character" w:styleId="Odkaznakoment">
    <w:name w:val="annotation reference"/>
    <w:semiHidden/>
    <w:rsid w:val="0009159D"/>
    <w:rPr>
      <w:sz w:val="16"/>
      <w:szCs w:val="16"/>
    </w:rPr>
  </w:style>
  <w:style w:type="paragraph" w:styleId="Textkomente">
    <w:name w:val="annotation text"/>
    <w:basedOn w:val="Normln"/>
    <w:semiHidden/>
    <w:rsid w:val="0009159D"/>
    <w:pPr>
      <w:tabs>
        <w:tab w:val="clear" w:pos="0"/>
        <w:tab w:val="clear" w:pos="284"/>
        <w:tab w:val="clear" w:pos="1701"/>
      </w:tabs>
      <w:spacing w:before="120"/>
    </w:pPr>
    <w:rPr>
      <w:sz w:val="20"/>
    </w:rPr>
  </w:style>
  <w:style w:type="paragraph" w:customStyle="1" w:styleId="Styl2">
    <w:name w:val="Styl2"/>
    <w:basedOn w:val="Normln"/>
    <w:rsid w:val="00941818"/>
    <w:pPr>
      <w:numPr>
        <w:numId w:val="4"/>
      </w:numPr>
      <w:tabs>
        <w:tab w:val="clear" w:pos="0"/>
        <w:tab w:val="clear" w:pos="284"/>
        <w:tab w:val="clear" w:pos="1701"/>
      </w:tabs>
      <w:spacing w:before="120"/>
    </w:pPr>
    <w:rPr>
      <w:b/>
      <w:bCs/>
      <w:sz w:val="28"/>
      <w:szCs w:val="24"/>
    </w:rPr>
  </w:style>
  <w:style w:type="paragraph" w:customStyle="1" w:styleId="Styl3">
    <w:name w:val="Styl3"/>
    <w:basedOn w:val="Normln"/>
    <w:rsid w:val="00941818"/>
    <w:pPr>
      <w:numPr>
        <w:ilvl w:val="1"/>
        <w:numId w:val="4"/>
      </w:numPr>
      <w:tabs>
        <w:tab w:val="clear" w:pos="0"/>
        <w:tab w:val="clear" w:pos="284"/>
        <w:tab w:val="clear" w:pos="1701"/>
      </w:tabs>
      <w:spacing w:before="120"/>
    </w:pPr>
    <w:rPr>
      <w:b/>
      <w:bCs/>
      <w:szCs w:val="24"/>
    </w:rPr>
  </w:style>
  <w:style w:type="character" w:customStyle="1" w:styleId="Textodst1slChar">
    <w:name w:val="Text odst.1čísl Char"/>
    <w:link w:val="Textodst1sl"/>
    <w:rsid w:val="00D43544"/>
    <w:rPr>
      <w:sz w:val="24"/>
    </w:rPr>
  </w:style>
  <w:style w:type="character" w:styleId="slostrnky">
    <w:name w:val="page number"/>
    <w:basedOn w:val="Standardnpsmoodstavce"/>
    <w:rsid w:val="00B91663"/>
  </w:style>
  <w:style w:type="character" w:customStyle="1" w:styleId="NzevChar">
    <w:name w:val="Název Char"/>
    <w:aliases w:val="Title (Czech Tourism) Char"/>
    <w:link w:val="Nzev"/>
    <w:locked/>
    <w:rsid w:val="00D33CCE"/>
    <w:rPr>
      <w:b/>
      <w:sz w:val="40"/>
      <w:u w:val="single"/>
    </w:rPr>
  </w:style>
  <w:style w:type="character" w:customStyle="1" w:styleId="ZhlavChar">
    <w:name w:val="Záhlaví Char"/>
    <w:aliases w:val="Header (Czech Tourism) Char"/>
    <w:link w:val="Zhlav"/>
    <w:locked/>
    <w:rsid w:val="00D33CCE"/>
    <w:rPr>
      <w:sz w:val="24"/>
    </w:rPr>
  </w:style>
  <w:style w:type="paragraph" w:customStyle="1" w:styleId="DocumentTypeCzechTourism">
    <w:name w:val="Document Type (Czech Tourism)"/>
    <w:basedOn w:val="Normln"/>
    <w:rsid w:val="00D33CCE"/>
    <w:pPr>
      <w:tabs>
        <w:tab w:val="clear" w:pos="0"/>
        <w:tab w:val="clear" w:pos="284"/>
        <w:tab w:val="clear" w:pos="1701"/>
        <w:tab w:val="left" w:pos="227"/>
        <w:tab w:val="left" w:pos="454"/>
        <w:tab w:val="left" w:pos="680"/>
        <w:tab w:val="left" w:pos="907"/>
        <w:tab w:val="left" w:pos="1134"/>
        <w:tab w:val="left" w:pos="1361"/>
        <w:tab w:val="left" w:pos="1588"/>
        <w:tab w:val="left" w:pos="1814"/>
        <w:tab w:val="left" w:pos="2041"/>
        <w:tab w:val="left" w:pos="2268"/>
      </w:tabs>
      <w:spacing w:line="340" w:lineRule="exact"/>
      <w:jc w:val="right"/>
    </w:pPr>
    <w:rPr>
      <w:rFonts w:ascii="Arial" w:hAnsi="Arial" w:cs="Arial"/>
      <w:b/>
      <w:color w:val="E6001E"/>
      <w:sz w:val="30"/>
      <w:szCs w:val="30"/>
      <w:lang w:eastAsia="en-US"/>
    </w:rPr>
  </w:style>
  <w:style w:type="paragraph" w:styleId="Zhlavzprvy">
    <w:name w:val="Message Header"/>
    <w:aliases w:val="Crossheading (Czech Tourism)"/>
    <w:basedOn w:val="Normln"/>
    <w:link w:val="ZhlavzprvyChar"/>
    <w:rsid w:val="00D33CCE"/>
    <w:pPr>
      <w:tabs>
        <w:tab w:val="clear" w:pos="0"/>
        <w:tab w:val="clear" w:pos="284"/>
        <w:tab w:val="clear" w:pos="1701"/>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hAnsi="Georgia"/>
      <w:b/>
      <w:sz w:val="22"/>
      <w:lang w:eastAsia="en-US"/>
    </w:rPr>
  </w:style>
  <w:style w:type="character" w:customStyle="1" w:styleId="ZhlavzprvyChar">
    <w:name w:val="Záhlaví zprávy Char"/>
    <w:aliases w:val="Crossheading (Czech Tourism) Char"/>
    <w:link w:val="Zhlavzprvy"/>
    <w:rsid w:val="00D33CCE"/>
    <w:rPr>
      <w:rFonts w:ascii="Georgia" w:hAnsi="Georgia" w:cs="Arial"/>
      <w:b/>
      <w:sz w:val="22"/>
      <w:lang w:eastAsia="en-US"/>
    </w:rPr>
  </w:style>
  <w:style w:type="paragraph" w:customStyle="1" w:styleId="TableTextCzechTourism">
    <w:name w:val="Table Text (Czech Tourism)"/>
    <w:basedOn w:val="Normln"/>
    <w:rsid w:val="00D33CCE"/>
    <w:pPr>
      <w:tabs>
        <w:tab w:val="clear" w:pos="0"/>
        <w:tab w:val="clear" w:pos="284"/>
        <w:tab w:val="clear" w:pos="1701"/>
        <w:tab w:val="left" w:pos="227"/>
        <w:tab w:val="left" w:pos="454"/>
        <w:tab w:val="left" w:pos="680"/>
        <w:tab w:val="left" w:pos="907"/>
        <w:tab w:val="left" w:pos="1134"/>
        <w:tab w:val="left" w:pos="1361"/>
        <w:tab w:val="left" w:pos="1588"/>
        <w:tab w:val="left" w:pos="1814"/>
        <w:tab w:val="left" w:pos="2041"/>
        <w:tab w:val="left" w:pos="2268"/>
      </w:tabs>
      <w:spacing w:line="220" w:lineRule="exact"/>
      <w:jc w:val="left"/>
    </w:pPr>
    <w:rPr>
      <w:rFonts w:ascii="Arial" w:hAnsi="Arial" w:cs="Arial"/>
      <w:sz w:val="20"/>
      <w:lang w:eastAsia="en-US"/>
    </w:rPr>
  </w:style>
  <w:style w:type="paragraph" w:customStyle="1" w:styleId="Heading2CzechTourism">
    <w:name w:val="Heading 2 (Czech Tourism)"/>
    <w:basedOn w:val="Nadpis2"/>
    <w:next w:val="Normln"/>
    <w:rsid w:val="00D33CCE"/>
    <w:pPr>
      <w:keepNext w:val="0"/>
      <w:tabs>
        <w:tab w:val="clear" w:pos="0"/>
        <w:tab w:val="clear" w:pos="284"/>
        <w:tab w:val="clear" w:pos="1080"/>
        <w:tab w:val="clear" w:pos="1701"/>
        <w:tab w:val="left" w:pos="680"/>
        <w:tab w:val="left" w:pos="907"/>
        <w:tab w:val="left" w:pos="1134"/>
        <w:tab w:val="left" w:pos="1361"/>
        <w:tab w:val="left" w:pos="1588"/>
        <w:tab w:val="left" w:pos="1814"/>
        <w:tab w:val="left" w:pos="2041"/>
        <w:tab w:val="left" w:pos="2268"/>
      </w:tabs>
      <w:spacing w:before="260" w:after="0" w:line="260" w:lineRule="exact"/>
      <w:ind w:left="0"/>
      <w:jc w:val="left"/>
    </w:pPr>
    <w:rPr>
      <w:rFonts w:ascii="Georgia" w:hAnsi="Georgia" w:cs="Arial"/>
      <w:i w:val="0"/>
      <w:sz w:val="22"/>
      <w:szCs w:val="22"/>
      <w:lang w:eastAsia="en-US"/>
    </w:rPr>
  </w:style>
  <w:style w:type="paragraph" w:customStyle="1" w:styleId="Heading3CzechTourism">
    <w:name w:val="Heading 3 (Czech Tourism)"/>
    <w:basedOn w:val="Nadpis3"/>
    <w:next w:val="Normln"/>
    <w:semiHidden/>
    <w:rsid w:val="00D33CCE"/>
    <w:pPr>
      <w:keepNext w:val="0"/>
      <w:numPr>
        <w:ilvl w:val="0"/>
        <w:numId w:val="20"/>
      </w:numPr>
      <w:tabs>
        <w:tab w:val="clear" w:pos="0"/>
        <w:tab w:val="clear" w:pos="284"/>
        <w:tab w:val="clear" w:pos="926"/>
        <w:tab w:val="clear" w:pos="1701"/>
        <w:tab w:val="left" w:pos="680"/>
        <w:tab w:val="left" w:pos="907"/>
        <w:tab w:val="left" w:pos="1134"/>
        <w:tab w:val="left" w:pos="1361"/>
        <w:tab w:val="left" w:pos="1588"/>
        <w:tab w:val="left" w:pos="1814"/>
        <w:tab w:val="left" w:pos="2041"/>
        <w:tab w:val="left" w:pos="2268"/>
      </w:tabs>
      <w:spacing w:before="260" w:after="0" w:line="260" w:lineRule="exact"/>
      <w:ind w:left="0" w:firstLine="0"/>
      <w:jc w:val="left"/>
    </w:pPr>
    <w:rPr>
      <w:rFonts w:ascii="Georgia" w:hAnsi="Georgia" w:cs="Arial"/>
      <w:sz w:val="22"/>
      <w:szCs w:val="22"/>
      <w:lang w:eastAsia="en-US"/>
    </w:rPr>
  </w:style>
  <w:style w:type="paragraph" w:customStyle="1" w:styleId="Heading1CzechTourism">
    <w:name w:val="Heading 1 (Czech Tourism)"/>
    <w:basedOn w:val="Nadpis1"/>
    <w:rsid w:val="00D33CCE"/>
    <w:pPr>
      <w:keepNext w:val="0"/>
      <w:tabs>
        <w:tab w:val="clear" w:pos="0"/>
        <w:tab w:val="clear" w:pos="284"/>
        <w:tab w:val="clear" w:pos="1701"/>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hAnsi="Georgia" w:cs="Arial"/>
      <w:kern w:val="0"/>
      <w:sz w:val="26"/>
      <w:szCs w:val="26"/>
      <w:lang w:eastAsia="en-US"/>
    </w:rPr>
  </w:style>
  <w:style w:type="numbering" w:customStyle="1" w:styleId="Headings">
    <w:name w:val="Headings"/>
    <w:rsid w:val="00D33CCE"/>
    <w:pPr>
      <w:numPr>
        <w:numId w:val="21"/>
      </w:numPr>
    </w:pPr>
  </w:style>
  <w:style w:type="character" w:styleId="Siln">
    <w:name w:val="Strong"/>
    <w:aliases w:val="Strong (Czech Tourism)"/>
    <w:qFormat/>
    <w:rsid w:val="00D33CCE"/>
    <w:rPr>
      <w:rFonts w:cs="Times New Roman"/>
      <w:b/>
      <w:bCs/>
    </w:rPr>
  </w:style>
  <w:style w:type="character" w:styleId="Hypertextovodkaz">
    <w:name w:val="Hyperlink"/>
    <w:uiPriority w:val="99"/>
    <w:unhideWhenUsed/>
    <w:rsid w:val="00101A3D"/>
    <w:rPr>
      <w:color w:val="0000FF"/>
      <w:u w:val="single"/>
    </w:rPr>
  </w:style>
  <w:style w:type="paragraph" w:customStyle="1" w:styleId="Rozloendokumentu1">
    <w:name w:val="Rozložení dokumentu1"/>
    <w:basedOn w:val="Normln"/>
    <w:semiHidden/>
    <w:rsid w:val="001D7233"/>
    <w:pPr>
      <w:shd w:val="clear" w:color="auto" w:fill="000080"/>
    </w:pPr>
    <w:rPr>
      <w:rFonts w:ascii="Tahoma" w:hAnsi="Tahoma" w:cs="Tahoma"/>
      <w:sz w:val="20"/>
    </w:rPr>
  </w:style>
  <w:style w:type="paragraph" w:styleId="Pedmtkomente">
    <w:name w:val="annotation subject"/>
    <w:basedOn w:val="Textkomente"/>
    <w:next w:val="Textkomente"/>
    <w:semiHidden/>
    <w:rsid w:val="001D7233"/>
    <w:pPr>
      <w:tabs>
        <w:tab w:val="left" w:pos="0"/>
        <w:tab w:val="left" w:pos="284"/>
        <w:tab w:val="left" w:pos="1701"/>
      </w:tabs>
      <w:spacing w:before="0"/>
    </w:pPr>
    <w:rPr>
      <w:b/>
      <w:bCs/>
    </w:rPr>
  </w:style>
  <w:style w:type="paragraph" w:styleId="Odstavecseseznamem">
    <w:name w:val="List Paragraph"/>
    <w:basedOn w:val="Normln"/>
    <w:uiPriority w:val="34"/>
    <w:qFormat/>
    <w:rsid w:val="001425E1"/>
    <w:pPr>
      <w:tabs>
        <w:tab w:val="clear" w:pos="0"/>
        <w:tab w:val="clear" w:pos="284"/>
        <w:tab w:val="clear" w:pos="1701"/>
      </w:tabs>
      <w:ind w:left="720"/>
      <w:contextualSpacing/>
      <w:jc w:val="left"/>
    </w:pPr>
    <w:rPr>
      <w:szCs w:val="24"/>
    </w:rPr>
  </w:style>
  <w:style w:type="character" w:customStyle="1" w:styleId="Nevyeenzmnka1">
    <w:name w:val="Nevyřešená zmínka1"/>
    <w:basedOn w:val="Standardnpsmoodstavce"/>
    <w:uiPriority w:val="99"/>
    <w:semiHidden/>
    <w:unhideWhenUsed/>
    <w:rsid w:val="00AF1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zdek@ddmprah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A869-F2B5-475A-9392-0928857B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3760</Words>
  <Characters>22790</Characters>
  <Application>Microsoft Office Word</Application>
  <DocSecurity>4</DocSecurity>
  <Lines>189</Lines>
  <Paragraphs>52</Paragraphs>
  <ScaleCrop>false</ScaleCrop>
  <HeadingPairs>
    <vt:vector size="2" baseType="variant">
      <vt:variant>
        <vt:lpstr>Název</vt:lpstr>
      </vt:variant>
      <vt:variant>
        <vt:i4>1</vt:i4>
      </vt:variant>
    </vt:vector>
  </HeadingPairs>
  <TitlesOfParts>
    <vt:vector size="1" baseType="lpstr">
      <vt:lpstr>Šablona smlouvy - detailní</vt:lpstr>
    </vt:vector>
  </TitlesOfParts>
  <Company>Jansta a Kostka</Company>
  <LinksUpToDate>false</LinksUpToDate>
  <CharactersWithSpaces>26498</CharactersWithSpaces>
  <SharedDoc>false</SharedDoc>
  <HLinks>
    <vt:vector size="6" baseType="variant">
      <vt:variant>
        <vt:i4>5898360</vt:i4>
      </vt:variant>
      <vt:variant>
        <vt:i4>0</vt:i4>
      </vt:variant>
      <vt:variant>
        <vt:i4>0</vt:i4>
      </vt:variant>
      <vt:variant>
        <vt:i4>5</vt:i4>
      </vt:variant>
      <vt:variant>
        <vt:lpwstr>mailto:rakouska@czechtourism.cz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 - detailní</dc:title>
  <dc:creator>0044</dc:creator>
  <cp:lastModifiedBy>Hronková Zuzana</cp:lastModifiedBy>
  <cp:revision>2</cp:revision>
  <cp:lastPrinted>2012-10-16T08:49:00Z</cp:lastPrinted>
  <dcterms:created xsi:type="dcterms:W3CDTF">2023-08-07T10:05:00Z</dcterms:created>
  <dcterms:modified xsi:type="dcterms:W3CDTF">2023-08-07T10:05:00Z</dcterms:modified>
</cp:coreProperties>
</file>