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 paní Dvořáčková,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</w:p>
    <w:p w:rsidR="00A33F37" w:rsidRDefault="00A33F37" w:rsidP="00A33F37">
      <w:pPr>
        <w:rPr>
          <w:rFonts w:ascii="Segoe UI Emoji" w:eastAsia="Times New Roman" w:hAnsi="Segoe UI Emoji" w:cs="Segoe UI Emoj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potvrzuji přijetí </w:t>
      </w:r>
      <w:r>
        <w:rPr>
          <w:rFonts w:eastAsia="Times New Roman"/>
          <w:color w:val="000000"/>
          <w:sz w:val="24"/>
          <w:szCs w:val="24"/>
        </w:rPr>
        <w:t>objednávky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 xml:space="preserve">. 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Celková cena (v režimu náhradního plnění) za učebnice činí 66.131,- Kč.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Dodáno bude v uvedeném termínu. 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 moc a přeji hezký den,</w:t>
      </w:r>
    </w:p>
    <w:p w:rsidR="00A33F37" w:rsidRDefault="00A33F37" w:rsidP="00A33F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Martin Veselka, ANSA Knihy s.r.o.</w:t>
      </w:r>
    </w:p>
    <w:p w:rsidR="00A33F37" w:rsidRDefault="00A33F37" w:rsidP="00A33F3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A33F37" w:rsidRDefault="00A33F37" w:rsidP="00A33F3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3. srpna 2023 9:39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ANSA Knihy s.r.o. &lt;</w:t>
      </w:r>
      <w:hyperlink r:id="rId5" w:history="1">
        <w:r>
          <w:rPr>
            <w:rStyle w:val="Hypertextovodkaz"/>
            <w:rFonts w:eastAsia="Times New Roman"/>
          </w:rPr>
          <w:t>ucebnice@ansa.cz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Kopie:</w:t>
      </w:r>
      <w:r>
        <w:rPr>
          <w:rFonts w:eastAsia="Times New Roman"/>
          <w:color w:val="000000"/>
        </w:rPr>
        <w:t xml:space="preserve"> Martin Veselka &lt;</w:t>
      </w:r>
      <w:hyperlink r:id="rId6" w:history="1">
        <w:r>
          <w:rPr>
            <w:rStyle w:val="Hypertextovodkaz"/>
            <w:rFonts w:eastAsia="Times New Roman"/>
          </w:rPr>
          <w:t>mveselka@hotmail.cz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objednávka učebnice </w:t>
      </w:r>
    </w:p>
    <w:p w:rsidR="00A33F37" w:rsidRDefault="00A33F37" w:rsidP="00A33F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A33F37" w:rsidRDefault="00A33F37" w:rsidP="00A33F37">
      <w:pPr>
        <w:pStyle w:val="xmsonormal"/>
      </w:pPr>
      <w:r>
        <w:t xml:space="preserve">Dobrý den, </w:t>
      </w:r>
    </w:p>
    <w:p w:rsidR="00A33F37" w:rsidRDefault="00A33F37" w:rsidP="00A33F37">
      <w:pPr>
        <w:pStyle w:val="xmsonormal"/>
      </w:pPr>
      <w:r>
        <w:t xml:space="preserve">objednáváme u Vás níže uvedené učebnice pro školy – prosíme o fakturaci včetně </w:t>
      </w:r>
      <w:r>
        <w:rPr>
          <w:b/>
          <w:bCs/>
        </w:rPr>
        <w:t>NÁHRADNÍHO PLNĚNÍ</w:t>
      </w:r>
      <w:r>
        <w:t xml:space="preserve">. </w:t>
      </w:r>
    </w:p>
    <w:p w:rsidR="00A33F37" w:rsidRDefault="00A33F37" w:rsidP="00A33F37">
      <w:pPr>
        <w:pStyle w:val="xmsonormal"/>
      </w:pPr>
      <w:r>
        <w:t>Termín dodání prosíme nejpozději do úterý 29. 8. 2023. (během celého srpna jsme v provozu denně 8-13 hod.)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68x Hravý přírodopis 6 - učebnice</w:t>
      </w:r>
    </w:p>
    <w:p w:rsidR="00A33F37" w:rsidRDefault="00A33F37" w:rsidP="00A33F37">
      <w:pPr>
        <w:pStyle w:val="xmsonormal"/>
      </w:pPr>
      <w:hyperlink r:id="rId7" w:history="1">
        <w:r>
          <w:rPr>
            <w:rStyle w:val="Hypertextovodkaz"/>
            <w:sz w:val="24"/>
            <w:szCs w:val="24"/>
          </w:rPr>
          <w:t>https://www.etaktik.cz/hravy-prirodopis-6-ucebnice/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 xml:space="preserve">67x Hravý přírodopis 7 – učebnice </w:t>
      </w:r>
    </w:p>
    <w:p w:rsidR="00A33F37" w:rsidRDefault="00A33F37" w:rsidP="00A33F37">
      <w:pPr>
        <w:pStyle w:val="xmsonormal"/>
      </w:pPr>
      <w:hyperlink r:id="rId8" w:history="1">
        <w:r>
          <w:rPr>
            <w:rStyle w:val="Hypertextovodkaz"/>
            <w:color w:val="0000FF"/>
            <w:sz w:val="24"/>
            <w:szCs w:val="24"/>
          </w:rPr>
          <w:t>https://www.etaktik.cz/hravy-prirodopis-7-ucebnice/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 xml:space="preserve">1x Hravý </w:t>
      </w:r>
      <w:proofErr w:type="gramStart"/>
      <w:r>
        <w:rPr>
          <w:color w:val="000000"/>
          <w:sz w:val="28"/>
          <w:szCs w:val="28"/>
        </w:rPr>
        <w:t>přírodopis  6</w:t>
      </w:r>
      <w:proofErr w:type="gramEnd"/>
      <w:r>
        <w:rPr>
          <w:color w:val="000000"/>
          <w:sz w:val="28"/>
          <w:szCs w:val="28"/>
        </w:rPr>
        <w:t xml:space="preserve"> – pracovní sešit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 xml:space="preserve">1x Hravý přírodopis 7 – pracovní sešit 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3x Zeměpis 4 s komentářem pro učitele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3x Zeměpis 4 pracovní sešit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65x Zeměpis 4 učebnice (pro žáky)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3x Zeměpis 5 s komentářem pro učitele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3x Zeměpis 5 pracovní sešit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65x Zeměpis 5 učebnice (pro žáky)</w:t>
      </w:r>
    </w:p>
    <w:p w:rsidR="00A33F37" w:rsidRDefault="00A33F37" w:rsidP="00A33F37">
      <w:pPr>
        <w:pStyle w:val="xmsonormal"/>
      </w:pPr>
      <w:hyperlink r:id="rId9" w:history="1">
        <w:r>
          <w:rPr>
            <w:rStyle w:val="Hypertextovodkaz"/>
          </w:rPr>
          <w:t>https://ucebnice.org/zemepis</w:t>
        </w:r>
      </w:hyperlink>
      <w:r>
        <w:rPr>
          <w:color w:val="000000"/>
        </w:rPr>
        <w:t>  </w:t>
      </w:r>
    </w:p>
    <w:p w:rsidR="00A33F37" w:rsidRDefault="00A33F37" w:rsidP="00A33F37">
      <w:pPr>
        <w:pStyle w:val="xmsonormal"/>
      </w:pPr>
      <w:r>
        <w:t>nakl. PRODOS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9x Školní atlas ČESKO</w:t>
      </w:r>
    </w:p>
    <w:p w:rsidR="00A33F37" w:rsidRDefault="00A33F37" w:rsidP="00A33F37">
      <w:pPr>
        <w:pStyle w:val="xmsonormal"/>
      </w:pPr>
      <w:hyperlink r:id="rId10" w:history="1">
        <w:r>
          <w:rPr>
            <w:rStyle w:val="Hypertextovodkaz"/>
            <w:color w:val="0000FF"/>
          </w:rPr>
          <w:t>Česko Školní atlas - - Megaknihy.cz</w:t>
        </w:r>
      </w:hyperlink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30x Školní atlas Dnešního světa</w:t>
      </w:r>
    </w:p>
    <w:p w:rsidR="00A33F37" w:rsidRDefault="00A33F37" w:rsidP="00A33F37">
      <w:pPr>
        <w:pStyle w:val="xmsonormal"/>
      </w:pPr>
      <w:hyperlink r:id="rId11" w:history="1">
        <w:r>
          <w:rPr>
            <w:rStyle w:val="Hypertextovodkaz"/>
            <w:color w:val="0000FF"/>
          </w:rPr>
          <w:t xml:space="preserve">Školní atlas dnešního </w:t>
        </w:r>
        <w:proofErr w:type="gramStart"/>
        <w:r>
          <w:rPr>
            <w:rStyle w:val="Hypertextovodkaz"/>
            <w:color w:val="0000FF"/>
          </w:rPr>
          <w:t>světa - Dnešní</w:t>
        </w:r>
        <w:proofErr w:type="gramEnd"/>
        <w:r>
          <w:rPr>
            <w:rStyle w:val="Hypertextovodkaz"/>
            <w:color w:val="0000FF"/>
          </w:rPr>
          <w:t xml:space="preserve"> svět (dnesni-svet.cz)</w:t>
        </w:r>
      </w:hyperlink>
    </w:p>
    <w:p w:rsidR="00A33F37" w:rsidRDefault="00A33F37" w:rsidP="00A33F37">
      <w:pPr>
        <w:pStyle w:val="xmsonormal"/>
      </w:pPr>
      <w:r>
        <w:t> </w:t>
      </w:r>
    </w:p>
    <w:p w:rsidR="00A33F37" w:rsidRPr="00A33F37" w:rsidRDefault="00A33F37" w:rsidP="00A33F37">
      <w:pPr>
        <w:pStyle w:val="xmsonormal"/>
        <w:rPr>
          <w:color w:val="0000FF"/>
        </w:rPr>
      </w:pPr>
      <w:r>
        <w:rPr>
          <w:color w:val="0000FF"/>
        </w:rP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5x učebnice Matematika Hejného metoda A</w:t>
      </w:r>
    </w:p>
    <w:p w:rsidR="00A33F37" w:rsidRDefault="00A33F37" w:rsidP="00A33F37">
      <w:pPr>
        <w:pStyle w:val="xmsonormal"/>
      </w:pPr>
      <w:hyperlink r:id="rId12" w:history="1">
        <w:r>
          <w:rPr>
            <w:rStyle w:val="Hypertextovodkaz"/>
            <w:color w:val="0000FF"/>
            <w:sz w:val="24"/>
            <w:szCs w:val="24"/>
          </w:rPr>
          <w:t>https://www.kidtown.cz/hejneho-metoda/matematika-a-2/</w:t>
        </w:r>
      </w:hyperlink>
    </w:p>
    <w:p w:rsidR="00A33F37" w:rsidRDefault="00A33F37" w:rsidP="00A33F37">
      <w:pPr>
        <w:pStyle w:val="xmsonormal"/>
        <w:rPr>
          <w:color w:val="000000"/>
          <w:sz w:val="28"/>
          <w:szCs w:val="28"/>
        </w:rPr>
      </w:pPr>
    </w:p>
    <w:p w:rsidR="00A33F37" w:rsidRDefault="00A33F37" w:rsidP="00A33F37">
      <w:pPr>
        <w:pStyle w:val="xmsonormal"/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5x učebnice Matematika Hejného metoda B</w:t>
      </w:r>
    </w:p>
    <w:p w:rsidR="00A33F37" w:rsidRDefault="00A33F37" w:rsidP="00A33F37">
      <w:pPr>
        <w:pStyle w:val="xmsonormal"/>
      </w:pPr>
      <w:hyperlink r:id="rId13" w:history="1">
        <w:r>
          <w:rPr>
            <w:rStyle w:val="Hypertextovodkaz"/>
            <w:color w:val="0000FF"/>
            <w:sz w:val="24"/>
            <w:szCs w:val="24"/>
          </w:rPr>
          <w:t>https://www.h-ucebnice.cz/product/tistene/2_-stupen/matematika-b/4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5x učebnice Matematika Hejného metoda C</w:t>
      </w:r>
    </w:p>
    <w:p w:rsidR="00A33F37" w:rsidRDefault="00A33F37" w:rsidP="00A33F37">
      <w:pPr>
        <w:pStyle w:val="xmsonormal"/>
      </w:pPr>
      <w:hyperlink r:id="rId14" w:history="1">
        <w:r>
          <w:rPr>
            <w:rStyle w:val="Hypertextovodkaz"/>
            <w:color w:val="0000FF"/>
            <w:sz w:val="24"/>
            <w:szCs w:val="24"/>
          </w:rPr>
          <w:t>https://www.h-ucebnice.cz/product/tistene/2_-stupen/matematika-c/12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5x učebnice Matematika Hejného metoda D</w:t>
      </w:r>
    </w:p>
    <w:p w:rsidR="00A33F37" w:rsidRDefault="00A33F37" w:rsidP="00A33F37">
      <w:pPr>
        <w:pStyle w:val="xmsonormal"/>
      </w:pPr>
      <w:hyperlink r:id="rId15" w:history="1">
        <w:r>
          <w:rPr>
            <w:rStyle w:val="Hypertextovodkaz"/>
            <w:color w:val="0000FF"/>
            <w:sz w:val="24"/>
            <w:szCs w:val="24"/>
          </w:rPr>
          <w:t>https://www.h-ucebnice.cz/product/tistene/2_-stupen/matematika-d/22</w:t>
        </w:r>
      </w:hyperlink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4x Občanská výchova FRAUS – hybridní učebnice</w:t>
      </w:r>
    </w:p>
    <w:p w:rsidR="00A33F37" w:rsidRDefault="00A33F37" w:rsidP="00A33F37">
      <w:pPr>
        <w:pStyle w:val="xmsonormal"/>
      </w:pPr>
      <w:hyperlink r:id="rId16" w:history="1">
        <w:r>
          <w:rPr>
            <w:rStyle w:val="Hypertextovodkaz"/>
            <w:color w:val="0000FF"/>
            <w:sz w:val="24"/>
            <w:szCs w:val="24"/>
          </w:rPr>
          <w:t>https://www.megaknihy.cz/ostatni-predmety/2974388-obcanska-vychova-8-hybridni-ucebnice.html?utm_sh=RFlidjRTZUc2TWprM05ETTRPREk1TnpRek9EZz0=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6x Český jazyk 6 – hybridní učebnice</w:t>
      </w:r>
    </w:p>
    <w:p w:rsidR="00A33F37" w:rsidRDefault="00A33F37" w:rsidP="00A33F37">
      <w:pPr>
        <w:pStyle w:val="xmsonormal"/>
      </w:pPr>
      <w:hyperlink r:id="rId17" w:history="1">
        <w:r>
          <w:rPr>
            <w:rStyle w:val="Hypertextovodkaz"/>
            <w:color w:val="0000FF"/>
            <w:sz w:val="24"/>
            <w:szCs w:val="24"/>
          </w:rPr>
          <w:t>https://www.megaknihy.cz/cesky-jazyk/2890715-cesky-jazyk-6.html?search_pos=3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8"/>
          <w:szCs w:val="28"/>
        </w:rPr>
        <w:t>6x Český jazyk 7 – hybridní učebnice</w:t>
      </w:r>
    </w:p>
    <w:p w:rsidR="00A33F37" w:rsidRDefault="00A33F37" w:rsidP="00A33F37">
      <w:pPr>
        <w:pStyle w:val="xmsonormal"/>
      </w:pPr>
      <w:hyperlink r:id="rId18" w:history="1">
        <w:r>
          <w:rPr>
            <w:rStyle w:val="Hypertextovodkaz"/>
            <w:color w:val="0000FF"/>
            <w:sz w:val="24"/>
            <w:szCs w:val="24"/>
          </w:rPr>
          <w:t>https://www.megaknihy.cz/cesky-jazyk/2835066-cesky-jazyk-9.html?search_pos=8</w:t>
        </w:r>
      </w:hyperlink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> </w:t>
      </w:r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> </w:t>
      </w:r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 xml:space="preserve">Prosíme o zaslání cenové nabídky a potvrzení přijetí objednávky. </w:t>
      </w:r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 xml:space="preserve">Při objemu objednávky nad 50.000,- Kč bez DPH jsme povinni objednávku zveřejnit v registru smluv. </w:t>
      </w:r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>Děkujeme za spolupráci.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</w:pPr>
      <w:r>
        <w:t>S pozdravem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000000"/>
        </w:rPr>
        <w:t>Jana Dvořáčková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</w:rPr>
        <w:t>tajemnice školy</w:t>
      </w:r>
    </w:p>
    <w:p w:rsidR="00A33F37" w:rsidRDefault="00A33F37" w:rsidP="00A33F37">
      <w:pPr>
        <w:pStyle w:val="xmsonormal"/>
        <w:shd w:val="clear" w:color="auto" w:fill="FFFFFF"/>
      </w:pPr>
      <w:r>
        <w:rPr>
          <w:b/>
          <w:bCs/>
          <w:color w:val="0066FF"/>
        </w:rPr>
        <w:t> </w:t>
      </w:r>
    </w:p>
    <w:p w:rsidR="00A33F37" w:rsidRDefault="00A33F37" w:rsidP="00A33F37">
      <w:pPr>
        <w:pStyle w:val="x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A33F37" w:rsidRDefault="00A33F37" w:rsidP="00A33F37">
      <w:pPr>
        <w:pStyle w:val="x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A33F37" w:rsidRDefault="00A33F37" w:rsidP="00A33F37">
      <w:pPr>
        <w:pStyle w:val="xmsonormal"/>
        <w:shd w:val="clear" w:color="auto" w:fill="FFFFFF"/>
      </w:pPr>
      <w:hyperlink r:id="rId19" w:history="1">
        <w:r>
          <w:rPr>
            <w:rStyle w:val="Hypertextovodkaz"/>
            <w:color w:val="0000FF"/>
            <w:sz w:val="20"/>
            <w:szCs w:val="20"/>
          </w:rPr>
          <w:t>info@gvoz.cz</w:t>
        </w:r>
      </w:hyperlink>
    </w:p>
    <w:p w:rsidR="00A33F37" w:rsidRDefault="00A33F37" w:rsidP="00A33F37">
      <w:pPr>
        <w:pStyle w:val="xmsonormal"/>
        <w:shd w:val="clear" w:color="auto" w:fill="FFFFFF"/>
      </w:pPr>
      <w:hyperlink r:id="rId20" w:tgtFrame="_blank" w:history="1">
        <w:r>
          <w:rPr>
            <w:rStyle w:val="Hypertextovodkaz"/>
            <w:color w:val="0000FF"/>
          </w:rPr>
          <w:t>www.gvoz.cz</w:t>
        </w:r>
      </w:hyperlink>
    </w:p>
    <w:p w:rsidR="00A33F37" w:rsidRDefault="00A33F37" w:rsidP="00A33F37">
      <w:pPr>
        <w:pStyle w:val="xmsonormal"/>
        <w:shd w:val="clear" w:color="auto" w:fill="FFFFFF"/>
      </w:pPr>
      <w:r>
        <w:rPr>
          <w:color w:val="201F1E"/>
        </w:rPr>
        <w:t> </w:t>
      </w:r>
    </w:p>
    <w:p w:rsidR="00A33F37" w:rsidRDefault="00A33F37" w:rsidP="00A33F37">
      <w:pPr>
        <w:pStyle w:val="x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37" w:rsidRDefault="00A33F37" w:rsidP="00A33F37">
      <w:pPr>
        <w:pStyle w:val="xmsonormal"/>
      </w:pPr>
      <w:r>
        <w:rPr>
          <w:color w:val="000000"/>
          <w:sz w:val="24"/>
          <w:szCs w:val="24"/>
        </w:rPr>
        <w:t> </w:t>
      </w:r>
    </w:p>
    <w:p w:rsidR="00A33F37" w:rsidRDefault="00A33F37" w:rsidP="00A33F37">
      <w:pPr>
        <w:pStyle w:val="xmsonormal"/>
      </w:pPr>
      <w:r>
        <w:t> </w:t>
      </w:r>
    </w:p>
    <w:p w:rsidR="00A33F37" w:rsidRDefault="00A33F37" w:rsidP="00A33F37">
      <w:pPr>
        <w:pStyle w:val="xmsonormal"/>
        <w:shd w:val="clear" w:color="auto" w:fill="FFFFFF"/>
      </w:pPr>
      <w:r>
        <w:rPr>
          <w:rFonts w:ascii="Arial" w:hAnsi="Arial" w:cs="Arial"/>
          <w:b/>
          <w:bCs/>
          <w:color w:val="0066FF"/>
        </w:rPr>
        <w:t> </w:t>
      </w:r>
    </w:p>
    <w:p w:rsidR="00A33F37" w:rsidRDefault="00A33F37" w:rsidP="00A33F37">
      <w:pPr>
        <w:pStyle w:val="xmsonormal"/>
      </w:pPr>
      <w:r>
        <w:t> </w:t>
      </w:r>
    </w:p>
    <w:p w:rsidR="00705C89" w:rsidRDefault="00705C89"/>
    <w:sectPr w:rsidR="00705C89" w:rsidSect="00A33F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37"/>
    <w:rsid w:val="00705C89"/>
    <w:rsid w:val="00A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B8D9"/>
  <w15:chartTrackingRefBased/>
  <w15:docId w15:val="{42254E91-7BC1-4DF9-8F79-EEB2454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F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3F37"/>
    <w:rPr>
      <w:color w:val="0563C1"/>
      <w:u w:val="single"/>
    </w:rPr>
  </w:style>
  <w:style w:type="paragraph" w:customStyle="1" w:styleId="xmsonormal">
    <w:name w:val="x_msonormal"/>
    <w:basedOn w:val="Normln"/>
    <w:rsid w:val="00A3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ktik.cz/hravy-prirodopis-7-ucebnice/" TargetMode="External"/><Relationship Id="rId13" Type="http://schemas.openxmlformats.org/officeDocument/2006/relationships/hyperlink" Target="https://www.h-ucebnice.cz/product/tistene/2_-stupen/matematika-b/4" TargetMode="External"/><Relationship Id="rId18" Type="http://schemas.openxmlformats.org/officeDocument/2006/relationships/hyperlink" Target="https://www.megaknihy.cz/cesky-jazyk/2835066-cesky-jazyk-9.html?search_pos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www.etaktik.cz/hravy-prirodopis-6-ucebnice/" TargetMode="External"/><Relationship Id="rId12" Type="http://schemas.openxmlformats.org/officeDocument/2006/relationships/hyperlink" Target="https://www.kidtown.cz/hejneho-metoda/matematika-a-2/" TargetMode="External"/><Relationship Id="rId17" Type="http://schemas.openxmlformats.org/officeDocument/2006/relationships/hyperlink" Target="https://www.megaknihy.cz/cesky-jazyk/2890715-cesky-jazyk-6.html?search_pos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gaknihy.cz/ostatni-predmety/2974388-obcanska-vychova-8-hybridni-ucebnice.html?utm_sh=RFlidjRTZUc2TWprM05ETTRPREk1TnpRek9EZz0=" TargetMode="External"/><Relationship Id="rId20" Type="http://schemas.openxmlformats.org/officeDocument/2006/relationships/hyperlink" Target="http://www.gvoz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mveselka@hotmail.cz" TargetMode="External"/><Relationship Id="rId11" Type="http://schemas.openxmlformats.org/officeDocument/2006/relationships/hyperlink" Target="https://www.dnesni-svet.cz/---skolni-atlas-dnesniho-sveta-i10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ucebnice@ansa.cz" TargetMode="External"/><Relationship Id="rId15" Type="http://schemas.openxmlformats.org/officeDocument/2006/relationships/hyperlink" Target="https://www.h-ucebnice.cz/product/tistene/2_-stupen/matematika-d/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gaknihy.cz/zemepis/534694-cesko-skolni-atlas.html?search_pos=1" TargetMode="External"/><Relationship Id="rId19" Type="http://schemas.openxmlformats.org/officeDocument/2006/relationships/hyperlink" Target="mailto:info@gvoz.cz" TargetMode="External"/><Relationship Id="rId4" Type="http://schemas.openxmlformats.org/officeDocument/2006/relationships/hyperlink" Target="mailto:info@gvoz.cz" TargetMode="External"/><Relationship Id="rId9" Type="http://schemas.openxmlformats.org/officeDocument/2006/relationships/hyperlink" Target="https://ucebnice.org/zemepis" TargetMode="External"/><Relationship Id="rId14" Type="http://schemas.openxmlformats.org/officeDocument/2006/relationships/hyperlink" Target="https://www.h-ucebnice.cz/product/tistene/2_-stupen/matematika-c/12" TargetMode="External"/><Relationship Id="rId22" Type="http://schemas.openxmlformats.org/officeDocument/2006/relationships/image" Target="cid:image001.jpg@01D9C5E9.700E08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2023-08-06T06:05:00Z</dcterms:created>
  <dcterms:modified xsi:type="dcterms:W3CDTF">2023-08-06T06:08:00Z</dcterms:modified>
</cp:coreProperties>
</file>