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57913" w14:paraId="0EEB570D" w14:textId="77777777">
        <w:trPr>
          <w:cantSplit/>
        </w:trPr>
        <w:tc>
          <w:tcPr>
            <w:tcW w:w="215" w:type="dxa"/>
            <w:vAlign w:val="center"/>
          </w:tcPr>
          <w:p w14:paraId="384A57EF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71C3DB9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178AA24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D23E8F0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65AC326D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A176787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E57913" w14:paraId="4B35C117" w14:textId="77777777">
        <w:trPr>
          <w:cantSplit/>
        </w:trPr>
        <w:tc>
          <w:tcPr>
            <w:tcW w:w="215" w:type="dxa"/>
            <w:vAlign w:val="center"/>
          </w:tcPr>
          <w:p w14:paraId="75773941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9DC60E8" w14:textId="77777777" w:rsidR="00E57913" w:rsidRDefault="00E57913"/>
        </w:tc>
        <w:tc>
          <w:tcPr>
            <w:tcW w:w="323" w:type="dxa"/>
            <w:vAlign w:val="center"/>
          </w:tcPr>
          <w:p w14:paraId="167E8C82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FE1242E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E57913" w14:paraId="76B7E9D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83D7B06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9A5960F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007A811D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7913" w14:paraId="14D2E1B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8928858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8854FA3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4D1ED8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2A51D6A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3660FED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D7DB537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03402100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A9DDFB6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9C3610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CZ03402100</w:t>
            </w:r>
          </w:p>
        </w:tc>
      </w:tr>
      <w:tr w:rsidR="00E57913" w14:paraId="41B4537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9295A5A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27C3617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33F2E3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DF9C2D6" w14:textId="77777777" w:rsidR="00E57913" w:rsidRDefault="002407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MANPHIRE, a.s.</w:t>
            </w:r>
          </w:p>
        </w:tc>
      </w:tr>
      <w:tr w:rsidR="00E57913" w14:paraId="51C55E6B" w14:textId="77777777">
        <w:trPr>
          <w:cantSplit/>
        </w:trPr>
        <w:tc>
          <w:tcPr>
            <w:tcW w:w="215" w:type="dxa"/>
          </w:tcPr>
          <w:p w14:paraId="3DF23619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0123653" w14:textId="77777777" w:rsidR="00E57913" w:rsidRDefault="002407E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5BACE71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A8E990D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B922C97" w14:textId="77777777" w:rsidR="00E57913" w:rsidRDefault="00E5791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57913" w14:paraId="59ECFCEC" w14:textId="77777777">
        <w:trPr>
          <w:cantSplit/>
        </w:trPr>
        <w:tc>
          <w:tcPr>
            <w:tcW w:w="215" w:type="dxa"/>
          </w:tcPr>
          <w:p w14:paraId="1BC4063D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A30240E" w14:textId="77777777" w:rsidR="00E57913" w:rsidRDefault="002407E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3E41B62" w14:textId="77777777" w:rsidR="00E57913" w:rsidRDefault="002407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50FB4076" w14:textId="77777777" w:rsidR="00E57913" w:rsidRDefault="00E5791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1E4E21B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4C30D95" w14:textId="77777777" w:rsidR="00E57913" w:rsidRDefault="002407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Hybernská 1009/24</w:t>
            </w:r>
          </w:p>
        </w:tc>
      </w:tr>
      <w:tr w:rsidR="00E57913" w14:paraId="4573501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3AFC3DF" w14:textId="77777777" w:rsidR="00E57913" w:rsidRDefault="00E5791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8FA2F8F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0FF4A00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CC6E607" w14:textId="77777777" w:rsidR="00E57913" w:rsidRDefault="002407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Nové Město</w:t>
            </w:r>
          </w:p>
        </w:tc>
      </w:tr>
      <w:tr w:rsidR="00E57913" w14:paraId="7C4296E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3D563DD" w14:textId="77777777" w:rsidR="00E57913" w:rsidRDefault="00E5791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C6514BD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CD96F74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C9571FC" w14:textId="77777777" w:rsidR="00E57913" w:rsidRDefault="002407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110  00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</w:t>
            </w:r>
          </w:p>
        </w:tc>
      </w:tr>
      <w:tr w:rsidR="00E57913" w14:paraId="4C61565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1A40B43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50E02F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B5328F" w14:textId="77777777" w:rsidR="00E57913" w:rsidRDefault="00E5791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57913" w14:paraId="6E63A27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D3B1363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7913" w14:paraId="4240BD1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5D9A54" w14:textId="77777777" w:rsidR="00E57913" w:rsidRDefault="002407E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4F691B6" w14:textId="7AD3B7CA" w:rsidR="00E57913" w:rsidRDefault="002407E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Fotoaparát </w:t>
            </w:r>
            <w:r w:rsidR="00A93672">
              <w:rPr>
                <w:rFonts w:ascii="Arial" w:hAnsi="Arial"/>
                <w:b/>
                <w:sz w:val="25"/>
              </w:rPr>
              <w:t>a</w:t>
            </w:r>
            <w:r>
              <w:rPr>
                <w:rFonts w:ascii="Arial" w:hAnsi="Arial"/>
                <w:b/>
                <w:sz w:val="25"/>
              </w:rPr>
              <w:t xml:space="preserve"> objektivy</w:t>
            </w:r>
          </w:p>
        </w:tc>
      </w:tr>
      <w:tr w:rsidR="00E57913" w14:paraId="1381A96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A24018" w14:textId="77777777" w:rsidR="00E57913" w:rsidRDefault="002407E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Objednáváme u Vás dodání technického vybavení:</w:t>
            </w:r>
            <w:r>
              <w:rPr>
                <w:rFonts w:ascii="Courier New" w:hAnsi="Courier New"/>
                <w:sz w:val="18"/>
              </w:rPr>
              <w:t xml:space="preserve"> </w:t>
            </w:r>
            <w:r w:rsidRPr="00A93672">
              <w:rPr>
                <w:rFonts w:ascii="Courier New" w:hAnsi="Courier New"/>
                <w:sz w:val="18"/>
                <w:u w:val="single"/>
              </w:rPr>
              <w:t>dle cenové nabídky ze dne 27. 7. 2023</w:t>
            </w:r>
          </w:p>
        </w:tc>
      </w:tr>
      <w:tr w:rsidR="00E57913" w14:paraId="5D9FDB7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04D3965" w14:textId="77777777" w:rsidR="00E57913" w:rsidRDefault="00E5791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57913" w:rsidRPr="00A93672" w14:paraId="14CADB4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B437BB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"       Fotoaparát </w:t>
            </w:r>
            <w:proofErr w:type="spellStart"/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Fujifilm</w:t>
            </w:r>
            <w:proofErr w:type="spellEnd"/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GFX </w:t>
            </w:r>
            <w:proofErr w:type="gramStart"/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100S</w:t>
            </w:r>
            <w:proofErr w:type="gramEnd"/>
          </w:p>
        </w:tc>
      </w:tr>
      <w:tr w:rsidR="00E57913" w:rsidRPr="00A93672" w14:paraId="0845659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54BCEB2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Cena: 99 </w:t>
            </w: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090,91 Kč bez DPH              119 900,- Kč vč. DPH</w:t>
            </w:r>
          </w:p>
        </w:tc>
      </w:tr>
      <w:tr w:rsidR="00E57913" w:rsidRPr="00A93672" w14:paraId="321C77E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95662E2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"       Objektiv FUJINON GF80mm, f/1.7 R WR</w:t>
            </w:r>
          </w:p>
        </w:tc>
      </w:tr>
      <w:tr w:rsidR="00E57913" w:rsidRPr="00A93672" w14:paraId="53D286A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31BAA8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Cena: 32 975,21 Kč bez DPH              39 900,- Kč vč. DPH</w:t>
            </w:r>
          </w:p>
        </w:tc>
      </w:tr>
      <w:tr w:rsidR="00E57913" w:rsidRPr="00A93672" w14:paraId="5D95B38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E84F41C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"       Objektiv FUJINON GF120mm, f/4 R LM OIS WR Makro</w:t>
            </w:r>
          </w:p>
        </w:tc>
      </w:tr>
      <w:tr w:rsidR="00E57913" w:rsidRPr="00A93672" w14:paraId="7378671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154EAF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Cena: 57 851,24 Kč bez DPH              </w:t>
            </w: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70 000,- Kč vč. DPH</w:t>
            </w:r>
          </w:p>
        </w:tc>
      </w:tr>
      <w:tr w:rsidR="00E57913" w14:paraId="42C1C09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D17BD30" w14:textId="77777777" w:rsidR="00E57913" w:rsidRDefault="00E5791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57913" w:rsidRPr="00A93672" w14:paraId="4B1B398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054455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A93672">
              <w:rPr>
                <w:rFonts w:ascii="Courier New" w:hAnsi="Courier New"/>
                <w:sz w:val="18"/>
                <w:u w:val="single"/>
              </w:rPr>
              <w:t>Na fakturu prosím uveďte záruku 3 roky a vyčíslení poplatku za následnou ekologickou likvidaci.</w:t>
            </w:r>
          </w:p>
        </w:tc>
      </w:tr>
      <w:tr w:rsidR="00E57913" w14:paraId="26B7566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7C0421" w14:textId="77777777" w:rsidR="00E57913" w:rsidRDefault="00E5791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57913" w14:paraId="71CBAF6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79B2C2" w14:textId="77777777" w:rsidR="00E57913" w:rsidRDefault="002407E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grant/projekt</w:t>
            </w:r>
          </w:p>
        </w:tc>
      </w:tr>
      <w:tr w:rsidR="00E57913" w:rsidRPr="00A93672" w14:paraId="063AF0E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1567C6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Digitalizace sbírkových předmětů Jihočeského muzea v Českých Budějovicích</w:t>
            </w:r>
          </w:p>
        </w:tc>
      </w:tr>
      <w:tr w:rsidR="00E57913" w:rsidRPr="00A93672" w14:paraId="1664DC5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3946FB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č. j. MK 36012/2023 OMG, </w:t>
            </w:r>
            <w:proofErr w:type="spellStart"/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reg</w:t>
            </w:r>
            <w:proofErr w:type="spellEnd"/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. č. </w:t>
            </w:r>
            <w:r w:rsidRPr="00A93672">
              <w:rPr>
                <w:rFonts w:ascii="Courier New" w:hAnsi="Courier New"/>
                <w:b/>
                <w:bCs/>
                <w:i/>
                <w:iCs/>
                <w:sz w:val="18"/>
              </w:rPr>
              <w:t>0241000017</w:t>
            </w:r>
          </w:p>
        </w:tc>
      </w:tr>
      <w:tr w:rsidR="00E57913" w:rsidRPr="00A93672" w14:paraId="6DB3D14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6577DB" w14:textId="77777777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</w:rPr>
            </w:pPr>
            <w:r w:rsidRPr="00A93672">
              <w:rPr>
                <w:rFonts w:ascii="Courier New" w:hAnsi="Courier New"/>
                <w:b/>
                <w:bCs/>
                <w:sz w:val="18"/>
              </w:rPr>
              <w:t xml:space="preserve">program Národní plán </w:t>
            </w:r>
            <w:proofErr w:type="gramStart"/>
            <w:r w:rsidRPr="00A93672">
              <w:rPr>
                <w:rFonts w:ascii="Courier New" w:hAnsi="Courier New"/>
                <w:b/>
                <w:bCs/>
                <w:sz w:val="18"/>
              </w:rPr>
              <w:t>obnovy - Digitalizace</w:t>
            </w:r>
            <w:proofErr w:type="gramEnd"/>
            <w:r w:rsidRPr="00A93672">
              <w:rPr>
                <w:rFonts w:ascii="Courier New" w:hAnsi="Courier New"/>
                <w:b/>
                <w:bCs/>
                <w:sz w:val="18"/>
              </w:rPr>
              <w:t xml:space="preserve"> kulturních statků a národních kulturních památek I.</w:t>
            </w:r>
          </w:p>
        </w:tc>
      </w:tr>
      <w:tr w:rsidR="00E57913" w14:paraId="33B71BC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700D33" w14:textId="77777777" w:rsidR="00E57913" w:rsidRDefault="00E5791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57913" w:rsidRPr="00A93672" w14:paraId="547933E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B2126A" w14:textId="4817C9F5" w:rsidR="00E57913" w:rsidRPr="00A93672" w:rsidRDefault="002407E8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A93672">
              <w:rPr>
                <w:rFonts w:ascii="Courier New" w:hAnsi="Courier New"/>
                <w:b/>
                <w:bCs/>
                <w:sz w:val="18"/>
                <w:u w:val="single"/>
              </w:rPr>
              <w:t xml:space="preserve">Cena celkem: </w:t>
            </w:r>
            <w:r w:rsidRPr="00A93672">
              <w:rPr>
                <w:rFonts w:ascii="Courier New" w:hAnsi="Courier New"/>
                <w:b/>
                <w:bCs/>
                <w:sz w:val="18"/>
                <w:u w:val="single"/>
              </w:rPr>
              <w:t>189 917,36 Kč bez DPH / 229 800,- Kč včetně DPH</w:t>
            </w:r>
          </w:p>
        </w:tc>
      </w:tr>
      <w:tr w:rsidR="00E57913" w14:paraId="73B9BCA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C975D1" w14:textId="77777777" w:rsidR="00E57913" w:rsidRDefault="00E5791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57913" w14:paraId="53B597B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871175" w14:textId="77777777" w:rsidR="00E57913" w:rsidRDefault="002407E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do 31. 8. 2023</w:t>
            </w:r>
          </w:p>
        </w:tc>
      </w:tr>
      <w:tr w:rsidR="00E57913" w14:paraId="03AC64B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8AE627" w14:textId="77777777" w:rsidR="00E57913" w:rsidRDefault="00E5791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57913" w14:paraId="419BD6B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A0DF1B" w14:textId="0B13BADE" w:rsidR="00E57913" w:rsidRDefault="002407E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A93672">
              <w:rPr>
                <w:rFonts w:ascii="Courier New" w:hAnsi="Courier New"/>
                <w:sz w:val="18"/>
              </w:rPr>
              <w:t>xxxxxxxxxx</w:t>
            </w:r>
            <w:proofErr w:type="spellEnd"/>
          </w:p>
        </w:tc>
      </w:tr>
      <w:tr w:rsidR="00E57913" w14:paraId="521DE95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89F8E3" w14:textId="77777777" w:rsidR="00E57913" w:rsidRDefault="00E579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7913" w14:paraId="32CEF70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08D9661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</w:t>
            </w:r>
            <w:r>
              <w:rPr>
                <w:rFonts w:ascii="Arial" w:hAnsi="Arial"/>
                <w:sz w:val="18"/>
              </w:rPr>
              <w:t>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přenesení da</w:t>
            </w:r>
            <w:r>
              <w:rPr>
                <w:rFonts w:ascii="Arial" w:hAnsi="Arial"/>
                <w:sz w:val="18"/>
              </w:rPr>
              <w:t>ňové povinnosti podle § 92e zákona o DPH.</w:t>
            </w:r>
          </w:p>
        </w:tc>
      </w:tr>
      <w:tr w:rsidR="00E57913" w14:paraId="7EF23B8A" w14:textId="77777777">
        <w:trPr>
          <w:cantSplit/>
        </w:trPr>
        <w:tc>
          <w:tcPr>
            <w:tcW w:w="10772" w:type="dxa"/>
            <w:gridSpan w:val="16"/>
          </w:tcPr>
          <w:p w14:paraId="48E7C80B" w14:textId="77777777" w:rsidR="00E57913" w:rsidRDefault="00E579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7913" w14:paraId="7A5F9B3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DE30C67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A93672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povinnosti podle § </w:t>
            </w:r>
            <w:r w:rsidRPr="00A93672">
              <w:rPr>
                <w:rFonts w:ascii="Arial" w:hAnsi="Arial"/>
                <w:strike/>
                <w:sz w:val="18"/>
              </w:rPr>
              <w:t>92e zákona o DPH. Dodavatel je povinen vystavit daňový doklad s náležitostmi dle § 92a odst. 2 zákona o DPH.</w:t>
            </w:r>
          </w:p>
        </w:tc>
      </w:tr>
      <w:tr w:rsidR="00E57913" w14:paraId="65519A58" w14:textId="77777777">
        <w:trPr>
          <w:cantSplit/>
        </w:trPr>
        <w:tc>
          <w:tcPr>
            <w:tcW w:w="10772" w:type="dxa"/>
            <w:gridSpan w:val="16"/>
          </w:tcPr>
          <w:p w14:paraId="40D277FA" w14:textId="77777777" w:rsidR="00E57913" w:rsidRDefault="00E579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7913" w14:paraId="04F70C24" w14:textId="77777777">
        <w:trPr>
          <w:cantSplit/>
        </w:trPr>
        <w:tc>
          <w:tcPr>
            <w:tcW w:w="10772" w:type="dxa"/>
            <w:gridSpan w:val="16"/>
          </w:tcPr>
          <w:p w14:paraId="069B0AB9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E57913" w14:paraId="5093962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49965A5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BDD36FE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E57913" w14:paraId="66276B6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8F31A06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13A2E33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00B2216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04.08.2023</w:t>
            </w:r>
          </w:p>
        </w:tc>
      </w:tr>
      <w:tr w:rsidR="00E57913" w14:paraId="369CB2D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14F235C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40C3FF7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4FE9B69" w14:textId="4AFD8D36" w:rsidR="00E57913" w:rsidRDefault="00A936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E57913" w14:paraId="41B9D29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865FBD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213A9E2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768FCDF" w14:textId="53288694" w:rsidR="00E57913" w:rsidRDefault="00A936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E57913" w14:paraId="1CC2E02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0D029E5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CE3FD87" w14:textId="77777777" w:rsidR="00E57913" w:rsidRDefault="002407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181D485" w14:textId="394B29B2" w:rsidR="00E57913" w:rsidRDefault="00A936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E57913" w14:paraId="0796F274" w14:textId="77777777">
        <w:trPr>
          <w:cantSplit/>
        </w:trPr>
        <w:tc>
          <w:tcPr>
            <w:tcW w:w="215" w:type="dxa"/>
            <w:vAlign w:val="center"/>
          </w:tcPr>
          <w:p w14:paraId="7B1E69D2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8CE90D4" w14:textId="77777777" w:rsidR="00E57913" w:rsidRDefault="002407E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E57913" w14:paraId="6346A093" w14:textId="77777777">
        <w:trPr>
          <w:cantSplit/>
        </w:trPr>
        <w:tc>
          <w:tcPr>
            <w:tcW w:w="10772" w:type="dxa"/>
            <w:vAlign w:val="center"/>
          </w:tcPr>
          <w:p w14:paraId="44E01306" w14:textId="77777777" w:rsidR="00E57913" w:rsidRDefault="00E579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78B079D" w14:textId="77777777" w:rsidR="002407E8" w:rsidRDefault="002407E8"/>
    <w:sectPr w:rsidR="002407E8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1664" w14:textId="77777777" w:rsidR="002407E8" w:rsidRDefault="002407E8">
      <w:pPr>
        <w:spacing w:after="0" w:line="240" w:lineRule="auto"/>
      </w:pPr>
      <w:r>
        <w:separator/>
      </w:r>
    </w:p>
  </w:endnote>
  <w:endnote w:type="continuationSeparator" w:id="0">
    <w:p w14:paraId="30138080" w14:textId="77777777" w:rsidR="002407E8" w:rsidRDefault="0024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764D" w14:textId="77777777" w:rsidR="002407E8" w:rsidRDefault="002407E8">
      <w:pPr>
        <w:spacing w:after="0" w:line="240" w:lineRule="auto"/>
      </w:pPr>
      <w:r>
        <w:separator/>
      </w:r>
    </w:p>
  </w:footnote>
  <w:footnote w:type="continuationSeparator" w:id="0">
    <w:p w14:paraId="4FB50C27" w14:textId="77777777" w:rsidR="002407E8" w:rsidRDefault="0024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E57913" w14:paraId="19B134CA" w14:textId="77777777">
      <w:trPr>
        <w:cantSplit/>
      </w:trPr>
      <w:tc>
        <w:tcPr>
          <w:tcW w:w="10772" w:type="dxa"/>
          <w:gridSpan w:val="2"/>
          <w:vAlign w:val="center"/>
        </w:tcPr>
        <w:p w14:paraId="37DFA45C" w14:textId="77777777" w:rsidR="00E57913" w:rsidRDefault="00E5791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57913" w14:paraId="0D325139" w14:textId="77777777">
      <w:trPr>
        <w:cantSplit/>
      </w:trPr>
      <w:tc>
        <w:tcPr>
          <w:tcW w:w="5924" w:type="dxa"/>
          <w:vAlign w:val="center"/>
        </w:tcPr>
        <w:p w14:paraId="3E42FB48" w14:textId="77777777" w:rsidR="00E57913" w:rsidRDefault="002407E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AAEC117" w14:textId="77777777" w:rsidR="00E57913" w:rsidRDefault="002407E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230437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13"/>
    <w:rsid w:val="002407E8"/>
    <w:rsid w:val="00A93672"/>
    <w:rsid w:val="00E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870"/>
  <w15:docId w15:val="{018A9CCD-2864-4F2D-8709-56AFDAD3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2023-08-04T07:46:00Z</cp:lastPrinted>
  <dcterms:created xsi:type="dcterms:W3CDTF">2023-08-04T07:47:00Z</dcterms:created>
  <dcterms:modified xsi:type="dcterms:W3CDTF">2023-08-04T07:47:00Z</dcterms:modified>
</cp:coreProperties>
</file>