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1094" w14:textId="77777777" w:rsidR="000B7D26" w:rsidRPr="00466944" w:rsidRDefault="00C10498" w:rsidP="00B065BA">
      <w:pPr>
        <w:keepNext/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7"/>
        <w:rPr>
          <w:b/>
          <w:caps/>
          <w:sz w:val="28"/>
          <w:szCs w:val="28"/>
        </w:rPr>
      </w:pPr>
      <w:r w:rsidRPr="00466944">
        <w:rPr>
          <w:b/>
          <w:caps/>
          <w:sz w:val="28"/>
          <w:szCs w:val="28"/>
        </w:rPr>
        <w:t xml:space="preserve">DOdatek č. 1 </w:t>
      </w:r>
    </w:p>
    <w:p w14:paraId="720AADCB" w14:textId="77777777" w:rsidR="00B504BF" w:rsidRPr="00466944" w:rsidRDefault="00C10498" w:rsidP="00B065BA">
      <w:pPr>
        <w:keepNext/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7"/>
        <w:rPr>
          <w:b/>
          <w:caps/>
          <w:sz w:val="28"/>
          <w:szCs w:val="28"/>
        </w:rPr>
      </w:pPr>
      <w:r w:rsidRPr="00466944">
        <w:rPr>
          <w:b/>
          <w:caps/>
          <w:sz w:val="28"/>
          <w:szCs w:val="28"/>
        </w:rPr>
        <w:t xml:space="preserve">ke </w:t>
      </w:r>
      <w:r w:rsidR="00B504BF" w:rsidRPr="00466944">
        <w:rPr>
          <w:b/>
          <w:caps/>
          <w:sz w:val="28"/>
          <w:szCs w:val="28"/>
        </w:rPr>
        <w:t>Smlouv</w:t>
      </w:r>
      <w:r w:rsidRPr="00466944">
        <w:rPr>
          <w:b/>
          <w:caps/>
          <w:sz w:val="28"/>
          <w:szCs w:val="28"/>
        </w:rPr>
        <w:t>ě</w:t>
      </w:r>
      <w:r w:rsidR="00B504BF" w:rsidRPr="00466944">
        <w:rPr>
          <w:b/>
          <w:caps/>
          <w:sz w:val="28"/>
          <w:szCs w:val="28"/>
        </w:rPr>
        <w:t xml:space="preserve"> o dílo</w:t>
      </w:r>
    </w:p>
    <w:p w14:paraId="1EBA2F26" w14:textId="77777777" w:rsidR="00B504BF" w:rsidRPr="00017E3B" w:rsidRDefault="00B504BF" w:rsidP="00B065BA">
      <w:pPr>
        <w:tabs>
          <w:tab w:val="left" w:pos="-1438"/>
          <w:tab w:val="left" w:pos="-718"/>
          <w:tab w:val="left" w:pos="-426"/>
          <w:tab w:val="left" w:pos="426"/>
          <w:tab w:val="left" w:pos="567"/>
        </w:tabs>
        <w:ind w:left="567"/>
        <w:jc w:val="center"/>
        <w:outlineLvl w:val="0"/>
      </w:pPr>
    </w:p>
    <w:p w14:paraId="67AF7595" w14:textId="77777777" w:rsidR="00B504BF" w:rsidRDefault="0021568B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>u</w:t>
      </w:r>
      <w:r w:rsidR="000B7D26">
        <w:rPr>
          <w:sz w:val="22"/>
          <w:szCs w:val="22"/>
        </w:rPr>
        <w:t>zavřené</w:t>
      </w:r>
      <w:r w:rsidR="00B504BF" w:rsidRPr="00017E3B">
        <w:rPr>
          <w:sz w:val="22"/>
          <w:szCs w:val="22"/>
        </w:rPr>
        <w:t xml:space="preserve"> dle</w:t>
      </w:r>
      <w:r w:rsidRPr="00017E3B">
        <w:rPr>
          <w:sz w:val="22"/>
          <w:szCs w:val="22"/>
        </w:rPr>
        <w:t xml:space="preserve"> ustanovení</w:t>
      </w:r>
      <w:r w:rsidR="00B504BF" w:rsidRPr="00017E3B">
        <w:rPr>
          <w:sz w:val="22"/>
          <w:szCs w:val="22"/>
        </w:rPr>
        <w:t xml:space="preserve"> § 2586 a následujících </w:t>
      </w:r>
      <w:r w:rsidR="00A9378A" w:rsidRPr="00017E3B">
        <w:rPr>
          <w:sz w:val="22"/>
          <w:szCs w:val="22"/>
        </w:rPr>
        <w:t>zák.</w:t>
      </w:r>
      <w:r w:rsidR="00B504BF" w:rsidRPr="00017E3B">
        <w:rPr>
          <w:sz w:val="22"/>
          <w:szCs w:val="22"/>
        </w:rPr>
        <w:t xml:space="preserve"> č. 89/2012 Sb.</w:t>
      </w:r>
      <w:r w:rsidR="00A9378A" w:rsidRPr="00017E3B">
        <w:rPr>
          <w:sz w:val="22"/>
          <w:szCs w:val="22"/>
        </w:rPr>
        <w:t xml:space="preserve">, </w:t>
      </w:r>
      <w:r w:rsidRPr="00017E3B">
        <w:rPr>
          <w:sz w:val="22"/>
          <w:szCs w:val="22"/>
        </w:rPr>
        <w:t>o</w:t>
      </w:r>
      <w:r w:rsidR="00A9378A" w:rsidRPr="00017E3B">
        <w:rPr>
          <w:sz w:val="22"/>
          <w:szCs w:val="22"/>
        </w:rPr>
        <w:t>bčanský zákoník</w:t>
      </w:r>
      <w:r w:rsidRPr="00017E3B">
        <w:rPr>
          <w:sz w:val="22"/>
          <w:szCs w:val="22"/>
        </w:rPr>
        <w:t>,</w:t>
      </w:r>
      <w:r w:rsidR="00B504BF" w:rsidRPr="00017E3B">
        <w:rPr>
          <w:sz w:val="22"/>
          <w:szCs w:val="22"/>
        </w:rPr>
        <w:t xml:space="preserve"> v platném znění</w:t>
      </w:r>
      <w:r w:rsidR="000B7D26">
        <w:rPr>
          <w:sz w:val="22"/>
          <w:szCs w:val="22"/>
        </w:rPr>
        <w:t xml:space="preserve"> </w:t>
      </w:r>
    </w:p>
    <w:p w14:paraId="513EB87C" w14:textId="66C378CC" w:rsidR="000B7D26" w:rsidRPr="00017E3B" w:rsidRDefault="000B7D26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(dále jen „Dodatek</w:t>
      </w:r>
      <w:r w:rsidR="00C9220A">
        <w:rPr>
          <w:sz w:val="22"/>
          <w:szCs w:val="22"/>
        </w:rPr>
        <w:t xml:space="preserve"> č. 1</w:t>
      </w:r>
      <w:r>
        <w:rPr>
          <w:sz w:val="22"/>
          <w:szCs w:val="22"/>
        </w:rPr>
        <w:t>“)</w:t>
      </w:r>
    </w:p>
    <w:p w14:paraId="6E384157" w14:textId="77777777" w:rsidR="00B504BF" w:rsidRPr="00017E3B" w:rsidRDefault="00E9498C" w:rsidP="00AC536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>---------------</w:t>
      </w:r>
      <w:r w:rsidR="00B504BF" w:rsidRPr="00017E3B">
        <w:rPr>
          <w:sz w:val="22"/>
          <w:szCs w:val="22"/>
        </w:rPr>
        <w:t>-----------------------------------------------------------------------------------------------------</w:t>
      </w:r>
    </w:p>
    <w:p w14:paraId="7F2F8DB4" w14:textId="77777777" w:rsidR="00B504BF" w:rsidRPr="00017E3B" w:rsidRDefault="00B504BF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0"/>
        <w:rPr>
          <w:sz w:val="22"/>
          <w:szCs w:val="22"/>
        </w:rPr>
      </w:pPr>
    </w:p>
    <w:p w14:paraId="5E5C3032" w14:textId="097C1E8E" w:rsidR="00B504BF" w:rsidRPr="00017E3B" w:rsidRDefault="00B504BF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b/>
          <w:sz w:val="22"/>
          <w:szCs w:val="22"/>
        </w:rPr>
      </w:pPr>
      <w:r w:rsidRPr="00017E3B">
        <w:rPr>
          <w:sz w:val="22"/>
          <w:szCs w:val="22"/>
        </w:rPr>
        <w:t xml:space="preserve">Číslo </w:t>
      </w:r>
      <w:r w:rsidR="00C149C7">
        <w:rPr>
          <w:sz w:val="22"/>
          <w:szCs w:val="22"/>
        </w:rPr>
        <w:t>s</w:t>
      </w:r>
      <w:r w:rsidRPr="00017E3B">
        <w:rPr>
          <w:sz w:val="22"/>
          <w:szCs w:val="22"/>
        </w:rPr>
        <w:t xml:space="preserve">mlouvy </w:t>
      </w:r>
      <w:r w:rsidR="00406F35" w:rsidRPr="00017E3B">
        <w:rPr>
          <w:sz w:val="22"/>
          <w:szCs w:val="22"/>
        </w:rPr>
        <w:t>Objednatel</w:t>
      </w:r>
      <w:r w:rsidRPr="00017E3B">
        <w:rPr>
          <w:sz w:val="22"/>
          <w:szCs w:val="22"/>
        </w:rPr>
        <w:t xml:space="preserve">e:  </w:t>
      </w:r>
      <w:r w:rsidR="004C30A9">
        <w:rPr>
          <w:sz w:val="22"/>
          <w:szCs w:val="22"/>
        </w:rPr>
        <w:tab/>
      </w:r>
    </w:p>
    <w:p w14:paraId="11B1C71B" w14:textId="1B98DB63" w:rsidR="00884E46" w:rsidRDefault="00B504BF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 xml:space="preserve">Číslo </w:t>
      </w:r>
      <w:r w:rsidR="00C149C7">
        <w:rPr>
          <w:sz w:val="22"/>
          <w:szCs w:val="22"/>
        </w:rPr>
        <w:t>s</w:t>
      </w:r>
      <w:r w:rsidR="00911948" w:rsidRPr="00017E3B">
        <w:rPr>
          <w:sz w:val="22"/>
          <w:szCs w:val="22"/>
        </w:rPr>
        <w:t xml:space="preserve">mlouvy </w:t>
      </w:r>
      <w:r w:rsidR="00EB17DE" w:rsidRPr="00017E3B">
        <w:rPr>
          <w:sz w:val="22"/>
          <w:szCs w:val="22"/>
        </w:rPr>
        <w:t>Zhotovitel</w:t>
      </w:r>
      <w:r w:rsidR="00911948" w:rsidRPr="00017E3B">
        <w:rPr>
          <w:sz w:val="22"/>
          <w:szCs w:val="22"/>
        </w:rPr>
        <w:t>e:</w:t>
      </w:r>
      <w:r w:rsidR="004964DA">
        <w:rPr>
          <w:sz w:val="22"/>
          <w:szCs w:val="22"/>
        </w:rPr>
        <w:t xml:space="preserve"> </w:t>
      </w:r>
      <w:r w:rsidR="004C30A9">
        <w:rPr>
          <w:sz w:val="22"/>
          <w:szCs w:val="22"/>
        </w:rPr>
        <w:tab/>
      </w:r>
    </w:p>
    <w:p w14:paraId="6C302196" w14:textId="5C6A9995" w:rsidR="00B504BF" w:rsidRPr="00017E3B" w:rsidRDefault="00884E46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Číslo veřejné zakázky: </w:t>
      </w:r>
      <w:r w:rsidR="004C30A9">
        <w:rPr>
          <w:sz w:val="22"/>
          <w:szCs w:val="22"/>
        </w:rPr>
        <w:tab/>
      </w:r>
      <w:r w:rsidR="004C30A9">
        <w:rPr>
          <w:sz w:val="22"/>
          <w:szCs w:val="22"/>
        </w:rPr>
        <w:tab/>
        <w:t>23068</w:t>
      </w:r>
      <w:r w:rsidR="00911948" w:rsidRPr="00017E3B">
        <w:rPr>
          <w:sz w:val="22"/>
          <w:szCs w:val="22"/>
        </w:rPr>
        <w:t xml:space="preserve"> </w:t>
      </w:r>
    </w:p>
    <w:p w14:paraId="0D855BF9" w14:textId="77777777" w:rsidR="00D03BE9" w:rsidRPr="00017E3B" w:rsidRDefault="00D03BE9" w:rsidP="005B1205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2"/>
          <w:szCs w:val="22"/>
        </w:rPr>
      </w:pPr>
    </w:p>
    <w:p w14:paraId="50262943" w14:textId="77777777" w:rsidR="00B504BF" w:rsidRPr="00017E3B" w:rsidRDefault="00B504BF" w:rsidP="00B065BA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b/>
          <w:sz w:val="22"/>
          <w:szCs w:val="22"/>
        </w:rPr>
      </w:pPr>
      <w:r w:rsidRPr="00017E3B">
        <w:rPr>
          <w:b/>
          <w:sz w:val="22"/>
          <w:szCs w:val="22"/>
        </w:rPr>
        <w:t>Smluvní strany</w:t>
      </w:r>
    </w:p>
    <w:p w14:paraId="6309C5F5" w14:textId="77777777" w:rsidR="00B504BF" w:rsidRPr="00017E3B" w:rsidRDefault="00B504BF" w:rsidP="00B065BA">
      <w:pPr>
        <w:tabs>
          <w:tab w:val="left" w:pos="-1440"/>
          <w:tab w:val="left" w:pos="-720"/>
          <w:tab w:val="left" w:pos="-426"/>
          <w:tab w:val="left" w:pos="426"/>
        </w:tabs>
        <w:ind w:left="567"/>
        <w:jc w:val="both"/>
        <w:outlineLvl w:val="0"/>
        <w:rPr>
          <w:b/>
          <w:sz w:val="22"/>
          <w:szCs w:val="22"/>
        </w:rPr>
      </w:pPr>
    </w:p>
    <w:p w14:paraId="08FC20F3" w14:textId="0B8BCECE" w:rsidR="001F67A7" w:rsidRPr="00017E3B" w:rsidRDefault="001F67A7" w:rsidP="001F67A7">
      <w:pPr>
        <w:keepNext/>
        <w:ind w:left="567"/>
        <w:outlineLvl w:val="7"/>
        <w:rPr>
          <w:b/>
          <w:bCs/>
          <w:sz w:val="22"/>
          <w:szCs w:val="22"/>
        </w:rPr>
      </w:pPr>
      <w:r w:rsidRPr="00017E3B">
        <w:rPr>
          <w:b/>
          <w:bCs/>
          <w:sz w:val="22"/>
          <w:szCs w:val="22"/>
        </w:rPr>
        <w:t xml:space="preserve">Objednatel: </w:t>
      </w:r>
      <w:r w:rsidRPr="00017E3B">
        <w:rPr>
          <w:b/>
          <w:bCs/>
          <w:sz w:val="22"/>
          <w:szCs w:val="22"/>
        </w:rPr>
        <w:tab/>
      </w:r>
      <w:r w:rsidR="004C30A9">
        <w:rPr>
          <w:b/>
          <w:bCs/>
          <w:sz w:val="22"/>
          <w:szCs w:val="22"/>
        </w:rPr>
        <w:t xml:space="preserve">Základní škola, Dukelská 11, České Budějovice </w:t>
      </w:r>
    </w:p>
    <w:p w14:paraId="4B88AEB1" w14:textId="4B02E6A3" w:rsidR="001F67A7" w:rsidRPr="00017E3B" w:rsidRDefault="001F67A7" w:rsidP="001F67A7">
      <w:pPr>
        <w:ind w:left="567"/>
        <w:rPr>
          <w:sz w:val="22"/>
          <w:szCs w:val="22"/>
        </w:rPr>
      </w:pPr>
      <w:r w:rsidRPr="00017E3B">
        <w:rPr>
          <w:sz w:val="22"/>
          <w:szCs w:val="22"/>
        </w:rPr>
        <w:t>se sídlem:</w:t>
      </w:r>
      <w:r w:rsidRPr="00017E3B">
        <w:rPr>
          <w:sz w:val="22"/>
          <w:szCs w:val="22"/>
        </w:rPr>
        <w:tab/>
      </w:r>
      <w:r w:rsidR="004C30A9">
        <w:rPr>
          <w:sz w:val="22"/>
          <w:szCs w:val="22"/>
        </w:rPr>
        <w:t xml:space="preserve">Dukelská 258/11, 370 01 České Budějovice </w:t>
      </w:r>
    </w:p>
    <w:p w14:paraId="5AFEE262" w14:textId="7A068F19" w:rsidR="001F67A7" w:rsidRPr="00017E3B" w:rsidRDefault="001F67A7" w:rsidP="004C30A9">
      <w:pPr>
        <w:ind w:left="2127" w:hanging="1560"/>
        <w:rPr>
          <w:bCs/>
          <w:sz w:val="22"/>
          <w:szCs w:val="22"/>
        </w:rPr>
      </w:pPr>
      <w:r w:rsidRPr="00017E3B">
        <w:rPr>
          <w:sz w:val="22"/>
          <w:szCs w:val="22"/>
        </w:rPr>
        <w:t>zastoupený:</w:t>
      </w:r>
      <w:r w:rsidRPr="00017E3B">
        <w:rPr>
          <w:sz w:val="22"/>
          <w:szCs w:val="22"/>
        </w:rPr>
        <w:tab/>
      </w:r>
      <w:r w:rsidR="004C30A9">
        <w:rPr>
          <w:sz w:val="22"/>
          <w:szCs w:val="22"/>
        </w:rPr>
        <w:t>Mgr. Zdeňkem Hniličkou, ředitelem</w:t>
      </w:r>
    </w:p>
    <w:p w14:paraId="4BA6C719" w14:textId="4EB7CD55" w:rsidR="001F67A7" w:rsidRDefault="001F67A7" w:rsidP="004C30A9">
      <w:pPr>
        <w:ind w:left="567"/>
        <w:rPr>
          <w:sz w:val="22"/>
          <w:szCs w:val="22"/>
        </w:rPr>
      </w:pPr>
      <w:r w:rsidRPr="00017E3B">
        <w:rPr>
          <w:sz w:val="22"/>
          <w:szCs w:val="22"/>
        </w:rPr>
        <w:t>IČO:</w:t>
      </w:r>
      <w:r w:rsidRPr="00017E3B">
        <w:rPr>
          <w:sz w:val="22"/>
          <w:szCs w:val="22"/>
        </w:rPr>
        <w:tab/>
      </w:r>
      <w:r w:rsidRPr="00017E3B">
        <w:rPr>
          <w:sz w:val="22"/>
          <w:szCs w:val="22"/>
        </w:rPr>
        <w:tab/>
      </w:r>
      <w:r w:rsidR="004C30A9">
        <w:rPr>
          <w:sz w:val="22"/>
          <w:szCs w:val="22"/>
        </w:rPr>
        <w:t>62537873</w:t>
      </w:r>
    </w:p>
    <w:p w14:paraId="5830D4A2" w14:textId="23F7E56E" w:rsidR="001F67A7" w:rsidRPr="0097440B" w:rsidRDefault="001F67A7" w:rsidP="001F67A7">
      <w:pPr>
        <w:tabs>
          <w:tab w:val="left" w:pos="1418"/>
          <w:tab w:val="left" w:pos="2127"/>
        </w:tabs>
        <w:ind w:left="567"/>
        <w:rPr>
          <w:sz w:val="22"/>
          <w:szCs w:val="22"/>
        </w:rPr>
      </w:pPr>
      <w:r w:rsidRPr="0097440B">
        <w:rPr>
          <w:sz w:val="22"/>
          <w:szCs w:val="22"/>
        </w:rPr>
        <w:t>kontaktní údaje:</w:t>
      </w:r>
      <w:r w:rsidRPr="0097440B">
        <w:rPr>
          <w:sz w:val="22"/>
          <w:szCs w:val="22"/>
        </w:rPr>
        <w:tab/>
        <w:t xml:space="preserve">tel.: </w:t>
      </w:r>
      <w:r>
        <w:rPr>
          <w:sz w:val="22"/>
          <w:szCs w:val="22"/>
        </w:rPr>
        <w:tab/>
      </w:r>
    </w:p>
    <w:p w14:paraId="645A40C9" w14:textId="78296E98" w:rsidR="001F67A7" w:rsidRDefault="001F67A7" w:rsidP="001F67A7">
      <w:pPr>
        <w:tabs>
          <w:tab w:val="left" w:pos="1418"/>
          <w:tab w:val="left" w:pos="2127"/>
        </w:tabs>
        <w:ind w:left="567"/>
        <w:rPr>
          <w:sz w:val="22"/>
          <w:szCs w:val="22"/>
        </w:rPr>
      </w:pPr>
      <w:r w:rsidRPr="0097440B">
        <w:rPr>
          <w:sz w:val="22"/>
          <w:szCs w:val="22"/>
        </w:rPr>
        <w:tab/>
      </w:r>
      <w:r w:rsidRPr="0097440B">
        <w:rPr>
          <w:sz w:val="22"/>
          <w:szCs w:val="22"/>
        </w:rPr>
        <w:tab/>
        <w:t>e-mail:</w:t>
      </w:r>
      <w:r>
        <w:rPr>
          <w:sz w:val="22"/>
          <w:szCs w:val="22"/>
        </w:rPr>
        <w:tab/>
      </w:r>
    </w:p>
    <w:p w14:paraId="75745B79" w14:textId="6884C1EA" w:rsidR="001F67A7" w:rsidRPr="00017E3B" w:rsidRDefault="001F67A7" w:rsidP="004C30A9">
      <w:pPr>
        <w:tabs>
          <w:tab w:val="left" w:pos="1418"/>
          <w:tab w:val="left" w:pos="2127"/>
        </w:tabs>
        <w:ind w:left="567"/>
        <w:rPr>
          <w:sz w:val="22"/>
          <w:szCs w:val="22"/>
        </w:rPr>
      </w:pPr>
      <w:r w:rsidRPr="00017E3B">
        <w:rPr>
          <w:sz w:val="22"/>
          <w:szCs w:val="22"/>
        </w:rPr>
        <w:t xml:space="preserve">bankovní </w:t>
      </w:r>
      <w:proofErr w:type="gramStart"/>
      <w:r w:rsidRPr="00017E3B">
        <w:rPr>
          <w:sz w:val="22"/>
          <w:szCs w:val="22"/>
        </w:rPr>
        <w:t>spojení:.</w:t>
      </w:r>
      <w:proofErr w:type="gramEnd"/>
    </w:p>
    <w:p w14:paraId="1746B719" w14:textId="48102239" w:rsidR="001F67A7" w:rsidRPr="00017E3B" w:rsidRDefault="001F67A7" w:rsidP="00C9220A">
      <w:pPr>
        <w:tabs>
          <w:tab w:val="left" w:pos="1418"/>
          <w:tab w:val="left" w:pos="2127"/>
        </w:tabs>
        <w:ind w:left="567"/>
        <w:rPr>
          <w:sz w:val="22"/>
          <w:szCs w:val="22"/>
        </w:rPr>
      </w:pPr>
      <w:r w:rsidRPr="00017E3B">
        <w:rPr>
          <w:sz w:val="22"/>
          <w:szCs w:val="22"/>
        </w:rPr>
        <w:t>číslo účtu:</w:t>
      </w:r>
      <w:r w:rsidRPr="00017E3B">
        <w:rPr>
          <w:sz w:val="22"/>
          <w:szCs w:val="22"/>
        </w:rPr>
        <w:tab/>
      </w:r>
    </w:p>
    <w:p w14:paraId="0EEAF594" w14:textId="77777777" w:rsidR="00B504BF" w:rsidRPr="00017E3B" w:rsidRDefault="00B504BF" w:rsidP="00B065BA">
      <w:pPr>
        <w:tabs>
          <w:tab w:val="left" w:pos="1418"/>
          <w:tab w:val="left" w:pos="3544"/>
          <w:tab w:val="left" w:pos="4253"/>
        </w:tabs>
        <w:ind w:left="567"/>
        <w:jc w:val="both"/>
        <w:rPr>
          <w:sz w:val="22"/>
          <w:szCs w:val="22"/>
        </w:rPr>
      </w:pPr>
      <w:r w:rsidRPr="00017E3B">
        <w:rPr>
          <w:sz w:val="22"/>
          <w:szCs w:val="22"/>
        </w:rPr>
        <w:t xml:space="preserve">(dále jen </w:t>
      </w:r>
      <w:r w:rsidRPr="00C9220A">
        <w:rPr>
          <w:i/>
          <w:iCs/>
          <w:sz w:val="22"/>
          <w:szCs w:val="22"/>
        </w:rPr>
        <w:t>„</w:t>
      </w:r>
      <w:r w:rsidR="00235501" w:rsidRPr="00C9220A">
        <w:rPr>
          <w:b/>
          <w:i/>
          <w:iCs/>
          <w:sz w:val="22"/>
          <w:szCs w:val="22"/>
        </w:rPr>
        <w:t>O</w:t>
      </w:r>
      <w:r w:rsidRPr="00C9220A">
        <w:rPr>
          <w:b/>
          <w:i/>
          <w:iCs/>
          <w:sz w:val="22"/>
          <w:szCs w:val="22"/>
        </w:rPr>
        <w:t>bjednatel</w:t>
      </w:r>
      <w:r w:rsidRPr="00C9220A">
        <w:rPr>
          <w:i/>
          <w:iCs/>
          <w:sz w:val="22"/>
          <w:szCs w:val="22"/>
        </w:rPr>
        <w:t>“</w:t>
      </w:r>
      <w:r w:rsidRPr="00017E3B">
        <w:rPr>
          <w:sz w:val="22"/>
          <w:szCs w:val="22"/>
        </w:rPr>
        <w:t>)</w:t>
      </w:r>
    </w:p>
    <w:p w14:paraId="1DCAE774" w14:textId="77777777" w:rsidR="001C6B14" w:rsidRPr="00017E3B" w:rsidRDefault="001C6B14" w:rsidP="00466944">
      <w:pPr>
        <w:pStyle w:val="Nzev"/>
        <w:widowControl/>
        <w:tabs>
          <w:tab w:val="left" w:pos="1418"/>
        </w:tabs>
        <w:jc w:val="both"/>
        <w:rPr>
          <w:sz w:val="22"/>
          <w:szCs w:val="22"/>
        </w:rPr>
      </w:pPr>
    </w:p>
    <w:p w14:paraId="0C1E1D18" w14:textId="0559E239" w:rsidR="00FC3DBF" w:rsidRPr="00017E3B" w:rsidRDefault="00F334E3" w:rsidP="00FC3DBF">
      <w:pPr>
        <w:ind w:left="1985" w:hanging="1418"/>
        <w:jc w:val="both"/>
        <w:outlineLvl w:val="0"/>
        <w:rPr>
          <w:sz w:val="22"/>
          <w:szCs w:val="22"/>
        </w:rPr>
      </w:pPr>
      <w:r w:rsidRPr="00017E3B">
        <w:rPr>
          <w:b/>
          <w:sz w:val="22"/>
          <w:szCs w:val="22"/>
        </w:rPr>
        <w:t>Zhotovitel:</w:t>
      </w:r>
      <w:r w:rsidR="0079486A">
        <w:rPr>
          <w:b/>
          <w:sz w:val="22"/>
          <w:szCs w:val="22"/>
        </w:rPr>
        <w:tab/>
      </w:r>
      <w:r w:rsidR="0079486A">
        <w:rPr>
          <w:b/>
          <w:sz w:val="22"/>
          <w:szCs w:val="22"/>
        </w:rPr>
        <w:tab/>
      </w:r>
      <w:r w:rsidR="004C30A9">
        <w:rPr>
          <w:b/>
          <w:sz w:val="22"/>
          <w:szCs w:val="22"/>
        </w:rPr>
        <w:t xml:space="preserve">DV stav s.r.o. </w:t>
      </w:r>
    </w:p>
    <w:p w14:paraId="7A4ECDEC" w14:textId="356B7FC7" w:rsidR="00FC3DBF" w:rsidRPr="00017E3B" w:rsidRDefault="00FC3DBF" w:rsidP="00FC3DBF">
      <w:pPr>
        <w:ind w:left="1985" w:hanging="1418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>se sídlem:</w:t>
      </w:r>
      <w:r w:rsidRPr="00017E3B">
        <w:rPr>
          <w:sz w:val="22"/>
          <w:szCs w:val="22"/>
        </w:rPr>
        <w:tab/>
      </w:r>
      <w:r w:rsidRPr="00017E3B">
        <w:rPr>
          <w:sz w:val="22"/>
          <w:szCs w:val="22"/>
        </w:rPr>
        <w:tab/>
      </w:r>
      <w:r w:rsidR="004C30A9">
        <w:rPr>
          <w:sz w:val="22"/>
          <w:szCs w:val="22"/>
        </w:rPr>
        <w:t xml:space="preserve">Riegerova 1782/31, 370 01 České Budějovice </w:t>
      </w:r>
    </w:p>
    <w:p w14:paraId="3C3EDD62" w14:textId="4F9BF034" w:rsidR="00FC3DBF" w:rsidRDefault="00FC3DBF" w:rsidP="0079486A">
      <w:pPr>
        <w:ind w:left="2127" w:hanging="1560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017E3B">
        <w:rPr>
          <w:sz w:val="22"/>
          <w:szCs w:val="22"/>
        </w:rPr>
        <w:t>:</w:t>
      </w:r>
      <w:r w:rsidRPr="00017E3B">
        <w:rPr>
          <w:sz w:val="22"/>
          <w:szCs w:val="22"/>
        </w:rPr>
        <w:tab/>
        <w:t xml:space="preserve">ve věcech </w:t>
      </w:r>
      <w:r w:rsidRPr="00017E3B">
        <w:rPr>
          <w:sz w:val="22"/>
          <w:szCs w:val="22"/>
          <w:u w:val="single"/>
        </w:rPr>
        <w:t>smluvních</w:t>
      </w:r>
      <w:r>
        <w:rPr>
          <w:sz w:val="22"/>
          <w:szCs w:val="22"/>
        </w:rPr>
        <w:t xml:space="preserve">: </w:t>
      </w:r>
      <w:r w:rsidR="004C30A9">
        <w:rPr>
          <w:sz w:val="22"/>
          <w:szCs w:val="22"/>
        </w:rPr>
        <w:t xml:space="preserve">Ing. Jiří Dvořák </w:t>
      </w:r>
    </w:p>
    <w:p w14:paraId="2094F1C8" w14:textId="418AE038" w:rsidR="00FC3DBF" w:rsidRPr="00017E3B" w:rsidRDefault="00FC3DBF" w:rsidP="0037246C">
      <w:pPr>
        <w:ind w:left="2127" w:hanging="1418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ab/>
        <w:t xml:space="preserve">ve věcech </w:t>
      </w:r>
      <w:r w:rsidRPr="00017E3B">
        <w:rPr>
          <w:sz w:val="22"/>
          <w:szCs w:val="22"/>
          <w:u w:val="single"/>
        </w:rPr>
        <w:t>technických</w:t>
      </w:r>
      <w:r w:rsidRPr="00017E3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   </w:t>
      </w:r>
    </w:p>
    <w:p w14:paraId="0D0C499F" w14:textId="0211DE74" w:rsidR="00FC3DBF" w:rsidRPr="00017E3B" w:rsidRDefault="00FC3DBF" w:rsidP="00FC3DBF">
      <w:pPr>
        <w:ind w:left="1985" w:hanging="1418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017E3B">
        <w:rPr>
          <w:sz w:val="22"/>
          <w:szCs w:val="22"/>
        </w:rPr>
        <w:t>:</w:t>
      </w:r>
      <w:r w:rsidR="0079486A">
        <w:rPr>
          <w:sz w:val="22"/>
          <w:szCs w:val="22"/>
        </w:rPr>
        <w:tab/>
      </w:r>
      <w:r w:rsidR="0079486A">
        <w:rPr>
          <w:sz w:val="22"/>
          <w:szCs w:val="22"/>
        </w:rPr>
        <w:tab/>
      </w:r>
      <w:r w:rsidR="004C30A9">
        <w:rPr>
          <w:sz w:val="22"/>
          <w:szCs w:val="22"/>
        </w:rPr>
        <w:t>28142551</w:t>
      </w:r>
      <w:r w:rsidRPr="00017E3B">
        <w:rPr>
          <w:sz w:val="22"/>
          <w:szCs w:val="22"/>
        </w:rPr>
        <w:tab/>
      </w:r>
      <w:r w:rsidRPr="00017E3B">
        <w:rPr>
          <w:sz w:val="22"/>
          <w:szCs w:val="22"/>
        </w:rPr>
        <w:tab/>
      </w:r>
    </w:p>
    <w:p w14:paraId="2B710293" w14:textId="4A92C06C" w:rsidR="00FC3DBF" w:rsidRPr="00017E3B" w:rsidRDefault="00FC3DBF" w:rsidP="00FC3DBF">
      <w:pPr>
        <w:ind w:left="1985" w:hanging="1418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 xml:space="preserve">DIČ: </w:t>
      </w:r>
      <w:r w:rsidR="0079486A">
        <w:rPr>
          <w:sz w:val="22"/>
          <w:szCs w:val="22"/>
        </w:rPr>
        <w:tab/>
      </w:r>
      <w:r w:rsidR="0079486A">
        <w:rPr>
          <w:sz w:val="22"/>
          <w:szCs w:val="22"/>
        </w:rPr>
        <w:tab/>
      </w:r>
      <w:r w:rsidR="00C660F9">
        <w:rPr>
          <w:sz w:val="22"/>
          <w:szCs w:val="22"/>
        </w:rPr>
        <w:t>CZ</w:t>
      </w:r>
      <w:r w:rsidR="004C30A9">
        <w:rPr>
          <w:sz w:val="22"/>
          <w:szCs w:val="22"/>
        </w:rPr>
        <w:t>28142551</w:t>
      </w:r>
      <w:r w:rsidRPr="00017E3B">
        <w:rPr>
          <w:sz w:val="22"/>
          <w:szCs w:val="22"/>
        </w:rPr>
        <w:tab/>
      </w:r>
    </w:p>
    <w:p w14:paraId="297C8284" w14:textId="07C88CCE" w:rsidR="00FC3DBF" w:rsidRPr="00017E3B" w:rsidRDefault="00CF4322" w:rsidP="00FC3DBF">
      <w:pPr>
        <w:ind w:left="1985" w:hanging="141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kontaktní údaje:</w:t>
      </w:r>
      <w:r>
        <w:rPr>
          <w:sz w:val="22"/>
          <w:szCs w:val="22"/>
        </w:rPr>
        <w:tab/>
      </w:r>
      <w:r w:rsidR="0079486A">
        <w:rPr>
          <w:sz w:val="22"/>
          <w:szCs w:val="22"/>
        </w:rPr>
        <w:tab/>
      </w:r>
      <w:r>
        <w:rPr>
          <w:sz w:val="22"/>
          <w:szCs w:val="22"/>
        </w:rPr>
        <w:t>t</w:t>
      </w:r>
      <w:r w:rsidR="00FC3DBF" w:rsidRPr="00017E3B">
        <w:rPr>
          <w:sz w:val="22"/>
          <w:szCs w:val="22"/>
        </w:rPr>
        <w:t>el.:</w:t>
      </w:r>
      <w:r w:rsidR="00FC3DBF">
        <w:rPr>
          <w:sz w:val="22"/>
          <w:szCs w:val="22"/>
        </w:rPr>
        <w:t xml:space="preserve"> </w:t>
      </w:r>
      <w:r w:rsidR="0079486A">
        <w:rPr>
          <w:sz w:val="22"/>
          <w:szCs w:val="22"/>
        </w:rPr>
        <w:tab/>
      </w:r>
    </w:p>
    <w:p w14:paraId="28A7D5E0" w14:textId="33CE60C0" w:rsidR="00FC3DBF" w:rsidRDefault="00FC3DBF" w:rsidP="00FC3DBF">
      <w:pPr>
        <w:ind w:left="1985" w:hanging="1418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ab/>
      </w:r>
      <w:r w:rsidRPr="00017E3B">
        <w:rPr>
          <w:sz w:val="22"/>
          <w:szCs w:val="22"/>
        </w:rPr>
        <w:tab/>
      </w:r>
      <w:r w:rsidR="0079486A">
        <w:rPr>
          <w:sz w:val="22"/>
          <w:szCs w:val="22"/>
        </w:rPr>
        <w:tab/>
      </w:r>
      <w:r w:rsidRPr="001425CE">
        <w:rPr>
          <w:sz w:val="22"/>
          <w:szCs w:val="22"/>
        </w:rPr>
        <w:t>e-mail:</w:t>
      </w:r>
      <w:r w:rsidR="0037246C">
        <w:rPr>
          <w:sz w:val="22"/>
          <w:szCs w:val="22"/>
        </w:rPr>
        <w:t xml:space="preserve"> </w:t>
      </w:r>
    </w:p>
    <w:p w14:paraId="49C4B6A2" w14:textId="0F627C25" w:rsidR="00FC3DBF" w:rsidRPr="00017E3B" w:rsidRDefault="00FC3DBF" w:rsidP="00FC3DBF">
      <w:pPr>
        <w:ind w:left="1985" w:hanging="1418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14:paraId="1A9F50E7" w14:textId="50415B7A" w:rsidR="00FC3DBF" w:rsidRPr="00017E3B" w:rsidRDefault="00FC3DBF" w:rsidP="00FC3DBF">
      <w:pPr>
        <w:ind w:left="1985" w:hanging="1418"/>
        <w:jc w:val="both"/>
        <w:outlineLvl w:val="0"/>
        <w:rPr>
          <w:bCs/>
          <w:sz w:val="22"/>
          <w:szCs w:val="22"/>
        </w:rPr>
      </w:pPr>
      <w:r w:rsidRPr="00017E3B">
        <w:rPr>
          <w:sz w:val="22"/>
          <w:szCs w:val="22"/>
        </w:rPr>
        <w:t>číslo účtu:</w:t>
      </w:r>
      <w:r w:rsidR="00C660F9">
        <w:rPr>
          <w:sz w:val="22"/>
          <w:szCs w:val="22"/>
        </w:rPr>
        <w:t xml:space="preserve"> </w:t>
      </w:r>
      <w:r w:rsidR="0079486A">
        <w:rPr>
          <w:sz w:val="22"/>
          <w:szCs w:val="22"/>
        </w:rPr>
        <w:tab/>
      </w:r>
      <w:r w:rsidR="0079486A">
        <w:rPr>
          <w:sz w:val="22"/>
          <w:szCs w:val="22"/>
        </w:rPr>
        <w:tab/>
      </w:r>
      <w:r w:rsidRPr="00017E3B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360AF647" w14:textId="677B05CA" w:rsidR="00D03BE9" w:rsidRPr="00017E3B" w:rsidRDefault="00D8013E" w:rsidP="009930B7">
      <w:pPr>
        <w:tabs>
          <w:tab w:val="left" w:pos="567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F334E3" w:rsidRPr="00017E3B">
        <w:rPr>
          <w:sz w:val="22"/>
          <w:szCs w:val="22"/>
        </w:rPr>
        <w:t xml:space="preserve">(dále jen </w:t>
      </w:r>
      <w:r w:rsidR="003F20FD" w:rsidRPr="00C9220A">
        <w:rPr>
          <w:i/>
          <w:iCs/>
          <w:sz w:val="22"/>
          <w:szCs w:val="22"/>
        </w:rPr>
        <w:t>„</w:t>
      </w:r>
      <w:r w:rsidR="00235501" w:rsidRPr="00C9220A">
        <w:rPr>
          <w:b/>
          <w:i/>
          <w:iCs/>
          <w:sz w:val="22"/>
          <w:szCs w:val="22"/>
        </w:rPr>
        <w:t>Z</w:t>
      </w:r>
      <w:r w:rsidR="00F334E3" w:rsidRPr="00C9220A">
        <w:rPr>
          <w:b/>
          <w:i/>
          <w:iCs/>
          <w:sz w:val="22"/>
          <w:szCs w:val="22"/>
        </w:rPr>
        <w:t>hotovite</w:t>
      </w:r>
      <w:r w:rsidR="003F20FD" w:rsidRPr="00C9220A">
        <w:rPr>
          <w:i/>
          <w:iCs/>
          <w:sz w:val="22"/>
          <w:szCs w:val="22"/>
        </w:rPr>
        <w:t>l“</w:t>
      </w:r>
      <w:r w:rsidR="00F334E3" w:rsidRPr="00017E3B">
        <w:rPr>
          <w:sz w:val="22"/>
          <w:szCs w:val="22"/>
        </w:rPr>
        <w:t>)</w:t>
      </w:r>
    </w:p>
    <w:p w14:paraId="4CF37641" w14:textId="77777777" w:rsidR="004C30A9" w:rsidRDefault="004C30A9" w:rsidP="001103AB">
      <w:pPr>
        <w:ind w:firstLine="567"/>
        <w:jc w:val="both"/>
        <w:outlineLvl w:val="0"/>
        <w:rPr>
          <w:sz w:val="22"/>
          <w:szCs w:val="22"/>
        </w:rPr>
      </w:pPr>
    </w:p>
    <w:p w14:paraId="5D96DE54" w14:textId="1F8503E7" w:rsidR="005A2563" w:rsidRDefault="00235501" w:rsidP="001103AB">
      <w:pPr>
        <w:ind w:firstLine="567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 xml:space="preserve">(dále </w:t>
      </w:r>
      <w:r w:rsidR="003F20FD" w:rsidRPr="00017E3B">
        <w:rPr>
          <w:sz w:val="22"/>
          <w:szCs w:val="22"/>
        </w:rPr>
        <w:t xml:space="preserve">společně </w:t>
      </w:r>
      <w:r w:rsidRPr="00017E3B">
        <w:rPr>
          <w:sz w:val="22"/>
          <w:szCs w:val="22"/>
        </w:rPr>
        <w:t xml:space="preserve">jen </w:t>
      </w:r>
      <w:r w:rsidRPr="00C9220A">
        <w:rPr>
          <w:i/>
          <w:iCs/>
          <w:sz w:val="22"/>
          <w:szCs w:val="22"/>
        </w:rPr>
        <w:t>„</w:t>
      </w:r>
      <w:r w:rsidRPr="00C9220A">
        <w:rPr>
          <w:b/>
          <w:i/>
          <w:iCs/>
          <w:sz w:val="22"/>
          <w:szCs w:val="22"/>
        </w:rPr>
        <w:t>Smluvní strany</w:t>
      </w:r>
      <w:r w:rsidRPr="00C9220A">
        <w:rPr>
          <w:i/>
          <w:iCs/>
          <w:sz w:val="22"/>
          <w:szCs w:val="22"/>
        </w:rPr>
        <w:t>“</w:t>
      </w:r>
      <w:r w:rsidR="003F20FD" w:rsidRPr="00017E3B">
        <w:rPr>
          <w:sz w:val="22"/>
          <w:szCs w:val="22"/>
        </w:rPr>
        <w:t xml:space="preserve"> nebo též samostatně </w:t>
      </w:r>
      <w:r w:rsidR="003F20FD" w:rsidRPr="00C9220A">
        <w:rPr>
          <w:i/>
          <w:iCs/>
          <w:sz w:val="22"/>
          <w:szCs w:val="22"/>
        </w:rPr>
        <w:t>„</w:t>
      </w:r>
      <w:r w:rsidR="003F20FD" w:rsidRPr="00C9220A">
        <w:rPr>
          <w:b/>
          <w:i/>
          <w:iCs/>
          <w:sz w:val="22"/>
          <w:szCs w:val="22"/>
        </w:rPr>
        <w:t>Strana</w:t>
      </w:r>
      <w:r w:rsidR="003F20FD" w:rsidRPr="00C9220A">
        <w:rPr>
          <w:i/>
          <w:iCs/>
          <w:sz w:val="22"/>
          <w:szCs w:val="22"/>
        </w:rPr>
        <w:t>“</w:t>
      </w:r>
      <w:r w:rsidR="003F20FD" w:rsidRPr="00017E3B">
        <w:rPr>
          <w:sz w:val="22"/>
          <w:szCs w:val="22"/>
        </w:rPr>
        <w:t>)</w:t>
      </w:r>
    </w:p>
    <w:p w14:paraId="7FDC22DD" w14:textId="77777777" w:rsidR="005A2563" w:rsidRPr="00017E3B" w:rsidRDefault="005A2563" w:rsidP="00AC536F">
      <w:pPr>
        <w:ind w:firstLine="567"/>
        <w:jc w:val="both"/>
        <w:outlineLvl w:val="0"/>
        <w:rPr>
          <w:sz w:val="22"/>
          <w:szCs w:val="22"/>
        </w:rPr>
      </w:pPr>
    </w:p>
    <w:p w14:paraId="3B327D22" w14:textId="77777777" w:rsidR="0079486A" w:rsidRDefault="0079486A" w:rsidP="00AA6F18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sz w:val="22"/>
          <w:szCs w:val="22"/>
        </w:rPr>
      </w:pPr>
    </w:p>
    <w:p w14:paraId="1AF75D24" w14:textId="77777777" w:rsidR="00B504BF" w:rsidRPr="000B7D26" w:rsidRDefault="000B7D26" w:rsidP="00B065BA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b/>
          <w:sz w:val="22"/>
          <w:szCs w:val="22"/>
        </w:rPr>
      </w:pPr>
      <w:r w:rsidRPr="000B7D26">
        <w:rPr>
          <w:b/>
          <w:sz w:val="22"/>
          <w:szCs w:val="22"/>
        </w:rPr>
        <w:t>Předmět dodatku</w:t>
      </w:r>
    </w:p>
    <w:p w14:paraId="1EBCF51D" w14:textId="77777777" w:rsidR="00B504BF" w:rsidRPr="00017E3B" w:rsidRDefault="00B504BF" w:rsidP="00B065BA">
      <w:pPr>
        <w:tabs>
          <w:tab w:val="left" w:pos="-1440"/>
          <w:tab w:val="left" w:pos="-720"/>
          <w:tab w:val="left" w:pos="-426"/>
          <w:tab w:val="left" w:pos="426"/>
        </w:tabs>
        <w:ind w:left="567"/>
        <w:jc w:val="both"/>
        <w:outlineLvl w:val="0"/>
        <w:rPr>
          <w:b/>
          <w:sz w:val="22"/>
          <w:szCs w:val="22"/>
        </w:rPr>
      </w:pPr>
    </w:p>
    <w:p w14:paraId="52141481" w14:textId="50680023" w:rsidR="00F848D1" w:rsidRPr="005B1205" w:rsidRDefault="000B7D26" w:rsidP="005B1205">
      <w:pPr>
        <w:pStyle w:val="Odstavecseseznamem"/>
        <w:numPr>
          <w:ilvl w:val="1"/>
          <w:numId w:val="5"/>
        </w:numPr>
        <w:spacing w:after="2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r w:rsidR="0037246C">
        <w:rPr>
          <w:sz w:val="22"/>
          <w:szCs w:val="22"/>
        </w:rPr>
        <w:t>2</w:t>
      </w:r>
      <w:r w:rsidR="004C30A9">
        <w:rPr>
          <w:sz w:val="22"/>
          <w:szCs w:val="22"/>
        </w:rPr>
        <w:t>1</w:t>
      </w:r>
      <w:r w:rsidR="0037246C">
        <w:rPr>
          <w:sz w:val="22"/>
          <w:szCs w:val="22"/>
        </w:rPr>
        <w:t xml:space="preserve">. </w:t>
      </w:r>
      <w:r w:rsidR="004C30A9">
        <w:rPr>
          <w:sz w:val="22"/>
          <w:szCs w:val="22"/>
        </w:rPr>
        <w:t>6</w:t>
      </w:r>
      <w:r>
        <w:rPr>
          <w:sz w:val="22"/>
          <w:szCs w:val="22"/>
        </w:rPr>
        <w:t>. 202</w:t>
      </w:r>
      <w:r w:rsidR="004C30A9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427BF8" w:rsidRPr="00017E3B">
        <w:rPr>
          <w:sz w:val="22"/>
          <w:szCs w:val="22"/>
        </w:rPr>
        <w:t>S</w:t>
      </w:r>
      <w:r w:rsidR="00C3683E" w:rsidRPr="00017E3B">
        <w:rPr>
          <w:sz w:val="22"/>
          <w:szCs w:val="22"/>
        </w:rPr>
        <w:t>mlouv</w:t>
      </w:r>
      <w:r>
        <w:rPr>
          <w:sz w:val="22"/>
          <w:szCs w:val="22"/>
        </w:rPr>
        <w:t xml:space="preserve">u o dílo, jejímž předmětem je provedení díla s názvem </w:t>
      </w:r>
      <w:r w:rsidR="00081FF4" w:rsidRPr="00017E3B">
        <w:rPr>
          <w:b/>
          <w:sz w:val="22"/>
          <w:szCs w:val="22"/>
        </w:rPr>
        <w:t>„</w:t>
      </w:r>
      <w:r w:rsidR="004C30A9" w:rsidRPr="004C30A9">
        <w:rPr>
          <w:b/>
          <w:sz w:val="22"/>
          <w:szCs w:val="22"/>
        </w:rPr>
        <w:t>Rekonstrukce elektroinstalace 2. NP v objektu ZŠ Dukelská 11, České Budějovice</w:t>
      </w:r>
      <w:r w:rsidR="00B37D56" w:rsidRPr="005155AC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Pr="006118EB">
        <w:rPr>
          <w:sz w:val="22"/>
          <w:szCs w:val="22"/>
        </w:rPr>
        <w:t>(dále jen „Smlouva“)</w:t>
      </w:r>
      <w:r w:rsidR="00C42E45" w:rsidRPr="006118EB">
        <w:rPr>
          <w:sz w:val="22"/>
          <w:szCs w:val="22"/>
        </w:rPr>
        <w:t>.</w:t>
      </w:r>
    </w:p>
    <w:p w14:paraId="676370D4" w14:textId="77777777" w:rsidR="005B1205" w:rsidRPr="004964DA" w:rsidRDefault="005B1205" w:rsidP="005B1205">
      <w:pPr>
        <w:pStyle w:val="Odstavecseseznamem"/>
        <w:spacing w:after="240"/>
        <w:ind w:left="432"/>
        <w:jc w:val="both"/>
        <w:rPr>
          <w:b/>
          <w:sz w:val="22"/>
          <w:szCs w:val="22"/>
        </w:rPr>
      </w:pPr>
    </w:p>
    <w:p w14:paraId="03611074" w14:textId="77777777" w:rsidR="00674722" w:rsidRDefault="00885515" w:rsidP="005B1205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spacing w:before="240"/>
        <w:ind w:left="426" w:hanging="426"/>
        <w:jc w:val="both"/>
        <w:rPr>
          <w:sz w:val="22"/>
          <w:szCs w:val="22"/>
        </w:rPr>
      </w:pPr>
      <w:r w:rsidRPr="004964DA">
        <w:rPr>
          <w:sz w:val="22"/>
          <w:szCs w:val="22"/>
        </w:rPr>
        <w:t xml:space="preserve">Na základě zjištění </w:t>
      </w:r>
      <w:r w:rsidR="00466944" w:rsidRPr="004964DA">
        <w:rPr>
          <w:sz w:val="22"/>
          <w:szCs w:val="22"/>
        </w:rPr>
        <w:t>v průběhu provádění díla došlo</w:t>
      </w:r>
      <w:r w:rsidRPr="004964DA">
        <w:rPr>
          <w:sz w:val="22"/>
          <w:szCs w:val="22"/>
        </w:rPr>
        <w:t xml:space="preserve"> k vynuceným změnám </w:t>
      </w:r>
      <w:r w:rsidR="004964DA">
        <w:rPr>
          <w:sz w:val="22"/>
          <w:szCs w:val="22"/>
        </w:rPr>
        <w:t xml:space="preserve">oproti </w:t>
      </w:r>
      <w:r w:rsidR="004964DA" w:rsidRPr="00674722">
        <w:rPr>
          <w:sz w:val="22"/>
          <w:szCs w:val="22"/>
        </w:rPr>
        <w:t>výkazu výměr a </w:t>
      </w:r>
      <w:r w:rsidRPr="00674722">
        <w:rPr>
          <w:sz w:val="22"/>
          <w:szCs w:val="22"/>
        </w:rPr>
        <w:t>projektové dokumentaci</w:t>
      </w:r>
      <w:r w:rsidRPr="004964DA">
        <w:rPr>
          <w:sz w:val="22"/>
          <w:szCs w:val="22"/>
        </w:rPr>
        <w:t xml:space="preserve"> stavby, které nebyly součástí zadání a byly vyvolány skutečnou situací na staveništi v průběhu realizace stavby. Z</w:t>
      </w:r>
      <w:r w:rsidR="00F848D1" w:rsidRPr="004964DA">
        <w:rPr>
          <w:sz w:val="22"/>
          <w:szCs w:val="22"/>
        </w:rPr>
        <w:t>měn</w:t>
      </w:r>
      <w:r w:rsidRPr="004964DA">
        <w:rPr>
          <w:sz w:val="22"/>
          <w:szCs w:val="22"/>
        </w:rPr>
        <w:t>a</w:t>
      </w:r>
      <w:r w:rsidR="00F848D1" w:rsidRPr="004964DA">
        <w:rPr>
          <w:sz w:val="22"/>
          <w:szCs w:val="22"/>
        </w:rPr>
        <w:t xml:space="preserve"> v rozsahu předmětu díla </w:t>
      </w:r>
      <w:r w:rsidRPr="004964DA">
        <w:rPr>
          <w:sz w:val="22"/>
          <w:szCs w:val="22"/>
        </w:rPr>
        <w:t>je popsána</w:t>
      </w:r>
      <w:r w:rsidR="004964DA">
        <w:rPr>
          <w:sz w:val="22"/>
          <w:szCs w:val="22"/>
        </w:rPr>
        <w:t xml:space="preserve"> ve </w:t>
      </w:r>
      <w:r w:rsidR="00674722">
        <w:rPr>
          <w:sz w:val="22"/>
          <w:szCs w:val="22"/>
        </w:rPr>
        <w:t>Z</w:t>
      </w:r>
      <w:r w:rsidR="00F848D1" w:rsidRPr="004964DA">
        <w:rPr>
          <w:sz w:val="22"/>
          <w:szCs w:val="22"/>
        </w:rPr>
        <w:t xml:space="preserve">měnovém </w:t>
      </w:r>
      <w:r w:rsidR="00F848D1" w:rsidRPr="00674722">
        <w:rPr>
          <w:sz w:val="22"/>
          <w:szCs w:val="22"/>
        </w:rPr>
        <w:t>li</w:t>
      </w:r>
      <w:r w:rsidR="00466944" w:rsidRPr="00674722">
        <w:rPr>
          <w:sz w:val="22"/>
          <w:szCs w:val="22"/>
        </w:rPr>
        <w:t>stu č. 1,</w:t>
      </w:r>
      <w:r w:rsidR="00466944" w:rsidRPr="004964DA">
        <w:rPr>
          <w:sz w:val="22"/>
          <w:szCs w:val="22"/>
        </w:rPr>
        <w:t xml:space="preserve"> který je přílohou tohoto Dodatku</w:t>
      </w:r>
      <w:r w:rsidR="00C9220A">
        <w:rPr>
          <w:sz w:val="22"/>
          <w:szCs w:val="22"/>
        </w:rPr>
        <w:t xml:space="preserve"> č. 1</w:t>
      </w:r>
      <w:r w:rsidR="00F848D1" w:rsidRPr="004964DA">
        <w:rPr>
          <w:sz w:val="22"/>
          <w:szCs w:val="22"/>
        </w:rPr>
        <w:t xml:space="preserve">. </w:t>
      </w:r>
    </w:p>
    <w:p w14:paraId="6CEC584B" w14:textId="5C52C7DA" w:rsidR="00F848D1" w:rsidRPr="004964DA" w:rsidRDefault="00674722" w:rsidP="005B1205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spacing w:before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 základě výše uvedeného</w:t>
      </w:r>
      <w:r w:rsidR="00F848D1" w:rsidRPr="004964DA">
        <w:rPr>
          <w:sz w:val="22"/>
          <w:szCs w:val="22"/>
        </w:rPr>
        <w:t xml:space="preserve"> se Smluvní strany dohodly v souladu </w:t>
      </w:r>
      <w:r w:rsidR="00885515" w:rsidRPr="004964DA">
        <w:rPr>
          <w:sz w:val="22"/>
          <w:szCs w:val="22"/>
        </w:rPr>
        <w:t>s</w:t>
      </w:r>
      <w:r w:rsidR="008232C1">
        <w:rPr>
          <w:sz w:val="22"/>
          <w:szCs w:val="22"/>
        </w:rPr>
        <w:t> </w:t>
      </w:r>
      <w:r w:rsidR="00F848D1" w:rsidRPr="004964DA">
        <w:rPr>
          <w:sz w:val="22"/>
          <w:szCs w:val="22"/>
        </w:rPr>
        <w:t>čl. 1</w:t>
      </w:r>
      <w:r w:rsidR="00D8013E">
        <w:rPr>
          <w:sz w:val="22"/>
          <w:szCs w:val="22"/>
        </w:rPr>
        <w:t>6</w:t>
      </w:r>
      <w:r w:rsidR="00F848D1" w:rsidRPr="004964DA">
        <w:rPr>
          <w:sz w:val="22"/>
          <w:szCs w:val="22"/>
        </w:rPr>
        <w:t>. odst. 1</w:t>
      </w:r>
      <w:r w:rsidR="00D8013E">
        <w:rPr>
          <w:sz w:val="22"/>
          <w:szCs w:val="22"/>
        </w:rPr>
        <w:t>6</w:t>
      </w:r>
      <w:r w:rsidR="00F848D1" w:rsidRPr="004964DA">
        <w:rPr>
          <w:sz w:val="22"/>
          <w:szCs w:val="22"/>
        </w:rPr>
        <w:t xml:space="preserve">.2. Smlouvy </w:t>
      </w:r>
      <w:r w:rsidR="006B01C9" w:rsidRPr="004964DA">
        <w:rPr>
          <w:sz w:val="22"/>
          <w:szCs w:val="22"/>
        </w:rPr>
        <w:t>na níže uvedené změně S</w:t>
      </w:r>
      <w:r w:rsidR="00466944" w:rsidRPr="004964DA">
        <w:rPr>
          <w:sz w:val="22"/>
          <w:szCs w:val="22"/>
        </w:rPr>
        <w:t>mlouvy a </w:t>
      </w:r>
      <w:r w:rsidR="006B01C9" w:rsidRPr="004964DA">
        <w:rPr>
          <w:sz w:val="22"/>
          <w:szCs w:val="22"/>
        </w:rPr>
        <w:t>uzavírají tento Dodatek</w:t>
      </w:r>
      <w:r w:rsidR="00C9220A">
        <w:rPr>
          <w:sz w:val="22"/>
          <w:szCs w:val="22"/>
        </w:rPr>
        <w:t xml:space="preserve"> č. 1</w:t>
      </w:r>
      <w:r w:rsidR="006B01C9" w:rsidRPr="004964DA">
        <w:rPr>
          <w:sz w:val="22"/>
          <w:szCs w:val="22"/>
        </w:rPr>
        <w:t xml:space="preserve">. </w:t>
      </w:r>
    </w:p>
    <w:p w14:paraId="420428F0" w14:textId="77777777" w:rsidR="00F848D1" w:rsidRPr="004964DA" w:rsidRDefault="00F848D1" w:rsidP="00F848D1">
      <w:pPr>
        <w:pStyle w:val="Odstavecseseznamem"/>
        <w:rPr>
          <w:sz w:val="22"/>
          <w:szCs w:val="22"/>
        </w:rPr>
      </w:pPr>
    </w:p>
    <w:p w14:paraId="34A3440C" w14:textId="5AD25BA6" w:rsidR="006B01C9" w:rsidRPr="004964DA" w:rsidRDefault="006B01C9" w:rsidP="006118EB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ind w:left="426" w:hanging="426"/>
        <w:jc w:val="both"/>
        <w:rPr>
          <w:sz w:val="22"/>
          <w:szCs w:val="22"/>
        </w:rPr>
      </w:pPr>
      <w:r w:rsidRPr="004964DA">
        <w:rPr>
          <w:sz w:val="22"/>
          <w:szCs w:val="22"/>
        </w:rPr>
        <w:t>Čl. 5. odst. 5.</w:t>
      </w:r>
      <w:r w:rsidR="008232C1">
        <w:rPr>
          <w:sz w:val="22"/>
          <w:szCs w:val="22"/>
        </w:rPr>
        <w:t>1</w:t>
      </w:r>
      <w:r w:rsidRPr="004964DA">
        <w:rPr>
          <w:sz w:val="22"/>
          <w:szCs w:val="22"/>
        </w:rPr>
        <w:t>. Smlouvy se vypouští a nahrazuje se novým zněním</w:t>
      </w:r>
      <w:r w:rsidR="00B0215D">
        <w:rPr>
          <w:sz w:val="22"/>
          <w:szCs w:val="22"/>
        </w:rPr>
        <w:t xml:space="preserve"> takto</w:t>
      </w:r>
      <w:r w:rsidRPr="004964DA">
        <w:rPr>
          <w:sz w:val="22"/>
          <w:szCs w:val="22"/>
        </w:rPr>
        <w:t>:</w:t>
      </w:r>
    </w:p>
    <w:p w14:paraId="1438B80A" w14:textId="77777777" w:rsidR="006118EB" w:rsidRPr="004964DA" w:rsidRDefault="006118EB" w:rsidP="009930B7"/>
    <w:p w14:paraId="23CB58E2" w14:textId="24E6B457" w:rsidR="00B504BF" w:rsidRPr="008232C1" w:rsidRDefault="00D8013E" w:rsidP="008232C1">
      <w:pPr>
        <w:tabs>
          <w:tab w:val="left" w:pos="1276"/>
        </w:tabs>
        <w:ind w:left="1272" w:hanging="705"/>
        <w:jc w:val="both"/>
        <w:rPr>
          <w:sz w:val="22"/>
          <w:szCs w:val="22"/>
        </w:rPr>
      </w:pPr>
      <w:r w:rsidRPr="009930B7">
        <w:rPr>
          <w:sz w:val="22"/>
          <w:szCs w:val="22"/>
        </w:rPr>
        <w:lastRenderedPageBreak/>
        <w:t>„</w:t>
      </w:r>
      <w:r w:rsidR="00B0215D">
        <w:rPr>
          <w:sz w:val="22"/>
          <w:szCs w:val="22"/>
        </w:rPr>
        <w:t>5.</w:t>
      </w:r>
      <w:r w:rsidR="008232C1">
        <w:rPr>
          <w:sz w:val="22"/>
          <w:szCs w:val="22"/>
        </w:rPr>
        <w:t>1</w:t>
      </w:r>
      <w:r w:rsidRPr="009930B7">
        <w:rPr>
          <w:sz w:val="22"/>
          <w:szCs w:val="22"/>
        </w:rPr>
        <w:t xml:space="preserve">. </w:t>
      </w:r>
      <w:r w:rsidRPr="009930B7">
        <w:rPr>
          <w:sz w:val="22"/>
          <w:szCs w:val="22"/>
        </w:rPr>
        <w:tab/>
      </w:r>
      <w:r w:rsidR="008232C1">
        <w:rPr>
          <w:sz w:val="22"/>
          <w:szCs w:val="22"/>
        </w:rPr>
        <w:t xml:space="preserve">Objednatel se zavazuje zaplatit Zhotoviteli za provedení díla cenu dle nabídkového rozpočtu ve výši </w:t>
      </w:r>
      <w:r w:rsidR="00674722">
        <w:rPr>
          <w:sz w:val="22"/>
          <w:szCs w:val="22"/>
        </w:rPr>
        <w:t>4</w:t>
      </w:r>
      <w:r w:rsidR="007617EC">
        <w:rPr>
          <w:sz w:val="22"/>
          <w:szCs w:val="22"/>
        </w:rPr>
        <w:t> 705 958</w:t>
      </w:r>
      <w:r w:rsidR="008232C1">
        <w:rPr>
          <w:sz w:val="22"/>
          <w:szCs w:val="22"/>
        </w:rPr>
        <w:t xml:space="preserve"> bez DPH. </w:t>
      </w:r>
      <w:r w:rsidR="006B01C9" w:rsidRPr="008232C1">
        <w:rPr>
          <w:sz w:val="22"/>
          <w:szCs w:val="22"/>
        </w:rPr>
        <w:t>K takto sjednané ceně bude účtováno DPH ve výši stanovené právními předpisy platnými ke dni uskutečnění zdanitelného plněn</w:t>
      </w:r>
      <w:r w:rsidRPr="008232C1">
        <w:rPr>
          <w:sz w:val="22"/>
          <w:szCs w:val="22"/>
        </w:rPr>
        <w:t>í</w:t>
      </w:r>
      <w:r w:rsidR="006B01C9" w:rsidRPr="008232C1">
        <w:rPr>
          <w:sz w:val="22"/>
          <w:szCs w:val="22"/>
        </w:rPr>
        <w:t>.</w:t>
      </w:r>
      <w:r w:rsidR="008232C1">
        <w:rPr>
          <w:sz w:val="22"/>
          <w:szCs w:val="22"/>
        </w:rPr>
        <w:t>“</w:t>
      </w:r>
    </w:p>
    <w:p w14:paraId="3A93986D" w14:textId="77777777" w:rsidR="00D8013E" w:rsidRPr="004964DA" w:rsidRDefault="00D8013E" w:rsidP="009930B7">
      <w:pPr>
        <w:pStyle w:val="Odstavecseseznamem"/>
        <w:ind w:left="1287"/>
        <w:jc w:val="both"/>
        <w:rPr>
          <w:sz w:val="22"/>
          <w:szCs w:val="22"/>
        </w:rPr>
      </w:pPr>
    </w:p>
    <w:p w14:paraId="48F71022" w14:textId="06B4E78F" w:rsidR="00466944" w:rsidRPr="004964DA" w:rsidRDefault="00466944" w:rsidP="006118EB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ind w:left="426" w:hanging="426"/>
        <w:jc w:val="both"/>
        <w:rPr>
          <w:sz w:val="22"/>
          <w:szCs w:val="22"/>
        </w:rPr>
      </w:pPr>
      <w:r w:rsidRPr="004964DA">
        <w:rPr>
          <w:sz w:val="22"/>
          <w:szCs w:val="22"/>
        </w:rPr>
        <w:t>Pro účely zákona č. 134/2016 Sb., o zadávání veřejných zakázek, ve zněn</w:t>
      </w:r>
      <w:r w:rsidR="00EA474E">
        <w:rPr>
          <w:sz w:val="22"/>
          <w:szCs w:val="22"/>
        </w:rPr>
        <w:t>í pozdějších předpisů (v tomto D</w:t>
      </w:r>
      <w:r w:rsidRPr="004964DA">
        <w:rPr>
          <w:sz w:val="22"/>
          <w:szCs w:val="22"/>
        </w:rPr>
        <w:t xml:space="preserve">odatku </w:t>
      </w:r>
      <w:r w:rsidR="00C9220A">
        <w:rPr>
          <w:sz w:val="22"/>
          <w:szCs w:val="22"/>
        </w:rPr>
        <w:t xml:space="preserve">č. 1 </w:t>
      </w:r>
      <w:r w:rsidRPr="004964DA">
        <w:rPr>
          <w:sz w:val="22"/>
          <w:szCs w:val="22"/>
        </w:rPr>
        <w:t xml:space="preserve">označován též jako „ZZVZ“), uvádějí Smluvní strany shrnutí změn zejména </w:t>
      </w:r>
      <w:r w:rsidR="006118EB">
        <w:rPr>
          <w:sz w:val="22"/>
          <w:szCs w:val="22"/>
        </w:rPr>
        <w:t>ve </w:t>
      </w:r>
      <w:r w:rsidRPr="004964DA">
        <w:rPr>
          <w:sz w:val="22"/>
          <w:szCs w:val="22"/>
        </w:rPr>
        <w:t>vazbě na ustanovení § 222 ZZVZ. Smluvní strany shodně konstatují, že toto shrnutí má pouze informační charakter.</w:t>
      </w:r>
    </w:p>
    <w:p w14:paraId="4932C6E9" w14:textId="77777777" w:rsidR="00466944" w:rsidRPr="00466944" w:rsidRDefault="00466944" w:rsidP="00466944">
      <w:pPr>
        <w:pStyle w:val="Odstavecseseznamem"/>
        <w:ind w:left="567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552" w:type="dxa"/>
        <w:tblLook w:val="04A0" w:firstRow="1" w:lastRow="0" w:firstColumn="1" w:lastColumn="0" w:noHBand="0" w:noVBand="1"/>
      </w:tblPr>
      <w:tblGrid>
        <w:gridCol w:w="4119"/>
        <w:gridCol w:w="4369"/>
      </w:tblGrid>
      <w:tr w:rsidR="00466944" w14:paraId="160C0B56" w14:textId="77777777" w:rsidTr="00466944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5BB53" w14:textId="77777777" w:rsidR="00466944" w:rsidRPr="004E65DE" w:rsidRDefault="00466944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cs="Times New Roman"/>
                <w:b/>
              </w:rPr>
            </w:pPr>
            <w:r w:rsidRPr="004E65DE">
              <w:rPr>
                <w:rFonts w:cs="Times New Roman"/>
                <w:b/>
              </w:rPr>
              <w:t>Název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04175" w14:textId="77777777" w:rsidR="00466944" w:rsidRPr="004E65DE" w:rsidRDefault="00466944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cs="Times New Roman"/>
                <w:b/>
              </w:rPr>
            </w:pPr>
            <w:r w:rsidRPr="004E65DE">
              <w:rPr>
                <w:rFonts w:cs="Times New Roman"/>
                <w:b/>
              </w:rPr>
              <w:t>Cena bez DPH</w:t>
            </w:r>
          </w:p>
        </w:tc>
      </w:tr>
      <w:tr w:rsidR="00466944" w:rsidRPr="00A85832" w14:paraId="492018C3" w14:textId="77777777" w:rsidTr="00466944">
        <w:tc>
          <w:tcPr>
            <w:tcW w:w="4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B8FF2" w14:textId="77777777" w:rsidR="00466944" w:rsidRPr="007617EC" w:rsidRDefault="00466944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cs="Times New Roman"/>
                <w:b/>
              </w:rPr>
            </w:pPr>
            <w:r w:rsidRPr="007617EC">
              <w:rPr>
                <w:rFonts w:cs="Times New Roman"/>
                <w:b/>
              </w:rPr>
              <w:t>Smlouva o dílo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E2F7A" w14:textId="0E4DF743" w:rsidR="00466944" w:rsidRPr="007617EC" w:rsidRDefault="008232C1" w:rsidP="00466944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cs="Times New Roman"/>
                <w:b/>
              </w:rPr>
            </w:pPr>
            <w:r w:rsidRPr="007617EC">
              <w:rPr>
                <w:rFonts w:cs="Times New Roman"/>
                <w:b/>
              </w:rPr>
              <w:t xml:space="preserve">3 848 686 </w:t>
            </w:r>
            <w:r w:rsidR="00466944" w:rsidRPr="007617EC">
              <w:rPr>
                <w:rFonts w:cs="Times New Roman"/>
                <w:b/>
              </w:rPr>
              <w:t>Kč</w:t>
            </w:r>
          </w:p>
        </w:tc>
      </w:tr>
      <w:tr w:rsidR="00466944" w14:paraId="482690B4" w14:textId="77777777" w:rsidTr="00466944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2C894" w14:textId="77777777" w:rsidR="00466944" w:rsidRPr="007617EC" w:rsidRDefault="00466944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cs="Times New Roman"/>
                <w:b/>
              </w:rPr>
            </w:pPr>
            <w:r w:rsidRPr="007617EC">
              <w:rPr>
                <w:rFonts w:cs="Times New Roman"/>
                <w:b/>
              </w:rPr>
              <w:t xml:space="preserve">Dodatek č. 1 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5CA81" w14:textId="341CC605" w:rsidR="00466944" w:rsidRPr="007617EC" w:rsidRDefault="007617EC" w:rsidP="00466944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cs="Times New Roman"/>
                <w:b/>
              </w:rPr>
            </w:pPr>
            <w:r w:rsidRPr="007617EC">
              <w:rPr>
                <w:rFonts w:cs="Times New Roman"/>
                <w:b/>
              </w:rPr>
              <w:t xml:space="preserve">857 272 </w:t>
            </w:r>
            <w:r w:rsidR="00466944" w:rsidRPr="007617EC">
              <w:rPr>
                <w:rFonts w:cs="Times New Roman"/>
                <w:b/>
              </w:rPr>
              <w:t>Kč</w:t>
            </w:r>
          </w:p>
        </w:tc>
      </w:tr>
      <w:tr w:rsidR="00332E28" w14:paraId="4F1D7AB3" w14:textId="77777777" w:rsidTr="00466944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BB007" w14:textId="7A4E2559" w:rsidR="00D511E7" w:rsidRDefault="00D511E7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</w:pPr>
            <w:r>
              <w:t>Změny dle § 222 odst. 6 ZZVZ</w:t>
            </w:r>
          </w:p>
          <w:p w14:paraId="660865A9" w14:textId="0930FDE4" w:rsidR="00332E28" w:rsidRPr="00A85832" w:rsidRDefault="00D511E7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</w:pPr>
            <w:r>
              <w:t>(z</w:t>
            </w:r>
            <w:r w:rsidR="007617EC">
              <w:t xml:space="preserve">úžení ceny, tzn. </w:t>
            </w:r>
            <w:proofErr w:type="spellStart"/>
            <w:r w:rsidR="007617EC">
              <w:t>méněpráce</w:t>
            </w:r>
            <w:proofErr w:type="spellEnd"/>
            <w:r>
              <w:t>)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0EDBE" w14:textId="7FC97D4D" w:rsidR="00332E28" w:rsidRDefault="00332E28" w:rsidP="00466944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</w:pPr>
            <w:r>
              <w:t xml:space="preserve">140 450 Kč </w:t>
            </w:r>
          </w:p>
        </w:tc>
      </w:tr>
      <w:tr w:rsidR="00332E28" w14:paraId="29BDB373" w14:textId="77777777" w:rsidTr="00466944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E749C" w14:textId="7F6B0576" w:rsidR="00D511E7" w:rsidRDefault="00D511E7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</w:pPr>
            <w:r>
              <w:t>Změny dle § 222 odst. 6 ZZVZ</w:t>
            </w:r>
          </w:p>
          <w:p w14:paraId="1C7870F5" w14:textId="573E8C05" w:rsidR="00332E28" w:rsidRPr="00A85832" w:rsidRDefault="00D511E7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</w:pPr>
            <w:r>
              <w:t>(n</w:t>
            </w:r>
            <w:r w:rsidR="007617EC">
              <w:t>avýšení ceny, tzn. vícepráce</w:t>
            </w:r>
            <w:r>
              <w:t>)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22C63" w14:textId="6F77885E" w:rsidR="00332E28" w:rsidRDefault="00332E28" w:rsidP="00466944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</w:pPr>
            <w:r>
              <w:t>997 722 Kč</w:t>
            </w:r>
          </w:p>
        </w:tc>
      </w:tr>
      <w:tr w:rsidR="00466944" w:rsidRPr="00882ABE" w14:paraId="2199DC92" w14:textId="77777777" w:rsidTr="00466944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1982C" w14:textId="342E3590" w:rsidR="00466944" w:rsidRPr="004E65DE" w:rsidRDefault="00466944" w:rsidP="00AC5E7B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cs="Times New Roman"/>
                <w:b/>
              </w:rPr>
            </w:pPr>
            <w:r w:rsidRPr="004E65DE">
              <w:rPr>
                <w:rFonts w:cs="Times New Roman"/>
                <w:b/>
              </w:rPr>
              <w:t xml:space="preserve">Celková cena, vč. změny dle </w:t>
            </w:r>
            <w:r w:rsidR="00C9220A">
              <w:rPr>
                <w:rFonts w:cs="Times New Roman"/>
                <w:b/>
              </w:rPr>
              <w:t>D</w:t>
            </w:r>
            <w:r w:rsidRPr="004E65DE">
              <w:rPr>
                <w:rFonts w:cs="Times New Roman"/>
                <w:b/>
              </w:rPr>
              <w:t>odatk</w:t>
            </w:r>
            <w:r>
              <w:rPr>
                <w:rFonts w:cs="Times New Roman"/>
                <w:b/>
              </w:rPr>
              <w:t>u č. 1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7A5A0" w14:textId="2DDAF308" w:rsidR="00466944" w:rsidRPr="00882ABE" w:rsidRDefault="007617EC" w:rsidP="00466944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4 705 958</w:t>
            </w:r>
            <w:r w:rsidR="00466944" w:rsidRPr="00882ABE">
              <w:rPr>
                <w:rFonts w:cs="Times New Roman"/>
                <w:b/>
              </w:rPr>
              <w:t xml:space="preserve"> Kč</w:t>
            </w:r>
          </w:p>
        </w:tc>
      </w:tr>
    </w:tbl>
    <w:p w14:paraId="26AF80D1" w14:textId="77777777" w:rsidR="006B01C9" w:rsidRDefault="006B01C9" w:rsidP="006B01C9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2"/>
          <w:szCs w:val="22"/>
        </w:rPr>
      </w:pPr>
    </w:p>
    <w:p w14:paraId="35ED991C" w14:textId="77777777" w:rsidR="006B01C9" w:rsidRDefault="006B01C9" w:rsidP="006B01C9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2"/>
          <w:szCs w:val="22"/>
        </w:rPr>
      </w:pPr>
    </w:p>
    <w:p w14:paraId="77179013" w14:textId="77777777" w:rsidR="006B01C9" w:rsidRDefault="006B01C9" w:rsidP="00466944">
      <w:pPr>
        <w:pStyle w:val="Odstavecseseznamem"/>
        <w:numPr>
          <w:ilvl w:val="0"/>
          <w:numId w:val="3"/>
        </w:num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5DFF1EFD" w14:textId="77777777" w:rsidR="00466944" w:rsidRDefault="00466944" w:rsidP="00466944">
      <w:pPr>
        <w:pStyle w:val="Odstavecseseznamem"/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outlineLvl w:val="0"/>
        <w:rPr>
          <w:b/>
          <w:sz w:val="22"/>
          <w:szCs w:val="22"/>
        </w:rPr>
      </w:pPr>
    </w:p>
    <w:p w14:paraId="1F54B3F1" w14:textId="772AB82B" w:rsidR="00466944" w:rsidRPr="00466944" w:rsidRDefault="006B01C9" w:rsidP="006118EB">
      <w:pPr>
        <w:pStyle w:val="Odstavecseseznamem"/>
        <w:numPr>
          <w:ilvl w:val="1"/>
          <w:numId w:val="3"/>
        </w:numPr>
        <w:tabs>
          <w:tab w:val="clear" w:pos="928"/>
          <w:tab w:val="left" w:pos="-1440"/>
          <w:tab w:val="left" w:pos="-720"/>
          <w:tab w:val="left" w:pos="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26"/>
        <w:jc w:val="both"/>
        <w:outlineLvl w:val="0"/>
        <w:rPr>
          <w:sz w:val="22"/>
          <w:szCs w:val="22"/>
        </w:rPr>
      </w:pPr>
      <w:r w:rsidRPr="00466944">
        <w:rPr>
          <w:sz w:val="22"/>
          <w:szCs w:val="22"/>
        </w:rPr>
        <w:t>Tímto Dodatkem</w:t>
      </w:r>
      <w:r w:rsidR="00C9220A">
        <w:rPr>
          <w:sz w:val="22"/>
          <w:szCs w:val="22"/>
        </w:rPr>
        <w:t xml:space="preserve"> č. 1</w:t>
      </w:r>
      <w:r w:rsidRPr="00466944">
        <w:rPr>
          <w:sz w:val="22"/>
          <w:szCs w:val="22"/>
        </w:rPr>
        <w:t xml:space="preserve"> nej</w:t>
      </w:r>
      <w:r w:rsidR="006118EB">
        <w:rPr>
          <w:sz w:val="22"/>
          <w:szCs w:val="22"/>
        </w:rPr>
        <w:t>sou dotčena ostatní ustanovení S</w:t>
      </w:r>
      <w:r w:rsidRPr="00466944">
        <w:rPr>
          <w:sz w:val="22"/>
          <w:szCs w:val="22"/>
        </w:rPr>
        <w:t>mlouvy.</w:t>
      </w:r>
    </w:p>
    <w:p w14:paraId="69E2ABB4" w14:textId="77777777" w:rsidR="007617EC" w:rsidRDefault="006B01C9" w:rsidP="006118EB">
      <w:pPr>
        <w:pStyle w:val="Odstavecseseznamem"/>
        <w:numPr>
          <w:ilvl w:val="1"/>
          <w:numId w:val="3"/>
        </w:numPr>
        <w:tabs>
          <w:tab w:val="clear" w:pos="928"/>
          <w:tab w:val="left" w:pos="-1440"/>
          <w:tab w:val="left" w:pos="-720"/>
          <w:tab w:val="left" w:pos="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26"/>
        <w:jc w:val="both"/>
        <w:outlineLvl w:val="0"/>
        <w:rPr>
          <w:sz w:val="22"/>
          <w:szCs w:val="22"/>
        </w:rPr>
      </w:pPr>
      <w:r w:rsidRPr="00466944">
        <w:rPr>
          <w:sz w:val="22"/>
          <w:szCs w:val="22"/>
        </w:rPr>
        <w:t xml:space="preserve">Tento Dodatek </w:t>
      </w:r>
      <w:r w:rsidR="00C9220A">
        <w:rPr>
          <w:sz w:val="22"/>
          <w:szCs w:val="22"/>
        </w:rPr>
        <w:t xml:space="preserve">č. 1 </w:t>
      </w:r>
      <w:r w:rsidRPr="00466944">
        <w:rPr>
          <w:sz w:val="22"/>
          <w:szCs w:val="22"/>
        </w:rPr>
        <w:t>nabývá platnosti dnem podpi</w:t>
      </w:r>
      <w:r w:rsidR="006118EB">
        <w:rPr>
          <w:sz w:val="22"/>
          <w:szCs w:val="22"/>
        </w:rPr>
        <w:t>su oběma S</w:t>
      </w:r>
      <w:r w:rsidRPr="00466944">
        <w:rPr>
          <w:sz w:val="22"/>
          <w:szCs w:val="22"/>
        </w:rPr>
        <w:t>mluvními stranami</w:t>
      </w:r>
      <w:r w:rsidR="007617EC">
        <w:rPr>
          <w:sz w:val="22"/>
          <w:szCs w:val="22"/>
        </w:rPr>
        <w:t>.</w:t>
      </w:r>
    </w:p>
    <w:p w14:paraId="4D5FFDA5" w14:textId="77777777" w:rsidR="007617EC" w:rsidRPr="007617EC" w:rsidRDefault="00885515" w:rsidP="007617EC">
      <w:pPr>
        <w:pStyle w:val="Odstavecseseznamem"/>
        <w:numPr>
          <w:ilvl w:val="1"/>
          <w:numId w:val="3"/>
        </w:numPr>
        <w:tabs>
          <w:tab w:val="clear" w:pos="928"/>
          <w:tab w:val="left" w:pos="-1440"/>
          <w:tab w:val="left" w:pos="-720"/>
          <w:tab w:val="left" w:pos="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26"/>
        <w:jc w:val="both"/>
        <w:outlineLvl w:val="0"/>
        <w:rPr>
          <w:sz w:val="22"/>
          <w:szCs w:val="22"/>
        </w:rPr>
      </w:pPr>
      <w:r w:rsidRPr="007617EC">
        <w:rPr>
          <w:sz w:val="22"/>
          <w:szCs w:val="22"/>
        </w:rPr>
        <w:t xml:space="preserve"> </w:t>
      </w:r>
      <w:r w:rsidR="007617EC" w:rsidRPr="007617EC">
        <w:rPr>
          <w:sz w:val="22"/>
          <w:szCs w:val="22"/>
        </w:rPr>
        <w:t>Tento dodatek nabývá platnosti dnem podpisu oběma smluvními stranami. Účinnosti tento dodatek nabývá dnem uveřejnění v registru smluv postupem dle zákona č. 340/2015 Sb., o zvláštních podmínkách účinnosti některých smluv, uveřejňování těchto smluv a o registru smluv (zákon o registru smluv), ve znění pozdějších předpisů, ledaže smlouva nepodléhá zveřejnění v registru smluv, v takovém případě dodatek nabývá účinnosti dnem podpisu oběma smluvními stranami.</w:t>
      </w:r>
    </w:p>
    <w:p w14:paraId="18812791" w14:textId="614DDEFF" w:rsidR="007617EC" w:rsidRDefault="00885515" w:rsidP="004E19CE">
      <w:pPr>
        <w:pStyle w:val="Odstavecseseznamem"/>
        <w:numPr>
          <w:ilvl w:val="1"/>
          <w:numId w:val="3"/>
        </w:numPr>
        <w:tabs>
          <w:tab w:val="clear" w:pos="928"/>
          <w:tab w:val="left" w:pos="-1440"/>
          <w:tab w:val="left" w:pos="-720"/>
          <w:tab w:val="left" w:pos="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26"/>
        <w:jc w:val="both"/>
        <w:outlineLvl w:val="0"/>
        <w:rPr>
          <w:sz w:val="22"/>
          <w:szCs w:val="22"/>
        </w:rPr>
      </w:pPr>
      <w:r w:rsidRPr="007617EC">
        <w:rPr>
          <w:sz w:val="22"/>
          <w:szCs w:val="22"/>
        </w:rPr>
        <w:t xml:space="preserve">Tento Dodatek </w:t>
      </w:r>
      <w:r w:rsidR="00C9220A" w:rsidRPr="007617EC">
        <w:rPr>
          <w:sz w:val="22"/>
          <w:szCs w:val="22"/>
        </w:rPr>
        <w:t xml:space="preserve">č. 1 </w:t>
      </w:r>
      <w:r w:rsidR="00BE4957">
        <w:rPr>
          <w:sz w:val="22"/>
          <w:szCs w:val="22"/>
        </w:rPr>
        <w:t>se vyhotovuje ve 2 (dvou) stejnopisech, z nichž Zhotovitel obdrží 1 (jedno) vyhotovení a Objednatel 1 (jedno) vyh</w:t>
      </w:r>
      <w:r w:rsidR="00EE22E3">
        <w:rPr>
          <w:sz w:val="22"/>
          <w:szCs w:val="22"/>
        </w:rPr>
        <w:t>o</w:t>
      </w:r>
      <w:r w:rsidR="00BE4957">
        <w:rPr>
          <w:sz w:val="22"/>
          <w:szCs w:val="22"/>
        </w:rPr>
        <w:t>tovení.</w:t>
      </w:r>
    </w:p>
    <w:p w14:paraId="413D27ED" w14:textId="359DC80C" w:rsidR="00466944" w:rsidRPr="007617EC" w:rsidRDefault="007617EC" w:rsidP="007617EC">
      <w:pPr>
        <w:pStyle w:val="Odstavecseseznamem"/>
        <w:numPr>
          <w:ilvl w:val="1"/>
          <w:numId w:val="3"/>
        </w:numPr>
        <w:tabs>
          <w:tab w:val="clear" w:pos="928"/>
          <w:tab w:val="num" w:pos="426"/>
        </w:tabs>
        <w:ind w:left="426" w:hanging="426"/>
        <w:rPr>
          <w:sz w:val="22"/>
          <w:szCs w:val="22"/>
        </w:rPr>
      </w:pPr>
      <w:r w:rsidRPr="007617EC">
        <w:rPr>
          <w:sz w:val="22"/>
          <w:szCs w:val="22"/>
        </w:rPr>
        <w:t>Smluvní strany prohlašují, že tento dodatek uzavřely dle své pravé a svobodné vůle, vážně a srozumitelně, nikoliv v tísni a za nápadně nevýhodných podmínek.</w:t>
      </w:r>
    </w:p>
    <w:p w14:paraId="62318EA1" w14:textId="01103BD8" w:rsidR="00466944" w:rsidRPr="00466944" w:rsidRDefault="00EA474E" w:rsidP="006118EB">
      <w:pPr>
        <w:pStyle w:val="Odstavecseseznamem"/>
        <w:numPr>
          <w:ilvl w:val="1"/>
          <w:numId w:val="3"/>
        </w:numPr>
        <w:tabs>
          <w:tab w:val="clear" w:pos="928"/>
          <w:tab w:val="left" w:pos="-1440"/>
          <w:tab w:val="left" w:pos="-720"/>
          <w:tab w:val="left" w:pos="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Nedílnou součástí tohoto Dodatku</w:t>
      </w:r>
      <w:r w:rsidR="00C9220A">
        <w:rPr>
          <w:sz w:val="22"/>
          <w:szCs w:val="22"/>
        </w:rPr>
        <w:t xml:space="preserve"> </w:t>
      </w:r>
      <w:r w:rsidR="00C9220A" w:rsidRPr="007617EC">
        <w:rPr>
          <w:sz w:val="22"/>
          <w:szCs w:val="22"/>
        </w:rPr>
        <w:t>č. 1</w:t>
      </w:r>
      <w:r w:rsidRPr="007617EC">
        <w:rPr>
          <w:sz w:val="22"/>
          <w:szCs w:val="22"/>
        </w:rPr>
        <w:t xml:space="preserve"> </w:t>
      </w:r>
      <w:r w:rsidR="00466944" w:rsidRPr="007617EC">
        <w:rPr>
          <w:sz w:val="22"/>
          <w:szCs w:val="22"/>
        </w:rPr>
        <w:t xml:space="preserve">je </w:t>
      </w:r>
      <w:r w:rsidR="007617EC" w:rsidRPr="007617EC">
        <w:rPr>
          <w:sz w:val="22"/>
          <w:szCs w:val="22"/>
        </w:rPr>
        <w:t>Z</w:t>
      </w:r>
      <w:r w:rsidR="00466944" w:rsidRPr="007617EC">
        <w:rPr>
          <w:sz w:val="22"/>
          <w:szCs w:val="22"/>
        </w:rPr>
        <w:t>měnový list č. 1</w:t>
      </w:r>
      <w:r w:rsidR="007617EC">
        <w:rPr>
          <w:sz w:val="22"/>
          <w:szCs w:val="22"/>
        </w:rPr>
        <w:t>.</w:t>
      </w:r>
    </w:p>
    <w:p w14:paraId="2239A708" w14:textId="77777777" w:rsidR="00885515" w:rsidRDefault="00885515" w:rsidP="00466944">
      <w:pPr>
        <w:pStyle w:val="Odstavecseseznamem"/>
        <w:tabs>
          <w:tab w:val="left" w:pos="-1440"/>
          <w:tab w:val="left" w:pos="-720"/>
          <w:tab w:val="left" w:pos="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/>
        <w:jc w:val="both"/>
        <w:outlineLvl w:val="0"/>
        <w:rPr>
          <w:sz w:val="22"/>
          <w:szCs w:val="22"/>
        </w:rPr>
      </w:pPr>
    </w:p>
    <w:p w14:paraId="18C9B101" w14:textId="77777777" w:rsidR="006118EB" w:rsidRPr="00466944" w:rsidRDefault="006118EB" w:rsidP="00466944">
      <w:pPr>
        <w:pStyle w:val="Odstavecseseznamem"/>
        <w:tabs>
          <w:tab w:val="left" w:pos="-1440"/>
          <w:tab w:val="left" w:pos="-720"/>
          <w:tab w:val="left" w:pos="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/>
        <w:jc w:val="both"/>
        <w:outlineLvl w:val="0"/>
        <w:rPr>
          <w:sz w:val="22"/>
          <w:szCs w:val="22"/>
        </w:rPr>
      </w:pPr>
    </w:p>
    <w:p w14:paraId="0C9837B4" w14:textId="77777777" w:rsidR="00B822FF" w:rsidRPr="00017E3B" w:rsidRDefault="00B822FF" w:rsidP="00466944">
      <w:pPr>
        <w:tabs>
          <w:tab w:val="left" w:pos="-1440"/>
          <w:tab w:val="left" w:pos="-720"/>
          <w:tab w:val="left" w:pos="851"/>
        </w:tabs>
        <w:jc w:val="both"/>
        <w:outlineLvl w:val="0"/>
        <w:rPr>
          <w:sz w:val="22"/>
          <w:szCs w:val="22"/>
        </w:rPr>
      </w:pPr>
    </w:p>
    <w:p w14:paraId="469D9AAE" w14:textId="0EDDD31C" w:rsidR="0042296A" w:rsidRPr="00017E3B" w:rsidRDefault="00B504BF" w:rsidP="0042296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 xml:space="preserve">V Českých Budějovicích dne </w:t>
      </w:r>
      <w:r w:rsidR="00A225BF">
        <w:rPr>
          <w:sz w:val="22"/>
          <w:szCs w:val="22"/>
        </w:rPr>
        <w:t>31.7.2023</w:t>
      </w:r>
      <w:r w:rsidR="00E657C8" w:rsidRPr="00017E3B">
        <w:rPr>
          <w:sz w:val="22"/>
          <w:szCs w:val="22"/>
        </w:rPr>
        <w:tab/>
      </w:r>
      <w:r w:rsidR="00E657C8" w:rsidRPr="00017E3B">
        <w:rPr>
          <w:sz w:val="22"/>
          <w:szCs w:val="22"/>
        </w:rPr>
        <w:tab/>
      </w:r>
      <w:r w:rsidR="0042296A" w:rsidRPr="00017E3B">
        <w:rPr>
          <w:sz w:val="22"/>
          <w:szCs w:val="22"/>
        </w:rPr>
        <w:t>V</w:t>
      </w:r>
      <w:r w:rsidR="00854F3A">
        <w:rPr>
          <w:sz w:val="22"/>
          <w:szCs w:val="22"/>
        </w:rPr>
        <w:t> Českých Budějovicích</w:t>
      </w:r>
      <w:r w:rsidR="0042296A" w:rsidRPr="00017E3B">
        <w:rPr>
          <w:sz w:val="22"/>
          <w:szCs w:val="22"/>
        </w:rPr>
        <w:t xml:space="preserve"> dne</w:t>
      </w:r>
      <w:r w:rsidR="00601636">
        <w:rPr>
          <w:sz w:val="22"/>
          <w:szCs w:val="22"/>
        </w:rPr>
        <w:t xml:space="preserve"> </w:t>
      </w:r>
      <w:r w:rsidR="00A225BF">
        <w:rPr>
          <w:sz w:val="22"/>
          <w:szCs w:val="22"/>
        </w:rPr>
        <w:t>31.7.2023</w:t>
      </w:r>
      <w:bookmarkStart w:id="0" w:name="_GoBack"/>
      <w:bookmarkEnd w:id="0"/>
    </w:p>
    <w:p w14:paraId="2743D815" w14:textId="77777777" w:rsidR="00060479" w:rsidRPr="00017E3B" w:rsidRDefault="00060479" w:rsidP="00B065B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sz w:val="22"/>
          <w:szCs w:val="22"/>
        </w:rPr>
      </w:pPr>
    </w:p>
    <w:p w14:paraId="70C5736B" w14:textId="7D8A32D9" w:rsidR="00B504BF" w:rsidRDefault="00AC32E2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17EC">
        <w:rPr>
          <w:sz w:val="22"/>
          <w:szCs w:val="22"/>
        </w:rPr>
        <w:t xml:space="preserve">  </w:t>
      </w:r>
      <w:r w:rsidR="00B504BF" w:rsidRPr="00017E3B">
        <w:rPr>
          <w:sz w:val="22"/>
          <w:szCs w:val="22"/>
        </w:rPr>
        <w:t xml:space="preserve">Za </w:t>
      </w:r>
      <w:r w:rsidR="001333E8" w:rsidRPr="00017E3B">
        <w:rPr>
          <w:sz w:val="22"/>
          <w:szCs w:val="22"/>
        </w:rPr>
        <w:t>O</w:t>
      </w:r>
      <w:r w:rsidR="00B504BF" w:rsidRPr="00017E3B">
        <w:rPr>
          <w:sz w:val="22"/>
          <w:szCs w:val="22"/>
        </w:rPr>
        <w:t>bjednatele:</w:t>
      </w:r>
      <w:r w:rsidR="00B504BF" w:rsidRPr="00017E3B">
        <w:rPr>
          <w:sz w:val="22"/>
          <w:szCs w:val="22"/>
        </w:rPr>
        <w:tab/>
      </w:r>
      <w:r w:rsidR="00B504BF" w:rsidRPr="00017E3B">
        <w:rPr>
          <w:sz w:val="22"/>
          <w:szCs w:val="22"/>
        </w:rPr>
        <w:tab/>
      </w:r>
      <w:r w:rsidR="00B504BF" w:rsidRPr="00017E3B">
        <w:rPr>
          <w:sz w:val="22"/>
          <w:szCs w:val="22"/>
        </w:rPr>
        <w:tab/>
      </w:r>
      <w:r w:rsidR="00B504BF" w:rsidRPr="00017E3B">
        <w:rPr>
          <w:sz w:val="22"/>
          <w:szCs w:val="22"/>
        </w:rPr>
        <w:tab/>
      </w:r>
      <w:r w:rsidR="00B504BF" w:rsidRPr="00017E3B">
        <w:rPr>
          <w:sz w:val="22"/>
          <w:szCs w:val="22"/>
        </w:rPr>
        <w:tab/>
      </w:r>
      <w:r w:rsidR="00E657C8" w:rsidRPr="00017E3B">
        <w:rPr>
          <w:sz w:val="22"/>
          <w:szCs w:val="22"/>
        </w:rPr>
        <w:t xml:space="preserve"> </w:t>
      </w:r>
      <w:r w:rsidR="00B504BF" w:rsidRPr="00017E3B">
        <w:rPr>
          <w:sz w:val="22"/>
          <w:szCs w:val="22"/>
        </w:rPr>
        <w:t xml:space="preserve">Za </w:t>
      </w:r>
      <w:r w:rsidR="001333E8" w:rsidRPr="00017E3B">
        <w:rPr>
          <w:sz w:val="22"/>
          <w:szCs w:val="22"/>
        </w:rPr>
        <w:t>Z</w:t>
      </w:r>
      <w:r w:rsidR="00B504BF" w:rsidRPr="00017E3B">
        <w:rPr>
          <w:sz w:val="22"/>
          <w:szCs w:val="22"/>
        </w:rPr>
        <w:t>hotovitele:</w:t>
      </w:r>
    </w:p>
    <w:p w14:paraId="61E9CF3F" w14:textId="77777777" w:rsidR="00466944" w:rsidRDefault="00466944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2"/>
          <w:szCs w:val="22"/>
        </w:rPr>
      </w:pPr>
    </w:p>
    <w:p w14:paraId="61C09BFF" w14:textId="77777777" w:rsidR="00415067" w:rsidRDefault="00415067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2"/>
          <w:szCs w:val="22"/>
        </w:rPr>
      </w:pPr>
    </w:p>
    <w:p w14:paraId="352D65FF" w14:textId="77777777" w:rsidR="006118EB" w:rsidRPr="00017E3B" w:rsidRDefault="006118EB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2"/>
          <w:szCs w:val="22"/>
        </w:rPr>
      </w:pPr>
    </w:p>
    <w:p w14:paraId="29AEB1BE" w14:textId="77777777" w:rsidR="00B504BF" w:rsidRPr="00017E3B" w:rsidRDefault="00303C66" w:rsidP="004557C7">
      <w:pPr>
        <w:ind w:left="567"/>
        <w:jc w:val="both"/>
        <w:rPr>
          <w:sz w:val="22"/>
          <w:szCs w:val="22"/>
        </w:rPr>
      </w:pPr>
      <w:r w:rsidRPr="00017E3B">
        <w:rPr>
          <w:sz w:val="22"/>
          <w:szCs w:val="22"/>
        </w:rPr>
        <w:t>______________________________</w:t>
      </w:r>
      <w:r w:rsidRPr="00017E3B">
        <w:rPr>
          <w:sz w:val="22"/>
          <w:szCs w:val="22"/>
        </w:rPr>
        <w:tab/>
      </w:r>
      <w:r w:rsidRPr="00017E3B">
        <w:rPr>
          <w:sz w:val="22"/>
          <w:szCs w:val="22"/>
        </w:rPr>
        <w:tab/>
        <w:t>______________________________</w:t>
      </w:r>
    </w:p>
    <w:p w14:paraId="2DE59227" w14:textId="56C17F6E" w:rsidR="001F67A7" w:rsidRPr="001F67A7" w:rsidRDefault="004557C7" w:rsidP="001F67A7">
      <w:pPr>
        <w:ind w:left="567" w:hanging="567"/>
        <w:jc w:val="both"/>
        <w:outlineLvl w:val="0"/>
        <w:rPr>
          <w:sz w:val="22"/>
          <w:szCs w:val="22"/>
        </w:rPr>
      </w:pPr>
      <w:r w:rsidRPr="00017E3B">
        <w:rPr>
          <w:sz w:val="22"/>
          <w:szCs w:val="22"/>
        </w:rPr>
        <w:t xml:space="preserve">                  </w:t>
      </w:r>
      <w:r w:rsidR="008232C1">
        <w:rPr>
          <w:sz w:val="22"/>
          <w:szCs w:val="22"/>
        </w:rPr>
        <w:t xml:space="preserve">Mgr. Zdeněk </w:t>
      </w:r>
      <w:proofErr w:type="gramStart"/>
      <w:r w:rsidR="008232C1">
        <w:rPr>
          <w:sz w:val="22"/>
          <w:szCs w:val="22"/>
        </w:rPr>
        <w:t>Hnilička</w:t>
      </w:r>
      <w:r w:rsidR="007617EC">
        <w:rPr>
          <w:sz w:val="22"/>
          <w:szCs w:val="22"/>
        </w:rPr>
        <w:t>,</w:t>
      </w:r>
      <w:r w:rsidR="00F3615B" w:rsidRPr="00017E3B">
        <w:rPr>
          <w:sz w:val="22"/>
          <w:szCs w:val="22"/>
        </w:rPr>
        <w:t xml:space="preserve">   </w:t>
      </w:r>
      <w:proofErr w:type="gramEnd"/>
      <w:r w:rsidR="00F3615B" w:rsidRPr="00017E3B">
        <w:rPr>
          <w:sz w:val="22"/>
          <w:szCs w:val="22"/>
        </w:rPr>
        <w:t xml:space="preserve">    </w:t>
      </w:r>
      <w:r w:rsidR="001F67A7" w:rsidRPr="001F67A7">
        <w:rPr>
          <w:sz w:val="22"/>
          <w:szCs w:val="22"/>
        </w:rPr>
        <w:tab/>
      </w:r>
      <w:r w:rsidR="001F67A7" w:rsidRPr="001F67A7">
        <w:rPr>
          <w:sz w:val="22"/>
          <w:szCs w:val="22"/>
        </w:rPr>
        <w:tab/>
      </w:r>
      <w:r w:rsidR="001F67A7" w:rsidRPr="001F67A7">
        <w:rPr>
          <w:sz w:val="22"/>
          <w:szCs w:val="22"/>
        </w:rPr>
        <w:tab/>
      </w:r>
      <w:r w:rsidR="00C660F9">
        <w:rPr>
          <w:sz w:val="22"/>
          <w:szCs w:val="22"/>
        </w:rPr>
        <w:t xml:space="preserve">            </w:t>
      </w:r>
      <w:r w:rsidR="008232C1">
        <w:rPr>
          <w:sz w:val="22"/>
          <w:szCs w:val="22"/>
        </w:rPr>
        <w:t xml:space="preserve"> Ing. Jiří Dvořák</w:t>
      </w:r>
      <w:r w:rsidR="007617EC">
        <w:rPr>
          <w:sz w:val="22"/>
          <w:szCs w:val="22"/>
        </w:rPr>
        <w:t>,</w:t>
      </w:r>
      <w:r w:rsidR="008232C1">
        <w:rPr>
          <w:sz w:val="22"/>
          <w:szCs w:val="22"/>
        </w:rPr>
        <w:t xml:space="preserve"> </w:t>
      </w:r>
      <w:r w:rsidR="001F67A7" w:rsidRPr="001F67A7">
        <w:rPr>
          <w:sz w:val="22"/>
          <w:szCs w:val="22"/>
        </w:rPr>
        <w:tab/>
      </w:r>
      <w:r w:rsidR="001F67A7" w:rsidRPr="001F67A7">
        <w:rPr>
          <w:sz w:val="22"/>
          <w:szCs w:val="22"/>
        </w:rPr>
        <w:tab/>
        <w:t xml:space="preserve"> </w:t>
      </w:r>
    </w:p>
    <w:p w14:paraId="5B24AA9F" w14:textId="24090AE6" w:rsidR="00854F3A" w:rsidRPr="00017E3B" w:rsidRDefault="00F3615B" w:rsidP="001F67A7">
      <w:pPr>
        <w:ind w:left="567" w:hanging="567"/>
        <w:jc w:val="both"/>
        <w:outlineLvl w:val="0"/>
      </w:pPr>
      <w:r w:rsidRPr="00601636">
        <w:rPr>
          <w:sz w:val="22"/>
          <w:szCs w:val="22"/>
        </w:rPr>
        <w:t xml:space="preserve">                  </w:t>
      </w:r>
      <w:r w:rsidR="008232C1">
        <w:rPr>
          <w:sz w:val="22"/>
          <w:szCs w:val="22"/>
        </w:rPr>
        <w:t>ředitel</w:t>
      </w:r>
      <w:r>
        <w:t xml:space="preserve">                                                      </w:t>
      </w:r>
      <w:r w:rsidR="008232C1">
        <w:tab/>
      </w:r>
      <w:r w:rsidR="008232C1">
        <w:tab/>
      </w:r>
      <w:r>
        <w:t xml:space="preserve"> </w:t>
      </w:r>
      <w:r w:rsidR="008232C1">
        <w:tab/>
      </w:r>
      <w:r w:rsidR="00C660F9">
        <w:rPr>
          <w:sz w:val="22"/>
          <w:szCs w:val="22"/>
        </w:rPr>
        <w:t>jednatel</w:t>
      </w:r>
      <w:r w:rsidR="00601636">
        <w:rPr>
          <w:sz w:val="22"/>
          <w:szCs w:val="22"/>
        </w:rPr>
        <w:t xml:space="preserve"> společnosti</w:t>
      </w:r>
      <w:r w:rsidR="001F67A7" w:rsidRPr="001F67A7">
        <w:rPr>
          <w:sz w:val="22"/>
          <w:szCs w:val="22"/>
        </w:rPr>
        <w:tab/>
      </w:r>
      <w:r w:rsidR="001F67A7" w:rsidRPr="001F67A7">
        <w:rPr>
          <w:sz w:val="22"/>
          <w:szCs w:val="22"/>
        </w:rPr>
        <w:tab/>
      </w:r>
      <w:r w:rsidR="001F67A7" w:rsidRPr="001F67A7">
        <w:rPr>
          <w:sz w:val="22"/>
          <w:szCs w:val="22"/>
        </w:rPr>
        <w:tab/>
      </w:r>
      <w:r w:rsidR="001F67A7" w:rsidRPr="001F67A7">
        <w:rPr>
          <w:sz w:val="22"/>
          <w:szCs w:val="22"/>
        </w:rPr>
        <w:tab/>
        <w:t xml:space="preserve">                    </w:t>
      </w:r>
      <w:r w:rsidR="00963591">
        <w:t xml:space="preserve">                                                                                                                   </w:t>
      </w:r>
    </w:p>
    <w:sectPr w:rsidR="00854F3A" w:rsidRPr="00017E3B" w:rsidSect="00017E3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8410" w14:textId="77777777" w:rsidR="000B7191" w:rsidRDefault="000B7191" w:rsidP="007F4A37">
      <w:r>
        <w:separator/>
      </w:r>
    </w:p>
  </w:endnote>
  <w:endnote w:type="continuationSeparator" w:id="0">
    <w:p w14:paraId="54BD3806" w14:textId="77777777" w:rsidR="000B7191" w:rsidRDefault="000B7191" w:rsidP="007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4CA0" w14:textId="150BED25" w:rsidR="00957467" w:rsidRDefault="00957467" w:rsidP="007F4A37">
    <w:pPr>
      <w:pStyle w:val="Zpat"/>
      <w:ind w:firstLine="4248"/>
    </w:pPr>
    <w:r>
      <w:fldChar w:fldCharType="begin"/>
    </w:r>
    <w:r>
      <w:instrText>PAGE   \* MERGEFORMAT</w:instrText>
    </w:r>
    <w:r>
      <w:fldChar w:fldCharType="separate"/>
    </w:r>
    <w:r w:rsidR="00885414">
      <w:rPr>
        <w:noProof/>
      </w:rPr>
      <w:t>2</w:t>
    </w:r>
    <w:r>
      <w:rPr>
        <w:noProof/>
      </w:rPr>
      <w:fldChar w:fldCharType="end"/>
    </w:r>
  </w:p>
  <w:p w14:paraId="1E6D9342" w14:textId="77777777" w:rsidR="00957467" w:rsidRDefault="00957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54ED9" w14:textId="77777777" w:rsidR="000B7191" w:rsidRDefault="000B7191" w:rsidP="007F4A37">
      <w:r>
        <w:separator/>
      </w:r>
    </w:p>
  </w:footnote>
  <w:footnote w:type="continuationSeparator" w:id="0">
    <w:p w14:paraId="3F14B8AE" w14:textId="77777777" w:rsidR="000B7191" w:rsidRDefault="000B7191" w:rsidP="007F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945"/>
    <w:multiLevelType w:val="multilevel"/>
    <w:tmpl w:val="37422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1.%2.%3.%5"/>
      <w:lvlJc w:val="left"/>
      <w:pPr>
        <w:ind w:left="0" w:firstLine="0"/>
      </w:pPr>
    </w:lvl>
    <w:lvl w:ilvl="5">
      <w:start w:val="1"/>
      <w:numFmt w:val="decimal"/>
      <w:lvlText w:val="%1.%2.%3.%5.%6"/>
      <w:lvlJc w:val="left"/>
      <w:pPr>
        <w:ind w:left="0" w:firstLine="0"/>
      </w:pPr>
    </w:lvl>
    <w:lvl w:ilvl="6">
      <w:start w:val="1"/>
      <w:numFmt w:val="decimal"/>
      <w:lvlText w:val="%1.%2.%3.%5.%6.%7"/>
      <w:lvlJc w:val="left"/>
      <w:pPr>
        <w:ind w:left="0" w:firstLine="0"/>
      </w:pPr>
    </w:lvl>
    <w:lvl w:ilvl="7">
      <w:start w:val="1"/>
      <w:numFmt w:val="decimal"/>
      <w:lvlText w:val="%1.%2.%3.%5.%6.%7.%8"/>
      <w:lvlJc w:val="left"/>
      <w:pPr>
        <w:ind w:left="0" w:firstLine="0"/>
      </w:pPr>
    </w:lvl>
    <w:lvl w:ilvl="8">
      <w:start w:val="1"/>
      <w:numFmt w:val="decimal"/>
      <w:lvlText w:val="%1.%2.%3.%5.%6.%7.%8.%9"/>
      <w:lvlJc w:val="left"/>
      <w:pPr>
        <w:ind w:left="0" w:firstLine="0"/>
      </w:pPr>
    </w:lvl>
  </w:abstractNum>
  <w:abstractNum w:abstractNumId="1" w15:restartNumberingAfterBreak="0">
    <w:nsid w:val="019D0A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D40BD"/>
    <w:multiLevelType w:val="hybridMultilevel"/>
    <w:tmpl w:val="B1AEEBC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3737FCE"/>
    <w:multiLevelType w:val="multilevel"/>
    <w:tmpl w:val="B5423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84500FA"/>
    <w:multiLevelType w:val="hybridMultilevel"/>
    <w:tmpl w:val="002AC7BC"/>
    <w:lvl w:ilvl="0" w:tplc="D62A86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BA454CB"/>
    <w:multiLevelType w:val="hybridMultilevel"/>
    <w:tmpl w:val="5CCA2568"/>
    <w:lvl w:ilvl="0" w:tplc="F578B264">
      <w:start w:val="6"/>
      <w:numFmt w:val="decimal"/>
      <w:lvlText w:val="2.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17BCF"/>
    <w:multiLevelType w:val="hybridMultilevel"/>
    <w:tmpl w:val="F18E7A0E"/>
    <w:lvl w:ilvl="0" w:tplc="FB1C0C6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B7040"/>
    <w:multiLevelType w:val="multilevel"/>
    <w:tmpl w:val="E940D3DC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8CB69CC"/>
    <w:multiLevelType w:val="multilevel"/>
    <w:tmpl w:val="5D94687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D23FFC"/>
    <w:multiLevelType w:val="multilevel"/>
    <w:tmpl w:val="6FA6CF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6710919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C0C0544"/>
    <w:multiLevelType w:val="hybridMultilevel"/>
    <w:tmpl w:val="1D905F24"/>
    <w:lvl w:ilvl="0" w:tplc="305CA5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C67FC7"/>
    <w:multiLevelType w:val="hybridMultilevel"/>
    <w:tmpl w:val="A804179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DC1B1D"/>
    <w:multiLevelType w:val="multilevel"/>
    <w:tmpl w:val="0A442728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A37504"/>
    <w:multiLevelType w:val="hybridMultilevel"/>
    <w:tmpl w:val="C1E26B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B2B25D9"/>
    <w:multiLevelType w:val="hybridMultilevel"/>
    <w:tmpl w:val="C0E0DD12"/>
    <w:lvl w:ilvl="0" w:tplc="6DEA36BC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7B06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2D312B"/>
    <w:multiLevelType w:val="hybridMultilevel"/>
    <w:tmpl w:val="E4900678"/>
    <w:lvl w:ilvl="0" w:tplc="6DEA36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10EC1"/>
    <w:multiLevelType w:val="hybridMultilevel"/>
    <w:tmpl w:val="5A585D72"/>
    <w:lvl w:ilvl="0" w:tplc="186E797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44B63653"/>
    <w:multiLevelType w:val="hybridMultilevel"/>
    <w:tmpl w:val="2B2A5600"/>
    <w:lvl w:ilvl="0" w:tplc="44D4E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7194"/>
    <w:multiLevelType w:val="multilevel"/>
    <w:tmpl w:val="EC6A62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51F008A"/>
    <w:multiLevelType w:val="hybridMultilevel"/>
    <w:tmpl w:val="86BEB6BA"/>
    <w:lvl w:ilvl="0" w:tplc="9A0E8DA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012AE1"/>
    <w:multiLevelType w:val="multilevel"/>
    <w:tmpl w:val="8A4605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51F57145"/>
    <w:multiLevelType w:val="hybridMultilevel"/>
    <w:tmpl w:val="8BEED2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0769A2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F4E5535"/>
    <w:multiLevelType w:val="multilevel"/>
    <w:tmpl w:val="5BC64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7" w15:restartNumberingAfterBreak="0">
    <w:nsid w:val="71231681"/>
    <w:multiLevelType w:val="hybridMultilevel"/>
    <w:tmpl w:val="6D34D440"/>
    <w:lvl w:ilvl="0" w:tplc="1148447A">
      <w:start w:val="2"/>
      <w:numFmt w:val="decimal"/>
      <w:lvlText w:val="4.%1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449E"/>
    <w:multiLevelType w:val="hybridMultilevel"/>
    <w:tmpl w:val="1CB80F9A"/>
    <w:lvl w:ilvl="0" w:tplc="F368A6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515CA3"/>
    <w:multiLevelType w:val="multilevel"/>
    <w:tmpl w:val="357E82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24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5"/>
  </w:num>
  <w:num w:numId="10">
    <w:abstractNumId w:val="1"/>
  </w:num>
  <w:num w:numId="11">
    <w:abstractNumId w:val="11"/>
  </w:num>
  <w:num w:numId="12">
    <w:abstractNumId w:val="17"/>
  </w:num>
  <w:num w:numId="13">
    <w:abstractNumId w:val="5"/>
  </w:num>
  <w:num w:numId="14">
    <w:abstractNumId w:val="27"/>
  </w:num>
  <w:num w:numId="15">
    <w:abstractNumId w:val="20"/>
  </w:num>
  <w:num w:numId="16">
    <w:abstractNumId w:val="21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2"/>
  </w:num>
  <w:num w:numId="22">
    <w:abstractNumId w:val="0"/>
  </w:num>
  <w:num w:numId="23">
    <w:abstractNumId w:val="19"/>
  </w:num>
  <w:num w:numId="24">
    <w:abstractNumId w:val="6"/>
  </w:num>
  <w:num w:numId="25">
    <w:abstractNumId w:val="12"/>
  </w:num>
  <w:num w:numId="26">
    <w:abstractNumId w:val="4"/>
  </w:num>
  <w:num w:numId="27">
    <w:abstractNumId w:val="22"/>
  </w:num>
  <w:num w:numId="28">
    <w:abstractNumId w:val="26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2"/>
    <w:rsid w:val="000001E2"/>
    <w:rsid w:val="00000FDF"/>
    <w:rsid w:val="000030BC"/>
    <w:rsid w:val="00014296"/>
    <w:rsid w:val="0001612D"/>
    <w:rsid w:val="00017E3B"/>
    <w:rsid w:val="00022CFF"/>
    <w:rsid w:val="00030366"/>
    <w:rsid w:val="000305BC"/>
    <w:rsid w:val="00034C5B"/>
    <w:rsid w:val="00035DAD"/>
    <w:rsid w:val="00041099"/>
    <w:rsid w:val="00045892"/>
    <w:rsid w:val="000536DF"/>
    <w:rsid w:val="00060479"/>
    <w:rsid w:val="00061B4D"/>
    <w:rsid w:val="000621A2"/>
    <w:rsid w:val="00070F4D"/>
    <w:rsid w:val="00075904"/>
    <w:rsid w:val="00080962"/>
    <w:rsid w:val="00080B4A"/>
    <w:rsid w:val="00081707"/>
    <w:rsid w:val="00081FF4"/>
    <w:rsid w:val="0008740B"/>
    <w:rsid w:val="000A514D"/>
    <w:rsid w:val="000A5EA1"/>
    <w:rsid w:val="000A5EA6"/>
    <w:rsid w:val="000B14D5"/>
    <w:rsid w:val="000B1D25"/>
    <w:rsid w:val="000B30A3"/>
    <w:rsid w:val="000B32C1"/>
    <w:rsid w:val="000B3D6E"/>
    <w:rsid w:val="000B7191"/>
    <w:rsid w:val="000B7343"/>
    <w:rsid w:val="000B7D26"/>
    <w:rsid w:val="000C221A"/>
    <w:rsid w:val="000D0DFC"/>
    <w:rsid w:val="000D33B2"/>
    <w:rsid w:val="000D54B1"/>
    <w:rsid w:val="000E3305"/>
    <w:rsid w:val="000E3F96"/>
    <w:rsid w:val="000E475B"/>
    <w:rsid w:val="000E79CD"/>
    <w:rsid w:val="000F0163"/>
    <w:rsid w:val="000F06C6"/>
    <w:rsid w:val="000F5CA2"/>
    <w:rsid w:val="00106940"/>
    <w:rsid w:val="001103AB"/>
    <w:rsid w:val="00123A3E"/>
    <w:rsid w:val="001333E8"/>
    <w:rsid w:val="00134184"/>
    <w:rsid w:val="001404DF"/>
    <w:rsid w:val="001425CE"/>
    <w:rsid w:val="001438A3"/>
    <w:rsid w:val="001449EF"/>
    <w:rsid w:val="001529CC"/>
    <w:rsid w:val="00165E1C"/>
    <w:rsid w:val="00167933"/>
    <w:rsid w:val="00180228"/>
    <w:rsid w:val="00180F8E"/>
    <w:rsid w:val="0018154A"/>
    <w:rsid w:val="00193D68"/>
    <w:rsid w:val="001940CA"/>
    <w:rsid w:val="00194EF3"/>
    <w:rsid w:val="001953B4"/>
    <w:rsid w:val="001A6915"/>
    <w:rsid w:val="001B74EC"/>
    <w:rsid w:val="001C1D67"/>
    <w:rsid w:val="001C4B00"/>
    <w:rsid w:val="001C6B14"/>
    <w:rsid w:val="001D7FAB"/>
    <w:rsid w:val="001E01F3"/>
    <w:rsid w:val="001E3B5E"/>
    <w:rsid w:val="001E6FA2"/>
    <w:rsid w:val="001F07B5"/>
    <w:rsid w:val="001F18AF"/>
    <w:rsid w:val="001F67A7"/>
    <w:rsid w:val="0020025A"/>
    <w:rsid w:val="002048F3"/>
    <w:rsid w:val="00205343"/>
    <w:rsid w:val="002136E7"/>
    <w:rsid w:val="0021568B"/>
    <w:rsid w:val="0022271F"/>
    <w:rsid w:val="00235501"/>
    <w:rsid w:val="0023593B"/>
    <w:rsid w:val="002400F4"/>
    <w:rsid w:val="00244A2A"/>
    <w:rsid w:val="00247E3F"/>
    <w:rsid w:val="00263618"/>
    <w:rsid w:val="00264BFB"/>
    <w:rsid w:val="002656CE"/>
    <w:rsid w:val="002714CE"/>
    <w:rsid w:val="0028058F"/>
    <w:rsid w:val="00282E9D"/>
    <w:rsid w:val="00283626"/>
    <w:rsid w:val="00284373"/>
    <w:rsid w:val="00291168"/>
    <w:rsid w:val="002961ED"/>
    <w:rsid w:val="002961FB"/>
    <w:rsid w:val="0029711E"/>
    <w:rsid w:val="002A0166"/>
    <w:rsid w:val="002A02BE"/>
    <w:rsid w:val="002A428A"/>
    <w:rsid w:val="002A637D"/>
    <w:rsid w:val="002B10A0"/>
    <w:rsid w:val="002B3760"/>
    <w:rsid w:val="002B3A1D"/>
    <w:rsid w:val="002B3E24"/>
    <w:rsid w:val="002B5022"/>
    <w:rsid w:val="002C1254"/>
    <w:rsid w:val="002C39A9"/>
    <w:rsid w:val="002C4233"/>
    <w:rsid w:val="002C69C1"/>
    <w:rsid w:val="002C74EA"/>
    <w:rsid w:val="002D2768"/>
    <w:rsid w:val="002D5235"/>
    <w:rsid w:val="002D5656"/>
    <w:rsid w:val="002E1D1A"/>
    <w:rsid w:val="002E3FE9"/>
    <w:rsid w:val="002E4541"/>
    <w:rsid w:val="002F61AA"/>
    <w:rsid w:val="00303277"/>
    <w:rsid w:val="00303C66"/>
    <w:rsid w:val="00312485"/>
    <w:rsid w:val="00312E2D"/>
    <w:rsid w:val="003156C5"/>
    <w:rsid w:val="0032120B"/>
    <w:rsid w:val="003276F1"/>
    <w:rsid w:val="00332E28"/>
    <w:rsid w:val="00333ED7"/>
    <w:rsid w:val="00340F27"/>
    <w:rsid w:val="00342E8E"/>
    <w:rsid w:val="00345AA9"/>
    <w:rsid w:val="0034667F"/>
    <w:rsid w:val="003616B5"/>
    <w:rsid w:val="0036396B"/>
    <w:rsid w:val="0036773B"/>
    <w:rsid w:val="0036791B"/>
    <w:rsid w:val="0037246C"/>
    <w:rsid w:val="00372BFA"/>
    <w:rsid w:val="00390045"/>
    <w:rsid w:val="003917CE"/>
    <w:rsid w:val="003A1191"/>
    <w:rsid w:val="003A1741"/>
    <w:rsid w:val="003A2E71"/>
    <w:rsid w:val="003A79A4"/>
    <w:rsid w:val="003A7DB4"/>
    <w:rsid w:val="003B1919"/>
    <w:rsid w:val="003B586B"/>
    <w:rsid w:val="003B5CFD"/>
    <w:rsid w:val="003C39D9"/>
    <w:rsid w:val="003C3C6C"/>
    <w:rsid w:val="003C6184"/>
    <w:rsid w:val="003C755F"/>
    <w:rsid w:val="003C7CCC"/>
    <w:rsid w:val="003D1606"/>
    <w:rsid w:val="003D1CC9"/>
    <w:rsid w:val="003D31F7"/>
    <w:rsid w:val="003D509D"/>
    <w:rsid w:val="003E1A13"/>
    <w:rsid w:val="003E5431"/>
    <w:rsid w:val="003E5683"/>
    <w:rsid w:val="003F0C42"/>
    <w:rsid w:val="003F1713"/>
    <w:rsid w:val="003F2056"/>
    <w:rsid w:val="003F20FD"/>
    <w:rsid w:val="003F4211"/>
    <w:rsid w:val="003F5806"/>
    <w:rsid w:val="003F6F2C"/>
    <w:rsid w:val="003F7262"/>
    <w:rsid w:val="00401B6E"/>
    <w:rsid w:val="004021E4"/>
    <w:rsid w:val="00405E52"/>
    <w:rsid w:val="00406F35"/>
    <w:rsid w:val="00407FEB"/>
    <w:rsid w:val="00411E4C"/>
    <w:rsid w:val="00415067"/>
    <w:rsid w:val="00415671"/>
    <w:rsid w:val="0042296A"/>
    <w:rsid w:val="00427404"/>
    <w:rsid w:val="004278BB"/>
    <w:rsid w:val="00427BF8"/>
    <w:rsid w:val="004308C3"/>
    <w:rsid w:val="00447143"/>
    <w:rsid w:val="004511BF"/>
    <w:rsid w:val="004557C7"/>
    <w:rsid w:val="00457BEB"/>
    <w:rsid w:val="00457E8E"/>
    <w:rsid w:val="00465686"/>
    <w:rsid w:val="00466944"/>
    <w:rsid w:val="00470A70"/>
    <w:rsid w:val="00471928"/>
    <w:rsid w:val="00475D8A"/>
    <w:rsid w:val="00476340"/>
    <w:rsid w:val="00482E2B"/>
    <w:rsid w:val="004914B1"/>
    <w:rsid w:val="00491852"/>
    <w:rsid w:val="0049464F"/>
    <w:rsid w:val="0049489A"/>
    <w:rsid w:val="00494E4A"/>
    <w:rsid w:val="004964DA"/>
    <w:rsid w:val="004A2BEC"/>
    <w:rsid w:val="004C30A9"/>
    <w:rsid w:val="004D082D"/>
    <w:rsid w:val="004D1532"/>
    <w:rsid w:val="004D18B9"/>
    <w:rsid w:val="004D2C5F"/>
    <w:rsid w:val="004D45FA"/>
    <w:rsid w:val="004D5AC3"/>
    <w:rsid w:val="004D78A0"/>
    <w:rsid w:val="004E271F"/>
    <w:rsid w:val="004E3FC8"/>
    <w:rsid w:val="004F0DD6"/>
    <w:rsid w:val="004F17A6"/>
    <w:rsid w:val="0050565A"/>
    <w:rsid w:val="005107E6"/>
    <w:rsid w:val="00511C0B"/>
    <w:rsid w:val="005155AC"/>
    <w:rsid w:val="00522C4A"/>
    <w:rsid w:val="005231BB"/>
    <w:rsid w:val="00527305"/>
    <w:rsid w:val="005276FC"/>
    <w:rsid w:val="0053124C"/>
    <w:rsid w:val="00553FCE"/>
    <w:rsid w:val="00555697"/>
    <w:rsid w:val="00560128"/>
    <w:rsid w:val="005656F3"/>
    <w:rsid w:val="00567B08"/>
    <w:rsid w:val="00570C3B"/>
    <w:rsid w:val="0058500C"/>
    <w:rsid w:val="00585C1D"/>
    <w:rsid w:val="005929F5"/>
    <w:rsid w:val="00595A14"/>
    <w:rsid w:val="00596A41"/>
    <w:rsid w:val="005979DD"/>
    <w:rsid w:val="005A2563"/>
    <w:rsid w:val="005A7980"/>
    <w:rsid w:val="005B1205"/>
    <w:rsid w:val="005B120D"/>
    <w:rsid w:val="005C271E"/>
    <w:rsid w:val="005C7171"/>
    <w:rsid w:val="005D0490"/>
    <w:rsid w:val="005D31A9"/>
    <w:rsid w:val="005E3002"/>
    <w:rsid w:val="005E6132"/>
    <w:rsid w:val="00601636"/>
    <w:rsid w:val="006118EB"/>
    <w:rsid w:val="00635EF9"/>
    <w:rsid w:val="00636F4C"/>
    <w:rsid w:val="006434EA"/>
    <w:rsid w:val="00644727"/>
    <w:rsid w:val="006469CE"/>
    <w:rsid w:val="00653786"/>
    <w:rsid w:val="00656E73"/>
    <w:rsid w:val="00661092"/>
    <w:rsid w:val="0067129A"/>
    <w:rsid w:val="00674722"/>
    <w:rsid w:val="0067482E"/>
    <w:rsid w:val="00676149"/>
    <w:rsid w:val="00677B67"/>
    <w:rsid w:val="00682F15"/>
    <w:rsid w:val="00686BA8"/>
    <w:rsid w:val="00692ABF"/>
    <w:rsid w:val="00694B13"/>
    <w:rsid w:val="00695D6B"/>
    <w:rsid w:val="006A4E7B"/>
    <w:rsid w:val="006B01C9"/>
    <w:rsid w:val="006B0D77"/>
    <w:rsid w:val="006B510C"/>
    <w:rsid w:val="006C2E44"/>
    <w:rsid w:val="006C300D"/>
    <w:rsid w:val="006C79D7"/>
    <w:rsid w:val="006D126C"/>
    <w:rsid w:val="006F3CC2"/>
    <w:rsid w:val="006F5226"/>
    <w:rsid w:val="006F5920"/>
    <w:rsid w:val="00707A82"/>
    <w:rsid w:val="00707D23"/>
    <w:rsid w:val="0071464F"/>
    <w:rsid w:val="007225AD"/>
    <w:rsid w:val="0072696C"/>
    <w:rsid w:val="007315E0"/>
    <w:rsid w:val="007345BB"/>
    <w:rsid w:val="00743117"/>
    <w:rsid w:val="00743F71"/>
    <w:rsid w:val="00750F9B"/>
    <w:rsid w:val="00754C90"/>
    <w:rsid w:val="007603D3"/>
    <w:rsid w:val="007617EC"/>
    <w:rsid w:val="00770130"/>
    <w:rsid w:val="007705D7"/>
    <w:rsid w:val="00771F9D"/>
    <w:rsid w:val="00777F28"/>
    <w:rsid w:val="00781FB1"/>
    <w:rsid w:val="00782851"/>
    <w:rsid w:val="00793F28"/>
    <w:rsid w:val="0079486A"/>
    <w:rsid w:val="00794B78"/>
    <w:rsid w:val="00796596"/>
    <w:rsid w:val="0079770B"/>
    <w:rsid w:val="007C04BD"/>
    <w:rsid w:val="007C7698"/>
    <w:rsid w:val="007C7928"/>
    <w:rsid w:val="007D4B6E"/>
    <w:rsid w:val="007D6A9B"/>
    <w:rsid w:val="007D7D44"/>
    <w:rsid w:val="007E19FE"/>
    <w:rsid w:val="007E20B3"/>
    <w:rsid w:val="007E6BB1"/>
    <w:rsid w:val="007E6C20"/>
    <w:rsid w:val="007F4A37"/>
    <w:rsid w:val="00804028"/>
    <w:rsid w:val="00814ABD"/>
    <w:rsid w:val="008229F5"/>
    <w:rsid w:val="008232C1"/>
    <w:rsid w:val="00830E87"/>
    <w:rsid w:val="00834DDA"/>
    <w:rsid w:val="00840529"/>
    <w:rsid w:val="00845F27"/>
    <w:rsid w:val="008465A5"/>
    <w:rsid w:val="00850E11"/>
    <w:rsid w:val="00852222"/>
    <w:rsid w:val="008530E8"/>
    <w:rsid w:val="00854F3A"/>
    <w:rsid w:val="00854F8E"/>
    <w:rsid w:val="008561BE"/>
    <w:rsid w:val="0085736C"/>
    <w:rsid w:val="008578AB"/>
    <w:rsid w:val="00862AD6"/>
    <w:rsid w:val="00865487"/>
    <w:rsid w:val="008702EB"/>
    <w:rsid w:val="00874DF5"/>
    <w:rsid w:val="008835DC"/>
    <w:rsid w:val="008846A3"/>
    <w:rsid w:val="00884E46"/>
    <w:rsid w:val="00885414"/>
    <w:rsid w:val="00885515"/>
    <w:rsid w:val="008857C9"/>
    <w:rsid w:val="00886162"/>
    <w:rsid w:val="008955F9"/>
    <w:rsid w:val="008A0A47"/>
    <w:rsid w:val="008A1467"/>
    <w:rsid w:val="008A15D2"/>
    <w:rsid w:val="008A1C57"/>
    <w:rsid w:val="008A2A3E"/>
    <w:rsid w:val="008C30E3"/>
    <w:rsid w:val="008C39C9"/>
    <w:rsid w:val="008C4E1E"/>
    <w:rsid w:val="008D07BD"/>
    <w:rsid w:val="008D0EC1"/>
    <w:rsid w:val="008D215F"/>
    <w:rsid w:val="008D2AB9"/>
    <w:rsid w:val="008D32BD"/>
    <w:rsid w:val="008D4B12"/>
    <w:rsid w:val="008E1C0C"/>
    <w:rsid w:val="008E4ECD"/>
    <w:rsid w:val="008F38CE"/>
    <w:rsid w:val="008F3B93"/>
    <w:rsid w:val="00904E6B"/>
    <w:rsid w:val="00911948"/>
    <w:rsid w:val="00915570"/>
    <w:rsid w:val="009258E1"/>
    <w:rsid w:val="00934310"/>
    <w:rsid w:val="009401C8"/>
    <w:rsid w:val="0094524D"/>
    <w:rsid w:val="009524F1"/>
    <w:rsid w:val="00955976"/>
    <w:rsid w:val="00957467"/>
    <w:rsid w:val="00963591"/>
    <w:rsid w:val="00963C08"/>
    <w:rsid w:val="0096574B"/>
    <w:rsid w:val="00970ECD"/>
    <w:rsid w:val="0097475A"/>
    <w:rsid w:val="009930B7"/>
    <w:rsid w:val="009B76C6"/>
    <w:rsid w:val="009C094B"/>
    <w:rsid w:val="009D0C76"/>
    <w:rsid w:val="009D3A84"/>
    <w:rsid w:val="009D6454"/>
    <w:rsid w:val="009D6ED6"/>
    <w:rsid w:val="009E2B74"/>
    <w:rsid w:val="009E7143"/>
    <w:rsid w:val="009F70AE"/>
    <w:rsid w:val="00A0151E"/>
    <w:rsid w:val="00A225BF"/>
    <w:rsid w:val="00A22A53"/>
    <w:rsid w:val="00A23D66"/>
    <w:rsid w:val="00A26C49"/>
    <w:rsid w:val="00A30064"/>
    <w:rsid w:val="00A3244C"/>
    <w:rsid w:val="00A33AF4"/>
    <w:rsid w:val="00A367EE"/>
    <w:rsid w:val="00A51C1A"/>
    <w:rsid w:val="00A57B31"/>
    <w:rsid w:val="00A63873"/>
    <w:rsid w:val="00A64580"/>
    <w:rsid w:val="00A74F70"/>
    <w:rsid w:val="00A822A3"/>
    <w:rsid w:val="00A90BA5"/>
    <w:rsid w:val="00A91D75"/>
    <w:rsid w:val="00A9378A"/>
    <w:rsid w:val="00AA216D"/>
    <w:rsid w:val="00AA6F18"/>
    <w:rsid w:val="00AB449B"/>
    <w:rsid w:val="00AB784F"/>
    <w:rsid w:val="00AC32E2"/>
    <w:rsid w:val="00AC4E44"/>
    <w:rsid w:val="00AC536F"/>
    <w:rsid w:val="00AD43B1"/>
    <w:rsid w:val="00AD6EA3"/>
    <w:rsid w:val="00AE0181"/>
    <w:rsid w:val="00AE0208"/>
    <w:rsid w:val="00AE47A6"/>
    <w:rsid w:val="00AE58C4"/>
    <w:rsid w:val="00AF70E8"/>
    <w:rsid w:val="00B0215D"/>
    <w:rsid w:val="00B065BA"/>
    <w:rsid w:val="00B068CE"/>
    <w:rsid w:val="00B22C75"/>
    <w:rsid w:val="00B276FC"/>
    <w:rsid w:val="00B30DFD"/>
    <w:rsid w:val="00B3143A"/>
    <w:rsid w:val="00B3715A"/>
    <w:rsid w:val="00B37D56"/>
    <w:rsid w:val="00B4217D"/>
    <w:rsid w:val="00B47F02"/>
    <w:rsid w:val="00B504BF"/>
    <w:rsid w:val="00B50AF8"/>
    <w:rsid w:val="00B50D50"/>
    <w:rsid w:val="00B5195D"/>
    <w:rsid w:val="00B54CA9"/>
    <w:rsid w:val="00B56167"/>
    <w:rsid w:val="00B648D8"/>
    <w:rsid w:val="00B67501"/>
    <w:rsid w:val="00B67889"/>
    <w:rsid w:val="00B7101B"/>
    <w:rsid w:val="00B822FF"/>
    <w:rsid w:val="00B8452B"/>
    <w:rsid w:val="00B85C9D"/>
    <w:rsid w:val="00BB512B"/>
    <w:rsid w:val="00BB6CA0"/>
    <w:rsid w:val="00BB719E"/>
    <w:rsid w:val="00BC2CC9"/>
    <w:rsid w:val="00BC38D1"/>
    <w:rsid w:val="00BC4790"/>
    <w:rsid w:val="00BD0B2E"/>
    <w:rsid w:val="00BD3BFA"/>
    <w:rsid w:val="00BD49D6"/>
    <w:rsid w:val="00BE0A09"/>
    <w:rsid w:val="00BE1C14"/>
    <w:rsid w:val="00BE4957"/>
    <w:rsid w:val="00BE68DB"/>
    <w:rsid w:val="00C034C1"/>
    <w:rsid w:val="00C057AC"/>
    <w:rsid w:val="00C10498"/>
    <w:rsid w:val="00C131D0"/>
    <w:rsid w:val="00C149C7"/>
    <w:rsid w:val="00C1684C"/>
    <w:rsid w:val="00C177CB"/>
    <w:rsid w:val="00C178F3"/>
    <w:rsid w:val="00C2192E"/>
    <w:rsid w:val="00C23AD2"/>
    <w:rsid w:val="00C3057C"/>
    <w:rsid w:val="00C31122"/>
    <w:rsid w:val="00C3683E"/>
    <w:rsid w:val="00C40EA1"/>
    <w:rsid w:val="00C4271A"/>
    <w:rsid w:val="00C42E45"/>
    <w:rsid w:val="00C435C4"/>
    <w:rsid w:val="00C45CB5"/>
    <w:rsid w:val="00C538B1"/>
    <w:rsid w:val="00C53968"/>
    <w:rsid w:val="00C53D47"/>
    <w:rsid w:val="00C660F9"/>
    <w:rsid w:val="00C66551"/>
    <w:rsid w:val="00C66BB5"/>
    <w:rsid w:val="00C6720B"/>
    <w:rsid w:val="00C861E6"/>
    <w:rsid w:val="00C9220A"/>
    <w:rsid w:val="00C9279B"/>
    <w:rsid w:val="00C93501"/>
    <w:rsid w:val="00CA2C1F"/>
    <w:rsid w:val="00CB3EF3"/>
    <w:rsid w:val="00CC0E9C"/>
    <w:rsid w:val="00CF4322"/>
    <w:rsid w:val="00CF5691"/>
    <w:rsid w:val="00CF7A86"/>
    <w:rsid w:val="00D03BE9"/>
    <w:rsid w:val="00D047C9"/>
    <w:rsid w:val="00D049A1"/>
    <w:rsid w:val="00D230D0"/>
    <w:rsid w:val="00D30AC6"/>
    <w:rsid w:val="00D31146"/>
    <w:rsid w:val="00D32140"/>
    <w:rsid w:val="00D337EF"/>
    <w:rsid w:val="00D34F53"/>
    <w:rsid w:val="00D37351"/>
    <w:rsid w:val="00D400BF"/>
    <w:rsid w:val="00D43916"/>
    <w:rsid w:val="00D511E7"/>
    <w:rsid w:val="00D514FB"/>
    <w:rsid w:val="00D560EC"/>
    <w:rsid w:val="00D575B6"/>
    <w:rsid w:val="00D60F31"/>
    <w:rsid w:val="00D6704C"/>
    <w:rsid w:val="00D677B1"/>
    <w:rsid w:val="00D74FFF"/>
    <w:rsid w:val="00D76AF4"/>
    <w:rsid w:val="00D8013E"/>
    <w:rsid w:val="00D87714"/>
    <w:rsid w:val="00D87E63"/>
    <w:rsid w:val="00D91A11"/>
    <w:rsid w:val="00D96950"/>
    <w:rsid w:val="00DA0C85"/>
    <w:rsid w:val="00DA455F"/>
    <w:rsid w:val="00DA5931"/>
    <w:rsid w:val="00DC009B"/>
    <w:rsid w:val="00DC0C12"/>
    <w:rsid w:val="00DC44D7"/>
    <w:rsid w:val="00DC57E9"/>
    <w:rsid w:val="00DD1646"/>
    <w:rsid w:val="00DD6347"/>
    <w:rsid w:val="00DE172C"/>
    <w:rsid w:val="00DE2FAE"/>
    <w:rsid w:val="00DE4F48"/>
    <w:rsid w:val="00DE7D61"/>
    <w:rsid w:val="00DF0507"/>
    <w:rsid w:val="00DF08F9"/>
    <w:rsid w:val="00DF13D2"/>
    <w:rsid w:val="00DF1FCC"/>
    <w:rsid w:val="00DF3934"/>
    <w:rsid w:val="00E02BCF"/>
    <w:rsid w:val="00E2101E"/>
    <w:rsid w:val="00E211FB"/>
    <w:rsid w:val="00E21441"/>
    <w:rsid w:val="00E27A98"/>
    <w:rsid w:val="00E27DA9"/>
    <w:rsid w:val="00E35036"/>
    <w:rsid w:val="00E40F60"/>
    <w:rsid w:val="00E420CC"/>
    <w:rsid w:val="00E421CF"/>
    <w:rsid w:val="00E4476B"/>
    <w:rsid w:val="00E51FC5"/>
    <w:rsid w:val="00E53682"/>
    <w:rsid w:val="00E55508"/>
    <w:rsid w:val="00E63914"/>
    <w:rsid w:val="00E657C8"/>
    <w:rsid w:val="00E6796D"/>
    <w:rsid w:val="00E73486"/>
    <w:rsid w:val="00E73723"/>
    <w:rsid w:val="00E76CA7"/>
    <w:rsid w:val="00E81E36"/>
    <w:rsid w:val="00E92451"/>
    <w:rsid w:val="00E93CDC"/>
    <w:rsid w:val="00E9498C"/>
    <w:rsid w:val="00EA05B0"/>
    <w:rsid w:val="00EA474E"/>
    <w:rsid w:val="00EA611C"/>
    <w:rsid w:val="00EB17DE"/>
    <w:rsid w:val="00EB5B90"/>
    <w:rsid w:val="00EB64CC"/>
    <w:rsid w:val="00EC5FAD"/>
    <w:rsid w:val="00EC6E7B"/>
    <w:rsid w:val="00EC7E20"/>
    <w:rsid w:val="00ED190F"/>
    <w:rsid w:val="00ED2EEA"/>
    <w:rsid w:val="00ED69F2"/>
    <w:rsid w:val="00EE03F7"/>
    <w:rsid w:val="00EE2266"/>
    <w:rsid w:val="00EE22E3"/>
    <w:rsid w:val="00EE33A5"/>
    <w:rsid w:val="00EE5A93"/>
    <w:rsid w:val="00F02F82"/>
    <w:rsid w:val="00F03A96"/>
    <w:rsid w:val="00F05B83"/>
    <w:rsid w:val="00F11C59"/>
    <w:rsid w:val="00F138FD"/>
    <w:rsid w:val="00F15B6F"/>
    <w:rsid w:val="00F225B4"/>
    <w:rsid w:val="00F272A3"/>
    <w:rsid w:val="00F334E3"/>
    <w:rsid w:val="00F3615B"/>
    <w:rsid w:val="00F411DD"/>
    <w:rsid w:val="00F43415"/>
    <w:rsid w:val="00F447C7"/>
    <w:rsid w:val="00F56CD6"/>
    <w:rsid w:val="00F6056C"/>
    <w:rsid w:val="00F63608"/>
    <w:rsid w:val="00F64AAF"/>
    <w:rsid w:val="00F72206"/>
    <w:rsid w:val="00F848D1"/>
    <w:rsid w:val="00F84C87"/>
    <w:rsid w:val="00F84FD8"/>
    <w:rsid w:val="00F90B1D"/>
    <w:rsid w:val="00F92C2F"/>
    <w:rsid w:val="00F97816"/>
    <w:rsid w:val="00FA0CAE"/>
    <w:rsid w:val="00FA26D7"/>
    <w:rsid w:val="00FA3D57"/>
    <w:rsid w:val="00FA61C4"/>
    <w:rsid w:val="00FA687C"/>
    <w:rsid w:val="00FB1EBB"/>
    <w:rsid w:val="00FB2D31"/>
    <w:rsid w:val="00FC0EEA"/>
    <w:rsid w:val="00FC1964"/>
    <w:rsid w:val="00FC3DBF"/>
    <w:rsid w:val="00FC67CE"/>
    <w:rsid w:val="00FD3C2B"/>
    <w:rsid w:val="00FD54B1"/>
    <w:rsid w:val="00FD695C"/>
    <w:rsid w:val="00FF21B1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3B74B"/>
  <w15:docId w15:val="{FA2B5AEF-08E2-4790-9DB9-845C409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7262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rsid w:val="00661092"/>
  </w:style>
  <w:style w:type="paragraph" w:styleId="Odstavecseseznamem">
    <w:name w:val="List Paragraph"/>
    <w:basedOn w:val="Normln"/>
    <w:uiPriority w:val="34"/>
    <w:qFormat/>
    <w:rsid w:val="000B30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63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3608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8D2AB9"/>
    <w:pPr>
      <w:widowControl w:val="0"/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8D2AB9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har2">
    <w:name w:val="Char2"/>
    <w:basedOn w:val="Normln"/>
    <w:uiPriority w:val="99"/>
    <w:rsid w:val="00457E8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1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5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532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532"/>
    <w:rPr>
      <w:rFonts w:ascii="Times New Roman" w:eastAsia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55976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1404D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510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46694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246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C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1" ma:contentTypeDescription="Vytvoří nový dokument" ma:contentTypeScope="" ma:versionID="93b5d7ea172bc3ebb0d8359eb3db3dc3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3cf475bc8e5266854e08679335206c4b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0AAE-B083-411C-A373-3832E7289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92451-E429-4B2D-8038-4801A45F9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86E7C-08CB-47D0-AA7E-89A9484B4DE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e675aff8-0d2c-427f-9c56-beb8436e2b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10386A-7C2B-42E9-B641-CD8657AC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Kabát Vlastimil</dc:creator>
  <cp:keywords/>
  <dc:description/>
  <cp:lastModifiedBy>Lenka Turkova</cp:lastModifiedBy>
  <cp:revision>4</cp:revision>
  <cp:lastPrinted>2023-07-26T08:04:00Z</cp:lastPrinted>
  <dcterms:created xsi:type="dcterms:W3CDTF">2023-08-02T08:31:00Z</dcterms:created>
  <dcterms:modified xsi:type="dcterms:W3CDTF">2023-08-03T10:08:00Z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