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E6C78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RÁMCOVÁ </w:t>
      </w:r>
      <w:r w:rsidR="00127F34"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20</w:t>
      </w:r>
      <w:r w:rsidR="00BF467A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C24329">
        <w:rPr>
          <w:rFonts w:asciiTheme="minorHAnsi" w:eastAsia="Times New Roman" w:hAnsiTheme="minorHAnsi"/>
          <w:b/>
          <w:sz w:val="40"/>
          <w:szCs w:val="20"/>
          <w:lang w:eastAsia="cs-CZ"/>
        </w:rPr>
        <w:t>3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C24329">
        <w:rPr>
          <w:rFonts w:asciiTheme="minorHAnsi" w:eastAsia="Times New Roman" w:hAnsiTheme="minorHAnsi"/>
          <w:b/>
          <w:sz w:val="40"/>
          <w:szCs w:val="20"/>
          <w:lang w:eastAsia="cs-CZ"/>
        </w:rPr>
        <w:t>3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384C35">
        <w:rPr>
          <w:rFonts w:asciiTheme="minorHAnsi" w:eastAsia="Times New Roman" w:hAnsiTheme="minorHAnsi"/>
          <w:b/>
          <w:sz w:val="40"/>
          <w:szCs w:val="20"/>
          <w:lang w:eastAsia="cs-CZ"/>
        </w:rPr>
        <w:t>1</w:t>
      </w:r>
      <w:r w:rsidR="00C24329">
        <w:rPr>
          <w:rFonts w:asciiTheme="minorHAnsi" w:eastAsia="Times New Roman" w:hAnsiTheme="minorHAnsi"/>
          <w:b/>
          <w:sz w:val="40"/>
          <w:szCs w:val="20"/>
          <w:lang w:eastAsia="cs-CZ"/>
        </w:rPr>
        <w:t>3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uzavřená dle § 2079 a násl. </w:t>
      </w:r>
      <w:r w:rsidR="007E6C78">
        <w:rPr>
          <w:rFonts w:asciiTheme="minorHAnsi" w:eastAsia="Times New Roman" w:hAnsiTheme="minorHAnsi"/>
          <w:sz w:val="24"/>
          <w:szCs w:val="24"/>
          <w:lang w:eastAsia="cs-CZ"/>
        </w:rPr>
        <w:t>Z. Č. 89/2012 Sb. občanský zákoník, ve znění pozdějších předpisů,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24329" w:rsidRPr="00127F34" w:rsidRDefault="00C24329" w:rsidP="00C24329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>
        <w:rPr>
          <w:rFonts w:asciiTheme="minorHAnsi" w:eastAsia="Times New Roman" w:hAnsiTheme="minorHAnsi"/>
          <w:b/>
          <w:sz w:val="24"/>
          <w:szCs w:val="20"/>
          <w:lang w:eastAsia="cs-CZ"/>
        </w:rPr>
        <w:t>Litovelská lesní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C24329" w:rsidRPr="00127F34" w:rsidRDefault="00C24329" w:rsidP="00C24329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>
        <w:rPr>
          <w:rFonts w:asciiTheme="minorHAnsi" w:eastAsia="Times New Roman" w:hAnsiTheme="minorHAnsi"/>
          <w:sz w:val="24"/>
          <w:szCs w:val="20"/>
          <w:lang w:eastAsia="cs-CZ"/>
        </w:rPr>
        <w:t>Pavlínka 18</w:t>
      </w:r>
    </w:p>
    <w:p w:rsidR="00C24329" w:rsidRPr="00127F34" w:rsidRDefault="00C24329" w:rsidP="00C24329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>
        <w:rPr>
          <w:rFonts w:asciiTheme="minorHAnsi" w:eastAsia="Times New Roman" w:hAnsiTheme="minorHAnsi"/>
          <w:sz w:val="24"/>
          <w:szCs w:val="20"/>
          <w:lang w:eastAsia="cs-CZ"/>
        </w:rPr>
        <w:t>784 01 Litovel</w:t>
      </w:r>
    </w:p>
    <w:p w:rsidR="00C24329" w:rsidRPr="00127F34" w:rsidRDefault="00C24329" w:rsidP="00C24329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IČO: </w:t>
      </w:r>
      <w:r>
        <w:rPr>
          <w:rFonts w:asciiTheme="minorHAnsi" w:eastAsia="Times New Roman" w:hAnsiTheme="minorHAnsi"/>
          <w:sz w:val="24"/>
          <w:szCs w:val="20"/>
          <w:lang w:eastAsia="cs-CZ"/>
        </w:rPr>
        <w:t>25904736</w:t>
      </w:r>
    </w:p>
    <w:p w:rsidR="00C24329" w:rsidRPr="00127F34" w:rsidRDefault="00C24329" w:rsidP="00C24329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>
        <w:rPr>
          <w:rFonts w:asciiTheme="minorHAnsi" w:eastAsia="Times New Roman" w:hAnsiTheme="minorHAnsi"/>
          <w:sz w:val="24"/>
          <w:szCs w:val="20"/>
          <w:lang w:eastAsia="cs-CZ"/>
        </w:rPr>
        <w:t>25904736</w:t>
      </w:r>
    </w:p>
    <w:p w:rsidR="00C24329" w:rsidRPr="00127F34" w:rsidRDefault="00C24329" w:rsidP="00C24329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</w:t>
      </w:r>
      <w:r w:rsidR="00D95A75">
        <w:rPr>
          <w:rFonts w:asciiTheme="minorHAnsi" w:eastAsia="Times New Roman" w:hAnsiTheme="minorHAnsi"/>
          <w:sz w:val="24"/>
          <w:szCs w:val="20"/>
          <w:lang w:eastAsia="cs-CZ"/>
        </w:rPr>
        <w:t xml:space="preserve">   </w:t>
      </w:r>
      <w:r w:rsidR="00D95A75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D95A75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bank.spoj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C24329" w:rsidRPr="00127F34" w:rsidRDefault="00C24329" w:rsidP="00C24329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</w:t>
      </w:r>
      <w:r w:rsidR="00D95A75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D95A75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D95A75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C24329" w:rsidRPr="007D6419" w:rsidRDefault="00C24329" w:rsidP="00C24329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D95A75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</w:p>
    <w:p w:rsidR="001C36C9" w:rsidRPr="007D6419" w:rsidRDefault="001C36C9" w:rsidP="00D91D11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384C35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384C3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a to jehličnatá vláknina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Pr="004A6889" w:rsidRDefault="005F065F" w:rsidP="004A6889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 shora uvedený předmět smlouvy za podmínek dále dohodnutých od prodávajícího 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převzít 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>a zaplatit na účet prodávajícího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 uvedený v záhlaví této smlouvy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(Lesů města Olomouce, a.s.)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kupní cenu 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D95A75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proofErr w:type="spellEnd"/>
      <w:r w:rsidR="004C2AC5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4C2AC5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C2AC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 xml:space="preserve">. Cena je stanovena </w:t>
      </w:r>
      <w:r w:rsidR="00C24329">
        <w:rPr>
          <w:rFonts w:asciiTheme="minorHAnsi" w:eastAsia="Times New Roman" w:hAnsiTheme="minorHAnsi"/>
          <w:sz w:val="24"/>
          <w:szCs w:val="24"/>
          <w:lang w:eastAsia="cs-CZ"/>
        </w:rPr>
        <w:t>na OM.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9E08DA" w:rsidRDefault="004A6889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>Touto smlouvou se prodávající zavazuje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, že kupujícímu odevzdá v určeném období objem dříví </w:t>
      </w:r>
      <w:proofErr w:type="spellStart"/>
      <w:r w:rsidR="00D95A75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proofErr w:type="spellEnd"/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E08DA" w:rsidRPr="00384C35">
        <w:rPr>
          <w:rFonts w:asciiTheme="minorHAnsi" w:eastAsia="Times New Roman" w:hAnsiTheme="minorHAnsi"/>
          <w:b/>
          <w:sz w:val="24"/>
          <w:szCs w:val="24"/>
          <w:lang w:eastAsia="cs-CZ"/>
        </w:rPr>
        <w:t>m</w:t>
      </w:r>
      <w:r w:rsidR="009E08DA" w:rsidRPr="00384C35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, umožní mu k němu nabýt vlastnické právo a kupující se zav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zuje, že dříví převezme a zaplatí prodávajícímu kupní cenu.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F00F04" w:rsidRDefault="00F00F04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Tato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rámcová kupní 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se uzavírá na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období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od </w:t>
      </w:r>
      <w:proofErr w:type="gramStart"/>
      <w:r w:rsidR="00C24329">
        <w:rPr>
          <w:rFonts w:asciiTheme="minorHAnsi" w:eastAsia="Times New Roman" w:hAnsiTheme="minorHAnsi"/>
          <w:b/>
          <w:sz w:val="24"/>
          <w:szCs w:val="24"/>
          <w:lang w:eastAsia="cs-CZ"/>
        </w:rPr>
        <w:t>31.7</w:t>
      </w:r>
      <w:r w:rsidR="00BF467A" w:rsidRPr="00196E4B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202</w:t>
      </w:r>
      <w:r w:rsidR="00297E11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proofErr w:type="gramEnd"/>
      <w:r w:rsidRPr="009E08D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</w:t>
      </w:r>
      <w:r w:rsidR="00A14199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="00C24329">
        <w:rPr>
          <w:rFonts w:asciiTheme="minorHAnsi" w:eastAsia="Times New Roman" w:hAnsiTheme="minorHAnsi"/>
          <w:b/>
          <w:sz w:val="24"/>
          <w:szCs w:val="24"/>
          <w:lang w:eastAsia="cs-CZ"/>
        </w:rPr>
        <w:t>0</w:t>
      </w:r>
      <w:r w:rsidR="00A1419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C24329">
        <w:rPr>
          <w:rFonts w:asciiTheme="minorHAnsi" w:eastAsia="Times New Roman" w:hAnsiTheme="minorHAnsi"/>
          <w:b/>
          <w:sz w:val="24"/>
          <w:szCs w:val="24"/>
          <w:lang w:eastAsia="cs-CZ"/>
        </w:rPr>
        <w:t>9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.20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r w:rsidR="00C24329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9E08DA" w:rsidRPr="009E08DA" w:rsidRDefault="009E08DA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Jednotlivé předávky budou realizovány na základě dílčích objednávek kupujícího. </w:t>
      </w:r>
      <w:r w:rsidR="00AB0BD9">
        <w:rPr>
          <w:rFonts w:asciiTheme="minorHAnsi" w:eastAsia="Times New Roman" w:hAnsiTheme="minorHAnsi"/>
          <w:sz w:val="24"/>
          <w:szCs w:val="24"/>
          <w:lang w:eastAsia="cs-CZ"/>
        </w:rPr>
        <w:t>Pokud nebude objednávkami stanoveno ji</w:t>
      </w:r>
      <w:bookmarkStart w:id="0" w:name="_GoBack"/>
      <w:bookmarkEnd w:id="0"/>
      <w:r w:rsidR="00AB0BD9">
        <w:rPr>
          <w:rFonts w:asciiTheme="minorHAnsi" w:eastAsia="Times New Roman" w:hAnsiTheme="minorHAnsi"/>
          <w:sz w:val="24"/>
          <w:szCs w:val="24"/>
          <w:lang w:eastAsia="cs-CZ"/>
        </w:rPr>
        <w:t xml:space="preserve">nak, je prodávající oprávněn dodávat dříví </w:t>
      </w:r>
      <w:r w:rsidR="00145152">
        <w:rPr>
          <w:rFonts w:asciiTheme="minorHAnsi" w:eastAsia="Times New Roman" w:hAnsiTheme="minorHAnsi"/>
          <w:sz w:val="24"/>
          <w:szCs w:val="24"/>
          <w:lang w:eastAsia="cs-CZ"/>
        </w:rPr>
        <w:t>dle vlastního uvážení tak, aby v určeném období splnil objem plnění předmětu koupě.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lastRenderedPageBreak/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Pr="002E0761" w:rsidRDefault="001C36C9" w:rsidP="002E0761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Okamžikem převzetí zboží kupujícím na něj přechází vlastnické právo ke zboží i </w:t>
      </w:r>
      <w:r w:rsidR="009E08DA" w:rsidRPr="002E0761">
        <w:rPr>
          <w:rFonts w:asciiTheme="minorHAnsi" w:eastAsia="Times New Roman" w:hAnsiTheme="minorHAnsi"/>
          <w:sz w:val="24"/>
          <w:szCs w:val="24"/>
          <w:lang w:eastAsia="cs-CZ"/>
        </w:rPr>
        <w:t>nebezpečí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škody na zboží.</w:t>
      </w: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dodá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celkový objem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dříví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v dodací době sjednané 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 čl. II odst. 2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této smlouv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popř.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termínu jiném, určeném doplňujícím ujednáním stran.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Termín dodání se posouvá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případě, že dodání brání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Platba 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proběhne na základě účetního dokladu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faktur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y, vystaveného ze strany prodávajícího,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45152" w:rsidRPr="007D6419" w:rsidRDefault="00145152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Výše kupní ceny bude stanovena 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při převzetí jednotlivé dodávky na základě množství, typu a kvality dřeva. Při určování výše kupní ceny budou použita Doporučená pravidla</w:t>
      </w: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 pro měření a třídění dříví v ČR 2008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K takto stanovené ceně může prodávající uplatnit připomínky ve lhůtě 15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dnů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od oznámení výše kupní ceny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ze strany kupujícího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Pokud tak neučiní, má se za to, že s výší kupní ceny souhlasí.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e zaplacením kupní ceny na základě vystavené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se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z 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dlužné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D02828" w:rsidRDefault="00D02828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Strany vylučují působnost § 2050 občanského zákoníku.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0C021D">
      <w:pPr>
        <w:numPr>
          <w:ilvl w:val="0"/>
          <w:numId w:val="3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občanského zákoníku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a v něm obsažených ustanovení upravujících vady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Smluvní strany považují obsah této smlouvy, stejně jako všechny skutečnosti týkající se jejich vzájemného vztahu a spolupráce, o kterých se dozvěděly v souvislosti s touto smlouvou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E70FBD" w:rsidRPr="00042FC3" w:rsidRDefault="00D67D66" w:rsidP="00042FC3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  <w:r w:rsidRPr="00042FC3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930DEE">
      <w:pPr>
        <w:numPr>
          <w:ilvl w:val="0"/>
          <w:numId w:val="4"/>
        </w:numPr>
        <w:spacing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Pokud není touto smlouvou výslovně upraveno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jinak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řídí se tato smlouva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ustanovení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mi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z. </w:t>
      </w:r>
      <w:proofErr w:type="gramStart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č.</w:t>
      </w:r>
      <w:proofErr w:type="gramEnd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89/2012 Sb. občanský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, ve znění pozdějších předpisů.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po jednom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nabývá </w:t>
      </w:r>
      <w:r w:rsidR="00246457">
        <w:rPr>
          <w:rFonts w:asciiTheme="minorHAnsi" w:eastAsia="Times New Roman" w:hAnsiTheme="minorHAnsi"/>
          <w:sz w:val="24"/>
          <w:szCs w:val="24"/>
          <w:lang w:eastAsia="cs-CZ"/>
        </w:rPr>
        <w:t xml:space="preserve">platnosti a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930DEE" w:rsidRPr="007D6419" w:rsidRDefault="005C4F14" w:rsidP="00930DEE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C24329">
        <w:rPr>
          <w:rFonts w:asciiTheme="minorHAnsi" w:eastAsia="Times New Roman" w:hAnsiTheme="minorHAnsi"/>
          <w:sz w:val="24"/>
          <w:szCs w:val="20"/>
          <w:lang w:eastAsia="cs-CZ"/>
        </w:rPr>
        <w:t>31.7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BF467A">
        <w:rPr>
          <w:rFonts w:asciiTheme="minorHAnsi" w:eastAsia="Times New Roman" w:hAnsiTheme="minorHAnsi"/>
          <w:sz w:val="24"/>
          <w:szCs w:val="20"/>
          <w:lang w:eastAsia="cs-CZ"/>
        </w:rPr>
        <w:t>2</w:t>
      </w:r>
      <w:r w:rsidR="00C24329">
        <w:rPr>
          <w:rFonts w:asciiTheme="minorHAnsi" w:eastAsia="Times New Roman" w:hAnsiTheme="minorHAnsi"/>
          <w:sz w:val="24"/>
          <w:szCs w:val="20"/>
          <w:lang w:eastAsia="cs-CZ"/>
        </w:rPr>
        <w:t>3</w:t>
      </w:r>
      <w:proofErr w:type="gramEnd"/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r w:rsidR="00C24329">
        <w:rPr>
          <w:rFonts w:asciiTheme="minorHAnsi" w:eastAsia="Times New Roman" w:hAnsiTheme="minorHAnsi"/>
          <w:sz w:val="24"/>
          <w:szCs w:val="20"/>
          <w:lang w:eastAsia="cs-CZ"/>
        </w:rPr>
        <w:t>3</w:t>
      </w:r>
      <w:r w:rsidR="00A14199">
        <w:rPr>
          <w:rFonts w:asciiTheme="minorHAnsi" w:eastAsia="Times New Roman" w:hAnsiTheme="minorHAnsi"/>
          <w:sz w:val="24"/>
          <w:szCs w:val="20"/>
          <w:lang w:eastAsia="cs-CZ"/>
        </w:rPr>
        <w:t>1</w:t>
      </w:r>
      <w:r w:rsidR="00C24329">
        <w:rPr>
          <w:rFonts w:asciiTheme="minorHAnsi" w:eastAsia="Times New Roman" w:hAnsiTheme="minorHAnsi"/>
          <w:sz w:val="24"/>
          <w:szCs w:val="20"/>
          <w:lang w:eastAsia="cs-CZ"/>
        </w:rPr>
        <w:t>.7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BE0C30">
        <w:rPr>
          <w:rFonts w:asciiTheme="minorHAnsi" w:eastAsia="Times New Roman" w:hAnsiTheme="minorHAnsi"/>
          <w:sz w:val="24"/>
          <w:szCs w:val="20"/>
          <w:lang w:eastAsia="cs-CZ"/>
        </w:rPr>
        <w:t>2</w:t>
      </w:r>
      <w:r w:rsidR="00C24329">
        <w:rPr>
          <w:rFonts w:asciiTheme="minorHAnsi" w:eastAsia="Times New Roman" w:hAnsiTheme="minorHAnsi"/>
          <w:sz w:val="24"/>
          <w:szCs w:val="20"/>
          <w:lang w:eastAsia="cs-CZ"/>
        </w:rPr>
        <w:t>3</w:t>
      </w: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32" w:rsidRDefault="00CB3E32" w:rsidP="002241B2">
      <w:pPr>
        <w:spacing w:after="0" w:line="240" w:lineRule="auto"/>
      </w:pPr>
      <w:r>
        <w:separator/>
      </w:r>
    </w:p>
  </w:endnote>
  <w:endnote w:type="continuationSeparator" w:id="0">
    <w:p w:rsidR="00CB3E32" w:rsidRDefault="00CB3E32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D91D11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0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32" w:rsidRDefault="00CB3E32" w:rsidP="002241B2">
      <w:pPr>
        <w:spacing w:after="0" w:line="240" w:lineRule="auto"/>
      </w:pPr>
      <w:r>
        <w:separator/>
      </w:r>
    </w:p>
  </w:footnote>
  <w:footnote w:type="continuationSeparator" w:id="0">
    <w:p w:rsidR="00CB3E32" w:rsidRDefault="00CB3E32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D91D11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0C7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3571"/>
    <w:rsid w:val="0002748E"/>
    <w:rsid w:val="00033544"/>
    <w:rsid w:val="00037F09"/>
    <w:rsid w:val="00042FC3"/>
    <w:rsid w:val="00057E8C"/>
    <w:rsid w:val="000C021D"/>
    <w:rsid w:val="000D090B"/>
    <w:rsid w:val="000F3A96"/>
    <w:rsid w:val="000F4A87"/>
    <w:rsid w:val="000F7333"/>
    <w:rsid w:val="001250E4"/>
    <w:rsid w:val="00127F34"/>
    <w:rsid w:val="00145152"/>
    <w:rsid w:val="00146713"/>
    <w:rsid w:val="00175F4B"/>
    <w:rsid w:val="00191F1B"/>
    <w:rsid w:val="00196E4B"/>
    <w:rsid w:val="001B1DE5"/>
    <w:rsid w:val="001B3523"/>
    <w:rsid w:val="001C36C9"/>
    <w:rsid w:val="00205D49"/>
    <w:rsid w:val="002220A4"/>
    <w:rsid w:val="002241B2"/>
    <w:rsid w:val="00243038"/>
    <w:rsid w:val="00246457"/>
    <w:rsid w:val="00295F86"/>
    <w:rsid w:val="00297E11"/>
    <w:rsid w:val="002E0761"/>
    <w:rsid w:val="00341B8C"/>
    <w:rsid w:val="003463D9"/>
    <w:rsid w:val="003473F2"/>
    <w:rsid w:val="00357C3E"/>
    <w:rsid w:val="00365F33"/>
    <w:rsid w:val="003840BC"/>
    <w:rsid w:val="00384C35"/>
    <w:rsid w:val="0038699A"/>
    <w:rsid w:val="003A12C0"/>
    <w:rsid w:val="003D2DD8"/>
    <w:rsid w:val="003D62F9"/>
    <w:rsid w:val="004054A5"/>
    <w:rsid w:val="00454495"/>
    <w:rsid w:val="00455660"/>
    <w:rsid w:val="004A6889"/>
    <w:rsid w:val="004C2AC5"/>
    <w:rsid w:val="004D293A"/>
    <w:rsid w:val="004F35E3"/>
    <w:rsid w:val="00530433"/>
    <w:rsid w:val="00540EC3"/>
    <w:rsid w:val="005671C1"/>
    <w:rsid w:val="00571B7D"/>
    <w:rsid w:val="005933E6"/>
    <w:rsid w:val="005C2BD1"/>
    <w:rsid w:val="005C4F14"/>
    <w:rsid w:val="005C75CE"/>
    <w:rsid w:val="005C785F"/>
    <w:rsid w:val="005D2B2C"/>
    <w:rsid w:val="005D3654"/>
    <w:rsid w:val="005D4F74"/>
    <w:rsid w:val="005F065F"/>
    <w:rsid w:val="005F6C20"/>
    <w:rsid w:val="006019FA"/>
    <w:rsid w:val="00617574"/>
    <w:rsid w:val="00620256"/>
    <w:rsid w:val="00623535"/>
    <w:rsid w:val="0063133B"/>
    <w:rsid w:val="00632DAC"/>
    <w:rsid w:val="006673BC"/>
    <w:rsid w:val="00670832"/>
    <w:rsid w:val="00674CC6"/>
    <w:rsid w:val="00681A6C"/>
    <w:rsid w:val="006A0FEF"/>
    <w:rsid w:val="006A3DFA"/>
    <w:rsid w:val="006E66EA"/>
    <w:rsid w:val="006F26C9"/>
    <w:rsid w:val="007055B4"/>
    <w:rsid w:val="00752500"/>
    <w:rsid w:val="00756965"/>
    <w:rsid w:val="00774CD6"/>
    <w:rsid w:val="00781985"/>
    <w:rsid w:val="00793B26"/>
    <w:rsid w:val="007D2F09"/>
    <w:rsid w:val="007D6419"/>
    <w:rsid w:val="007E6C78"/>
    <w:rsid w:val="007F1FB0"/>
    <w:rsid w:val="00816CBE"/>
    <w:rsid w:val="008C07A1"/>
    <w:rsid w:val="008E010B"/>
    <w:rsid w:val="00912A83"/>
    <w:rsid w:val="00915955"/>
    <w:rsid w:val="0092411F"/>
    <w:rsid w:val="00930DEE"/>
    <w:rsid w:val="0097150A"/>
    <w:rsid w:val="009754A1"/>
    <w:rsid w:val="009B36EC"/>
    <w:rsid w:val="009B7AF6"/>
    <w:rsid w:val="009E08DA"/>
    <w:rsid w:val="00A02B34"/>
    <w:rsid w:val="00A02C72"/>
    <w:rsid w:val="00A12767"/>
    <w:rsid w:val="00A14199"/>
    <w:rsid w:val="00A5377D"/>
    <w:rsid w:val="00AB0BD9"/>
    <w:rsid w:val="00AB373C"/>
    <w:rsid w:val="00AC7E33"/>
    <w:rsid w:val="00AD50D4"/>
    <w:rsid w:val="00B10924"/>
    <w:rsid w:val="00B1481E"/>
    <w:rsid w:val="00B33990"/>
    <w:rsid w:val="00B37BE7"/>
    <w:rsid w:val="00B4735E"/>
    <w:rsid w:val="00B819C0"/>
    <w:rsid w:val="00B96650"/>
    <w:rsid w:val="00BC20DE"/>
    <w:rsid w:val="00BC6DBB"/>
    <w:rsid w:val="00BD3AD3"/>
    <w:rsid w:val="00BE0C30"/>
    <w:rsid w:val="00BF467A"/>
    <w:rsid w:val="00C04E01"/>
    <w:rsid w:val="00C07929"/>
    <w:rsid w:val="00C24329"/>
    <w:rsid w:val="00C37B78"/>
    <w:rsid w:val="00C50DF9"/>
    <w:rsid w:val="00C77313"/>
    <w:rsid w:val="00CB3E32"/>
    <w:rsid w:val="00CF4A8F"/>
    <w:rsid w:val="00D02828"/>
    <w:rsid w:val="00D313AE"/>
    <w:rsid w:val="00D67D66"/>
    <w:rsid w:val="00D91D11"/>
    <w:rsid w:val="00D95A75"/>
    <w:rsid w:val="00DB6C3E"/>
    <w:rsid w:val="00DB7CB4"/>
    <w:rsid w:val="00DC5419"/>
    <w:rsid w:val="00DD0A66"/>
    <w:rsid w:val="00E10F5D"/>
    <w:rsid w:val="00E70FBD"/>
    <w:rsid w:val="00E84DA4"/>
    <w:rsid w:val="00E92B7A"/>
    <w:rsid w:val="00E93BD0"/>
    <w:rsid w:val="00EB3602"/>
    <w:rsid w:val="00EB5D41"/>
    <w:rsid w:val="00EE2120"/>
    <w:rsid w:val="00F00F04"/>
    <w:rsid w:val="00F27B8B"/>
    <w:rsid w:val="00F52A69"/>
    <w:rsid w:val="00F54403"/>
    <w:rsid w:val="00F658B9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85A89-D72C-4E6E-B1DF-7944638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46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45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4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4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885D1-D0E5-4B89-A00D-A577C446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Janásek</dc:creator>
  <cp:lastModifiedBy>Janásek</cp:lastModifiedBy>
  <cp:revision>2</cp:revision>
  <cp:lastPrinted>2020-01-20T13:59:00Z</cp:lastPrinted>
  <dcterms:created xsi:type="dcterms:W3CDTF">2023-08-03T10:08:00Z</dcterms:created>
  <dcterms:modified xsi:type="dcterms:W3CDTF">2023-08-03T10:08:00Z</dcterms:modified>
</cp:coreProperties>
</file>