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Podlahy Pokorný s.r.o.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Podolí II 14</w:t>
                            </w:r>
                          </w:p>
                          <w:p w:rsidR="00C20623" w:rsidRPr="00C20623" w:rsidRDefault="000366F4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Předotice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07137991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Podlahy Pokorný s.r.o.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Podolí II 14</w:t>
                      </w:r>
                    </w:p>
                    <w:p w:rsidR="00C20623" w:rsidRPr="00C20623" w:rsidRDefault="000366F4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Předotice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07137991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AA4379">
        <w:rPr>
          <w:rFonts w:ascii="Arial CE" w:hAnsi="Arial CE" w:cs="Arial"/>
          <w:sz w:val="22"/>
          <w:szCs w:val="22"/>
        </w:rPr>
        <w:t>3</w:t>
      </w:r>
      <w:r w:rsidR="00C83805">
        <w:rPr>
          <w:rFonts w:ascii="Arial CE" w:hAnsi="Arial CE" w:cs="Arial"/>
          <w:sz w:val="22"/>
          <w:szCs w:val="22"/>
        </w:rPr>
        <w:t>.</w:t>
      </w:r>
      <w:r w:rsidR="00FF18CC">
        <w:rPr>
          <w:rFonts w:ascii="Arial CE" w:hAnsi="Arial CE" w:cs="Arial"/>
          <w:sz w:val="22"/>
          <w:szCs w:val="22"/>
        </w:rPr>
        <w:t>srp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AA4379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A4379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46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A4379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46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366F4">
        <w:rPr>
          <w:rFonts w:ascii="Arial CE" w:hAnsi="Arial CE" w:cs="Arial"/>
          <w:sz w:val="22"/>
          <w:szCs w:val="22"/>
        </w:rPr>
        <w:t xml:space="preserve">provedení renovace parketových podlah a s tím souvisejících prací ve 2 třídách a </w:t>
      </w:r>
      <w:r w:rsidR="00AA4379">
        <w:rPr>
          <w:rFonts w:ascii="Arial CE" w:hAnsi="Arial CE" w:cs="Arial"/>
          <w:sz w:val="22"/>
          <w:szCs w:val="22"/>
        </w:rPr>
        <w:t xml:space="preserve">1 kanceláři </w:t>
      </w:r>
      <w:r w:rsidR="000366F4">
        <w:rPr>
          <w:rFonts w:ascii="Arial CE" w:hAnsi="Arial CE" w:cs="Arial"/>
          <w:sz w:val="22"/>
          <w:szCs w:val="22"/>
        </w:rPr>
        <w:t>naší školy dne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AA4379">
        <w:rPr>
          <w:rFonts w:ascii="Arial CE" w:hAnsi="Arial CE" w:cs="Arial"/>
          <w:sz w:val="22"/>
          <w:szCs w:val="22"/>
        </w:rPr>
        <w:t>y</w:t>
      </w:r>
      <w:r w:rsidR="000366F4">
        <w:rPr>
          <w:rFonts w:ascii="Arial CE" w:hAnsi="Arial CE" w:cs="Arial"/>
          <w:sz w:val="22"/>
          <w:szCs w:val="22"/>
        </w:rPr>
        <w:t xml:space="preserve"> č. 2</w:t>
      </w:r>
      <w:r w:rsidR="00AA437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>NA000</w:t>
      </w:r>
      <w:r w:rsidR="00AA4379">
        <w:rPr>
          <w:rFonts w:ascii="Arial CE" w:hAnsi="Arial CE" w:cs="Arial"/>
          <w:sz w:val="22"/>
          <w:szCs w:val="22"/>
        </w:rPr>
        <w:t xml:space="preserve">76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AA4379">
        <w:rPr>
          <w:rFonts w:ascii="Arial CE" w:hAnsi="Arial CE" w:cs="Arial"/>
          <w:sz w:val="22"/>
          <w:szCs w:val="22"/>
        </w:rPr>
        <w:t>28</w:t>
      </w:r>
      <w:r w:rsidR="000366F4">
        <w:rPr>
          <w:rFonts w:ascii="Arial CE" w:hAnsi="Arial CE" w:cs="Arial"/>
          <w:sz w:val="22"/>
          <w:szCs w:val="22"/>
        </w:rPr>
        <w:t>.</w:t>
      </w:r>
      <w:r w:rsidR="00AA437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>.202</w:t>
      </w:r>
      <w:r w:rsidR="00AA4379">
        <w:rPr>
          <w:rFonts w:ascii="Arial CE" w:hAnsi="Arial CE" w:cs="Arial"/>
          <w:sz w:val="22"/>
          <w:szCs w:val="22"/>
        </w:rPr>
        <w:t>3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provedené práce byla na základě výběrového řízení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AA4379">
        <w:rPr>
          <w:rFonts w:ascii="Arial CE" w:hAnsi="Arial CE" w:cs="Arial"/>
          <w:sz w:val="22"/>
          <w:szCs w:val="22"/>
        </w:rPr>
        <w:t>193 692</w:t>
      </w:r>
      <w:bookmarkStart w:id="0" w:name="_GoBack"/>
      <w:bookmarkEnd w:id="0"/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4F3BA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2023-08-03T08:40:00Z</dcterms:created>
  <dcterms:modified xsi:type="dcterms:W3CDTF">2023-08-03T08:42:00Z</dcterms:modified>
</cp:coreProperties>
</file>