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1F" w:rsidRDefault="00C7791F" w:rsidP="00E75A2F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E75A2F" w:rsidRDefault="00E75A2F" w:rsidP="00C7791F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OBJEDN</w:t>
      </w:r>
      <w:r w:rsidR="004217C1">
        <w:rPr>
          <w:b/>
          <w:bCs/>
          <w:sz w:val="24"/>
          <w:szCs w:val="24"/>
        </w:rPr>
        <w:t>ÁVKA</w:t>
      </w:r>
      <w:r>
        <w:rPr>
          <w:b/>
          <w:bCs/>
          <w:sz w:val="24"/>
          <w:szCs w:val="24"/>
        </w:rPr>
        <w:t xml:space="preserve"> </w:t>
      </w:r>
      <w:r w:rsidR="004217C1">
        <w:rPr>
          <w:b/>
          <w:bCs/>
          <w:sz w:val="24"/>
          <w:szCs w:val="24"/>
        </w:rPr>
        <w:t xml:space="preserve">č. </w:t>
      </w:r>
      <w:r w:rsidR="00575BD8">
        <w:rPr>
          <w:b/>
          <w:bCs/>
          <w:sz w:val="24"/>
          <w:szCs w:val="24"/>
        </w:rPr>
        <w:t>286</w:t>
      </w:r>
      <w:r w:rsidR="00723C97">
        <w:rPr>
          <w:b/>
          <w:bCs/>
          <w:sz w:val="24"/>
          <w:szCs w:val="24"/>
        </w:rPr>
        <w:t>/</w:t>
      </w:r>
      <w:r w:rsidR="004840A3">
        <w:rPr>
          <w:b/>
          <w:bCs/>
          <w:sz w:val="24"/>
          <w:szCs w:val="24"/>
        </w:rPr>
        <w:t>20</w:t>
      </w:r>
      <w:r w:rsidR="000370C4">
        <w:rPr>
          <w:b/>
          <w:bCs/>
          <w:sz w:val="24"/>
          <w:szCs w:val="24"/>
        </w:rPr>
        <w:t>2</w:t>
      </w:r>
      <w:r w:rsidR="003C79FC">
        <w:rPr>
          <w:b/>
          <w:bCs/>
          <w:sz w:val="24"/>
          <w:szCs w:val="24"/>
        </w:rPr>
        <w:t>3</w:t>
      </w:r>
    </w:p>
    <w:p w:rsidR="007C6917" w:rsidRDefault="007C6917"/>
    <w:p w:rsidR="00642F44" w:rsidRPr="00D15732" w:rsidRDefault="00E17100" w:rsidP="00AE7FCE">
      <w:pPr>
        <w:rPr>
          <w:b/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5732">
        <w:tab/>
        <w:t xml:space="preserve">          </w:t>
      </w:r>
      <w:r w:rsidR="00CE156F" w:rsidRPr="00D15732">
        <w:rPr>
          <w:b/>
          <w:i/>
          <w:u w:val="single"/>
        </w:rPr>
        <w:t>Dodavatel:</w:t>
      </w:r>
      <w:r w:rsidR="007F69A9" w:rsidRPr="00D15732">
        <w:rPr>
          <w:b/>
          <w:i/>
          <w:u w:val="single"/>
        </w:rPr>
        <w:tab/>
      </w:r>
    </w:p>
    <w:p w:rsidR="007B33AA" w:rsidRDefault="00E17100" w:rsidP="007B33AA">
      <w:pPr>
        <w:pStyle w:val="Standard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5732">
        <w:tab/>
      </w:r>
      <w:r w:rsidR="00D15732">
        <w:tab/>
      </w:r>
      <w:r w:rsidR="00D15732">
        <w:tab/>
      </w:r>
      <w:bookmarkStart w:id="1" w:name="OLE_LINK1"/>
      <w:r w:rsidR="00D15732">
        <w:rPr>
          <w:b/>
        </w:rPr>
        <w:t>TOMATEP</w:t>
      </w:r>
      <w:r w:rsidR="00232DBD">
        <w:rPr>
          <w:b/>
        </w:rPr>
        <w:t xml:space="preserve"> </w:t>
      </w:r>
      <w:r w:rsidR="00D15732">
        <w:rPr>
          <w:b/>
        </w:rPr>
        <w:t>s.r.o.</w:t>
      </w:r>
      <w:bookmarkEnd w:id="1"/>
    </w:p>
    <w:p w:rsidR="007B33AA" w:rsidRPr="00FB1B9E" w:rsidRDefault="007B33AA" w:rsidP="007B33AA">
      <w:pPr>
        <w:pStyle w:val="Standard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15732">
        <w:rPr>
          <w:b/>
        </w:rPr>
        <w:tab/>
      </w:r>
      <w:r w:rsidR="00D15732">
        <w:rPr>
          <w:b/>
        </w:rPr>
        <w:tab/>
      </w:r>
      <w:r w:rsidR="00D15732">
        <w:rPr>
          <w:b/>
        </w:rPr>
        <w:tab/>
      </w:r>
      <w:r w:rsidR="00D234AD" w:rsidRPr="00FB1B9E">
        <w:t>I</w:t>
      </w:r>
      <w:r w:rsidRPr="00FB1B9E">
        <w:rPr>
          <w:bCs/>
        </w:rPr>
        <w:t>ČO:</w:t>
      </w:r>
      <w:r w:rsidR="00FB1B9E" w:rsidRPr="00FB1B9E">
        <w:rPr>
          <w:bCs/>
        </w:rPr>
        <w:t xml:space="preserve"> </w:t>
      </w:r>
      <w:r w:rsidR="00D15732">
        <w:rPr>
          <w:bCs/>
        </w:rPr>
        <w:t>04724399</w:t>
      </w:r>
    </w:p>
    <w:p w:rsidR="007B33AA" w:rsidRPr="008C2EB8" w:rsidRDefault="007B33AA" w:rsidP="00D234AD">
      <w:pPr>
        <w:pStyle w:val="Standard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15732">
        <w:rPr>
          <w:bCs/>
        </w:rPr>
        <w:tab/>
      </w:r>
      <w:r w:rsidR="00D15732">
        <w:rPr>
          <w:bCs/>
        </w:rPr>
        <w:tab/>
      </w:r>
      <w:r w:rsidR="00D15732">
        <w:rPr>
          <w:bCs/>
        </w:rPr>
        <w:tab/>
        <w:t>Rybná 716/24</w:t>
      </w:r>
    </w:p>
    <w:p w:rsidR="00232DBD" w:rsidRDefault="007B33AA" w:rsidP="00232DBD">
      <w:pPr>
        <w:pStyle w:val="Standard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15732">
        <w:rPr>
          <w:bCs/>
        </w:rPr>
        <w:tab/>
      </w:r>
      <w:r w:rsidR="00D15732">
        <w:rPr>
          <w:bCs/>
        </w:rPr>
        <w:tab/>
      </w:r>
      <w:r w:rsidR="00D15732">
        <w:rPr>
          <w:bCs/>
        </w:rPr>
        <w:tab/>
        <w:t>110 00</w:t>
      </w:r>
      <w:r w:rsidR="005734B3">
        <w:rPr>
          <w:bCs/>
        </w:rPr>
        <w:t xml:space="preserve"> </w:t>
      </w:r>
      <w:r w:rsidR="00D15732">
        <w:rPr>
          <w:bCs/>
        </w:rPr>
        <w:t>Praha 1</w:t>
      </w:r>
    </w:p>
    <w:p w:rsidR="00E75A2F" w:rsidRDefault="00692B17" w:rsidP="00232DBD">
      <w:pPr>
        <w:pStyle w:val="Standard"/>
      </w:pPr>
      <w:r>
        <w:tab/>
      </w:r>
    </w:p>
    <w:p w:rsidR="005B4041" w:rsidRDefault="005B4041" w:rsidP="00692B17"/>
    <w:tbl>
      <w:tblPr>
        <w:tblpPr w:leftFromText="141" w:rightFromText="141" w:vertAnchor="text" w:horzAnchor="margin" w:tblpY="65"/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6"/>
        <w:gridCol w:w="1190"/>
        <w:gridCol w:w="1220"/>
        <w:gridCol w:w="1898"/>
      </w:tblGrid>
      <w:tr w:rsidR="00784F81" w:rsidTr="00727F9B">
        <w:trPr>
          <w:cantSplit/>
          <w:trHeight w:val="300"/>
          <w:tblHeader/>
        </w:trPr>
        <w:tc>
          <w:tcPr>
            <w:tcW w:w="5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4F81" w:rsidRDefault="00CE156F" w:rsidP="00CE156F">
            <w:pPr>
              <w:pStyle w:val="Obsahtabulky"/>
              <w:snapToGrid w:val="0"/>
              <w:spacing w:after="0"/>
              <w:rPr>
                <w:b/>
                <w:bCs/>
              </w:rPr>
            </w:pPr>
            <w:r w:rsidRPr="007E118B">
              <w:rPr>
                <w:b/>
                <w:bCs/>
                <w:i/>
              </w:rPr>
              <w:t>Předmět objednávky</w:t>
            </w:r>
            <w:r w:rsidR="00877D56">
              <w:rPr>
                <w:b/>
                <w:bCs/>
              </w:rPr>
              <w:t xml:space="preserve"> – Ruční sekání křovinořezem včetně sběru – ovocný sad</w:t>
            </w:r>
            <w:r w:rsidR="00770E98">
              <w:rPr>
                <w:b/>
                <w:bCs/>
              </w:rPr>
              <w:t xml:space="preserve"> (termín: 31. 7. – 11. 8. 2023)</w:t>
            </w:r>
          </w:p>
        </w:tc>
        <w:tc>
          <w:tcPr>
            <w:tcW w:w="1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84F81" w:rsidRDefault="009D2E5D" w:rsidP="00ED0D0A">
            <w:pPr>
              <w:pStyle w:val="Obsahtabulky"/>
              <w:snapToGrid w:val="0"/>
              <w:spacing w:after="0"/>
              <w:ind w:left="-66" w:right="-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za </w:t>
            </w:r>
          </w:p>
          <w:p w:rsidR="00784F81" w:rsidRPr="00B52CE8" w:rsidRDefault="00B52CE8" w:rsidP="00AA6F01">
            <w:pPr>
              <w:pStyle w:val="Obsahtabulky"/>
              <w:snapToGrid w:val="0"/>
              <w:spacing w:after="0"/>
              <w:ind w:left="-66" w:right="-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4F81" w:rsidRDefault="00784F81" w:rsidP="00CE156F">
            <w:pPr>
              <w:pStyle w:val="Obsahtabulky"/>
              <w:snapToGrid w:val="0"/>
              <w:spacing w:after="0"/>
              <w:ind w:left="-66" w:right="-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CE156F">
              <w:rPr>
                <w:b/>
                <w:bCs/>
              </w:rPr>
              <w:t>nožství</w:t>
            </w:r>
          </w:p>
          <w:p w:rsidR="00B52CE8" w:rsidRPr="00B52CE8" w:rsidRDefault="00B52CE8" w:rsidP="00CE156F">
            <w:pPr>
              <w:pStyle w:val="Obsahtabulky"/>
              <w:snapToGrid w:val="0"/>
              <w:spacing w:after="0"/>
              <w:ind w:left="-66" w:right="-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1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4F81" w:rsidRDefault="00784F81" w:rsidP="00770E98">
            <w:pPr>
              <w:pStyle w:val="Obsahtabulky"/>
              <w:snapToGrid w:val="0"/>
              <w:spacing w:after="0"/>
              <w:ind w:left="-66" w:right="-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celkem</w:t>
            </w:r>
          </w:p>
          <w:p w:rsidR="00784F81" w:rsidRDefault="00784F81" w:rsidP="00770E98">
            <w:pPr>
              <w:pStyle w:val="Obsahtabulky"/>
              <w:snapToGrid w:val="0"/>
              <w:spacing w:after="0"/>
              <w:ind w:left="-66" w:right="-2"/>
              <w:jc w:val="center"/>
              <w:rPr>
                <w:b/>
                <w:bCs/>
              </w:rPr>
            </w:pPr>
          </w:p>
        </w:tc>
      </w:tr>
      <w:tr w:rsidR="00784F81" w:rsidTr="00727F9B">
        <w:trPr>
          <w:cantSplit/>
          <w:trHeight w:val="293"/>
          <w:tblHeader/>
        </w:trPr>
        <w:tc>
          <w:tcPr>
            <w:tcW w:w="5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4F81" w:rsidRPr="00774E8D" w:rsidRDefault="004C3438" w:rsidP="00877D56">
            <w:pPr>
              <w:pStyle w:val="Obsahtabulky"/>
              <w:snapToGrid w:val="0"/>
              <w:spacing w:after="0"/>
              <w:jc w:val="both"/>
            </w:pPr>
            <w:r>
              <w:t>S</w:t>
            </w:r>
            <w:r w:rsidR="00D15732">
              <w:t xml:space="preserve">ečení </w:t>
            </w:r>
            <w:r w:rsidR="00877D56">
              <w:t xml:space="preserve">části pozemku </w:t>
            </w:r>
            <w:proofErr w:type="spellStart"/>
            <w:proofErr w:type="gramStart"/>
            <w:r w:rsidR="00877D56">
              <w:t>p.č</w:t>
            </w:r>
            <w:proofErr w:type="spellEnd"/>
            <w:r w:rsidR="00877D56">
              <w:t>.</w:t>
            </w:r>
            <w:proofErr w:type="gramEnd"/>
            <w:r w:rsidR="00877D56">
              <w:t xml:space="preserve"> 987/4</w:t>
            </w:r>
            <w:r w:rsidR="00D15732">
              <w:t xml:space="preserve"> včetně odvozu a likvidace bioodpadu</w:t>
            </w:r>
            <w:r w:rsidR="00770E98">
              <w:t xml:space="preserve"> (cena bez DPH)</w:t>
            </w:r>
          </w:p>
        </w:tc>
        <w:tc>
          <w:tcPr>
            <w:tcW w:w="1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84F81" w:rsidRDefault="00877D56" w:rsidP="0073182C">
            <w:pPr>
              <w:pStyle w:val="Obsahtabulky"/>
              <w:snapToGrid w:val="0"/>
              <w:spacing w:after="0"/>
              <w:jc w:val="center"/>
            </w:pPr>
            <w:r>
              <w:t>5,00 Kč</w:t>
            </w: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4F81" w:rsidRPr="00774E8D" w:rsidRDefault="000A27E1" w:rsidP="0073182C">
            <w:pPr>
              <w:pStyle w:val="Obsahtabulky"/>
              <w:snapToGrid w:val="0"/>
              <w:spacing w:after="0"/>
              <w:jc w:val="center"/>
            </w:pPr>
            <w:r>
              <w:t>15 925,42</w:t>
            </w:r>
          </w:p>
        </w:tc>
        <w:tc>
          <w:tcPr>
            <w:tcW w:w="1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4F81" w:rsidRDefault="00877D56" w:rsidP="0073182C">
            <w:pPr>
              <w:pStyle w:val="Obsahtabulky"/>
              <w:snapToGrid w:val="0"/>
              <w:spacing w:after="0"/>
              <w:jc w:val="center"/>
            </w:pPr>
            <w:r>
              <w:t>79</w:t>
            </w:r>
            <w:r w:rsidR="00770E98">
              <w:t> </w:t>
            </w:r>
            <w:r>
              <w:t>627</w:t>
            </w:r>
            <w:r w:rsidR="00770E98">
              <w:t>,10</w:t>
            </w:r>
          </w:p>
        </w:tc>
      </w:tr>
      <w:tr w:rsidR="00592AAC" w:rsidTr="00727F9B">
        <w:trPr>
          <w:cantSplit/>
          <w:trHeight w:val="293"/>
          <w:tblHeader/>
        </w:trPr>
        <w:tc>
          <w:tcPr>
            <w:tcW w:w="5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2AAC" w:rsidRDefault="000A27E1" w:rsidP="00D15732">
            <w:pPr>
              <w:pStyle w:val="Obsahtabulky"/>
              <w:snapToGrid w:val="0"/>
              <w:spacing w:after="0"/>
              <w:jc w:val="both"/>
            </w:pPr>
            <w:r>
              <w:t>DPH (21 %)</w:t>
            </w:r>
          </w:p>
        </w:tc>
        <w:tc>
          <w:tcPr>
            <w:tcW w:w="1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2AAC" w:rsidRDefault="00592AAC" w:rsidP="0073182C">
            <w:pPr>
              <w:pStyle w:val="Obsahtabulky"/>
              <w:snapToGrid w:val="0"/>
              <w:spacing w:after="0"/>
              <w:jc w:val="center"/>
            </w:pPr>
          </w:p>
        </w:tc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2AAC" w:rsidRPr="00774E8D" w:rsidRDefault="00592AAC" w:rsidP="0073182C">
            <w:pPr>
              <w:pStyle w:val="Obsahtabulky"/>
              <w:snapToGrid w:val="0"/>
              <w:spacing w:after="0"/>
              <w:jc w:val="center"/>
            </w:pPr>
          </w:p>
        </w:tc>
        <w:tc>
          <w:tcPr>
            <w:tcW w:w="1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2AAC" w:rsidRDefault="00770E98" w:rsidP="0073182C">
            <w:pPr>
              <w:pStyle w:val="Obsahtabulky"/>
              <w:snapToGrid w:val="0"/>
              <w:spacing w:after="0"/>
              <w:jc w:val="center"/>
            </w:pPr>
            <w:r>
              <w:t>16 721,70</w:t>
            </w:r>
          </w:p>
        </w:tc>
      </w:tr>
      <w:tr w:rsidR="00784F81" w:rsidTr="00727F9B">
        <w:trPr>
          <w:cantSplit/>
        </w:trPr>
        <w:tc>
          <w:tcPr>
            <w:tcW w:w="5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4F81" w:rsidRPr="006C10EE" w:rsidRDefault="003B10FD" w:rsidP="004217C1">
            <w:pPr>
              <w:pStyle w:val="Obsahtabulky"/>
              <w:snapToGrid w:val="0"/>
              <w:spacing w:after="0"/>
              <w:rPr>
                <w:b/>
              </w:rPr>
            </w:pPr>
            <w:r>
              <w:rPr>
                <w:b/>
              </w:rPr>
              <w:t xml:space="preserve">Cena celkem </w:t>
            </w:r>
            <w:r w:rsidR="00770E98">
              <w:rPr>
                <w:b/>
              </w:rPr>
              <w:t>s DPH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</w:tcPr>
          <w:p w:rsidR="00784F81" w:rsidRDefault="00784F81" w:rsidP="004843A0">
            <w:pPr>
              <w:pStyle w:val="Obsahtabulky"/>
              <w:snapToGrid w:val="0"/>
              <w:spacing w:after="0"/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4F81" w:rsidRDefault="00784F81" w:rsidP="004843A0">
            <w:pPr>
              <w:pStyle w:val="Obsahtabulky"/>
              <w:snapToGrid w:val="0"/>
              <w:spacing w:after="0"/>
            </w:pPr>
          </w:p>
        </w:tc>
        <w:tc>
          <w:tcPr>
            <w:tcW w:w="1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7100" w:rsidRPr="00E17100" w:rsidRDefault="00770E98" w:rsidP="00CB1C5F">
            <w:pPr>
              <w:pStyle w:val="Obsahtabulky"/>
              <w:snapToGrid w:val="0"/>
              <w:spacing w:after="0"/>
              <w:jc w:val="center"/>
              <w:rPr>
                <w:b/>
              </w:rPr>
            </w:pPr>
            <w:bookmarkStart w:id="2" w:name="OLE_LINK2"/>
            <w:proofErr w:type="gramStart"/>
            <w:r>
              <w:rPr>
                <w:b/>
              </w:rPr>
              <w:t>96 348 ,80</w:t>
            </w:r>
            <w:proofErr w:type="gramEnd"/>
            <w:r w:rsidR="005734B3">
              <w:rPr>
                <w:b/>
              </w:rPr>
              <w:t xml:space="preserve"> </w:t>
            </w:r>
            <w:bookmarkEnd w:id="2"/>
            <w:r w:rsidR="005734B3">
              <w:rPr>
                <w:b/>
              </w:rPr>
              <w:t>Kč</w:t>
            </w:r>
          </w:p>
        </w:tc>
      </w:tr>
    </w:tbl>
    <w:p w:rsidR="00FB1B9E" w:rsidRDefault="00FB1B9E" w:rsidP="00D234AD">
      <w:pPr>
        <w:spacing w:before="120" w:after="120"/>
        <w:rPr>
          <w:b/>
        </w:rPr>
      </w:pPr>
    </w:p>
    <w:p w:rsidR="00B2607D" w:rsidRPr="00D234AD" w:rsidRDefault="00D234AD" w:rsidP="00D234AD">
      <w:pPr>
        <w:spacing w:before="120" w:after="120"/>
        <w:rPr>
          <w:b/>
        </w:rPr>
      </w:pPr>
      <w:r w:rsidRPr="00D234AD">
        <w:rPr>
          <w:b/>
        </w:rPr>
        <w:t>Celková cena bude fakt</w:t>
      </w:r>
      <w:r>
        <w:rPr>
          <w:b/>
        </w:rPr>
        <w:t>urována dle skutečně naloženého množství.</w:t>
      </w:r>
    </w:p>
    <w:p w:rsidR="007F078D" w:rsidRPr="00E17100" w:rsidRDefault="007F078D" w:rsidP="007F078D">
      <w:pPr>
        <w:jc w:val="both"/>
        <w:rPr>
          <w:rFonts w:ascii="Calibri" w:hAnsi="Calibri" w:cs="Calibri"/>
          <w:i/>
          <w:iCs/>
          <w:sz w:val="16"/>
          <w:szCs w:val="16"/>
        </w:rPr>
      </w:pPr>
      <w:r w:rsidRPr="00E17100">
        <w:rPr>
          <w:rFonts w:ascii="Calibri" w:hAnsi="Calibri" w:cs="Calibri"/>
          <w:i/>
          <w:iCs/>
          <w:sz w:val="16"/>
          <w:szCs w:val="16"/>
        </w:rPr>
        <w:t xml:space="preserve">Smluvní strany ujednaly, že vznikne-li nepředvídatelná událost, tzv. vyšší moc, pro níž bude znemožněno plnění, sjednané touto smlouvou, nevzniká ani jedné ze smluvních stran žádný nárok z titulu neuskutečnění plnění, které je předmětem této smlouvy. </w:t>
      </w:r>
      <w:r w:rsidRPr="00E17100">
        <w:rPr>
          <w:rFonts w:ascii="Calibri" w:hAnsi="Calibri" w:cs="Calibri"/>
          <w:i/>
          <w:iCs/>
          <w:snapToGrid w:val="0"/>
          <w:sz w:val="16"/>
          <w:szCs w:val="16"/>
        </w:rPr>
        <w:t>Pro účely této smlouvy se za vyšší moc považují nepředvídatelné skutečnosti, které nejsou závislé na vůli smluvních stran a nemohou být jimi ani ovlivněny, jako např. válka, mobilizace, revoluce, vyhlášení nouzového stavu, nařízení    veřejnoprávních opatření (např. mimořádná opatření orgánů ochrany veřejného zdraví při pandemii a epidemii), živelní pohroma, přerušení dodávky energií, apod.</w:t>
      </w:r>
    </w:p>
    <w:p w:rsidR="007F078D" w:rsidRPr="00E17100" w:rsidRDefault="007F078D" w:rsidP="007F078D">
      <w:pPr>
        <w:jc w:val="both"/>
        <w:rPr>
          <w:rFonts w:ascii="Calibri" w:hAnsi="Calibri" w:cs="Calibri"/>
          <w:b/>
          <w:bCs/>
          <w:i/>
          <w:iCs/>
          <w:sz w:val="16"/>
          <w:szCs w:val="16"/>
        </w:rPr>
      </w:pPr>
      <w:r w:rsidRPr="00E17100">
        <w:rPr>
          <w:rFonts w:ascii="Calibri" w:hAnsi="Calibri" w:cs="Calibri"/>
          <w:i/>
          <w:iCs/>
          <w:sz w:val="16"/>
          <w:szCs w:val="16"/>
        </w:rPr>
        <w:t>Smluvní strana, která se ujednání o vyšší moci dovolává, je povinna bez zbytečného odkladu druhou smluvní stranu o této události vyrozumět</w:t>
      </w:r>
      <w:r w:rsidRPr="00E17100">
        <w:rPr>
          <w:rFonts w:ascii="Calibri" w:hAnsi="Calibri" w:cs="Calibri"/>
          <w:b/>
          <w:bCs/>
          <w:i/>
          <w:iCs/>
          <w:sz w:val="16"/>
          <w:szCs w:val="16"/>
        </w:rPr>
        <w:t>.</w:t>
      </w:r>
    </w:p>
    <w:p w:rsidR="00CB058B" w:rsidRDefault="00CB058B" w:rsidP="00823AE3">
      <w:pPr>
        <w:rPr>
          <w:u w:val="single"/>
        </w:rPr>
      </w:pPr>
    </w:p>
    <w:p w:rsidR="00823AE3" w:rsidRPr="00CB058B" w:rsidRDefault="00823AE3" w:rsidP="00823AE3">
      <w:pPr>
        <w:rPr>
          <w:b/>
        </w:rPr>
      </w:pPr>
      <w:r w:rsidRPr="00CB058B">
        <w:rPr>
          <w:b/>
        </w:rPr>
        <w:t xml:space="preserve">Na fakturu (daňový doklad) vždy uveďte číslo objednávky. </w:t>
      </w:r>
    </w:p>
    <w:p w:rsidR="00CE156F" w:rsidRDefault="00CE156F"/>
    <w:p w:rsidR="00642F3D" w:rsidRPr="003B0D03" w:rsidRDefault="00642F3D" w:rsidP="00642F3D">
      <w:r w:rsidRPr="003B0D03">
        <w:rPr>
          <w:b/>
        </w:rPr>
        <w:t>Místo určení</w:t>
      </w:r>
      <w:r w:rsidRPr="003B0D03">
        <w:t>: Chlumec, PSČ : 403 39</w:t>
      </w:r>
    </w:p>
    <w:p w:rsidR="00642F3D" w:rsidRDefault="00642F3D" w:rsidP="00642F3D">
      <w:pPr>
        <w:rPr>
          <w:sz w:val="21"/>
          <w:szCs w:val="21"/>
        </w:rPr>
      </w:pPr>
      <w:r w:rsidRPr="003B0D03">
        <w:rPr>
          <w:b/>
        </w:rPr>
        <w:t>Peněžní ústav</w:t>
      </w:r>
      <w:r w:rsidRPr="003B0D03">
        <w:t xml:space="preserve">: ČS a. s., Srbice číslo účtu: </w:t>
      </w:r>
      <w:r w:rsidRPr="003B0D03">
        <w:rPr>
          <w:b/>
          <w:bCs/>
        </w:rPr>
        <w:t>27-0882501359/0800</w:t>
      </w:r>
      <w:r>
        <w:tab/>
      </w:r>
      <w:r>
        <w:tab/>
      </w:r>
    </w:p>
    <w:p w:rsidR="00642F3D" w:rsidRDefault="00642F3D" w:rsidP="00642F3D">
      <w:pPr>
        <w:jc w:val="both"/>
      </w:pPr>
      <w:r>
        <w:tab/>
      </w:r>
      <w:r>
        <w:tab/>
      </w:r>
      <w:r>
        <w:tab/>
      </w:r>
      <w:r>
        <w:tab/>
      </w:r>
    </w:p>
    <w:p w:rsidR="00642F3D" w:rsidRDefault="00642F3D" w:rsidP="00642F3D">
      <w:r w:rsidRPr="00FE0577">
        <w:t xml:space="preserve">V Chlumci dne: </w:t>
      </w:r>
      <w:r w:rsidR="00770E98">
        <w:t>26</w:t>
      </w:r>
      <w:r w:rsidR="00E17100">
        <w:t xml:space="preserve">. </w:t>
      </w:r>
      <w:r w:rsidR="00770E98">
        <w:t>07</w:t>
      </w:r>
      <w:r w:rsidR="00E17100">
        <w:t>. 202</w:t>
      </w:r>
      <w:r w:rsidR="003C79FC">
        <w:t>3</w:t>
      </w:r>
    </w:p>
    <w:p w:rsidR="003E795A" w:rsidRDefault="003E795A" w:rsidP="00642F3D"/>
    <w:p w:rsidR="00E17100" w:rsidRDefault="00E17100" w:rsidP="00642F3D"/>
    <w:p w:rsidR="00FB1B9E" w:rsidRDefault="00FB1B9E" w:rsidP="00642F3D"/>
    <w:p w:rsidR="003C79FC" w:rsidRDefault="003C79FC" w:rsidP="00642F3D"/>
    <w:p w:rsidR="00F506FD" w:rsidRDefault="00F506FD" w:rsidP="00642F3D"/>
    <w:p w:rsidR="003C79FC" w:rsidRDefault="003C79FC" w:rsidP="00642F3D"/>
    <w:p w:rsidR="00770E98" w:rsidRDefault="00770E98" w:rsidP="00642F3D"/>
    <w:p w:rsidR="00770E98" w:rsidRDefault="00770E98" w:rsidP="00642F3D"/>
    <w:p w:rsidR="00FB1B9E" w:rsidRDefault="00FB1B9E" w:rsidP="00642F3D"/>
    <w:p w:rsidR="00F506FD" w:rsidRDefault="00F506FD" w:rsidP="00642F3D"/>
    <w:p w:rsidR="00FB1B9E" w:rsidRPr="00FE0577" w:rsidRDefault="00FB1B9E" w:rsidP="00642F3D"/>
    <w:p w:rsidR="00642F44" w:rsidRDefault="00642F44" w:rsidP="00CE156F">
      <w:pPr>
        <w:ind w:left="1416" w:firstLine="708"/>
        <w:jc w:val="center"/>
        <w:rPr>
          <w:bCs/>
          <w:sz w:val="22"/>
          <w:szCs w:val="22"/>
        </w:rPr>
      </w:pPr>
    </w:p>
    <w:p w:rsidR="00642F3D" w:rsidRPr="00FE0577" w:rsidRDefault="003E795A" w:rsidP="00CE156F">
      <w:pPr>
        <w:ind w:left="1416" w:firstLine="708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</w:t>
      </w:r>
      <w:r w:rsidR="003C79FC">
        <w:rPr>
          <w:bCs/>
          <w:sz w:val="22"/>
          <w:szCs w:val="22"/>
        </w:rPr>
        <w:t>JUDr. Veronika Srnková</w:t>
      </w:r>
    </w:p>
    <w:p w:rsidR="001C3DD7" w:rsidRPr="00FE0577" w:rsidRDefault="003E795A" w:rsidP="00CE156F">
      <w:pPr>
        <w:ind w:left="1416" w:firstLine="708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</w:t>
      </w:r>
      <w:r w:rsidR="003C79FC">
        <w:rPr>
          <w:bCs/>
          <w:sz w:val="22"/>
          <w:szCs w:val="22"/>
        </w:rPr>
        <w:t xml:space="preserve"> </w:t>
      </w:r>
      <w:r w:rsidR="00C3530D" w:rsidRPr="00FE0577">
        <w:rPr>
          <w:bCs/>
          <w:sz w:val="22"/>
          <w:szCs w:val="22"/>
        </w:rPr>
        <w:t>s</w:t>
      </w:r>
      <w:r w:rsidR="00CF6FB1" w:rsidRPr="00FE0577">
        <w:rPr>
          <w:bCs/>
          <w:sz w:val="22"/>
          <w:szCs w:val="22"/>
        </w:rPr>
        <w:t>tarost</w:t>
      </w:r>
      <w:r w:rsidR="003C79FC">
        <w:rPr>
          <w:bCs/>
          <w:sz w:val="22"/>
          <w:szCs w:val="22"/>
        </w:rPr>
        <w:t>k</w:t>
      </w:r>
      <w:r w:rsidR="00CF6FB1" w:rsidRPr="00FE0577">
        <w:rPr>
          <w:bCs/>
          <w:sz w:val="22"/>
          <w:szCs w:val="22"/>
        </w:rPr>
        <w:t>a města</w:t>
      </w:r>
    </w:p>
    <w:p w:rsidR="00A27792" w:rsidRDefault="00A27792" w:rsidP="001C3DD7">
      <w:pPr>
        <w:jc w:val="center"/>
        <w:rPr>
          <w:bCs/>
        </w:rPr>
      </w:pPr>
    </w:p>
    <w:p w:rsidR="006C10EE" w:rsidRDefault="006C10EE" w:rsidP="001C3DD7">
      <w:pPr>
        <w:jc w:val="center"/>
        <w:rPr>
          <w:bCs/>
        </w:rPr>
      </w:pPr>
    </w:p>
    <w:p w:rsidR="003E795A" w:rsidRDefault="003E795A" w:rsidP="001C3DD7">
      <w:pPr>
        <w:jc w:val="center"/>
        <w:rPr>
          <w:bCs/>
        </w:rPr>
      </w:pPr>
    </w:p>
    <w:p w:rsidR="00F506FD" w:rsidRDefault="00F506FD" w:rsidP="00E23D61"/>
    <w:p w:rsidR="00E17100" w:rsidRDefault="008A4070" w:rsidP="00E23D61">
      <w:r w:rsidRPr="00FE0577">
        <w:t>Vyřizuje</w:t>
      </w:r>
      <w:r w:rsidR="004840A3">
        <w:t>:</w:t>
      </w:r>
      <w:r w:rsidR="00D95050">
        <w:t xml:space="preserve"> </w:t>
      </w:r>
      <w:r w:rsidR="004D4BB9">
        <w:t>Ing. Josef Nehněvajsa</w:t>
      </w:r>
    </w:p>
    <w:p w:rsidR="002D740B" w:rsidRDefault="00A240AA" w:rsidP="00E23D61">
      <w:r>
        <w:t>T</w:t>
      </w:r>
      <w:r w:rsidR="002D740B">
        <w:t xml:space="preserve">el: </w:t>
      </w:r>
      <w:r w:rsidR="00D95050">
        <w:t>472 710 614, 725 498 323</w:t>
      </w:r>
    </w:p>
    <w:p w:rsidR="009A13BB" w:rsidRDefault="009A13BB" w:rsidP="00E23D61">
      <w:r>
        <w:t xml:space="preserve">E-mail: </w:t>
      </w:r>
      <w:r w:rsidR="00741466">
        <w:t>podatelna@mesto-chlumec.cz</w:t>
      </w:r>
    </w:p>
    <w:sectPr w:rsidR="009A13BB">
      <w:headerReference w:type="default" r:id="rId8"/>
      <w:pgSz w:w="11906" w:h="16838"/>
      <w:pgMar w:top="1134" w:right="1134" w:bottom="1418" w:left="1134" w:header="720" w:footer="720" w:gutter="0"/>
      <w:cols w:space="708"/>
      <w:docGrid w:linePitch="36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A33" w:rsidRDefault="00431A33">
      <w:r>
        <w:separator/>
      </w:r>
    </w:p>
  </w:endnote>
  <w:endnote w:type="continuationSeparator" w:id="0">
    <w:p w:rsidR="00431A33" w:rsidRDefault="0043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A33" w:rsidRDefault="00431A33">
      <w:r>
        <w:separator/>
      </w:r>
    </w:p>
  </w:footnote>
  <w:footnote w:type="continuationSeparator" w:id="0">
    <w:p w:rsidR="00431A33" w:rsidRDefault="00431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917" w:rsidRDefault="00B841C7" w:rsidP="001D53BD">
    <w:pPr>
      <w:pStyle w:val="Zhlav"/>
      <w:tabs>
        <w:tab w:val="clear" w:pos="9072"/>
        <w:tab w:val="right" w:pos="9639"/>
      </w:tabs>
      <w:jc w:val="center"/>
      <w:rPr>
        <w:b/>
        <w:sz w:val="28"/>
        <w:u w:val="single"/>
      </w:rPr>
    </w:pPr>
    <w:r>
      <w:rPr>
        <w:b/>
        <w:sz w:val="40"/>
        <w:szCs w:val="40"/>
        <w:u w:val="single"/>
      </w:rPr>
      <w:t xml:space="preserve">MĚSTO </w:t>
    </w:r>
    <w:r w:rsidR="007C6917">
      <w:rPr>
        <w:b/>
        <w:sz w:val="40"/>
        <w:szCs w:val="40"/>
        <w:u w:val="single"/>
      </w:rPr>
      <w:t>CHLUMEC</w:t>
    </w:r>
    <w:r w:rsidR="007C6917">
      <w:rPr>
        <w:b/>
        <w:sz w:val="36"/>
        <w:u w:val="single"/>
      </w:rPr>
      <w:t xml:space="preserve"> </w:t>
    </w:r>
    <w:r w:rsidR="00516549">
      <w:rPr>
        <w:b/>
        <w:sz w:val="36"/>
        <w:u w:val="single"/>
      </w:rPr>
      <w:t>–</w:t>
    </w:r>
    <w:r w:rsidR="007C6917">
      <w:rPr>
        <w:b/>
        <w:sz w:val="24"/>
        <w:u w:val="single"/>
      </w:rPr>
      <w:t xml:space="preserve"> </w:t>
    </w:r>
    <w:r w:rsidR="00516549">
      <w:rPr>
        <w:b/>
        <w:sz w:val="28"/>
        <w:u w:val="single"/>
      </w:rPr>
      <w:t>Muchova 267</w:t>
    </w:r>
    <w:r w:rsidR="007C6917">
      <w:rPr>
        <w:b/>
        <w:sz w:val="28"/>
        <w:u w:val="single"/>
      </w:rPr>
      <w:t>, 403 39 Chlumec</w:t>
    </w:r>
  </w:p>
  <w:p w:rsidR="007C6917" w:rsidRDefault="007C6917">
    <w:pPr>
      <w:pStyle w:val="Zhlav"/>
      <w:tabs>
        <w:tab w:val="clear" w:pos="9072"/>
        <w:tab w:val="right" w:pos="9639"/>
      </w:tabs>
      <w:jc w:val="both"/>
      <w:rPr>
        <w:b/>
        <w:i/>
        <w:iCs/>
      </w:rPr>
    </w:pPr>
    <w:proofErr w:type="spellStart"/>
    <w:r>
      <w:rPr>
        <w:b/>
        <w:i/>
        <w:iCs/>
      </w:rPr>
      <w:t>e-mail:</w:t>
    </w:r>
    <w:r w:rsidR="00D15732">
      <w:rPr>
        <w:b/>
        <w:i/>
        <w:iCs/>
      </w:rPr>
      <w:t>podatelna</w:t>
    </w:r>
    <w:proofErr w:type="spellEnd"/>
    <w:r>
      <w:rPr>
        <w:b/>
        <w:i/>
        <w:iCs/>
        <w:lang w:val="de-DE"/>
      </w:rPr>
      <w:t>@</w:t>
    </w:r>
    <w:proofErr w:type="spellStart"/>
    <w:r w:rsidR="00B841C7">
      <w:rPr>
        <w:b/>
        <w:i/>
        <w:iCs/>
        <w:lang w:val="de-DE"/>
      </w:rPr>
      <w:t>mesto</w:t>
    </w:r>
    <w:proofErr w:type="spellEnd"/>
    <w:r w:rsidR="00B841C7">
      <w:rPr>
        <w:b/>
        <w:i/>
        <w:iCs/>
        <w:lang w:val="de-DE"/>
      </w:rPr>
      <w:t>-</w:t>
    </w:r>
    <w:r>
      <w:rPr>
        <w:b/>
        <w:i/>
        <w:iCs/>
      </w:rPr>
      <w:t xml:space="preserve">chlumec.cz                                                                      </w:t>
    </w:r>
    <w:r w:rsidR="00593704">
      <w:rPr>
        <w:b/>
        <w:i/>
        <w:iCs/>
      </w:rPr>
      <w:t xml:space="preserve">   </w:t>
    </w:r>
    <w:r>
      <w:rPr>
        <w:b/>
        <w:i/>
        <w:iCs/>
      </w:rPr>
      <w:t xml:space="preserve"> </w:t>
    </w:r>
  </w:p>
  <w:p w:rsidR="007C6917" w:rsidRDefault="007C6917">
    <w:pPr>
      <w:rPr>
        <w:b/>
        <w:i/>
        <w:iCs/>
      </w:rPr>
    </w:pPr>
    <w:r>
      <w:rPr>
        <w:b/>
        <w:i/>
        <w:iCs/>
      </w:rPr>
      <w:t>http://www.</w:t>
    </w:r>
    <w:r w:rsidR="002C430E">
      <w:rPr>
        <w:b/>
        <w:i/>
        <w:iCs/>
      </w:rPr>
      <w:t>mesto-c</w:t>
    </w:r>
    <w:r>
      <w:rPr>
        <w:b/>
        <w:i/>
        <w:iCs/>
      </w:rPr>
      <w:t>hlumec.cz</w:t>
    </w:r>
    <w:r>
      <w:rPr>
        <w:b/>
        <w:i/>
        <w:iCs/>
      </w:rPr>
      <w:tab/>
      <w:t xml:space="preserve">                             </w:t>
    </w:r>
    <w:r>
      <w:rPr>
        <w:b/>
        <w:i/>
        <w:iCs/>
      </w:rPr>
      <w:tab/>
      <w:t xml:space="preserve">               </w:t>
    </w:r>
    <w:r w:rsidR="00593704">
      <w:rPr>
        <w:b/>
        <w:i/>
        <w:iCs/>
      </w:rPr>
      <w:t xml:space="preserve">   </w:t>
    </w:r>
    <w:r w:rsidR="00B841C7">
      <w:rPr>
        <w:b/>
        <w:i/>
        <w:iCs/>
      </w:rPr>
      <w:t xml:space="preserve">         </w:t>
    </w:r>
    <w:r w:rsidR="00593704">
      <w:rPr>
        <w:b/>
        <w:i/>
        <w:iCs/>
      </w:rPr>
      <w:t xml:space="preserve"> </w:t>
    </w:r>
    <w:r>
      <w:rPr>
        <w:b/>
        <w:i/>
        <w:iCs/>
      </w:rPr>
      <w:t xml:space="preserve">                                                </w:t>
    </w:r>
  </w:p>
  <w:p w:rsidR="007C6917" w:rsidRDefault="007C6917">
    <w:pPr>
      <w:pStyle w:val="Zhlav"/>
      <w:tabs>
        <w:tab w:val="clear" w:pos="9072"/>
        <w:tab w:val="right" w:pos="9639"/>
      </w:tabs>
      <w:rPr>
        <w:b/>
        <w:bCs/>
        <w:i/>
        <w:iCs/>
      </w:rPr>
    </w:pPr>
    <w:r>
      <w:rPr>
        <w:b/>
        <w:bCs/>
        <w:i/>
        <w:iCs/>
      </w:rPr>
      <w:t>IČ</w:t>
    </w:r>
    <w:r w:rsidR="007F69A9">
      <w:rPr>
        <w:b/>
        <w:bCs/>
        <w:i/>
        <w:iCs/>
      </w:rPr>
      <w:t>:</w:t>
    </w:r>
    <w:r>
      <w:rPr>
        <w:b/>
        <w:bCs/>
        <w:i/>
        <w:iCs/>
      </w:rPr>
      <w:t xml:space="preserve"> 00391387</w:t>
    </w:r>
  </w:p>
  <w:p w:rsidR="007C6917" w:rsidRDefault="00CE156F" w:rsidP="001500BC">
    <w:pPr>
      <w:pStyle w:val="Zhlav"/>
      <w:tabs>
        <w:tab w:val="clear" w:pos="9072"/>
        <w:tab w:val="right" w:pos="9639"/>
      </w:tabs>
    </w:pPr>
    <w:r>
      <w:rPr>
        <w:b/>
        <w:bCs/>
        <w:i/>
        <w:iCs/>
      </w:rPr>
      <w:t>DIČ: CZ00391387</w:t>
    </w:r>
  </w:p>
  <w:p w:rsidR="007C6917" w:rsidRDefault="007C6917">
    <w:pPr>
      <w:pStyle w:val="Zhlav"/>
      <w:tabs>
        <w:tab w:val="clear" w:pos="9072"/>
        <w:tab w:val="right" w:pos="9639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8F2E3D"/>
    <w:multiLevelType w:val="hybridMultilevel"/>
    <w:tmpl w:val="91F8774C"/>
    <w:lvl w:ilvl="0" w:tplc="0290B86C">
      <w:start w:val="51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D5947"/>
    <w:multiLevelType w:val="hybridMultilevel"/>
    <w:tmpl w:val="61F08B50"/>
    <w:lvl w:ilvl="0" w:tplc="D63E7FD4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AC"/>
    <w:rsid w:val="00000968"/>
    <w:rsid w:val="00004CE9"/>
    <w:rsid w:val="00025AA2"/>
    <w:rsid w:val="0003190D"/>
    <w:rsid w:val="00034A23"/>
    <w:rsid w:val="000370C4"/>
    <w:rsid w:val="00047354"/>
    <w:rsid w:val="00061291"/>
    <w:rsid w:val="00070673"/>
    <w:rsid w:val="000737D1"/>
    <w:rsid w:val="000801C8"/>
    <w:rsid w:val="00080D94"/>
    <w:rsid w:val="00083E16"/>
    <w:rsid w:val="000857A3"/>
    <w:rsid w:val="00092C9E"/>
    <w:rsid w:val="000930A2"/>
    <w:rsid w:val="00094988"/>
    <w:rsid w:val="000970DA"/>
    <w:rsid w:val="000A27E1"/>
    <w:rsid w:val="000A3CD9"/>
    <w:rsid w:val="000B0EC4"/>
    <w:rsid w:val="000C12FB"/>
    <w:rsid w:val="000E1218"/>
    <w:rsid w:val="000E3202"/>
    <w:rsid w:val="000F35F9"/>
    <w:rsid w:val="001121AC"/>
    <w:rsid w:val="00113ECD"/>
    <w:rsid w:val="001210D7"/>
    <w:rsid w:val="0012192A"/>
    <w:rsid w:val="00127B45"/>
    <w:rsid w:val="00140C01"/>
    <w:rsid w:val="001500BC"/>
    <w:rsid w:val="001510CA"/>
    <w:rsid w:val="0015151A"/>
    <w:rsid w:val="001521B9"/>
    <w:rsid w:val="00171F81"/>
    <w:rsid w:val="0018029E"/>
    <w:rsid w:val="00185977"/>
    <w:rsid w:val="00197647"/>
    <w:rsid w:val="001A0E0A"/>
    <w:rsid w:val="001A39BA"/>
    <w:rsid w:val="001C3DD7"/>
    <w:rsid w:val="001D4D41"/>
    <w:rsid w:val="001D53BD"/>
    <w:rsid w:val="001F495C"/>
    <w:rsid w:val="001F5FD7"/>
    <w:rsid w:val="001F79C4"/>
    <w:rsid w:val="00204B96"/>
    <w:rsid w:val="0021399A"/>
    <w:rsid w:val="00216E4A"/>
    <w:rsid w:val="002179E3"/>
    <w:rsid w:val="00222EBA"/>
    <w:rsid w:val="00230EF9"/>
    <w:rsid w:val="00232DBD"/>
    <w:rsid w:val="00233191"/>
    <w:rsid w:val="002402DA"/>
    <w:rsid w:val="00242B32"/>
    <w:rsid w:val="002552D5"/>
    <w:rsid w:val="002728C4"/>
    <w:rsid w:val="00273C20"/>
    <w:rsid w:val="00287D2B"/>
    <w:rsid w:val="00292050"/>
    <w:rsid w:val="00292E41"/>
    <w:rsid w:val="002B1C9B"/>
    <w:rsid w:val="002C430E"/>
    <w:rsid w:val="002D740B"/>
    <w:rsid w:val="002E00A8"/>
    <w:rsid w:val="00305402"/>
    <w:rsid w:val="00306C8F"/>
    <w:rsid w:val="003108C7"/>
    <w:rsid w:val="00317B14"/>
    <w:rsid w:val="00320AB7"/>
    <w:rsid w:val="00321006"/>
    <w:rsid w:val="00321F2B"/>
    <w:rsid w:val="00325942"/>
    <w:rsid w:val="00327649"/>
    <w:rsid w:val="0034084F"/>
    <w:rsid w:val="00340B57"/>
    <w:rsid w:val="00340BBD"/>
    <w:rsid w:val="00340F2D"/>
    <w:rsid w:val="00354785"/>
    <w:rsid w:val="00356B3B"/>
    <w:rsid w:val="00357FBD"/>
    <w:rsid w:val="00371FD9"/>
    <w:rsid w:val="003921F7"/>
    <w:rsid w:val="00393117"/>
    <w:rsid w:val="00394061"/>
    <w:rsid w:val="003A447C"/>
    <w:rsid w:val="003B0D03"/>
    <w:rsid w:val="003B10FD"/>
    <w:rsid w:val="003B1DD9"/>
    <w:rsid w:val="003C79FC"/>
    <w:rsid w:val="003E795A"/>
    <w:rsid w:val="004217C1"/>
    <w:rsid w:val="00426814"/>
    <w:rsid w:val="00431A33"/>
    <w:rsid w:val="00437F97"/>
    <w:rsid w:val="00440516"/>
    <w:rsid w:val="004606B0"/>
    <w:rsid w:val="00460C3B"/>
    <w:rsid w:val="004635CE"/>
    <w:rsid w:val="00463A1B"/>
    <w:rsid w:val="004840A3"/>
    <w:rsid w:val="004843A0"/>
    <w:rsid w:val="004B2B7E"/>
    <w:rsid w:val="004B4F66"/>
    <w:rsid w:val="004C0CBC"/>
    <w:rsid w:val="004C3438"/>
    <w:rsid w:val="004D31CB"/>
    <w:rsid w:val="004D4BB9"/>
    <w:rsid w:val="004E16FB"/>
    <w:rsid w:val="00502BD5"/>
    <w:rsid w:val="00503B91"/>
    <w:rsid w:val="00516549"/>
    <w:rsid w:val="00516FAF"/>
    <w:rsid w:val="00521B48"/>
    <w:rsid w:val="00523B61"/>
    <w:rsid w:val="00525F2B"/>
    <w:rsid w:val="00530FF0"/>
    <w:rsid w:val="00535B91"/>
    <w:rsid w:val="005365FC"/>
    <w:rsid w:val="00537240"/>
    <w:rsid w:val="00550897"/>
    <w:rsid w:val="00551322"/>
    <w:rsid w:val="005734B3"/>
    <w:rsid w:val="00575BD8"/>
    <w:rsid w:val="005822AD"/>
    <w:rsid w:val="00590892"/>
    <w:rsid w:val="00590AA1"/>
    <w:rsid w:val="00592AAC"/>
    <w:rsid w:val="00593704"/>
    <w:rsid w:val="00594243"/>
    <w:rsid w:val="005A1433"/>
    <w:rsid w:val="005A1B31"/>
    <w:rsid w:val="005B4041"/>
    <w:rsid w:val="005C04FD"/>
    <w:rsid w:val="005C2460"/>
    <w:rsid w:val="005C6BD9"/>
    <w:rsid w:val="005D4297"/>
    <w:rsid w:val="005F7023"/>
    <w:rsid w:val="005F76DD"/>
    <w:rsid w:val="00601D49"/>
    <w:rsid w:val="006046BF"/>
    <w:rsid w:val="00605F64"/>
    <w:rsid w:val="00621FF0"/>
    <w:rsid w:val="00624752"/>
    <w:rsid w:val="00636CB6"/>
    <w:rsid w:val="00642F3D"/>
    <w:rsid w:val="00642F44"/>
    <w:rsid w:val="00653428"/>
    <w:rsid w:val="00654595"/>
    <w:rsid w:val="00667306"/>
    <w:rsid w:val="00672036"/>
    <w:rsid w:val="00675561"/>
    <w:rsid w:val="00692B17"/>
    <w:rsid w:val="006938D1"/>
    <w:rsid w:val="006C10EE"/>
    <w:rsid w:val="006C1DEB"/>
    <w:rsid w:val="006D26E7"/>
    <w:rsid w:val="006E22CF"/>
    <w:rsid w:val="006E2479"/>
    <w:rsid w:val="006E3463"/>
    <w:rsid w:val="006E52AE"/>
    <w:rsid w:val="006F61B4"/>
    <w:rsid w:val="00700BEE"/>
    <w:rsid w:val="00707FAB"/>
    <w:rsid w:val="00714844"/>
    <w:rsid w:val="00720330"/>
    <w:rsid w:val="00723C97"/>
    <w:rsid w:val="00726AD5"/>
    <w:rsid w:val="00727F9B"/>
    <w:rsid w:val="0073182C"/>
    <w:rsid w:val="00732806"/>
    <w:rsid w:val="00741466"/>
    <w:rsid w:val="00742471"/>
    <w:rsid w:val="00746035"/>
    <w:rsid w:val="00746A85"/>
    <w:rsid w:val="00753328"/>
    <w:rsid w:val="007659F2"/>
    <w:rsid w:val="00770E98"/>
    <w:rsid w:val="00772312"/>
    <w:rsid w:val="00773871"/>
    <w:rsid w:val="00774E8D"/>
    <w:rsid w:val="00782DCC"/>
    <w:rsid w:val="00784F81"/>
    <w:rsid w:val="007A28B3"/>
    <w:rsid w:val="007B33AA"/>
    <w:rsid w:val="007C6917"/>
    <w:rsid w:val="007D158F"/>
    <w:rsid w:val="007D7385"/>
    <w:rsid w:val="007E118B"/>
    <w:rsid w:val="007E5123"/>
    <w:rsid w:val="007F078D"/>
    <w:rsid w:val="007F0D63"/>
    <w:rsid w:val="007F4018"/>
    <w:rsid w:val="007F69A9"/>
    <w:rsid w:val="00800809"/>
    <w:rsid w:val="0080369E"/>
    <w:rsid w:val="008113B8"/>
    <w:rsid w:val="00811B79"/>
    <w:rsid w:val="00815EF7"/>
    <w:rsid w:val="00821918"/>
    <w:rsid w:val="0082303C"/>
    <w:rsid w:val="00823AE3"/>
    <w:rsid w:val="008257D9"/>
    <w:rsid w:val="0082705F"/>
    <w:rsid w:val="008278DD"/>
    <w:rsid w:val="00841F17"/>
    <w:rsid w:val="008479AA"/>
    <w:rsid w:val="00861CAE"/>
    <w:rsid w:val="008661BE"/>
    <w:rsid w:val="00870A6A"/>
    <w:rsid w:val="00877D56"/>
    <w:rsid w:val="00880CA6"/>
    <w:rsid w:val="00894783"/>
    <w:rsid w:val="00897A5F"/>
    <w:rsid w:val="008A162E"/>
    <w:rsid w:val="008A2C5D"/>
    <w:rsid w:val="008A4070"/>
    <w:rsid w:val="008B08AC"/>
    <w:rsid w:val="008C4EB1"/>
    <w:rsid w:val="008C61F5"/>
    <w:rsid w:val="008E465A"/>
    <w:rsid w:val="008F3DFC"/>
    <w:rsid w:val="00900B09"/>
    <w:rsid w:val="00905E1C"/>
    <w:rsid w:val="00911481"/>
    <w:rsid w:val="00920208"/>
    <w:rsid w:val="00927381"/>
    <w:rsid w:val="00942757"/>
    <w:rsid w:val="009462FC"/>
    <w:rsid w:val="00957650"/>
    <w:rsid w:val="00962F8A"/>
    <w:rsid w:val="0096716C"/>
    <w:rsid w:val="00973E21"/>
    <w:rsid w:val="009778D8"/>
    <w:rsid w:val="00983F30"/>
    <w:rsid w:val="0098444A"/>
    <w:rsid w:val="00996931"/>
    <w:rsid w:val="00996F78"/>
    <w:rsid w:val="009970C5"/>
    <w:rsid w:val="009A13BB"/>
    <w:rsid w:val="009A6C43"/>
    <w:rsid w:val="009C081E"/>
    <w:rsid w:val="009C55B4"/>
    <w:rsid w:val="009D0B1C"/>
    <w:rsid w:val="009D1103"/>
    <w:rsid w:val="009D1A01"/>
    <w:rsid w:val="009D2E5D"/>
    <w:rsid w:val="009E2FC9"/>
    <w:rsid w:val="009E3B66"/>
    <w:rsid w:val="009E5B85"/>
    <w:rsid w:val="009F53A6"/>
    <w:rsid w:val="00A040ED"/>
    <w:rsid w:val="00A07AE3"/>
    <w:rsid w:val="00A10A1F"/>
    <w:rsid w:val="00A17074"/>
    <w:rsid w:val="00A240AA"/>
    <w:rsid w:val="00A27792"/>
    <w:rsid w:val="00A4067A"/>
    <w:rsid w:val="00A41D35"/>
    <w:rsid w:val="00A70065"/>
    <w:rsid w:val="00A71691"/>
    <w:rsid w:val="00A71B3D"/>
    <w:rsid w:val="00A83D74"/>
    <w:rsid w:val="00A90A1A"/>
    <w:rsid w:val="00AA3E9C"/>
    <w:rsid w:val="00AA6F01"/>
    <w:rsid w:val="00AB4C0F"/>
    <w:rsid w:val="00AB68C3"/>
    <w:rsid w:val="00AB6BB2"/>
    <w:rsid w:val="00AC36C1"/>
    <w:rsid w:val="00AE433C"/>
    <w:rsid w:val="00AE5B50"/>
    <w:rsid w:val="00AE7FCE"/>
    <w:rsid w:val="00B10040"/>
    <w:rsid w:val="00B146F4"/>
    <w:rsid w:val="00B200C4"/>
    <w:rsid w:val="00B23B56"/>
    <w:rsid w:val="00B2440F"/>
    <w:rsid w:val="00B2607D"/>
    <w:rsid w:val="00B34AB7"/>
    <w:rsid w:val="00B36320"/>
    <w:rsid w:val="00B42FA5"/>
    <w:rsid w:val="00B45B82"/>
    <w:rsid w:val="00B45FF6"/>
    <w:rsid w:val="00B5010A"/>
    <w:rsid w:val="00B52CE8"/>
    <w:rsid w:val="00B82CC7"/>
    <w:rsid w:val="00B841C7"/>
    <w:rsid w:val="00B85037"/>
    <w:rsid w:val="00B87CDB"/>
    <w:rsid w:val="00B9637E"/>
    <w:rsid w:val="00BB3247"/>
    <w:rsid w:val="00BC425C"/>
    <w:rsid w:val="00BD5CF5"/>
    <w:rsid w:val="00BE120F"/>
    <w:rsid w:val="00BE4409"/>
    <w:rsid w:val="00C05920"/>
    <w:rsid w:val="00C0699D"/>
    <w:rsid w:val="00C06A4A"/>
    <w:rsid w:val="00C1088E"/>
    <w:rsid w:val="00C10EC9"/>
    <w:rsid w:val="00C128F3"/>
    <w:rsid w:val="00C3530D"/>
    <w:rsid w:val="00C35AAD"/>
    <w:rsid w:val="00C465CD"/>
    <w:rsid w:val="00C509A1"/>
    <w:rsid w:val="00C52F6D"/>
    <w:rsid w:val="00C5388B"/>
    <w:rsid w:val="00C648A7"/>
    <w:rsid w:val="00C67615"/>
    <w:rsid w:val="00C714BE"/>
    <w:rsid w:val="00C716AA"/>
    <w:rsid w:val="00C7791F"/>
    <w:rsid w:val="00C863B3"/>
    <w:rsid w:val="00CB058B"/>
    <w:rsid w:val="00CB1C5F"/>
    <w:rsid w:val="00CB35CE"/>
    <w:rsid w:val="00CC5049"/>
    <w:rsid w:val="00CE156F"/>
    <w:rsid w:val="00CF6FB1"/>
    <w:rsid w:val="00D033A6"/>
    <w:rsid w:val="00D15732"/>
    <w:rsid w:val="00D234AD"/>
    <w:rsid w:val="00D260EF"/>
    <w:rsid w:val="00D302D5"/>
    <w:rsid w:val="00D3287D"/>
    <w:rsid w:val="00D3705C"/>
    <w:rsid w:val="00D81B60"/>
    <w:rsid w:val="00D81BBE"/>
    <w:rsid w:val="00D82851"/>
    <w:rsid w:val="00D835A5"/>
    <w:rsid w:val="00D8395B"/>
    <w:rsid w:val="00D95050"/>
    <w:rsid w:val="00DA115D"/>
    <w:rsid w:val="00DA3AA4"/>
    <w:rsid w:val="00DB1866"/>
    <w:rsid w:val="00DC14BF"/>
    <w:rsid w:val="00DD4B61"/>
    <w:rsid w:val="00DF23D3"/>
    <w:rsid w:val="00DF7AD2"/>
    <w:rsid w:val="00E0272E"/>
    <w:rsid w:val="00E12EB6"/>
    <w:rsid w:val="00E139F9"/>
    <w:rsid w:val="00E17100"/>
    <w:rsid w:val="00E23D61"/>
    <w:rsid w:val="00E249F2"/>
    <w:rsid w:val="00E32496"/>
    <w:rsid w:val="00E6720B"/>
    <w:rsid w:val="00E75A2F"/>
    <w:rsid w:val="00E75B55"/>
    <w:rsid w:val="00E8203A"/>
    <w:rsid w:val="00EA1A6D"/>
    <w:rsid w:val="00EB4228"/>
    <w:rsid w:val="00EB47BE"/>
    <w:rsid w:val="00EC1AC9"/>
    <w:rsid w:val="00ED0D0A"/>
    <w:rsid w:val="00ED6F27"/>
    <w:rsid w:val="00EE5EAA"/>
    <w:rsid w:val="00F03F31"/>
    <w:rsid w:val="00F1487F"/>
    <w:rsid w:val="00F16B20"/>
    <w:rsid w:val="00F272C7"/>
    <w:rsid w:val="00F27E8A"/>
    <w:rsid w:val="00F46143"/>
    <w:rsid w:val="00F506FD"/>
    <w:rsid w:val="00F52C0D"/>
    <w:rsid w:val="00F7432C"/>
    <w:rsid w:val="00F84D3B"/>
    <w:rsid w:val="00FB1B9E"/>
    <w:rsid w:val="00FB3016"/>
    <w:rsid w:val="00FC3678"/>
    <w:rsid w:val="00FD6637"/>
    <w:rsid w:val="00FE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144"/>
    </w:rPr>
  </w:style>
  <w:style w:type="paragraph" w:styleId="Nadpis2">
    <w:name w:val="heading 2"/>
    <w:basedOn w:val="Normln"/>
    <w:next w:val="Normln"/>
    <w:qFormat/>
    <w:pPr>
      <w:keepNext/>
      <w:widowControl w:val="0"/>
      <w:ind w:left="113" w:right="113"/>
      <w:outlineLvl w:val="1"/>
    </w:pPr>
    <w:rPr>
      <w:b/>
      <w:smallCaps/>
      <w:color w:val="000080"/>
      <w:sz w:val="36"/>
    </w:rPr>
  </w:style>
  <w:style w:type="paragraph" w:styleId="Nadpis3">
    <w:name w:val="heading 3"/>
    <w:basedOn w:val="Normln"/>
    <w:next w:val="Normln"/>
    <w:qFormat/>
    <w:pPr>
      <w:keepNext/>
      <w:widowControl w:val="0"/>
      <w:jc w:val="center"/>
      <w:outlineLvl w:val="2"/>
    </w:pPr>
    <w:rPr>
      <w:b/>
      <w:smallCaps/>
      <w:color w:val="000080"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Znakypropoznmkupodarou">
    <w:name w:val="Znaky pro poznámku pod čarou"/>
  </w:style>
  <w:style w:type="character" w:customStyle="1" w:styleId="Znakyprovysvtlivky">
    <w:name w:val="Znaky pro vysvětlivky"/>
  </w:style>
  <w:style w:type="character" w:customStyle="1" w:styleId="WW-Standardnpsmoodstavce">
    <w:name w:val="WW-Standardní písmo odstavce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Zkladntext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37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93704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692B17"/>
    <w:pPr>
      <w:suppressAutoHyphens/>
      <w:autoSpaceDN w:val="0"/>
      <w:textAlignment w:val="baseline"/>
    </w:pPr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144"/>
    </w:rPr>
  </w:style>
  <w:style w:type="paragraph" w:styleId="Nadpis2">
    <w:name w:val="heading 2"/>
    <w:basedOn w:val="Normln"/>
    <w:next w:val="Normln"/>
    <w:qFormat/>
    <w:pPr>
      <w:keepNext/>
      <w:widowControl w:val="0"/>
      <w:ind w:left="113" w:right="113"/>
      <w:outlineLvl w:val="1"/>
    </w:pPr>
    <w:rPr>
      <w:b/>
      <w:smallCaps/>
      <w:color w:val="000080"/>
      <w:sz w:val="36"/>
    </w:rPr>
  </w:style>
  <w:style w:type="paragraph" w:styleId="Nadpis3">
    <w:name w:val="heading 3"/>
    <w:basedOn w:val="Normln"/>
    <w:next w:val="Normln"/>
    <w:qFormat/>
    <w:pPr>
      <w:keepNext/>
      <w:widowControl w:val="0"/>
      <w:jc w:val="center"/>
      <w:outlineLvl w:val="2"/>
    </w:pPr>
    <w:rPr>
      <w:b/>
      <w:smallCaps/>
      <w:color w:val="000080"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Znakypropoznmkupodarou">
    <w:name w:val="Znaky pro poznámku pod čarou"/>
  </w:style>
  <w:style w:type="character" w:customStyle="1" w:styleId="Znakyprovysvtlivky">
    <w:name w:val="Znaky pro vysvětlivky"/>
  </w:style>
  <w:style w:type="character" w:customStyle="1" w:styleId="WW-Standardnpsmoodstavce">
    <w:name w:val="WW-Standardní písmo odstavce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Zkladntext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37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93704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692B17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			</vt:lpstr>
    </vt:vector>
  </TitlesOfParts>
  <Company>Hewlett-Packard Company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Dudová</dc:creator>
  <cp:lastModifiedBy>Valérie Štěpánová</cp:lastModifiedBy>
  <cp:revision>2</cp:revision>
  <cp:lastPrinted>2023-07-26T14:07:00Z</cp:lastPrinted>
  <dcterms:created xsi:type="dcterms:W3CDTF">2023-08-03T08:44:00Z</dcterms:created>
  <dcterms:modified xsi:type="dcterms:W3CDTF">2023-08-03T08:44:00Z</dcterms:modified>
</cp:coreProperties>
</file>