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10C4" w14:textId="4985DC31" w:rsidR="00FD4BF2" w:rsidRPr="00222E3F" w:rsidRDefault="00FD4BF2" w:rsidP="00512E9C">
      <w:pPr>
        <w:pStyle w:val="Bezmezer"/>
        <w:jc w:val="center"/>
        <w:rPr>
          <w:rFonts w:asciiTheme="minorHAnsi" w:hAnsiTheme="minorHAnsi" w:cstheme="minorHAnsi"/>
          <w:b/>
          <w:sz w:val="40"/>
        </w:rPr>
      </w:pPr>
      <w:r w:rsidRPr="00222E3F">
        <w:rPr>
          <w:rFonts w:asciiTheme="minorHAnsi" w:hAnsiTheme="minorHAnsi" w:cstheme="minorHAnsi"/>
          <w:b/>
          <w:sz w:val="40"/>
        </w:rPr>
        <w:t>KUPNÍ SMLOUVA</w:t>
      </w:r>
    </w:p>
    <w:p w14:paraId="2E842272" w14:textId="77777777" w:rsidR="00FD4BF2" w:rsidRPr="00CE21DD" w:rsidRDefault="00FD4BF2" w:rsidP="00512E9C">
      <w:pPr>
        <w:pStyle w:val="Bezmezer"/>
        <w:pBdr>
          <w:bottom w:val="single" w:sz="12" w:space="1" w:color="auto"/>
        </w:pBdr>
        <w:jc w:val="center"/>
        <w:rPr>
          <w:rFonts w:asciiTheme="minorHAnsi" w:hAnsiTheme="minorHAnsi" w:cstheme="minorHAnsi"/>
          <w:iCs/>
          <w:sz w:val="22"/>
        </w:rPr>
      </w:pPr>
      <w:r w:rsidRPr="00CE21DD">
        <w:rPr>
          <w:rFonts w:asciiTheme="minorHAnsi" w:hAnsiTheme="minorHAnsi" w:cstheme="minorHAnsi"/>
          <w:sz w:val="22"/>
        </w:rPr>
        <w:t>uzavřená podle § 2079 a násl. občanského zákoníku č. 89/2012 Sb.</w:t>
      </w:r>
    </w:p>
    <w:p w14:paraId="1E2A30D4" w14:textId="77777777" w:rsidR="00344B63" w:rsidRPr="00CE21DD" w:rsidRDefault="00344B63" w:rsidP="00FD4BF2">
      <w:pPr>
        <w:pStyle w:val="Bezmezer"/>
        <w:rPr>
          <w:rFonts w:asciiTheme="minorHAnsi" w:hAnsiTheme="minorHAnsi" w:cstheme="minorHAnsi"/>
          <w:sz w:val="22"/>
        </w:rPr>
      </w:pPr>
    </w:p>
    <w:p w14:paraId="539FFE72" w14:textId="77777777" w:rsidR="00FD4BF2" w:rsidRPr="00CE21DD" w:rsidRDefault="009F7D8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SMLUVNÍ STRANY</w:t>
      </w:r>
    </w:p>
    <w:p w14:paraId="3BF1358E" w14:textId="77777777" w:rsidR="00FD4BF2" w:rsidRPr="0024078F" w:rsidRDefault="00FD4BF2" w:rsidP="0024078F">
      <w:pPr>
        <w:pStyle w:val="Bezmez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sz w:val="22"/>
        </w:rPr>
        <w:t>Kupující:</w:t>
      </w:r>
      <w:r w:rsidRPr="00CE21DD">
        <w:rPr>
          <w:rFonts w:asciiTheme="minorHAnsi" w:hAnsiTheme="minorHAnsi" w:cstheme="minorHAnsi"/>
          <w:sz w:val="22"/>
        </w:rPr>
        <w:tab/>
      </w:r>
      <w:r w:rsidR="0024078F">
        <w:rPr>
          <w:rFonts w:asciiTheme="minorHAnsi" w:hAnsiTheme="minorHAnsi" w:cstheme="minorHAnsi"/>
          <w:b/>
          <w:sz w:val="22"/>
        </w:rPr>
        <w:t xml:space="preserve">Základní škola a mateřská škola </w:t>
      </w:r>
      <w:r w:rsidR="0024078F" w:rsidRPr="0024078F">
        <w:rPr>
          <w:rFonts w:asciiTheme="minorHAnsi" w:hAnsiTheme="minorHAnsi" w:cstheme="minorHAnsi"/>
          <w:b/>
          <w:sz w:val="22"/>
        </w:rPr>
        <w:t>Na Slovance</w:t>
      </w:r>
      <w:r w:rsidRPr="00CE21DD">
        <w:rPr>
          <w:rFonts w:asciiTheme="minorHAnsi" w:hAnsiTheme="minorHAnsi" w:cstheme="minorHAnsi"/>
          <w:sz w:val="22"/>
        </w:rPr>
        <w:tab/>
      </w:r>
    </w:p>
    <w:p w14:paraId="2FA04FC5" w14:textId="77777777" w:rsidR="00895F72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sídlo: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24078F" w:rsidRPr="0024078F">
        <w:rPr>
          <w:rFonts w:asciiTheme="minorHAnsi" w:hAnsiTheme="minorHAnsi" w:cstheme="minorHAnsi"/>
          <w:sz w:val="22"/>
        </w:rPr>
        <w:t>Bedřichovská 1/1960</w:t>
      </w:r>
      <w:r w:rsidRPr="00CE21DD">
        <w:rPr>
          <w:rFonts w:asciiTheme="minorHAnsi" w:hAnsiTheme="minorHAnsi" w:cstheme="minorHAnsi"/>
          <w:sz w:val="22"/>
        </w:rPr>
        <w:t xml:space="preserve">, Praha 8, 182 00 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 xml:space="preserve">                                      </w:t>
      </w:r>
      <w:r w:rsidR="00895F72">
        <w:rPr>
          <w:rFonts w:asciiTheme="minorHAnsi" w:hAnsiTheme="minorHAnsi" w:cstheme="minorHAnsi"/>
          <w:sz w:val="22"/>
        </w:rPr>
        <w:tab/>
      </w:r>
    </w:p>
    <w:p w14:paraId="34210179" w14:textId="77777777" w:rsidR="003A73C2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zastoupený:</w:t>
      </w:r>
      <w:r w:rsidRPr="00CE21DD">
        <w:rPr>
          <w:rFonts w:asciiTheme="minorHAnsi" w:hAnsiTheme="minorHAnsi" w:cstheme="minorHAnsi"/>
          <w:sz w:val="22"/>
        </w:rPr>
        <w:tab/>
      </w:r>
      <w:r w:rsidR="00451EF9" w:rsidRPr="00451EF9">
        <w:rPr>
          <w:rFonts w:asciiTheme="minorHAnsi" w:hAnsiTheme="minorHAnsi" w:cstheme="minorHAnsi"/>
          <w:sz w:val="22"/>
        </w:rPr>
        <w:t>PaedDr.</w:t>
      </w:r>
      <w:r w:rsidRPr="00CE21DD">
        <w:rPr>
          <w:rFonts w:asciiTheme="minorHAnsi" w:hAnsiTheme="minorHAnsi" w:cstheme="minorHAnsi"/>
          <w:sz w:val="22"/>
        </w:rPr>
        <w:t xml:space="preserve"> </w:t>
      </w:r>
      <w:r w:rsidR="00451EF9">
        <w:rPr>
          <w:rFonts w:asciiTheme="minorHAnsi" w:hAnsiTheme="minorHAnsi" w:cstheme="minorHAnsi"/>
          <w:sz w:val="22"/>
        </w:rPr>
        <w:t>Alena Pelantová</w:t>
      </w:r>
      <w:r w:rsidRPr="00CE21DD">
        <w:rPr>
          <w:rFonts w:asciiTheme="minorHAnsi" w:hAnsiTheme="minorHAnsi" w:cstheme="minorHAnsi"/>
          <w:sz w:val="22"/>
        </w:rPr>
        <w:t>, ředitel</w:t>
      </w:r>
      <w:r w:rsidR="00451EF9">
        <w:rPr>
          <w:rFonts w:asciiTheme="minorHAnsi" w:hAnsiTheme="minorHAnsi" w:cstheme="minorHAnsi"/>
          <w:sz w:val="22"/>
        </w:rPr>
        <w:t>ka</w:t>
      </w:r>
      <w:r w:rsidR="003A73C2">
        <w:rPr>
          <w:rFonts w:asciiTheme="minorHAnsi" w:hAnsiTheme="minorHAnsi" w:cstheme="minorHAnsi"/>
          <w:sz w:val="22"/>
        </w:rPr>
        <w:t xml:space="preserve"> školy</w:t>
      </w:r>
    </w:p>
    <w:p w14:paraId="71424EAE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IČ: 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24078F" w:rsidRPr="0024078F">
        <w:rPr>
          <w:rFonts w:asciiTheme="minorHAnsi" w:hAnsiTheme="minorHAnsi" w:cstheme="minorHAnsi"/>
          <w:sz w:val="22"/>
        </w:rPr>
        <w:t>60433256</w:t>
      </w:r>
      <w:r w:rsidRPr="0024078F">
        <w:rPr>
          <w:rFonts w:asciiTheme="minorHAnsi" w:hAnsiTheme="minorHAnsi" w:cstheme="minorHAnsi"/>
          <w:sz w:val="22"/>
        </w:rPr>
        <w:br/>
      </w:r>
      <w:r w:rsidRPr="00CE21DD">
        <w:rPr>
          <w:rFonts w:asciiTheme="minorHAnsi" w:hAnsiTheme="minorHAnsi" w:cstheme="minorHAnsi"/>
          <w:sz w:val="22"/>
        </w:rPr>
        <w:t xml:space="preserve">DIČ: 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24078F" w:rsidRPr="0024078F">
        <w:rPr>
          <w:rFonts w:asciiTheme="minorHAnsi" w:hAnsiTheme="minorHAnsi" w:cstheme="minorHAnsi"/>
          <w:sz w:val="22"/>
        </w:rPr>
        <w:t>CZ60433256</w:t>
      </w:r>
      <w:r w:rsidRPr="00CE21DD">
        <w:rPr>
          <w:rFonts w:asciiTheme="minorHAnsi" w:hAnsiTheme="minorHAnsi" w:cstheme="minorHAnsi"/>
          <w:sz w:val="22"/>
        </w:rPr>
        <w:tab/>
      </w:r>
    </w:p>
    <w:p w14:paraId="17D14D3E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0B2078">
        <w:rPr>
          <w:rFonts w:asciiTheme="minorHAnsi" w:hAnsiTheme="minorHAnsi" w:cstheme="minorHAnsi"/>
          <w:sz w:val="18"/>
        </w:rPr>
        <w:t>dále jen „</w:t>
      </w:r>
      <w:r w:rsidRPr="000B2078">
        <w:rPr>
          <w:rFonts w:asciiTheme="minorHAnsi" w:hAnsiTheme="minorHAnsi" w:cstheme="minorHAnsi"/>
          <w:b/>
          <w:sz w:val="18"/>
        </w:rPr>
        <w:t>kupující</w:t>
      </w:r>
      <w:r w:rsidRPr="000B2078">
        <w:rPr>
          <w:rFonts w:asciiTheme="minorHAnsi" w:hAnsiTheme="minorHAnsi" w:cstheme="minorHAnsi"/>
          <w:sz w:val="18"/>
        </w:rPr>
        <w:t>“, na straně jedné</w:t>
      </w:r>
    </w:p>
    <w:p w14:paraId="538D09E1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14:paraId="64C0EC14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a</w:t>
      </w:r>
    </w:p>
    <w:p w14:paraId="582DB852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14:paraId="6D0501B2" w14:textId="5D3F4878" w:rsidR="00FD4BF2" w:rsidRPr="00CE21DD" w:rsidRDefault="00FD4BF2" w:rsidP="00FD4BF2">
      <w:pPr>
        <w:pStyle w:val="Bezmez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sz w:val="22"/>
        </w:rPr>
        <w:t>Prodávající:</w:t>
      </w:r>
      <w:r w:rsidRPr="00CE21DD">
        <w:rPr>
          <w:rFonts w:asciiTheme="minorHAnsi" w:hAnsiTheme="minorHAnsi" w:cstheme="minorHAnsi"/>
          <w:sz w:val="22"/>
        </w:rPr>
        <w:tab/>
      </w:r>
      <w:proofErr w:type="spellStart"/>
      <w:proofErr w:type="gramStart"/>
      <w:r w:rsidR="00953A60">
        <w:rPr>
          <w:rFonts w:asciiTheme="minorHAnsi" w:hAnsiTheme="minorHAnsi" w:cstheme="minorHAnsi"/>
          <w:b/>
          <w:sz w:val="22"/>
        </w:rPr>
        <w:t>A</w:t>
      </w:r>
      <w:r w:rsidR="00512E9C">
        <w:rPr>
          <w:rFonts w:asciiTheme="minorHAnsi" w:hAnsiTheme="minorHAnsi" w:cstheme="minorHAnsi"/>
          <w:b/>
          <w:sz w:val="22"/>
        </w:rPr>
        <w:t>LUXXON</w:t>
      </w:r>
      <w:proofErr w:type="spellEnd"/>
      <w:r w:rsidR="00512E9C">
        <w:rPr>
          <w:rFonts w:asciiTheme="minorHAnsi" w:hAnsiTheme="minorHAnsi" w:cstheme="minorHAnsi"/>
          <w:b/>
          <w:sz w:val="22"/>
        </w:rPr>
        <w:t xml:space="preserve"> - TABULE</w:t>
      </w:r>
      <w:proofErr w:type="gramEnd"/>
      <w:r w:rsidRPr="00CE21DD">
        <w:rPr>
          <w:rFonts w:asciiTheme="minorHAnsi" w:hAnsiTheme="minorHAnsi" w:cstheme="minorHAnsi"/>
          <w:b/>
          <w:sz w:val="22"/>
        </w:rPr>
        <w:t>, s.r.o.</w:t>
      </w:r>
      <w:r w:rsidRPr="00CE21DD">
        <w:rPr>
          <w:rFonts w:asciiTheme="minorHAnsi" w:hAnsiTheme="minorHAnsi" w:cstheme="minorHAnsi"/>
          <w:b/>
          <w:sz w:val="22"/>
        </w:rPr>
        <w:tab/>
      </w:r>
    </w:p>
    <w:p w14:paraId="741EF6AF" w14:textId="4B38AFE5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sídlo: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512E9C">
        <w:rPr>
          <w:rFonts w:asciiTheme="minorHAnsi" w:hAnsiTheme="minorHAnsi" w:cstheme="minorHAnsi"/>
          <w:sz w:val="22"/>
        </w:rPr>
        <w:t>V Parku 1325/4, Mělník, 276 01</w:t>
      </w:r>
    </w:p>
    <w:p w14:paraId="62EA7C80" w14:textId="4956A111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zastoupený:</w:t>
      </w:r>
      <w:r w:rsidRPr="00CE21DD">
        <w:rPr>
          <w:rFonts w:asciiTheme="minorHAnsi" w:hAnsiTheme="minorHAnsi" w:cstheme="minorHAnsi"/>
          <w:sz w:val="22"/>
        </w:rPr>
        <w:tab/>
      </w:r>
      <w:r w:rsidR="00512E9C">
        <w:rPr>
          <w:rFonts w:asciiTheme="minorHAnsi" w:hAnsiTheme="minorHAnsi" w:cstheme="minorHAnsi"/>
          <w:sz w:val="22"/>
        </w:rPr>
        <w:t>Jan Rubáš</w:t>
      </w:r>
      <w:r w:rsidR="003A73C2">
        <w:rPr>
          <w:rFonts w:asciiTheme="minorHAnsi" w:hAnsiTheme="minorHAnsi" w:cstheme="minorHAnsi"/>
          <w:sz w:val="22"/>
        </w:rPr>
        <w:t>, jednatel společnosti</w:t>
      </w:r>
    </w:p>
    <w:p w14:paraId="361F0A92" w14:textId="0B023885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IČ: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512E9C">
        <w:rPr>
          <w:rFonts w:asciiTheme="minorHAnsi" w:hAnsiTheme="minorHAnsi" w:cstheme="minorHAnsi"/>
          <w:sz w:val="22"/>
        </w:rPr>
        <w:t>27151727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</w:p>
    <w:p w14:paraId="5FE55F0D" w14:textId="68D9B201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DIČ: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>CZ</w:t>
      </w:r>
      <w:r w:rsidR="00512E9C">
        <w:rPr>
          <w:rFonts w:asciiTheme="minorHAnsi" w:hAnsiTheme="minorHAnsi" w:cstheme="minorHAnsi"/>
          <w:sz w:val="22"/>
        </w:rPr>
        <w:t>27151727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</w:p>
    <w:p w14:paraId="7D7C51A8" w14:textId="77777777" w:rsidR="00FD4BF2" w:rsidRPr="000B2078" w:rsidRDefault="00FD4BF2" w:rsidP="00FD4BF2">
      <w:pPr>
        <w:pStyle w:val="Bezmezer"/>
        <w:rPr>
          <w:rFonts w:asciiTheme="minorHAnsi" w:hAnsiTheme="minorHAnsi" w:cstheme="minorHAnsi"/>
          <w:sz w:val="18"/>
        </w:rPr>
      </w:pPr>
      <w:r w:rsidRPr="000B2078">
        <w:rPr>
          <w:rFonts w:asciiTheme="minorHAnsi" w:hAnsiTheme="minorHAnsi" w:cstheme="minorHAnsi"/>
          <w:sz w:val="18"/>
        </w:rPr>
        <w:t>dále jen „</w:t>
      </w:r>
      <w:r w:rsidRPr="000B2078">
        <w:rPr>
          <w:rFonts w:asciiTheme="minorHAnsi" w:hAnsiTheme="minorHAnsi" w:cstheme="minorHAnsi"/>
          <w:b/>
          <w:sz w:val="18"/>
        </w:rPr>
        <w:t>prodávající</w:t>
      </w:r>
      <w:r w:rsidRPr="000B2078">
        <w:rPr>
          <w:rFonts w:asciiTheme="minorHAnsi" w:hAnsiTheme="minorHAnsi" w:cstheme="minorHAnsi"/>
          <w:sz w:val="18"/>
        </w:rPr>
        <w:t>“, na straně druhé</w:t>
      </w:r>
    </w:p>
    <w:p w14:paraId="2555955D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14:paraId="5F4FEA06" w14:textId="5117D956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Tato smlouva je uzavírána na základě </w:t>
      </w:r>
      <w:r w:rsidR="00512E9C">
        <w:rPr>
          <w:rFonts w:asciiTheme="minorHAnsi" w:hAnsiTheme="minorHAnsi" w:cstheme="minorHAnsi"/>
          <w:sz w:val="22"/>
        </w:rPr>
        <w:t>poptávkového</w:t>
      </w:r>
      <w:r w:rsidRPr="00CE21DD">
        <w:rPr>
          <w:rFonts w:asciiTheme="minorHAnsi" w:hAnsiTheme="minorHAnsi" w:cstheme="minorHAnsi"/>
          <w:sz w:val="22"/>
        </w:rPr>
        <w:t xml:space="preserve"> řízení. Veškeré skutečnosti z tohoto </w:t>
      </w:r>
      <w:r w:rsidR="00512E9C">
        <w:rPr>
          <w:rFonts w:asciiTheme="minorHAnsi" w:hAnsiTheme="minorHAnsi" w:cstheme="minorHAnsi"/>
          <w:sz w:val="22"/>
        </w:rPr>
        <w:t>poptávkového</w:t>
      </w:r>
      <w:r w:rsidRPr="00CE21DD">
        <w:rPr>
          <w:rFonts w:asciiTheme="minorHAnsi" w:hAnsiTheme="minorHAnsi" w:cstheme="minorHAnsi"/>
          <w:sz w:val="22"/>
        </w:rPr>
        <w:t xml:space="preserve"> řízení vzešlé jsou pro smluvní strany závazné i bez výslovného uvedení v této smlouvě. </w:t>
      </w:r>
      <w:r w:rsidRPr="00CE21DD">
        <w:rPr>
          <w:rFonts w:asciiTheme="minorHAnsi" w:hAnsiTheme="minorHAnsi" w:cstheme="minorHAnsi"/>
          <w:sz w:val="22"/>
        </w:rPr>
        <w:br/>
      </w:r>
    </w:p>
    <w:p w14:paraId="17D1CED6" w14:textId="77777777"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PŘEDMĚT KOUPĚ</w:t>
      </w:r>
    </w:p>
    <w:p w14:paraId="66F8955F" w14:textId="77777777" w:rsidR="00C35718" w:rsidRPr="00CE21DD" w:rsidRDefault="00FD4BF2" w:rsidP="00C35718">
      <w:pPr>
        <w:pStyle w:val="Bezmezer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Předmětem této kupní smlouvy je </w:t>
      </w:r>
      <w:r w:rsidRPr="00CE21DD">
        <w:rPr>
          <w:rFonts w:asciiTheme="minorHAnsi" w:hAnsiTheme="minorHAnsi" w:cstheme="minorHAnsi"/>
          <w:bCs/>
          <w:sz w:val="22"/>
        </w:rPr>
        <w:t>dodání následujících položek:</w:t>
      </w:r>
      <w:r w:rsidR="00FC5704" w:rsidRPr="00CE21DD">
        <w:rPr>
          <w:rFonts w:asciiTheme="minorHAnsi" w:hAnsiTheme="minorHAnsi" w:cstheme="minorHAnsi"/>
          <w:sz w:val="22"/>
        </w:rPr>
        <w:t xml:space="preserve"> </w:t>
      </w:r>
    </w:p>
    <w:tbl>
      <w:tblPr>
        <w:tblW w:w="9794" w:type="dxa"/>
        <w:tblInd w:w="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  <w:gridCol w:w="709"/>
      </w:tblGrid>
      <w:tr w:rsidR="00C35718" w:rsidRPr="00C35718" w14:paraId="203393E1" w14:textId="77777777" w:rsidTr="00C35718">
        <w:trPr>
          <w:trHeight w:val="300"/>
        </w:trPr>
        <w:tc>
          <w:tcPr>
            <w:tcW w:w="9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74F1A" w14:textId="77777777" w:rsidR="00C35718" w:rsidRPr="00C35718" w:rsidRDefault="00C35718" w:rsidP="00C357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357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28060" w14:textId="77777777" w:rsidR="00C35718" w:rsidRPr="00C35718" w:rsidRDefault="00C35718" w:rsidP="00C357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357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ks</w:t>
            </w:r>
          </w:p>
        </w:tc>
      </w:tr>
      <w:tr w:rsidR="00C35718" w:rsidRPr="00C35718" w14:paraId="7BFD24AA" w14:textId="77777777" w:rsidTr="00712AD5">
        <w:trPr>
          <w:trHeight w:val="576"/>
        </w:trPr>
        <w:tc>
          <w:tcPr>
            <w:tcW w:w="9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BCF0A2" w14:textId="72782710" w:rsidR="00C35718" w:rsidRPr="00C35718" w:rsidRDefault="00512E9C" w:rsidP="00C357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Keramická, pylonová tabule TRIPTYCH bílá, linka, pro popis fixem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86525" w14:textId="4543846A" w:rsidR="00C35718" w:rsidRPr="00C35718" w:rsidRDefault="00512E9C" w:rsidP="00712AD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C35718" w:rsidRPr="00C35718" w14:paraId="20645BB3" w14:textId="77777777" w:rsidTr="00712AD5">
        <w:trPr>
          <w:trHeight w:val="30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48113" w14:textId="7767B5ED" w:rsidR="00C35718" w:rsidRPr="00C35718" w:rsidRDefault="00512E9C" w:rsidP="00C3571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Keramická, pylonová tabule TRIPTYCH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zelená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, pro popis fixem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87E5C" w14:textId="60BB4E4A" w:rsidR="00C35718" w:rsidRPr="00C35718" w:rsidRDefault="00512E9C" w:rsidP="00C3571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</w:tbl>
    <w:p w14:paraId="451EB86B" w14:textId="77777777" w:rsidR="00B86430" w:rsidRPr="00CE21DD" w:rsidRDefault="00B86430" w:rsidP="00C35718">
      <w:pPr>
        <w:pStyle w:val="Bezmezer"/>
        <w:ind w:left="720"/>
        <w:rPr>
          <w:rFonts w:asciiTheme="minorHAnsi" w:hAnsiTheme="minorHAnsi" w:cstheme="minorHAnsi"/>
          <w:sz w:val="22"/>
        </w:rPr>
      </w:pPr>
    </w:p>
    <w:p w14:paraId="4695CB45" w14:textId="77777777"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TERMÍN A MÍSTO PLNĚNÍ</w:t>
      </w:r>
    </w:p>
    <w:p w14:paraId="7BA3ED34" w14:textId="77777777" w:rsidR="00FD4BF2" w:rsidRPr="00FD4BF2" w:rsidRDefault="00FD4BF2" w:rsidP="00FD4BF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Prodávající se zavazuje prodat a instalovat kupujícímu předmět koupě po podepsání této kupní smlouvy v termínu do </w:t>
      </w:r>
      <w:r w:rsidRPr="00947AD9">
        <w:rPr>
          <w:rFonts w:asciiTheme="minorHAnsi" w:hAnsiTheme="minorHAnsi" w:cstheme="minorHAnsi"/>
          <w:b/>
          <w:sz w:val="22"/>
        </w:rPr>
        <w:t>30 dní od podpisu smlouvy</w:t>
      </w:r>
      <w:r w:rsidRPr="00FD4BF2">
        <w:rPr>
          <w:rFonts w:asciiTheme="minorHAnsi" w:hAnsiTheme="minorHAnsi" w:cstheme="minorHAnsi"/>
          <w:sz w:val="22"/>
        </w:rPr>
        <w:t>.</w:t>
      </w:r>
    </w:p>
    <w:p w14:paraId="5ACFED9C" w14:textId="77777777" w:rsidR="009953E6" w:rsidRDefault="00FD4BF2" w:rsidP="00FD4BF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Místem plnění je sídlo kupujícího.</w:t>
      </w:r>
    </w:p>
    <w:p w14:paraId="75DB4E1D" w14:textId="77777777" w:rsidR="00FD4BF2" w:rsidRDefault="00FD4BF2" w:rsidP="00FD4BF2">
      <w:pPr>
        <w:rPr>
          <w:rFonts w:asciiTheme="minorHAnsi" w:hAnsiTheme="minorHAnsi" w:cstheme="minorHAnsi"/>
          <w:sz w:val="22"/>
        </w:rPr>
      </w:pPr>
    </w:p>
    <w:p w14:paraId="7950A392" w14:textId="77777777" w:rsidR="00FD4BF2" w:rsidRPr="009F7D82" w:rsidRDefault="00FD4BF2" w:rsidP="009F7D82">
      <w:pPr>
        <w:pStyle w:val="Odstavecseseznamem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9F7D82">
        <w:rPr>
          <w:rFonts w:asciiTheme="minorHAnsi" w:hAnsiTheme="minorHAnsi" w:cstheme="minorHAnsi"/>
          <w:b/>
          <w:sz w:val="22"/>
        </w:rPr>
        <w:t>CENA</w:t>
      </w:r>
    </w:p>
    <w:p w14:paraId="25A00DC1" w14:textId="5CCB2B39" w:rsidR="00FD4BF2" w:rsidRDefault="00FD4BF2" w:rsidP="00FD4BF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Kupní cena za všechny položky dle bodu 2. této smlouvy je </w:t>
      </w:r>
      <w:proofErr w:type="gramStart"/>
      <w:r w:rsidR="00512E9C">
        <w:rPr>
          <w:rFonts w:asciiTheme="minorHAnsi" w:hAnsiTheme="minorHAnsi" w:cstheme="minorHAnsi"/>
          <w:sz w:val="22"/>
        </w:rPr>
        <w:t>99.000</w:t>
      </w:r>
      <w:r w:rsidRPr="00FD4BF2">
        <w:rPr>
          <w:rFonts w:asciiTheme="minorHAnsi" w:hAnsiTheme="minorHAnsi" w:cstheme="minorHAnsi"/>
          <w:sz w:val="22"/>
        </w:rPr>
        <w:t>,-</w:t>
      </w:r>
      <w:proofErr w:type="gramEnd"/>
      <w:r w:rsidRPr="00FD4BF2">
        <w:rPr>
          <w:rFonts w:asciiTheme="minorHAnsi" w:hAnsiTheme="minorHAnsi" w:cstheme="minorHAnsi"/>
          <w:sz w:val="22"/>
        </w:rPr>
        <w:t xml:space="preserve"> Kč </w:t>
      </w:r>
      <w:r w:rsidR="00512E9C">
        <w:rPr>
          <w:rFonts w:asciiTheme="minorHAnsi" w:hAnsiTheme="minorHAnsi" w:cstheme="minorHAnsi"/>
          <w:sz w:val="22"/>
        </w:rPr>
        <w:t>(devadesát devět tis</w:t>
      </w:r>
      <w:r w:rsidR="00712AD5">
        <w:rPr>
          <w:rFonts w:asciiTheme="minorHAnsi" w:hAnsiTheme="minorHAnsi" w:cstheme="minorHAnsi"/>
          <w:sz w:val="22"/>
        </w:rPr>
        <w:t>íc korun českých</w:t>
      </w:r>
      <w:r w:rsidRPr="00FD4BF2">
        <w:rPr>
          <w:rFonts w:asciiTheme="minorHAnsi" w:hAnsiTheme="minorHAnsi" w:cstheme="minorHAnsi"/>
          <w:sz w:val="22"/>
        </w:rPr>
        <w:t>) včetně DPH v zákonné výši 21%.  Kupní cena zahrnuje</w:t>
      </w:r>
      <w:r w:rsidR="00512E9C">
        <w:rPr>
          <w:rFonts w:asciiTheme="minorHAnsi" w:hAnsiTheme="minorHAnsi" w:cstheme="minorHAnsi"/>
          <w:sz w:val="22"/>
        </w:rPr>
        <w:t xml:space="preserve"> montáž i</w:t>
      </w:r>
      <w:r w:rsidRPr="00FD4BF2">
        <w:rPr>
          <w:rFonts w:asciiTheme="minorHAnsi" w:hAnsiTheme="minorHAnsi" w:cstheme="minorHAnsi"/>
          <w:sz w:val="22"/>
        </w:rPr>
        <w:t xml:space="preserve"> dopravu.</w:t>
      </w:r>
    </w:p>
    <w:p w14:paraId="083C6661" w14:textId="77777777" w:rsidR="00FD4BF2" w:rsidRDefault="00FD4BF2" w:rsidP="00FD4BF2">
      <w:pPr>
        <w:rPr>
          <w:rFonts w:asciiTheme="minorHAnsi" w:hAnsiTheme="minorHAnsi" w:cstheme="minorHAnsi"/>
          <w:sz w:val="22"/>
        </w:rPr>
      </w:pPr>
    </w:p>
    <w:p w14:paraId="103052BC" w14:textId="77777777"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PLATEBNÍ PODMÍNKY</w:t>
      </w:r>
    </w:p>
    <w:p w14:paraId="28E2B251" w14:textId="77777777" w:rsidR="00FD4BF2" w:rsidRPr="00FD4BF2" w:rsidRDefault="00FD4BF2" w:rsidP="00FD4B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Kupující se zavazuje za odebrané zboží zaplatit kupní cenu na základě zaslané faktury. Splatnost faktury je stanovena na 14 dnů ode dne jejich doručení kupujícímu.</w:t>
      </w:r>
    </w:p>
    <w:p w14:paraId="1BDF93DC" w14:textId="77777777" w:rsidR="00FD4BF2" w:rsidRDefault="00FD4BF2" w:rsidP="00FD4B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Faktury musí mít náležitosti daňového dokladu podle zákona č. 235/2004 Sb., o dani z přidané hodnoty.</w:t>
      </w:r>
    </w:p>
    <w:p w14:paraId="6B382EDE" w14:textId="77777777" w:rsidR="00344B63" w:rsidRDefault="00344B63" w:rsidP="00FD4BF2">
      <w:pPr>
        <w:jc w:val="both"/>
        <w:rPr>
          <w:rFonts w:asciiTheme="minorHAnsi" w:hAnsiTheme="minorHAnsi" w:cstheme="minorHAnsi"/>
          <w:sz w:val="22"/>
        </w:rPr>
      </w:pPr>
    </w:p>
    <w:p w14:paraId="656AF395" w14:textId="77777777" w:rsidR="00FD4BF2" w:rsidRPr="009F7D82" w:rsidRDefault="00FD4BF2" w:rsidP="009F7D82">
      <w:pPr>
        <w:pStyle w:val="Odstavecseseznamem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9F7D82">
        <w:rPr>
          <w:rFonts w:asciiTheme="minorHAnsi" w:hAnsiTheme="minorHAnsi" w:cstheme="minorHAnsi"/>
          <w:b/>
          <w:sz w:val="22"/>
        </w:rPr>
        <w:t>ZÁRUKA ZA JAKOST</w:t>
      </w:r>
    </w:p>
    <w:p w14:paraId="530F7B90" w14:textId="0D385853" w:rsidR="00FD4BF2" w:rsidRPr="00FD4BF2" w:rsidRDefault="00FD4BF2" w:rsidP="00895F7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Na předmět koupě dle článku II. této smlouvy poskytuje prodávající kupujícímu záruku</w:t>
      </w:r>
      <w:r w:rsidR="00512E9C">
        <w:rPr>
          <w:rFonts w:asciiTheme="minorHAnsi" w:hAnsiTheme="minorHAnsi" w:cstheme="minorHAnsi"/>
          <w:sz w:val="22"/>
        </w:rPr>
        <w:t xml:space="preserve"> na psací plachu tabule</w:t>
      </w:r>
      <w:r w:rsidRPr="00FD4BF2">
        <w:rPr>
          <w:rFonts w:asciiTheme="minorHAnsi" w:hAnsiTheme="minorHAnsi" w:cstheme="minorHAnsi"/>
          <w:sz w:val="22"/>
        </w:rPr>
        <w:t xml:space="preserve"> v délce 1</w:t>
      </w:r>
      <w:r w:rsidR="00512E9C">
        <w:rPr>
          <w:rFonts w:asciiTheme="minorHAnsi" w:hAnsiTheme="minorHAnsi" w:cstheme="minorHAnsi"/>
          <w:sz w:val="22"/>
        </w:rPr>
        <w:t>5</w:t>
      </w:r>
      <w:r w:rsidRPr="00FD4BF2">
        <w:rPr>
          <w:rFonts w:asciiTheme="minorHAnsi" w:hAnsiTheme="minorHAnsi" w:cstheme="minorHAnsi"/>
          <w:sz w:val="22"/>
        </w:rPr>
        <w:t xml:space="preserve"> </w:t>
      </w:r>
      <w:r w:rsidR="00512E9C">
        <w:rPr>
          <w:rFonts w:asciiTheme="minorHAnsi" w:hAnsiTheme="minorHAnsi" w:cstheme="minorHAnsi"/>
          <w:sz w:val="22"/>
        </w:rPr>
        <w:t>let</w:t>
      </w:r>
      <w:r w:rsidRPr="00FD4BF2">
        <w:rPr>
          <w:rFonts w:asciiTheme="minorHAnsi" w:hAnsiTheme="minorHAnsi" w:cstheme="minorHAnsi"/>
          <w:sz w:val="22"/>
        </w:rPr>
        <w:t xml:space="preserve">. Záruční doba začíná běžet ode dne převzetí kupujícím. </w:t>
      </w:r>
    </w:p>
    <w:p w14:paraId="14041463" w14:textId="77777777" w:rsidR="00FD4BF2" w:rsidRDefault="00FD4BF2" w:rsidP="00895F7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 ostatním platí příslušná ustanovení občanského zákoníku.</w:t>
      </w:r>
    </w:p>
    <w:p w14:paraId="7B8EE1F8" w14:textId="77777777" w:rsidR="00FD4BF2" w:rsidRDefault="00FD4BF2" w:rsidP="00FD4BF2">
      <w:pPr>
        <w:rPr>
          <w:rFonts w:asciiTheme="minorHAnsi" w:hAnsiTheme="minorHAnsi" w:cstheme="minorHAnsi"/>
          <w:sz w:val="22"/>
        </w:rPr>
      </w:pPr>
    </w:p>
    <w:p w14:paraId="337FD64A" w14:textId="45A10D77" w:rsidR="00456CB7" w:rsidRDefault="00456CB7" w:rsidP="00FD4BF2">
      <w:pPr>
        <w:rPr>
          <w:rFonts w:asciiTheme="minorHAnsi" w:hAnsiTheme="minorHAnsi" w:cstheme="minorHAnsi"/>
          <w:sz w:val="22"/>
        </w:rPr>
      </w:pPr>
    </w:p>
    <w:p w14:paraId="4E8E799A" w14:textId="4ADBEDF3" w:rsidR="00512E9C" w:rsidRDefault="00512E9C" w:rsidP="00FD4BF2">
      <w:pPr>
        <w:rPr>
          <w:rFonts w:asciiTheme="minorHAnsi" w:hAnsiTheme="minorHAnsi" w:cstheme="minorHAnsi"/>
          <w:sz w:val="22"/>
        </w:rPr>
      </w:pPr>
    </w:p>
    <w:p w14:paraId="7244576B" w14:textId="42DAA366" w:rsidR="00512E9C" w:rsidRDefault="00512E9C" w:rsidP="00FD4BF2">
      <w:pPr>
        <w:rPr>
          <w:rFonts w:asciiTheme="minorHAnsi" w:hAnsiTheme="minorHAnsi" w:cstheme="minorHAnsi"/>
          <w:sz w:val="22"/>
        </w:rPr>
      </w:pPr>
    </w:p>
    <w:p w14:paraId="58BB5FE3" w14:textId="77777777" w:rsidR="00512E9C" w:rsidRDefault="00512E9C" w:rsidP="00FD4BF2">
      <w:pPr>
        <w:rPr>
          <w:rFonts w:asciiTheme="minorHAnsi" w:hAnsiTheme="minorHAnsi" w:cstheme="minorHAnsi"/>
          <w:sz w:val="22"/>
        </w:rPr>
      </w:pPr>
    </w:p>
    <w:p w14:paraId="4A4C9DA3" w14:textId="77777777" w:rsidR="00456CB7" w:rsidRDefault="00456CB7" w:rsidP="00FD4BF2">
      <w:pPr>
        <w:rPr>
          <w:rFonts w:asciiTheme="minorHAnsi" w:hAnsiTheme="minorHAnsi" w:cstheme="minorHAnsi"/>
          <w:sz w:val="22"/>
        </w:rPr>
      </w:pPr>
    </w:p>
    <w:p w14:paraId="78485E5D" w14:textId="77777777"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VADY DÍLA</w:t>
      </w:r>
    </w:p>
    <w:p w14:paraId="0B59020F" w14:textId="77777777" w:rsidR="00FD4BF2" w:rsidRDefault="00FD4BF2" w:rsidP="00895F7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Práva kupujícího z vad díla se řídí příslušnými ustanoveními občanského zákoníku. Povinnosti prodávajícího ze záruky za jakost tím nejsou dotčeny. </w:t>
      </w:r>
    </w:p>
    <w:p w14:paraId="70B0BF0E" w14:textId="77777777" w:rsidR="00FD4BF2" w:rsidRDefault="00FD4BF2" w:rsidP="00FD4BF2">
      <w:pPr>
        <w:rPr>
          <w:rFonts w:asciiTheme="minorHAnsi" w:hAnsiTheme="minorHAnsi" w:cstheme="minorHAnsi"/>
          <w:sz w:val="22"/>
        </w:rPr>
      </w:pPr>
    </w:p>
    <w:p w14:paraId="479E7279" w14:textId="77777777" w:rsidR="00FD4BF2" w:rsidRPr="00CE21DD" w:rsidRDefault="00FD4BF2" w:rsidP="009F7D82">
      <w:pPr>
        <w:pStyle w:val="Bezmezer"/>
        <w:numPr>
          <w:ilvl w:val="0"/>
          <w:numId w:val="12"/>
        </w:numPr>
        <w:ind w:left="851" w:hanging="491"/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SMLUVNÍ POKUTY</w:t>
      </w:r>
    </w:p>
    <w:p w14:paraId="249A6580" w14:textId="77777777" w:rsidR="00FD4BF2" w:rsidRDefault="00FD4BF2" w:rsidP="00895F7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 případě, že kupující neuhradí prodávajícímu fakturu a odsouhlasené výkony v dohodnuté lhůtě splatnosti, má prodávající nárok na penále z prodlení ve výši 0,05 % za každý den z fakturované částky.</w:t>
      </w:r>
    </w:p>
    <w:p w14:paraId="5234954C" w14:textId="77777777" w:rsidR="00FD4BF2" w:rsidRDefault="00FD4BF2" w:rsidP="00FD4BF2">
      <w:pPr>
        <w:rPr>
          <w:rFonts w:asciiTheme="minorHAnsi" w:hAnsiTheme="minorHAnsi" w:cstheme="minorHAnsi"/>
          <w:sz w:val="22"/>
        </w:rPr>
      </w:pPr>
    </w:p>
    <w:p w14:paraId="46506E7C" w14:textId="77777777"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ZVLÁŠTNÍ UJEDNÁNÍ</w:t>
      </w:r>
    </w:p>
    <w:p w14:paraId="16AB57C7" w14:textId="77777777" w:rsidR="00FD4BF2" w:rsidRP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Kupující se zavazuje poskytnout veškerou potřebnou součinnost pro dosažení účelu této smlouvy.</w:t>
      </w:r>
    </w:p>
    <w:p w14:paraId="465320C5" w14:textId="77777777" w:rsidR="00FD4BF2" w:rsidRP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Vlastnictví k předmětu koupě přechází na kupujícího zaplacením kupní ceny.</w:t>
      </w:r>
    </w:p>
    <w:p w14:paraId="7E1CF73C" w14:textId="18E63D0B" w:rsid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Součástí předmětu smlouvy je rovněž</w:t>
      </w:r>
      <w:r w:rsidR="00CD29E6">
        <w:rPr>
          <w:rFonts w:asciiTheme="minorHAnsi" w:hAnsiTheme="minorHAnsi" w:cstheme="minorHAnsi"/>
          <w:sz w:val="22"/>
        </w:rPr>
        <w:t xml:space="preserve"> montáž i</w:t>
      </w:r>
      <w:r w:rsidRPr="00FD4BF2">
        <w:rPr>
          <w:rFonts w:asciiTheme="minorHAnsi" w:hAnsiTheme="minorHAnsi" w:cstheme="minorHAnsi"/>
          <w:sz w:val="22"/>
        </w:rPr>
        <w:t xml:space="preserve"> doprava.</w:t>
      </w:r>
    </w:p>
    <w:p w14:paraId="3845B88D" w14:textId="77777777" w:rsidR="00FD4BF2" w:rsidRDefault="00FD4BF2" w:rsidP="00FD4BF2">
      <w:pPr>
        <w:rPr>
          <w:rFonts w:asciiTheme="minorHAnsi" w:hAnsiTheme="minorHAnsi" w:cstheme="minorHAnsi"/>
          <w:sz w:val="22"/>
        </w:rPr>
      </w:pPr>
    </w:p>
    <w:p w14:paraId="65C5C785" w14:textId="77777777"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ZÁVĚREČNÁ USTANOVENÍ</w:t>
      </w:r>
    </w:p>
    <w:p w14:paraId="6F843266" w14:textId="77777777"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Není-li stanoveno jinak, řídí se tento smluvní vztah příslušnými ustanoveními občanského zákoníku.</w:t>
      </w:r>
    </w:p>
    <w:p w14:paraId="3D8E6146" w14:textId="77777777"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Tato kupní smlouva nabývá platnosti dnem podpisu obou smluvních stran a může být měněna nebo doplňována pouze písemnými dodatky odsouhlasenými oběma stranami.</w:t>
      </w:r>
    </w:p>
    <w:p w14:paraId="1A369BC4" w14:textId="77777777"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Tato kupní smlouva je vyhotovena v dvou výtiscích, z nichž jeden je určen pro kupujícího a jeden pro prodávajícího.</w:t>
      </w:r>
    </w:p>
    <w:p w14:paraId="3C025FCE" w14:textId="77777777"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Smluvní strany prohlašují, že tuto smlouvu uzavřely na základě své svobodné vůle, vážně, nikoliv pod nátlakem ani za nápadně nevýhodných podmínek pro kteroukoliv z nich, že si smlouvu přečetly, porozuměly zcela jejímu obsahu a na důkaz toho k ní připojují své podpisy.</w:t>
      </w:r>
    </w:p>
    <w:p w14:paraId="4222451E" w14:textId="77777777" w:rsidR="00FD4BF2" w:rsidRDefault="00FD4BF2" w:rsidP="00FD4BF2">
      <w:pPr>
        <w:rPr>
          <w:rFonts w:asciiTheme="minorHAnsi" w:hAnsiTheme="minorHAnsi" w:cstheme="minorHAnsi"/>
          <w:sz w:val="22"/>
        </w:rPr>
      </w:pPr>
    </w:p>
    <w:p w14:paraId="37C25D3A" w14:textId="77777777"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14:paraId="367F3EEE" w14:textId="77777777"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14:paraId="4A9E0787" w14:textId="77777777"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14:paraId="2B93A26E" w14:textId="755742A1" w:rsidR="00FD4BF2" w:rsidRPr="00CE21DD" w:rsidRDefault="00FD4BF2" w:rsidP="00D06EDB">
      <w:pPr>
        <w:pStyle w:val="Bezmezer"/>
        <w:ind w:left="360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V Praze dne: </w:t>
      </w:r>
      <w:r w:rsidR="00CD29E6">
        <w:rPr>
          <w:rFonts w:asciiTheme="minorHAnsi" w:hAnsiTheme="minorHAnsi" w:cstheme="minorHAnsi"/>
          <w:sz w:val="22"/>
        </w:rPr>
        <w:t>………………………….</w:t>
      </w:r>
      <w:r w:rsidR="00B86430">
        <w:rPr>
          <w:rFonts w:asciiTheme="minorHAnsi" w:hAnsiTheme="minorHAnsi" w:cstheme="minorHAnsi"/>
          <w:sz w:val="22"/>
        </w:rPr>
        <w:t xml:space="preserve">           </w:t>
      </w:r>
      <w:r w:rsidR="00B86430">
        <w:rPr>
          <w:rFonts w:asciiTheme="minorHAnsi" w:hAnsiTheme="minorHAnsi" w:cstheme="minorHAnsi"/>
          <w:sz w:val="22"/>
        </w:rPr>
        <w:tab/>
      </w:r>
      <w:r w:rsidR="00B86430">
        <w:rPr>
          <w:rFonts w:asciiTheme="minorHAnsi" w:hAnsiTheme="minorHAnsi" w:cstheme="minorHAnsi"/>
          <w:sz w:val="22"/>
        </w:rPr>
        <w:tab/>
      </w:r>
      <w:r w:rsidR="00CD29E6">
        <w:rPr>
          <w:rFonts w:asciiTheme="minorHAnsi" w:hAnsiTheme="minorHAnsi" w:cstheme="minorHAnsi"/>
          <w:sz w:val="22"/>
        </w:rPr>
        <w:tab/>
      </w:r>
      <w:r w:rsidR="00504D79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>V </w:t>
      </w:r>
      <w:r w:rsidR="00CD29E6">
        <w:rPr>
          <w:rFonts w:asciiTheme="minorHAnsi" w:hAnsiTheme="minorHAnsi" w:cstheme="minorHAnsi"/>
          <w:sz w:val="22"/>
        </w:rPr>
        <w:t>……………</w:t>
      </w:r>
      <w:proofErr w:type="gramStart"/>
      <w:r w:rsidR="00CD29E6">
        <w:rPr>
          <w:rFonts w:asciiTheme="minorHAnsi" w:hAnsiTheme="minorHAnsi" w:cstheme="minorHAnsi"/>
          <w:sz w:val="22"/>
        </w:rPr>
        <w:t>…….</w:t>
      </w:r>
      <w:proofErr w:type="gramEnd"/>
      <w:r w:rsidR="00CD29E6">
        <w:rPr>
          <w:rFonts w:asciiTheme="minorHAnsi" w:hAnsiTheme="minorHAnsi" w:cstheme="minorHAnsi"/>
          <w:sz w:val="22"/>
        </w:rPr>
        <w:t>.</w:t>
      </w:r>
      <w:r w:rsidRPr="00CE21DD">
        <w:rPr>
          <w:rFonts w:asciiTheme="minorHAnsi" w:hAnsiTheme="minorHAnsi" w:cstheme="minorHAnsi"/>
          <w:sz w:val="22"/>
        </w:rPr>
        <w:t xml:space="preserve"> dne: </w:t>
      </w:r>
      <w:r w:rsidR="00CD29E6">
        <w:rPr>
          <w:rFonts w:asciiTheme="minorHAnsi" w:hAnsiTheme="minorHAnsi" w:cstheme="minorHAnsi"/>
          <w:sz w:val="22"/>
        </w:rPr>
        <w:t>…………………………</w:t>
      </w:r>
      <w:r w:rsidR="00712AD5">
        <w:rPr>
          <w:rFonts w:asciiTheme="minorHAnsi" w:hAnsiTheme="minorHAnsi" w:cstheme="minorHAnsi"/>
          <w:sz w:val="22"/>
        </w:rPr>
        <w:t xml:space="preserve">    </w:t>
      </w:r>
      <w:r w:rsidR="00451EF9" w:rsidRPr="00CE21DD">
        <w:rPr>
          <w:rFonts w:asciiTheme="minorHAnsi" w:hAnsiTheme="minorHAnsi" w:cstheme="minorHAnsi"/>
          <w:sz w:val="22"/>
        </w:rPr>
        <w:t xml:space="preserve">                    </w:t>
      </w:r>
      <w:r w:rsidRPr="00CE21DD">
        <w:rPr>
          <w:rFonts w:asciiTheme="minorHAnsi" w:hAnsiTheme="minorHAnsi" w:cstheme="minorHAnsi"/>
          <w:sz w:val="22"/>
        </w:rPr>
        <w:br/>
      </w:r>
      <w:r w:rsidRPr="00CE21DD">
        <w:rPr>
          <w:rFonts w:asciiTheme="minorHAnsi" w:hAnsiTheme="minorHAnsi" w:cstheme="minorHAnsi"/>
          <w:sz w:val="22"/>
        </w:rPr>
        <w:br/>
      </w:r>
    </w:p>
    <w:p w14:paraId="59CB2E60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14:paraId="62BEFF9A" w14:textId="77777777"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14:paraId="546091E8" w14:textId="77777777" w:rsidR="00FD4BF2" w:rsidRPr="00CE21DD" w:rsidRDefault="00FD4BF2" w:rsidP="00D06EDB">
      <w:pPr>
        <w:pStyle w:val="Bezmezer"/>
        <w:ind w:firstLine="360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D06EDB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</w:t>
      </w:r>
    </w:p>
    <w:p w14:paraId="17CA5EC1" w14:textId="77777777" w:rsidR="00D06EDB" w:rsidRPr="00D06EDB" w:rsidRDefault="00D06EDB" w:rsidP="00D06EDB">
      <w:pPr>
        <w:pStyle w:val="Bezmezer"/>
        <w:ind w:firstLine="360"/>
        <w:rPr>
          <w:rFonts w:asciiTheme="minorHAnsi" w:hAnsiTheme="minorHAnsi" w:cstheme="minorHAnsi"/>
          <w:sz w:val="18"/>
        </w:rPr>
      </w:pPr>
      <w:r w:rsidRPr="00D06EDB">
        <w:rPr>
          <w:rFonts w:asciiTheme="minorHAnsi" w:hAnsiTheme="minorHAnsi" w:cstheme="minorHAnsi"/>
          <w:sz w:val="18"/>
        </w:rPr>
        <w:t>Kupující:</w:t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  <w:t>Prodávající:</w:t>
      </w:r>
    </w:p>
    <w:p w14:paraId="49A1D40D" w14:textId="372DA562" w:rsidR="00FD4BF2" w:rsidRPr="00D06EDB" w:rsidRDefault="00451EF9" w:rsidP="00D06EDB">
      <w:pPr>
        <w:pStyle w:val="Bezmezer"/>
        <w:ind w:firstLine="708"/>
        <w:rPr>
          <w:rFonts w:asciiTheme="minorHAnsi" w:hAnsiTheme="minorHAnsi" w:cstheme="minorHAnsi"/>
          <w:b/>
          <w:sz w:val="22"/>
        </w:rPr>
      </w:pPr>
      <w:r w:rsidRPr="00451EF9">
        <w:rPr>
          <w:rFonts w:asciiTheme="minorHAnsi" w:hAnsiTheme="minorHAnsi" w:cstheme="minorHAnsi"/>
          <w:b/>
          <w:sz w:val="22"/>
        </w:rPr>
        <w:t>PaedDr. Alena Pelantová</w:t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077D71">
        <w:rPr>
          <w:rFonts w:asciiTheme="minorHAnsi" w:hAnsiTheme="minorHAnsi" w:cstheme="minorHAnsi"/>
          <w:sz w:val="22"/>
        </w:rPr>
        <w:tab/>
      </w:r>
      <w:r w:rsidR="00CD29E6">
        <w:rPr>
          <w:rFonts w:asciiTheme="minorHAnsi" w:hAnsiTheme="minorHAnsi" w:cstheme="minorHAnsi"/>
          <w:b/>
          <w:sz w:val="22"/>
        </w:rPr>
        <w:t>Jan Rubáš</w:t>
      </w:r>
    </w:p>
    <w:p w14:paraId="6050CA91" w14:textId="77777777" w:rsidR="00FD4BF2" w:rsidRPr="00D06EDB" w:rsidRDefault="00FD4BF2" w:rsidP="00D06EDB">
      <w:pPr>
        <w:pStyle w:val="Bezmezer"/>
        <w:ind w:firstLine="708"/>
        <w:rPr>
          <w:rFonts w:asciiTheme="minorHAnsi" w:hAnsiTheme="minorHAnsi" w:cstheme="minorHAnsi"/>
        </w:rPr>
      </w:pPr>
      <w:r w:rsidRPr="00D06EDB">
        <w:rPr>
          <w:rFonts w:asciiTheme="minorHAnsi" w:hAnsiTheme="minorHAnsi" w:cstheme="minorHAnsi"/>
        </w:rPr>
        <w:t>ředitel</w:t>
      </w:r>
      <w:r w:rsidR="00451EF9">
        <w:rPr>
          <w:rFonts w:asciiTheme="minorHAnsi" w:hAnsiTheme="minorHAnsi" w:cstheme="minorHAnsi"/>
        </w:rPr>
        <w:t>ka</w:t>
      </w:r>
      <w:r w:rsidRPr="00D06EDB">
        <w:rPr>
          <w:rFonts w:asciiTheme="minorHAnsi" w:hAnsiTheme="minorHAnsi" w:cstheme="minorHAnsi"/>
        </w:rPr>
        <w:t xml:space="preserve"> školy</w:t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="00D06EDB">
        <w:rPr>
          <w:rFonts w:asciiTheme="minorHAnsi" w:hAnsiTheme="minorHAnsi" w:cstheme="minorHAnsi"/>
        </w:rPr>
        <w:tab/>
        <w:t xml:space="preserve">    </w:t>
      </w:r>
      <w:r w:rsidR="002C5B35">
        <w:rPr>
          <w:rFonts w:asciiTheme="minorHAnsi" w:hAnsiTheme="minorHAnsi" w:cstheme="minorHAnsi"/>
        </w:rPr>
        <w:t xml:space="preserve">       </w:t>
      </w:r>
      <w:r w:rsidR="00D06EDB">
        <w:rPr>
          <w:rFonts w:asciiTheme="minorHAnsi" w:hAnsiTheme="minorHAnsi" w:cstheme="minorHAnsi"/>
        </w:rPr>
        <w:t xml:space="preserve">     </w:t>
      </w:r>
      <w:r w:rsidRPr="00D06EDB">
        <w:rPr>
          <w:rFonts w:asciiTheme="minorHAnsi" w:hAnsiTheme="minorHAnsi" w:cstheme="minorHAnsi"/>
        </w:rPr>
        <w:t>jednatel společnosti</w:t>
      </w:r>
    </w:p>
    <w:p w14:paraId="16780055" w14:textId="77777777" w:rsidR="00FD4BF2" w:rsidRPr="00FD4BF2" w:rsidRDefault="00FD4BF2" w:rsidP="00FD4BF2">
      <w:pPr>
        <w:rPr>
          <w:rFonts w:asciiTheme="minorHAnsi" w:hAnsiTheme="minorHAnsi" w:cstheme="minorHAnsi"/>
          <w:sz w:val="22"/>
        </w:rPr>
      </w:pPr>
    </w:p>
    <w:sectPr w:rsidR="00FD4BF2" w:rsidRPr="00FD4BF2" w:rsidSect="00FD4BF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A434" w14:textId="77777777" w:rsidR="001E1F1B" w:rsidRDefault="001E1F1B" w:rsidP="00947AD9">
      <w:r>
        <w:separator/>
      </w:r>
    </w:p>
  </w:endnote>
  <w:endnote w:type="continuationSeparator" w:id="0">
    <w:p w14:paraId="562F6B9D" w14:textId="77777777" w:rsidR="001E1F1B" w:rsidRDefault="001E1F1B" w:rsidP="009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948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980508" w14:textId="77777777" w:rsidR="00C260AA" w:rsidRDefault="00C260AA">
            <w:pPr>
              <w:pStyle w:val="Zpat"/>
              <w:jc w:val="center"/>
            </w:pPr>
          </w:p>
          <w:p w14:paraId="0E05D641" w14:textId="77777777" w:rsidR="00947AD9" w:rsidRDefault="00947AD9">
            <w:pPr>
              <w:pStyle w:val="Zpat"/>
              <w:jc w:val="center"/>
            </w:pPr>
            <w:r w:rsidRPr="00947AD9">
              <w:rPr>
                <w:rFonts w:asciiTheme="minorHAnsi" w:hAnsiTheme="minorHAnsi" w:cstheme="minorHAnsi"/>
              </w:rPr>
              <w:t xml:space="preserve">Stránka 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47AD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56CB7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947AD9">
              <w:rPr>
                <w:rFonts w:asciiTheme="minorHAnsi" w:hAnsiTheme="minorHAnsi" w:cstheme="minorHAnsi"/>
              </w:rPr>
              <w:t xml:space="preserve"> z 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47AD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56CB7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946FF" w14:textId="77777777" w:rsidR="00947AD9" w:rsidRDefault="00947A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1C86" w14:textId="77777777" w:rsidR="001E1F1B" w:rsidRDefault="001E1F1B" w:rsidP="00947AD9">
      <w:r>
        <w:separator/>
      </w:r>
    </w:p>
  </w:footnote>
  <w:footnote w:type="continuationSeparator" w:id="0">
    <w:p w14:paraId="7ACF47A8" w14:textId="77777777" w:rsidR="001E1F1B" w:rsidRDefault="001E1F1B" w:rsidP="0094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684"/>
    <w:multiLevelType w:val="hybridMultilevel"/>
    <w:tmpl w:val="5C0EF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032A"/>
    <w:multiLevelType w:val="hybridMultilevel"/>
    <w:tmpl w:val="1CA07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1754"/>
    <w:multiLevelType w:val="hybridMultilevel"/>
    <w:tmpl w:val="19EE2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62F0"/>
    <w:multiLevelType w:val="hybridMultilevel"/>
    <w:tmpl w:val="E9668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C4852"/>
    <w:multiLevelType w:val="hybridMultilevel"/>
    <w:tmpl w:val="FF7A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A51CA"/>
    <w:multiLevelType w:val="hybridMultilevel"/>
    <w:tmpl w:val="56A204A0"/>
    <w:lvl w:ilvl="0" w:tplc="7FD8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61922"/>
    <w:multiLevelType w:val="hybridMultilevel"/>
    <w:tmpl w:val="1FBCE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A5533"/>
    <w:multiLevelType w:val="hybridMultilevel"/>
    <w:tmpl w:val="1CA07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309ED"/>
    <w:multiLevelType w:val="hybridMultilevel"/>
    <w:tmpl w:val="8DB023FE"/>
    <w:lvl w:ilvl="0" w:tplc="DC8812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123E9"/>
    <w:multiLevelType w:val="hybridMultilevel"/>
    <w:tmpl w:val="B2C24B26"/>
    <w:lvl w:ilvl="0" w:tplc="DC8812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0153"/>
    <w:multiLevelType w:val="hybridMultilevel"/>
    <w:tmpl w:val="CE343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3589"/>
    <w:multiLevelType w:val="hybridMultilevel"/>
    <w:tmpl w:val="34285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F2"/>
    <w:rsid w:val="00077D71"/>
    <w:rsid w:val="000B2078"/>
    <w:rsid w:val="0012362B"/>
    <w:rsid w:val="001E1F1B"/>
    <w:rsid w:val="00222E3F"/>
    <w:rsid w:val="0024078F"/>
    <w:rsid w:val="00240AA9"/>
    <w:rsid w:val="002722AF"/>
    <w:rsid w:val="0028701B"/>
    <w:rsid w:val="002C5B35"/>
    <w:rsid w:val="002F45FA"/>
    <w:rsid w:val="00344B63"/>
    <w:rsid w:val="003A73C2"/>
    <w:rsid w:val="00451EF9"/>
    <w:rsid w:val="00456CB7"/>
    <w:rsid w:val="00483134"/>
    <w:rsid w:val="00492829"/>
    <w:rsid w:val="00504D79"/>
    <w:rsid w:val="00512E9C"/>
    <w:rsid w:val="00553FAD"/>
    <w:rsid w:val="00595FC4"/>
    <w:rsid w:val="006A520A"/>
    <w:rsid w:val="0070265C"/>
    <w:rsid w:val="00712AD5"/>
    <w:rsid w:val="00757F53"/>
    <w:rsid w:val="007870CB"/>
    <w:rsid w:val="007B759F"/>
    <w:rsid w:val="007E502A"/>
    <w:rsid w:val="00852967"/>
    <w:rsid w:val="00864C08"/>
    <w:rsid w:val="00895F72"/>
    <w:rsid w:val="008B032B"/>
    <w:rsid w:val="008B3387"/>
    <w:rsid w:val="008E755A"/>
    <w:rsid w:val="00947AD9"/>
    <w:rsid w:val="00953A60"/>
    <w:rsid w:val="009953E6"/>
    <w:rsid w:val="009E6995"/>
    <w:rsid w:val="009F7D82"/>
    <w:rsid w:val="00AC4C2D"/>
    <w:rsid w:val="00B86430"/>
    <w:rsid w:val="00BA2276"/>
    <w:rsid w:val="00BD193E"/>
    <w:rsid w:val="00C260AA"/>
    <w:rsid w:val="00C3223B"/>
    <w:rsid w:val="00C35718"/>
    <w:rsid w:val="00C52453"/>
    <w:rsid w:val="00C65F13"/>
    <w:rsid w:val="00CD29E6"/>
    <w:rsid w:val="00D06EDB"/>
    <w:rsid w:val="00D30DB6"/>
    <w:rsid w:val="00E243F2"/>
    <w:rsid w:val="00E703A1"/>
    <w:rsid w:val="00F3509C"/>
    <w:rsid w:val="00FA44CD"/>
    <w:rsid w:val="00FC5704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6030"/>
  <w15:chartTrackingRefBased/>
  <w15:docId w15:val="{18C50B1E-A5AC-4D3E-8A85-3A0B2688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D4B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82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Holba</dc:creator>
  <cp:keywords/>
  <dc:description/>
  <cp:lastModifiedBy>Lenka Holbová</cp:lastModifiedBy>
  <cp:revision>4</cp:revision>
  <cp:lastPrinted>2019-05-07T16:03:00Z</cp:lastPrinted>
  <dcterms:created xsi:type="dcterms:W3CDTF">2023-08-03T08:18:00Z</dcterms:created>
  <dcterms:modified xsi:type="dcterms:W3CDTF">2023-08-03T08:30:00Z</dcterms:modified>
</cp:coreProperties>
</file>