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3214" w14:textId="39E5C894" w:rsidR="00BE5243" w:rsidRDefault="00321648">
      <w:pPr>
        <w:rPr>
          <w:rFonts w:ascii="Arial" w:hAnsi="Arial" w:cs="Arial"/>
          <w:u w:val="single"/>
        </w:rPr>
      </w:pPr>
      <w:r w:rsidRPr="00321648">
        <w:rPr>
          <w:rFonts w:ascii="Arial" w:hAnsi="Arial" w:cs="Arial"/>
          <w:u w:val="single"/>
        </w:rPr>
        <w:t xml:space="preserve">Záznam o odstoupení od </w:t>
      </w:r>
      <w:r w:rsidR="00AF1A6C">
        <w:rPr>
          <w:rFonts w:ascii="Arial" w:hAnsi="Arial" w:cs="Arial"/>
          <w:u w:val="single"/>
        </w:rPr>
        <w:t xml:space="preserve">příkazní </w:t>
      </w:r>
      <w:r w:rsidR="00F46C7F" w:rsidRPr="00321648">
        <w:rPr>
          <w:rFonts w:ascii="Arial" w:hAnsi="Arial" w:cs="Arial"/>
          <w:u w:val="single"/>
        </w:rPr>
        <w:t xml:space="preserve">smlouvy </w:t>
      </w:r>
      <w:r w:rsidR="00F46C7F">
        <w:rPr>
          <w:rFonts w:ascii="Arial" w:hAnsi="Arial" w:cs="Arial"/>
          <w:u w:val="single"/>
        </w:rPr>
        <w:t xml:space="preserve">– </w:t>
      </w:r>
      <w:r w:rsidR="00EE6FBC" w:rsidRPr="00EE6FBC">
        <w:rPr>
          <w:rFonts w:ascii="Arial" w:hAnsi="Arial" w:cs="Arial"/>
          <w:u w:val="single"/>
        </w:rPr>
        <w:t>Koordinátor BOZP pro stavbu polních cest C1, C2 v k. ú. Kluky u Mladé Boleslavi</w:t>
      </w: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321648" w:rsidRPr="007C7504" w14:paraId="62E9CBF2" w14:textId="77777777" w:rsidTr="00F8313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F36729" w14:textId="77777777" w:rsidR="00321648" w:rsidRPr="00321648" w:rsidRDefault="00321648" w:rsidP="00F8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color w:val="000000"/>
                <w:szCs w:val="20"/>
              </w:rPr>
            </w:pPr>
            <w:r w:rsidRPr="00321648">
              <w:rPr>
                <w:rFonts w:ascii="Arial" w:hAnsi="Arial" w:cs="Arial"/>
                <w:b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7713" w14:textId="3E9DB47D" w:rsidR="00321648" w:rsidRPr="00321648" w:rsidRDefault="00AF1A6C" w:rsidP="00AF1A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AF1A6C">
              <w:rPr>
                <w:rFonts w:ascii="Arial" w:hAnsi="Arial" w:cs="Arial"/>
                <w:b/>
                <w:szCs w:val="20"/>
              </w:rPr>
              <w:t>Technický dozor a koordinátor BOZP pro stavbu polních cest C1, C2 v k. ú. Kluky</w:t>
            </w:r>
          </w:p>
        </w:tc>
      </w:tr>
      <w:tr w:rsidR="00321648" w:rsidRPr="007C7504" w14:paraId="12A404DE" w14:textId="77777777" w:rsidTr="00F8313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41FE06" w14:textId="7F53F75C" w:rsidR="00321648" w:rsidRPr="00321648" w:rsidRDefault="00321648" w:rsidP="00F8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color w:val="000000"/>
                <w:szCs w:val="20"/>
              </w:rPr>
            </w:pPr>
            <w:proofErr w:type="spellStart"/>
            <w:r w:rsidRPr="00321648">
              <w:rPr>
                <w:rFonts w:ascii="Arial" w:hAnsi="Arial" w:cs="Arial"/>
                <w:b/>
                <w:bCs/>
                <w:i/>
                <w:color w:val="000000"/>
                <w:szCs w:val="20"/>
              </w:rPr>
              <w:t>Sp</w:t>
            </w:r>
            <w:proofErr w:type="spellEnd"/>
            <w:r w:rsidRPr="00321648">
              <w:rPr>
                <w:rFonts w:ascii="Arial" w:hAnsi="Arial" w:cs="Arial"/>
                <w:b/>
                <w:bCs/>
                <w:i/>
                <w:color w:val="000000"/>
                <w:szCs w:val="20"/>
              </w:rPr>
              <w:t>. značka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F05E" w14:textId="318E1886" w:rsidR="00321648" w:rsidRPr="00321648" w:rsidRDefault="00AF1A6C" w:rsidP="00F8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8E140E">
              <w:rPr>
                <w:rFonts w:ascii="Arial" w:eastAsia="Times New Roman" w:hAnsi="Arial" w:cs="Arial"/>
                <w:lang w:eastAsia="cs-CZ"/>
              </w:rPr>
              <w:t>SP3569/2023-537101</w:t>
            </w:r>
          </w:p>
        </w:tc>
      </w:tr>
    </w:tbl>
    <w:p w14:paraId="5A2AB878" w14:textId="15C19996" w:rsidR="00321648" w:rsidRDefault="00321648">
      <w:pPr>
        <w:rPr>
          <w:rFonts w:ascii="Arial" w:hAnsi="Arial" w:cs="Arial"/>
          <w:u w:val="single"/>
        </w:rPr>
      </w:pPr>
    </w:p>
    <w:p w14:paraId="148382F1" w14:textId="04761DB5" w:rsidR="00321648" w:rsidRDefault="00EE6FBC" w:rsidP="00EE6FBC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  <w:r>
        <w:rPr>
          <w:rFonts w:ascii="Arial2" w:hAnsi="Arial2" w:cs="Arial2"/>
        </w:rPr>
        <w:t>D</w:t>
      </w:r>
      <w:r w:rsidRPr="00EE6FBC">
        <w:rPr>
          <w:rFonts w:ascii="Arial2" w:hAnsi="Arial2" w:cs="Arial2"/>
        </w:rPr>
        <w:t>ne 26. 6. 2023 byla uzavřena příkazní smlouva č. j. SPU 242542/2023 (UID:</w:t>
      </w:r>
      <w:r>
        <w:rPr>
          <w:rFonts w:ascii="Arial2" w:hAnsi="Arial2" w:cs="Arial2"/>
        </w:rPr>
        <w:t xml:space="preserve"> </w:t>
      </w:r>
      <w:r w:rsidRPr="00EE6FBC">
        <w:rPr>
          <w:rFonts w:ascii="Arial2" w:hAnsi="Arial2" w:cs="Arial2"/>
        </w:rPr>
        <w:t>spudms00000013727101) pro zajištění činností koordinátora BOZP při realizaci stavby „Polní cesty</w:t>
      </w:r>
      <w:r>
        <w:rPr>
          <w:rFonts w:ascii="Arial2" w:hAnsi="Arial2" w:cs="Arial2"/>
        </w:rPr>
        <w:t xml:space="preserve"> </w:t>
      </w:r>
      <w:r w:rsidRPr="00EE6FBC">
        <w:rPr>
          <w:rFonts w:ascii="Arial2" w:hAnsi="Arial2" w:cs="Arial2"/>
        </w:rPr>
        <w:t>C1 a C2 v k. ú. Kluky u Mladé Boleslavi“.</w:t>
      </w:r>
    </w:p>
    <w:p w14:paraId="425E54A9" w14:textId="77777777" w:rsidR="00EE6FBC" w:rsidRDefault="00EE6FBC" w:rsidP="00EE6FBC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14:paraId="4FB9AB72" w14:textId="77777777" w:rsid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  <w:r>
        <w:rPr>
          <w:rFonts w:ascii="Arial2" w:hAnsi="Arial2" w:cs="Arial2"/>
        </w:rPr>
        <w:t xml:space="preserve">Vzhledem k </w:t>
      </w:r>
      <w:r>
        <w:rPr>
          <w:rFonts w:ascii="Arial" w:hAnsi="Arial" w:cs="Arial"/>
        </w:rPr>
        <w:t>tom</w:t>
      </w:r>
      <w:r>
        <w:rPr>
          <w:rFonts w:ascii="Arial2" w:hAnsi="Arial2" w:cs="Arial2"/>
        </w:rPr>
        <w:t xml:space="preserve">u, že objednatel je organizační složkou státu a stav jeho účtu závisí na přidělení finančních prostředků </w:t>
      </w:r>
      <w:r>
        <w:rPr>
          <w:rFonts w:ascii="Arial" w:hAnsi="Arial" w:cs="Arial"/>
        </w:rPr>
        <w:t xml:space="preserve">z </w:t>
      </w:r>
      <w:r>
        <w:rPr>
          <w:rFonts w:ascii="Arial2" w:hAnsi="Arial2" w:cs="Arial2"/>
        </w:rPr>
        <w:t xml:space="preserve">rozpočtu státu, si smluvní strany v čl. XVII., bodě 3 sjednaly v souladu s ustanovením § 548 občanského zákoníku odkládací podmínku pro případ, že by objednatel neobdržel finanční prostředky pro realizaci předmětu smlouvy, a to do 30. 6. 2023. </w:t>
      </w:r>
    </w:p>
    <w:p w14:paraId="2593BB04" w14:textId="77777777" w:rsid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14:paraId="77198D2E" w14:textId="7891C2C5" w:rsid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  <w:r>
        <w:rPr>
          <w:rFonts w:ascii="Arial2" w:hAnsi="Arial2" w:cs="Arial2"/>
        </w:rPr>
        <w:t>S ohledem na výše uvedené si objednatel ve smyslu ust. § 2001 občanského zákoníku vyhradil právo v takovém případě od smlouvy odstoupit.</w:t>
      </w:r>
    </w:p>
    <w:p w14:paraId="0AE9FAFA" w14:textId="77777777" w:rsid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14:paraId="3F2DBE19" w14:textId="710A937F" w:rsid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  <w:r>
        <w:rPr>
          <w:rFonts w:ascii="Arial2" w:hAnsi="Arial2" w:cs="Arial2"/>
        </w:rPr>
        <w:t>Dne 27. 7. 2023 Objednal využil smluvně sjednaného práva dle ust. § 2001 občanského zákoníku a od uzavřené smlouvy odstoupil.</w:t>
      </w:r>
    </w:p>
    <w:p w14:paraId="1499DE58" w14:textId="6DF3A0BF" w:rsid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14:paraId="366AA3DE" w14:textId="341D4574" w:rsid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14:paraId="61FE49C2" w14:textId="39022D06" w:rsidR="00321648" w:rsidRPr="00321648" w:rsidRDefault="00321648" w:rsidP="0032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2" w:hAnsi="Arial2" w:cs="Arial2"/>
        </w:rPr>
        <w:t>Zapsala: Ing. Petra Fuxová</w:t>
      </w:r>
    </w:p>
    <w:sectPr w:rsidR="00321648" w:rsidRPr="0032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9F"/>
    <w:rsid w:val="001A76DB"/>
    <w:rsid w:val="00321648"/>
    <w:rsid w:val="0043349F"/>
    <w:rsid w:val="00960D25"/>
    <w:rsid w:val="00AF1A6C"/>
    <w:rsid w:val="00BE5243"/>
    <w:rsid w:val="00EE6FBC"/>
    <w:rsid w:val="00F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4C88"/>
  <w15:chartTrackingRefBased/>
  <w15:docId w15:val="{D5A319B9-B1E7-4190-BBFB-E59C044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Petra Ing.</dc:creator>
  <cp:keywords/>
  <dc:description/>
  <cp:lastModifiedBy>Fuxová Petra Ing.</cp:lastModifiedBy>
  <cp:revision>3</cp:revision>
  <dcterms:created xsi:type="dcterms:W3CDTF">2023-08-03T06:22:00Z</dcterms:created>
  <dcterms:modified xsi:type="dcterms:W3CDTF">2023-08-03T06:22:00Z</dcterms:modified>
</cp:coreProperties>
</file>