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1675" w14:textId="77777777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14:paraId="7D190CC9" w14:textId="6E557664" w:rsidR="00B776F7" w:rsidRDefault="00E40038" w:rsidP="00B776F7">
      <w:pPr>
        <w:jc w:val="both"/>
        <w:rPr>
          <w:b/>
        </w:rPr>
      </w:pPr>
      <w:r w:rsidRPr="00E40038">
        <w:t>k</w:t>
      </w:r>
      <w:r w:rsidR="004F026A">
        <w:t xml:space="preserve">e smlouvě o dílo ze dne </w:t>
      </w:r>
      <w:proofErr w:type="gramStart"/>
      <w:r w:rsidR="00B67DCF">
        <w:t>12</w:t>
      </w:r>
      <w:r w:rsidR="004F026A">
        <w:t>.6.202</w:t>
      </w:r>
      <w:r w:rsidR="00B67DCF">
        <w:t>3</w:t>
      </w:r>
      <w:proofErr w:type="gramEnd"/>
      <w:r>
        <w:t xml:space="preserve"> </w:t>
      </w:r>
      <w:r w:rsidR="005A12FB">
        <w:t xml:space="preserve">na akci </w:t>
      </w:r>
      <w:r w:rsidR="004F026A" w:rsidRPr="00F55D01">
        <w:rPr>
          <w:b/>
        </w:rPr>
        <w:t>„</w:t>
      </w:r>
      <w:r w:rsidR="009B2189" w:rsidRPr="00151D71">
        <w:rPr>
          <w:rFonts w:ascii="Tahoma" w:hAnsi="Tahoma" w:cs="Tahoma"/>
          <w:b/>
          <w:sz w:val="20"/>
        </w:rPr>
        <w:t>Stavební úpravy - sociální zařízení</w:t>
      </w:r>
      <w:r w:rsidR="009B2189">
        <w:rPr>
          <w:rFonts w:ascii="Tahoma" w:hAnsi="Tahoma" w:cs="Tahoma"/>
          <w:b/>
          <w:sz w:val="20"/>
        </w:rPr>
        <w:br/>
      </w:r>
      <w:r w:rsidR="009B2189" w:rsidRPr="00151D71">
        <w:rPr>
          <w:rFonts w:ascii="Tahoma" w:hAnsi="Tahoma" w:cs="Tahoma"/>
          <w:b/>
          <w:sz w:val="20"/>
        </w:rPr>
        <w:t>ZŠ Komenského, Světlá nad Sázavou</w:t>
      </w:r>
      <w:r w:rsidR="004F026A"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77777777" w:rsidR="00E40038" w:rsidRPr="00DC35DF" w:rsidRDefault="00E40038" w:rsidP="00E40038">
      <w:pPr>
        <w:ind w:left="7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I.</w:t>
      </w:r>
    </w:p>
    <w:p w14:paraId="2A003D45" w14:textId="77777777" w:rsidR="00E40038" w:rsidRPr="00DC35DF" w:rsidRDefault="00E40038" w:rsidP="00E40038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</w:t>
      </w:r>
    </w:p>
    <w:p w14:paraId="663B563B" w14:textId="77777777" w:rsidR="00E40038" w:rsidRPr="00174F51" w:rsidRDefault="00E40038" w:rsidP="00E40038">
      <w:pPr>
        <w:ind w:left="720"/>
        <w:rPr>
          <w:rFonts w:ascii="Arial" w:hAnsi="Arial" w:cs="Arial"/>
          <w:b/>
        </w:rPr>
      </w:pPr>
    </w:p>
    <w:p w14:paraId="0D68114B" w14:textId="77777777" w:rsidR="00E40038" w:rsidRPr="00DC35DF" w:rsidRDefault="00E40038" w:rsidP="00E40038">
      <w:pPr>
        <w:rPr>
          <w:rFonts w:ascii="Calibri" w:hAnsi="Calibri" w:cs="Calibri"/>
          <w:i/>
          <w:sz w:val="20"/>
          <w:szCs w:val="20"/>
        </w:rPr>
      </w:pPr>
      <w:r w:rsidRPr="00DC35DF">
        <w:rPr>
          <w:rFonts w:ascii="Calibri" w:hAnsi="Calibri" w:cs="Calibri"/>
          <w:i/>
          <w:sz w:val="20"/>
          <w:szCs w:val="20"/>
        </w:rPr>
        <w:t>(dále společně jen „smluvní strany“)</w:t>
      </w:r>
    </w:p>
    <w:p w14:paraId="0356AE62" w14:textId="77777777" w:rsidR="00E40038" w:rsidRDefault="00E40038" w:rsidP="00E40038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2F6C86B9" w14:textId="77777777" w:rsidR="00E40038" w:rsidRDefault="00E40038" w:rsidP="00E40038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7179259F" w14:textId="07B2C8A1" w:rsidR="00E40038" w:rsidRDefault="00E40038" w:rsidP="00E40038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</w:r>
      <w:r w:rsidR="00147C7B">
        <w:t>Ing. František Aubrecht</w:t>
      </w:r>
      <w:r>
        <w:t>, starosta města</w:t>
      </w:r>
    </w:p>
    <w:p w14:paraId="4FA52A5D" w14:textId="77777777" w:rsidR="00E40038" w:rsidRPr="00296BF2" w:rsidRDefault="00E40038" w:rsidP="00E40038">
      <w:pPr>
        <w:spacing w:after="0" w:line="240" w:lineRule="auto"/>
        <w:jc w:val="both"/>
      </w:pPr>
      <w:r w:rsidRPr="00296BF2">
        <w:t xml:space="preserve">zástupce oprávněný jednat ve věcech technických, k předání a převzetí předmětu díla: </w:t>
      </w:r>
      <w:r w:rsidRPr="00296BF2">
        <w:tab/>
      </w:r>
      <w:r w:rsidRPr="00296BF2">
        <w:tab/>
      </w:r>
    </w:p>
    <w:p w14:paraId="2EC4B1CE" w14:textId="71F5FC7C" w:rsidR="009B2189" w:rsidRDefault="009B2189" w:rsidP="00E40038">
      <w:pPr>
        <w:spacing w:line="240" w:lineRule="auto"/>
        <w:ind w:left="2832"/>
        <w:jc w:val="both"/>
      </w:pPr>
      <w:r>
        <w:rPr>
          <w:rFonts w:ascii="Tahoma" w:hAnsi="Tahoma" w:cs="Tahoma"/>
          <w:color w:val="000000"/>
          <w:sz w:val="20"/>
        </w:rPr>
        <w:t xml:space="preserve">Jan Jelínek, telefon: </w:t>
      </w:r>
    </w:p>
    <w:p w14:paraId="3E26369F" w14:textId="04E404DB" w:rsidR="00E40038" w:rsidRDefault="00E40038" w:rsidP="00E40038">
      <w:pPr>
        <w:spacing w:line="240" w:lineRule="auto"/>
        <w:ind w:left="2832"/>
        <w:jc w:val="both"/>
      </w:pPr>
      <w:r w:rsidRPr="00296BF2">
        <w:t xml:space="preserve">Ing. Vladimíra Krajanská, tel. </w:t>
      </w:r>
    </w:p>
    <w:p w14:paraId="5B0A5471" w14:textId="77777777" w:rsidR="00E40038" w:rsidRDefault="00E40038" w:rsidP="00E40038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3656555C" w14:textId="77777777" w:rsidR="00E40038" w:rsidRDefault="00E40038" w:rsidP="00E40038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91569E3" w14:textId="77777777" w:rsidR="00E40038" w:rsidRDefault="00E40038" w:rsidP="00E40038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358BFD89" w14:textId="77777777" w:rsidR="00E40038" w:rsidRDefault="00E40038" w:rsidP="00E40038">
      <w:pPr>
        <w:spacing w:after="0" w:line="240" w:lineRule="auto"/>
        <w:jc w:val="both"/>
      </w:pPr>
      <w:r>
        <w:t>(dále také „objednatel“)</w:t>
      </w:r>
    </w:p>
    <w:p w14:paraId="3346D64F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31B8770" w14:textId="77777777" w:rsidR="00B776F7" w:rsidRDefault="00B776F7" w:rsidP="00B776F7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  <w:t>PKbau s.r.o.</w:t>
      </w:r>
    </w:p>
    <w:p w14:paraId="3227C0A2" w14:textId="77777777" w:rsidR="00B776F7" w:rsidRDefault="00B776F7" w:rsidP="00B776F7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  <w:t>Dolní 141, 582 91 Světlá nad Sázavou</w:t>
      </w:r>
    </w:p>
    <w:p w14:paraId="3A15E4BD" w14:textId="77777777" w:rsidR="00B776F7" w:rsidRDefault="00B776F7" w:rsidP="00B776F7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>Ing. Ondřej Prášek, jednatel</w:t>
      </w:r>
    </w:p>
    <w:p w14:paraId="74F4F0FC" w14:textId="3A9AF6F0" w:rsidR="00B776F7" w:rsidRDefault="00B776F7" w:rsidP="00B776F7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14:paraId="73CDFAF1" w14:textId="6600238F" w:rsidR="00B776F7" w:rsidRDefault="00B776F7" w:rsidP="00B776F7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14:paraId="4020D215" w14:textId="77777777" w:rsidR="00B776F7" w:rsidRDefault="00B776F7" w:rsidP="00B776F7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08757</w:t>
      </w:r>
      <w:r w:rsidRPr="00814AC4">
        <w:t>127</w:t>
      </w:r>
    </w:p>
    <w:p w14:paraId="46284413" w14:textId="77777777" w:rsidR="00B776F7" w:rsidRDefault="00B776F7" w:rsidP="00B776F7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>
        <w:rPr>
          <w:rFonts w:ascii="Calibri" w:hAnsi="Calibri" w:cs="Calibri"/>
        </w:rPr>
        <w:t>08757127</w:t>
      </w:r>
    </w:p>
    <w:p w14:paraId="11C85B95" w14:textId="77777777" w:rsidR="00B776F7" w:rsidRDefault="00B776F7" w:rsidP="00B776F7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r>
        <w:rPr>
          <w:rFonts w:ascii="Calibri" w:hAnsi="Calibri" w:cs="Calibri"/>
        </w:rPr>
        <w:t>Komerční banka a.s., pobočka Světlá nad Sázavou</w:t>
      </w:r>
    </w:p>
    <w:p w14:paraId="4E6E0BF7" w14:textId="77777777" w:rsidR="00B776F7" w:rsidRDefault="00B776F7" w:rsidP="00B776F7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>
        <w:rPr>
          <w:rFonts w:ascii="Calibri" w:hAnsi="Calibri" w:cs="Calibri"/>
        </w:rPr>
        <w:t>123-1004810267/0100</w:t>
      </w:r>
    </w:p>
    <w:p w14:paraId="6A8AFF19" w14:textId="0C921801" w:rsidR="00B776F7" w:rsidRDefault="00B776F7" w:rsidP="00B776F7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>
        <w:rPr>
          <w:rFonts w:ascii="Calibri" w:hAnsi="Calibri" w:cs="Calibri"/>
        </w:rPr>
        <w:t>Krajského soudu v Hradci Králové, C 45022</w:t>
      </w:r>
    </w:p>
    <w:p w14:paraId="716947E8" w14:textId="77777777" w:rsidR="00B776F7" w:rsidRDefault="00B776F7" w:rsidP="00B776F7">
      <w:pPr>
        <w:spacing w:before="120" w:after="120" w:line="240" w:lineRule="auto"/>
        <w:jc w:val="both"/>
      </w:pPr>
      <w:r>
        <w:t>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83DEEB" w14:textId="77777777" w:rsidR="00E40038" w:rsidRPr="00AF2D50" w:rsidRDefault="00E40038" w:rsidP="00E40038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II.</w:t>
      </w:r>
    </w:p>
    <w:p w14:paraId="370BB410" w14:textId="77777777" w:rsidR="00E40038" w:rsidRPr="00AF2D50" w:rsidRDefault="00E40038" w:rsidP="00E40038">
      <w:pPr>
        <w:jc w:val="both"/>
        <w:rPr>
          <w:rFonts w:ascii="Arial" w:hAnsi="Arial" w:cs="Arial"/>
          <w:b/>
          <w:sz w:val="20"/>
          <w:szCs w:val="20"/>
        </w:rPr>
      </w:pPr>
    </w:p>
    <w:p w14:paraId="5707A9B8" w14:textId="285A1A65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 xml:space="preserve">měnách smlouvy o dílo ze dne </w:t>
      </w:r>
      <w:proofErr w:type="gramStart"/>
      <w:r w:rsidR="00B776F7">
        <w:rPr>
          <w:rFonts w:ascii="Calibri" w:hAnsi="Calibri" w:cs="Calibri"/>
          <w:b/>
        </w:rPr>
        <w:t>1</w:t>
      </w:r>
      <w:r w:rsidR="009B2189">
        <w:rPr>
          <w:rFonts w:ascii="Calibri" w:hAnsi="Calibri" w:cs="Calibri"/>
          <w:b/>
        </w:rPr>
        <w:t>2</w:t>
      </w:r>
      <w:r w:rsidR="00B776F7">
        <w:rPr>
          <w:rFonts w:ascii="Calibri" w:hAnsi="Calibri" w:cs="Calibri"/>
          <w:b/>
        </w:rPr>
        <w:t>.6</w:t>
      </w:r>
      <w:r w:rsidRPr="00DC35DF">
        <w:rPr>
          <w:rFonts w:ascii="Calibri" w:hAnsi="Calibri" w:cs="Calibri"/>
          <w:b/>
        </w:rPr>
        <w:t>.202</w:t>
      </w:r>
      <w:r w:rsidR="009B2189">
        <w:rPr>
          <w:rFonts w:ascii="Calibri" w:hAnsi="Calibri" w:cs="Calibri"/>
          <w:b/>
        </w:rPr>
        <w:t>3</w:t>
      </w:r>
      <w:proofErr w:type="gramEnd"/>
      <w:r>
        <w:rPr>
          <w:rFonts w:ascii="Calibri" w:hAnsi="Calibri" w:cs="Calibri"/>
          <w:b/>
        </w:rPr>
        <w:t>:</w:t>
      </w:r>
    </w:p>
    <w:p w14:paraId="5C06E4D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0F86D724" w14:textId="2AF9885D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lastRenderedPageBreak/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</w:t>
      </w:r>
      <w:r w:rsidRPr="00DC35DF">
        <w:rPr>
          <w:rFonts w:ascii="Calibri" w:hAnsi="Calibri" w:cs="Calibri"/>
          <w:b/>
        </w:rPr>
        <w:t>.  Předmět díla</w:t>
      </w:r>
    </w:p>
    <w:p w14:paraId="78A00429" w14:textId="5FED5A94" w:rsidR="00144B81" w:rsidRDefault="00B776F7" w:rsidP="00144B81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sjednání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</w:t>
      </w:r>
      <w:r w:rsidR="00144B81" w:rsidRPr="00981252">
        <w:rPr>
          <w:rFonts w:ascii="Calibri" w:hAnsi="Calibri" w:cs="Calibri"/>
        </w:rPr>
        <w:t>Specifikace těchto dodatečných stavebních prací je uvedena v oceněném soupisu stavebních prací, dodávek a služeb, jež j</w:t>
      </w:r>
      <w:r w:rsidR="00144B81">
        <w:rPr>
          <w:rFonts w:ascii="Calibri" w:hAnsi="Calibri" w:cs="Calibri"/>
        </w:rPr>
        <w:t>e nedílnou přílohou dodatku č. 1</w:t>
      </w:r>
      <w:r w:rsidR="00144B81" w:rsidRPr="00981252">
        <w:rPr>
          <w:rFonts w:ascii="Calibri" w:hAnsi="Calibri" w:cs="Calibri"/>
        </w:rPr>
        <w:t xml:space="preserve"> ke smlouvě o dílo.</w:t>
      </w:r>
    </w:p>
    <w:p w14:paraId="47DC7BEB" w14:textId="396748BB" w:rsidR="008F28E3" w:rsidRDefault="008F28E3" w:rsidP="00144B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víceprací: 65 881,93 Kč.</w:t>
      </w:r>
    </w:p>
    <w:p w14:paraId="2431B048" w14:textId="77777777" w:rsidR="005A12FB" w:rsidRDefault="005A12FB" w:rsidP="00B776F7">
      <w:pPr>
        <w:rPr>
          <w:rFonts w:ascii="Calibri" w:hAnsi="Calibri" w:cs="Calibri"/>
        </w:rPr>
      </w:pPr>
    </w:p>
    <w:p w14:paraId="2B86D9E1" w14:textId="25B56540" w:rsidR="00E40038" w:rsidRPr="00DC35D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článku 4. Cena za dílo, bod 4.1.</w:t>
      </w:r>
    </w:p>
    <w:p w14:paraId="6F614E26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30CA82B9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V čl. 4.1 se věta:</w:t>
      </w:r>
    </w:p>
    <w:p w14:paraId="78D3550F" w14:textId="77777777" w:rsidR="00B776F7" w:rsidRDefault="00B776F7" w:rsidP="00B776F7">
      <w:pPr>
        <w:spacing w:before="120" w:after="0" w:line="240" w:lineRule="auto"/>
        <w:jc w:val="both"/>
      </w:pPr>
      <w:r>
        <w:t>Cena předmětu díla je sjednaná takto:</w:t>
      </w:r>
    </w:p>
    <w:p w14:paraId="5E730AD9" w14:textId="3038B570" w:rsidR="00B776F7" w:rsidRDefault="00B776F7" w:rsidP="00B776F7">
      <w:pPr>
        <w:spacing w:after="0" w:line="240" w:lineRule="auto"/>
        <w:jc w:val="both"/>
      </w:pPr>
      <w:r>
        <w:t>Cena díla bez DPH celkem:</w:t>
      </w:r>
      <w:r w:rsidR="009B2189">
        <w:t xml:space="preserve"> 363.000,-</w:t>
      </w:r>
      <w:r>
        <w:t xml:space="preserve"> </w:t>
      </w:r>
      <w:r w:rsidRPr="00D55182">
        <w:t xml:space="preserve">Kč </w:t>
      </w:r>
      <w:r w:rsidR="009B2189">
        <w:t>bez DPH</w:t>
      </w:r>
    </w:p>
    <w:p w14:paraId="6C9696C7" w14:textId="01ECD2F2" w:rsidR="00E40038" w:rsidRPr="00DC35DF" w:rsidRDefault="00E40038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      </w:t>
      </w:r>
      <w:r w:rsidRPr="00DC35DF">
        <w:rPr>
          <w:rFonts w:ascii="Calibri" w:hAnsi="Calibri" w:cs="Calibri"/>
        </w:rPr>
        <w:tab/>
        <w:t xml:space="preserve"> </w:t>
      </w:r>
    </w:p>
    <w:p w14:paraId="2AE2CBC5" w14:textId="1606176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Ruší a nahrazuje textem:</w:t>
      </w:r>
    </w:p>
    <w:p w14:paraId="1F9A395D" w14:textId="7D1B8287" w:rsidR="00A830BA" w:rsidRPr="00F51FA8" w:rsidRDefault="00A830BA" w:rsidP="00A830BA">
      <w:pPr>
        <w:spacing w:before="120" w:after="0" w:line="240" w:lineRule="auto"/>
        <w:jc w:val="both"/>
        <w:rPr>
          <w:b/>
        </w:rPr>
      </w:pPr>
      <w:r w:rsidRPr="00F51FA8">
        <w:rPr>
          <w:b/>
        </w:rPr>
        <w:t>Cena předmětu díla je sjednaná takto:</w:t>
      </w:r>
    </w:p>
    <w:p w14:paraId="7A977674" w14:textId="659B41A5" w:rsidR="00A830BA" w:rsidRPr="00F51FA8" w:rsidRDefault="00A830BA" w:rsidP="00A830BA">
      <w:pPr>
        <w:spacing w:after="0" w:line="240" w:lineRule="auto"/>
        <w:jc w:val="both"/>
        <w:rPr>
          <w:b/>
        </w:rPr>
      </w:pPr>
      <w:r w:rsidRPr="00F51FA8">
        <w:rPr>
          <w:b/>
        </w:rPr>
        <w:t>C</w:t>
      </w:r>
      <w:r w:rsidR="00F51FA8" w:rsidRPr="00F51FA8">
        <w:rPr>
          <w:b/>
        </w:rPr>
        <w:t xml:space="preserve">ena díla bez DPH celkem: </w:t>
      </w:r>
      <w:r w:rsidR="009B2189">
        <w:rPr>
          <w:b/>
        </w:rPr>
        <w:t>428.881,93,-</w:t>
      </w:r>
      <w:r w:rsidRPr="00F51FA8">
        <w:rPr>
          <w:b/>
        </w:rPr>
        <w:t xml:space="preserve"> Kč </w:t>
      </w:r>
    </w:p>
    <w:p w14:paraId="14A8027F" w14:textId="1CA3DBC6" w:rsidR="00A830BA" w:rsidRPr="00F51FA8" w:rsidRDefault="00F51FA8" w:rsidP="00A830BA">
      <w:pPr>
        <w:spacing w:after="0" w:line="240" w:lineRule="auto"/>
        <w:jc w:val="both"/>
        <w:rPr>
          <w:b/>
        </w:rPr>
      </w:pPr>
      <w:r w:rsidRPr="00F51FA8">
        <w:rPr>
          <w:b/>
        </w:rPr>
        <w:t xml:space="preserve">DPH: </w:t>
      </w:r>
      <w:r w:rsidR="009B2189">
        <w:rPr>
          <w:b/>
        </w:rPr>
        <w:t>90.065,21</w:t>
      </w:r>
      <w:r w:rsidR="00A830BA" w:rsidRPr="00F51FA8">
        <w:rPr>
          <w:b/>
        </w:rPr>
        <w:t xml:space="preserve"> Kč</w:t>
      </w:r>
    </w:p>
    <w:p w14:paraId="0C746E7F" w14:textId="70C4F1A6" w:rsidR="00A830BA" w:rsidRDefault="00A830BA" w:rsidP="00A830BA">
      <w:pPr>
        <w:spacing w:after="0" w:line="240" w:lineRule="auto"/>
        <w:jc w:val="both"/>
        <w:rPr>
          <w:b/>
        </w:rPr>
      </w:pPr>
      <w:r w:rsidRPr="00F51FA8">
        <w:rPr>
          <w:b/>
        </w:rPr>
        <w:t xml:space="preserve">Cena díla vč. DPH celkem: </w:t>
      </w:r>
      <w:r w:rsidR="009B2189">
        <w:rPr>
          <w:b/>
        </w:rPr>
        <w:t xml:space="preserve">518.947,14,- </w:t>
      </w:r>
      <w:r w:rsidRPr="00F51FA8">
        <w:rPr>
          <w:b/>
        </w:rPr>
        <w:t>Kč</w:t>
      </w:r>
    </w:p>
    <w:p w14:paraId="0A8F611C" w14:textId="77777777" w:rsidR="005A12FB" w:rsidRDefault="005A12FB" w:rsidP="00A830BA">
      <w:pPr>
        <w:spacing w:after="0" w:line="240" w:lineRule="auto"/>
        <w:jc w:val="both"/>
        <w:rPr>
          <w:b/>
        </w:rPr>
      </w:pPr>
    </w:p>
    <w:p w14:paraId="64D03FEF" w14:textId="77777777" w:rsidR="005A12FB" w:rsidRDefault="005A12FB" w:rsidP="00A830BA">
      <w:pPr>
        <w:spacing w:after="0" w:line="240" w:lineRule="auto"/>
        <w:jc w:val="both"/>
        <w:rPr>
          <w:b/>
        </w:rPr>
      </w:pPr>
    </w:p>
    <w:p w14:paraId="398D2186" w14:textId="7E1AADAA" w:rsidR="005A12FB" w:rsidRDefault="005A12FB" w:rsidP="00A830BA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2.3</w:t>
      </w:r>
      <w:proofErr w:type="gramEnd"/>
      <w:r>
        <w:rPr>
          <w:b/>
        </w:rPr>
        <w:t>.</w:t>
      </w:r>
      <w:r>
        <w:rPr>
          <w:b/>
        </w:rPr>
        <w:tab/>
        <w:t xml:space="preserve">Doplnění článku 4. Cena za dílo, bod </w:t>
      </w:r>
      <w:proofErr w:type="gramStart"/>
      <w:r>
        <w:rPr>
          <w:b/>
        </w:rPr>
        <w:t>4.6. ve</w:t>
      </w:r>
      <w:proofErr w:type="gramEnd"/>
      <w:r>
        <w:rPr>
          <w:b/>
        </w:rPr>
        <w:t xml:space="preserve"> znění:</w:t>
      </w:r>
    </w:p>
    <w:p w14:paraId="608554E8" w14:textId="77777777" w:rsidR="005A12FB" w:rsidRDefault="005A12FB" w:rsidP="00A830BA">
      <w:pPr>
        <w:spacing w:after="0" w:line="240" w:lineRule="auto"/>
        <w:jc w:val="both"/>
        <w:rPr>
          <w:b/>
        </w:rPr>
      </w:pPr>
    </w:p>
    <w:p w14:paraId="761735C0" w14:textId="38C7D201" w:rsidR="005A12FB" w:rsidRPr="00F55923" w:rsidRDefault="005A12FB" w:rsidP="005A12FB">
      <w:pPr>
        <w:spacing w:after="0" w:line="240" w:lineRule="auto"/>
        <w:jc w:val="both"/>
        <w:rPr>
          <w:b/>
        </w:rPr>
      </w:pPr>
      <w:r w:rsidRPr="005A12FB">
        <w:rPr>
          <w:b/>
        </w:rPr>
        <w:t>Město Světlá nad Sázavou prohlašuje dle § 5) odst. 3) Zákona č. 235/2004 Sb., o dani z přidané hodnoty (dále jen „zákon o DPH“), že se v případě realizace projektu Stavební úpravy - sociální zařízení</w:t>
      </w:r>
      <w:r>
        <w:rPr>
          <w:b/>
        </w:rPr>
        <w:t xml:space="preserve"> </w:t>
      </w:r>
      <w:r w:rsidRPr="005A12FB">
        <w:rPr>
          <w:b/>
        </w:rPr>
        <w:t>ZŠ Komenského, Světlá nad Sázavou považuje za osobu povinnou k dani a vztahuje se na něj režim přenesené daňové povinnosti dle § 92a a násl. zákona o DPH.</w:t>
      </w: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2EF468EA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t>3.1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 1</w:t>
      </w:r>
      <w:r w:rsidR="009B2189">
        <w:rPr>
          <w:rFonts w:ascii="Calibri" w:hAnsi="Calibri" w:cs="Calibri"/>
        </w:rPr>
        <w:t>2</w:t>
      </w:r>
      <w:r w:rsidR="00B776F7">
        <w:rPr>
          <w:rFonts w:ascii="Calibri" w:hAnsi="Calibri" w:cs="Calibri"/>
        </w:rPr>
        <w:t>.6</w:t>
      </w:r>
      <w:r w:rsidR="00F55923"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 xml:space="preserve"> 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25487276" w14:textId="663C18D3" w:rsidR="00E40038" w:rsidRPr="00DC35DF" w:rsidRDefault="00F55923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4.1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Tento dodatek č. 1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1</w:t>
      </w:r>
      <w:r w:rsidR="009B2189">
        <w:rPr>
          <w:rFonts w:ascii="Calibri" w:hAnsi="Calibri" w:cs="Calibri"/>
        </w:rPr>
        <w:t>2</w:t>
      </w:r>
      <w:r w:rsidR="00B776F7">
        <w:rPr>
          <w:rFonts w:ascii="Calibri" w:hAnsi="Calibri" w:cs="Calibri"/>
        </w:rPr>
        <w:t>.6</w:t>
      </w:r>
      <w:r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>a je vyhotoven ve třech vyhotoveních, z nichž dvě obdrží objednatel a jedno zhotovitel.</w:t>
      </w:r>
    </w:p>
    <w:p w14:paraId="675BEA9D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</w:p>
    <w:p w14:paraId="4C446964" w14:textId="77777777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t>4.2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</w:t>
      </w:r>
      <w:r w:rsidRPr="007D5A9B">
        <w:rPr>
          <w:rFonts w:ascii="Calibri" w:hAnsi="Calibri" w:cs="Calibri"/>
        </w:rPr>
        <w:lastRenderedPageBreak/>
        <w:t>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778C11CB" w14:textId="77777777" w:rsidR="00E40038" w:rsidRDefault="00E40038" w:rsidP="00E40038">
      <w:pPr>
        <w:jc w:val="both"/>
        <w:rPr>
          <w:rFonts w:ascii="Calibri" w:hAnsi="Calibri" w:cs="Calibri"/>
        </w:rPr>
      </w:pPr>
    </w:p>
    <w:p w14:paraId="53938B3C" w14:textId="7A948683" w:rsidR="00E40038" w:rsidRPr="00DC35DF" w:rsidRDefault="00E40038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4.3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Dodatku č. </w:t>
      </w:r>
      <w:r w:rsidR="00F55923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1</w:t>
      </w:r>
      <w:r w:rsidR="009B2189">
        <w:rPr>
          <w:rFonts w:ascii="Calibri" w:hAnsi="Calibri" w:cs="Calibri"/>
        </w:rPr>
        <w:t>2</w:t>
      </w:r>
      <w:r w:rsidR="0038567F">
        <w:rPr>
          <w:rFonts w:ascii="Calibri" w:hAnsi="Calibri" w:cs="Calibri"/>
        </w:rPr>
        <w:t>.6</w:t>
      </w:r>
      <w:r w:rsidR="00F55923"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 xml:space="preserve"> bylo odsouhlaseno Radou města Světlá nad Sázavou na jednání konaném </w:t>
      </w:r>
      <w:r w:rsidRPr="00233D27">
        <w:rPr>
          <w:rFonts w:ascii="Calibri" w:hAnsi="Calibri" w:cs="Calibri"/>
        </w:rPr>
        <w:t xml:space="preserve">dne </w:t>
      </w:r>
      <w:r w:rsidR="003C5AD9" w:rsidRPr="00233D27">
        <w:rPr>
          <w:rFonts w:ascii="Calibri" w:hAnsi="Calibri" w:cs="Calibri"/>
        </w:rPr>
        <w:t>24.7</w:t>
      </w:r>
      <w:r w:rsidR="00F55923" w:rsidRPr="00233D27">
        <w:rPr>
          <w:rFonts w:ascii="Calibri" w:hAnsi="Calibri" w:cs="Calibri"/>
        </w:rPr>
        <w:t>.</w:t>
      </w:r>
      <w:r w:rsidRPr="00233D27">
        <w:rPr>
          <w:rFonts w:ascii="Calibri" w:hAnsi="Calibri" w:cs="Calibri"/>
        </w:rPr>
        <w:t>202</w:t>
      </w:r>
      <w:r w:rsidR="009B2189" w:rsidRPr="00233D27">
        <w:rPr>
          <w:rFonts w:ascii="Calibri" w:hAnsi="Calibri" w:cs="Calibri"/>
        </w:rPr>
        <w:t>3</w:t>
      </w:r>
      <w:r w:rsidRPr="00233D27">
        <w:rPr>
          <w:rFonts w:ascii="Calibri" w:hAnsi="Calibri" w:cs="Calibri"/>
        </w:rPr>
        <w:t>, usnesením č. R/</w:t>
      </w:r>
      <w:r w:rsidR="00233D27" w:rsidRPr="00233D27">
        <w:rPr>
          <w:rFonts w:ascii="Calibri" w:hAnsi="Calibri" w:cs="Calibri"/>
        </w:rPr>
        <w:t>387</w:t>
      </w:r>
      <w:r w:rsidRPr="00233D27">
        <w:rPr>
          <w:rFonts w:ascii="Calibri" w:hAnsi="Calibri" w:cs="Calibri"/>
        </w:rPr>
        <w:t>/202</w:t>
      </w:r>
      <w:r w:rsidR="003C5AD9" w:rsidRPr="00233D27">
        <w:rPr>
          <w:rFonts w:ascii="Calibri" w:hAnsi="Calibri" w:cs="Calibri"/>
        </w:rPr>
        <w:t>3</w:t>
      </w:r>
      <w:r w:rsidRPr="00233D27">
        <w:rPr>
          <w:rFonts w:ascii="Calibri" w:hAnsi="Calibri" w:cs="Calibri"/>
        </w:rPr>
        <w:t>.</w:t>
      </w:r>
    </w:p>
    <w:p w14:paraId="5E516B9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749A58AC" w14:textId="5FA65F18" w:rsidR="00E40038" w:rsidRPr="00DC35DF" w:rsidRDefault="00E40038" w:rsidP="00E40038">
      <w:pPr>
        <w:tabs>
          <w:tab w:val="left" w:pos="1134"/>
        </w:tabs>
        <w:spacing w:before="120" w:after="120"/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Příloha č. 1:  Soupis stavebních prací, dodávek a služeb</w:t>
      </w:r>
      <w:r w:rsidR="00144B81">
        <w:rPr>
          <w:rFonts w:ascii="Calibri" w:hAnsi="Calibri" w:cs="Calibri"/>
        </w:rPr>
        <w:t xml:space="preserve"> dodatečných stavebních prací</w:t>
      </w:r>
    </w:p>
    <w:p w14:paraId="6048BB3D" w14:textId="77777777" w:rsidR="00E40038" w:rsidRDefault="00E40038" w:rsidP="00E40038">
      <w:pPr>
        <w:tabs>
          <w:tab w:val="left" w:pos="5580"/>
        </w:tabs>
        <w:spacing w:after="120"/>
        <w:rPr>
          <w:rFonts w:ascii="Calibri" w:hAnsi="Calibri" w:cs="Calibri"/>
          <w:b/>
          <w:sz w:val="20"/>
          <w:szCs w:val="20"/>
        </w:rPr>
      </w:pP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0FA5CCF6" w:rsidR="00B776F7" w:rsidRDefault="00B776F7" w:rsidP="00B776F7">
      <w:pPr>
        <w:spacing w:after="0" w:line="240" w:lineRule="auto"/>
        <w:jc w:val="both"/>
      </w:pPr>
      <w:r>
        <w:t xml:space="preserve">Ve Světlé nad Sázavou, dne </w:t>
      </w:r>
      <w:proofErr w:type="gramStart"/>
      <w:r w:rsidR="009E0C68">
        <w:t>31.7.2023</w:t>
      </w:r>
      <w:proofErr w:type="gramEnd"/>
      <w:r w:rsidR="009E0C68">
        <w:tab/>
      </w:r>
      <w:r>
        <w:tab/>
      </w:r>
      <w:r>
        <w:tab/>
        <w:t xml:space="preserve">Ve Světlé nad Sázavou, dne </w:t>
      </w:r>
      <w:r w:rsidR="009E0C68">
        <w:t>2.8.2023</w:t>
      </w:r>
      <w:bookmarkStart w:id="0" w:name="_GoBack"/>
      <w:bookmarkEnd w:id="0"/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0C9B15EE" w14:textId="77777777" w:rsidR="00144B81" w:rsidRDefault="00144B81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4F388370" w14:textId="77777777" w:rsidR="00B776F7" w:rsidRDefault="00B776F7" w:rsidP="00B776F7">
      <w:pPr>
        <w:spacing w:after="0" w:line="240" w:lineRule="auto"/>
        <w:jc w:val="both"/>
      </w:pPr>
    </w:p>
    <w:p w14:paraId="46174BE2" w14:textId="77777777" w:rsidR="00B776F7" w:rsidRDefault="00B776F7" w:rsidP="00B776F7">
      <w:pPr>
        <w:spacing w:after="0" w:line="240" w:lineRule="auto"/>
        <w:jc w:val="both"/>
      </w:pPr>
    </w:p>
    <w:p w14:paraId="214488AF" w14:textId="77777777" w:rsidR="005A12FB" w:rsidRDefault="005A12FB" w:rsidP="00B776F7">
      <w:pPr>
        <w:spacing w:after="0" w:line="240" w:lineRule="auto"/>
        <w:jc w:val="both"/>
      </w:pPr>
    </w:p>
    <w:p w14:paraId="5D3C62D6" w14:textId="77777777" w:rsidR="005A12FB" w:rsidRDefault="005A12FB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21EEC1A5" w:rsidR="00B776F7" w:rsidRDefault="00B776F7" w:rsidP="00B776F7">
      <w:pPr>
        <w:spacing w:after="0" w:line="240" w:lineRule="auto"/>
        <w:jc w:val="both"/>
      </w:pPr>
      <w:r>
        <w:t xml:space="preserve">                   Ing. Ondřej Prášek</w:t>
      </w:r>
      <w:r>
        <w:tab/>
      </w:r>
      <w:r>
        <w:tab/>
      </w:r>
      <w:r>
        <w:tab/>
      </w:r>
      <w:r>
        <w:tab/>
      </w:r>
      <w:r>
        <w:tab/>
      </w:r>
      <w:r w:rsidR="0059532D">
        <w:t>Ing. František Aubrecht</w:t>
      </w:r>
    </w:p>
    <w:p w14:paraId="79BB630F" w14:textId="77777777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           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0A3B" w14:textId="77777777" w:rsidR="00F567FF" w:rsidRDefault="00F567FF" w:rsidP="00A43CCD">
      <w:pPr>
        <w:spacing w:after="0" w:line="240" w:lineRule="auto"/>
      </w:pPr>
      <w:r>
        <w:separator/>
      </w:r>
    </w:p>
  </w:endnote>
  <w:endnote w:type="continuationSeparator" w:id="0">
    <w:p w14:paraId="61F1C2C6" w14:textId="77777777" w:rsidR="00F567FF" w:rsidRDefault="00F567FF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68">
          <w:rPr>
            <w:noProof/>
          </w:rPr>
          <w:t>2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3FD53" w14:textId="77777777" w:rsidR="00F567FF" w:rsidRDefault="00F567FF" w:rsidP="00A43CCD">
      <w:pPr>
        <w:spacing w:after="0" w:line="240" w:lineRule="auto"/>
      </w:pPr>
      <w:r>
        <w:separator/>
      </w:r>
    </w:p>
  </w:footnote>
  <w:footnote w:type="continuationSeparator" w:id="0">
    <w:p w14:paraId="1D79A357" w14:textId="77777777" w:rsidR="00F567FF" w:rsidRDefault="00F567FF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B6E"/>
    <w:rsid w:val="0000496A"/>
    <w:rsid w:val="00010A04"/>
    <w:rsid w:val="00015789"/>
    <w:rsid w:val="00022914"/>
    <w:rsid w:val="00026AEB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51E9"/>
    <w:rsid w:val="00097B60"/>
    <w:rsid w:val="000A045F"/>
    <w:rsid w:val="000A1A1E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7533"/>
    <w:rsid w:val="000F06E7"/>
    <w:rsid w:val="000F57B4"/>
    <w:rsid w:val="000F763C"/>
    <w:rsid w:val="00104B2C"/>
    <w:rsid w:val="0010614C"/>
    <w:rsid w:val="00111887"/>
    <w:rsid w:val="00121891"/>
    <w:rsid w:val="00122507"/>
    <w:rsid w:val="00131EE4"/>
    <w:rsid w:val="001401B4"/>
    <w:rsid w:val="00140C6D"/>
    <w:rsid w:val="00143076"/>
    <w:rsid w:val="00144B81"/>
    <w:rsid w:val="00147C7B"/>
    <w:rsid w:val="001611D4"/>
    <w:rsid w:val="00161986"/>
    <w:rsid w:val="00161C8D"/>
    <w:rsid w:val="00163C7C"/>
    <w:rsid w:val="00164C4A"/>
    <w:rsid w:val="00176083"/>
    <w:rsid w:val="00183994"/>
    <w:rsid w:val="00187711"/>
    <w:rsid w:val="001A550F"/>
    <w:rsid w:val="001B001F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160E0"/>
    <w:rsid w:val="002231F3"/>
    <w:rsid w:val="00226B2D"/>
    <w:rsid w:val="00230884"/>
    <w:rsid w:val="00233D27"/>
    <w:rsid w:val="00235831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2458"/>
    <w:rsid w:val="002A775A"/>
    <w:rsid w:val="002B3004"/>
    <w:rsid w:val="002E50DD"/>
    <w:rsid w:val="002E540A"/>
    <w:rsid w:val="002F3098"/>
    <w:rsid w:val="003027A4"/>
    <w:rsid w:val="00307807"/>
    <w:rsid w:val="00315042"/>
    <w:rsid w:val="00316377"/>
    <w:rsid w:val="00317E7C"/>
    <w:rsid w:val="00322F9B"/>
    <w:rsid w:val="0033204C"/>
    <w:rsid w:val="00332C8A"/>
    <w:rsid w:val="003425FD"/>
    <w:rsid w:val="0035223C"/>
    <w:rsid w:val="00352526"/>
    <w:rsid w:val="00357602"/>
    <w:rsid w:val="00360BC4"/>
    <w:rsid w:val="00361FCA"/>
    <w:rsid w:val="003809D5"/>
    <w:rsid w:val="0038204F"/>
    <w:rsid w:val="00383452"/>
    <w:rsid w:val="00383CBE"/>
    <w:rsid w:val="0038567F"/>
    <w:rsid w:val="00390D15"/>
    <w:rsid w:val="00392176"/>
    <w:rsid w:val="003A0559"/>
    <w:rsid w:val="003A0FAC"/>
    <w:rsid w:val="003A3CDD"/>
    <w:rsid w:val="003B03C7"/>
    <w:rsid w:val="003B3A03"/>
    <w:rsid w:val="003B3F37"/>
    <w:rsid w:val="003C455F"/>
    <w:rsid w:val="003C5AD9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3A16"/>
    <w:rsid w:val="00425784"/>
    <w:rsid w:val="004335C8"/>
    <w:rsid w:val="00442437"/>
    <w:rsid w:val="004439E7"/>
    <w:rsid w:val="0044559E"/>
    <w:rsid w:val="004479EF"/>
    <w:rsid w:val="00466C83"/>
    <w:rsid w:val="004709D7"/>
    <w:rsid w:val="004744E2"/>
    <w:rsid w:val="00485688"/>
    <w:rsid w:val="00494BAC"/>
    <w:rsid w:val="004A163C"/>
    <w:rsid w:val="004B0E49"/>
    <w:rsid w:val="004B2388"/>
    <w:rsid w:val="004C2002"/>
    <w:rsid w:val="004C21FF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A43"/>
    <w:rsid w:val="005534DC"/>
    <w:rsid w:val="0056620F"/>
    <w:rsid w:val="00571CA5"/>
    <w:rsid w:val="00580A08"/>
    <w:rsid w:val="00580D57"/>
    <w:rsid w:val="0058153A"/>
    <w:rsid w:val="005867E1"/>
    <w:rsid w:val="00587713"/>
    <w:rsid w:val="00590CC9"/>
    <w:rsid w:val="005920CB"/>
    <w:rsid w:val="0059532D"/>
    <w:rsid w:val="005A12FB"/>
    <w:rsid w:val="005A2823"/>
    <w:rsid w:val="005B3A98"/>
    <w:rsid w:val="005C2304"/>
    <w:rsid w:val="005D2CCE"/>
    <w:rsid w:val="005F0BC9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6E01"/>
    <w:rsid w:val="0070760F"/>
    <w:rsid w:val="00716146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40BB3"/>
    <w:rsid w:val="00752514"/>
    <w:rsid w:val="00760392"/>
    <w:rsid w:val="00765116"/>
    <w:rsid w:val="007701F7"/>
    <w:rsid w:val="0077050E"/>
    <w:rsid w:val="00771A04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1B36"/>
    <w:rsid w:val="008337A1"/>
    <w:rsid w:val="00845B8C"/>
    <w:rsid w:val="008602B9"/>
    <w:rsid w:val="008616CA"/>
    <w:rsid w:val="00867586"/>
    <w:rsid w:val="008A6C7B"/>
    <w:rsid w:val="008A6F03"/>
    <w:rsid w:val="008B70BC"/>
    <w:rsid w:val="008C1ADA"/>
    <w:rsid w:val="008C4678"/>
    <w:rsid w:val="008C5C48"/>
    <w:rsid w:val="008D5AF3"/>
    <w:rsid w:val="008E082E"/>
    <w:rsid w:val="008E20D3"/>
    <w:rsid w:val="008F1C8B"/>
    <w:rsid w:val="008F28E3"/>
    <w:rsid w:val="008F605C"/>
    <w:rsid w:val="00907CC1"/>
    <w:rsid w:val="0091000E"/>
    <w:rsid w:val="00911A65"/>
    <w:rsid w:val="00912783"/>
    <w:rsid w:val="00913DC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78CD"/>
    <w:rsid w:val="009506B6"/>
    <w:rsid w:val="00951B8F"/>
    <w:rsid w:val="00951D6D"/>
    <w:rsid w:val="00952F75"/>
    <w:rsid w:val="009533BA"/>
    <w:rsid w:val="0095717D"/>
    <w:rsid w:val="00961450"/>
    <w:rsid w:val="009650DE"/>
    <w:rsid w:val="009840BD"/>
    <w:rsid w:val="009946FF"/>
    <w:rsid w:val="00994F9A"/>
    <w:rsid w:val="00997B24"/>
    <w:rsid w:val="009A0C6D"/>
    <w:rsid w:val="009B0CD9"/>
    <w:rsid w:val="009B2189"/>
    <w:rsid w:val="009B31E8"/>
    <w:rsid w:val="009B41BD"/>
    <w:rsid w:val="009B77C2"/>
    <w:rsid w:val="009C208B"/>
    <w:rsid w:val="009D4707"/>
    <w:rsid w:val="009D6C20"/>
    <w:rsid w:val="009D7EF2"/>
    <w:rsid w:val="009E0C68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428C"/>
    <w:rsid w:val="00AA767F"/>
    <w:rsid w:val="00AB7EFA"/>
    <w:rsid w:val="00AC1A49"/>
    <w:rsid w:val="00AD4C63"/>
    <w:rsid w:val="00AD5242"/>
    <w:rsid w:val="00AE40F2"/>
    <w:rsid w:val="00AE51D7"/>
    <w:rsid w:val="00AE77DD"/>
    <w:rsid w:val="00AF0B48"/>
    <w:rsid w:val="00AF1E1E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67DCF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D0AB0"/>
    <w:rsid w:val="00CD7AED"/>
    <w:rsid w:val="00CE2DFD"/>
    <w:rsid w:val="00CE4A0A"/>
    <w:rsid w:val="00CF35D4"/>
    <w:rsid w:val="00CF5652"/>
    <w:rsid w:val="00CF65F1"/>
    <w:rsid w:val="00D02E7A"/>
    <w:rsid w:val="00D04F90"/>
    <w:rsid w:val="00D076F1"/>
    <w:rsid w:val="00D13779"/>
    <w:rsid w:val="00D227F4"/>
    <w:rsid w:val="00D468F6"/>
    <w:rsid w:val="00D47451"/>
    <w:rsid w:val="00D5297B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3936"/>
    <w:rsid w:val="00DB5433"/>
    <w:rsid w:val="00DB6F91"/>
    <w:rsid w:val="00DC5A77"/>
    <w:rsid w:val="00DD302D"/>
    <w:rsid w:val="00DD316F"/>
    <w:rsid w:val="00DE1BAC"/>
    <w:rsid w:val="00DE485D"/>
    <w:rsid w:val="00DF0A97"/>
    <w:rsid w:val="00DF4327"/>
    <w:rsid w:val="00E01BD3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08C8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8"/>
    <w:rsid w:val="00F23D0F"/>
    <w:rsid w:val="00F24547"/>
    <w:rsid w:val="00F24FC9"/>
    <w:rsid w:val="00F32A00"/>
    <w:rsid w:val="00F353CA"/>
    <w:rsid w:val="00F476E0"/>
    <w:rsid w:val="00F47D14"/>
    <w:rsid w:val="00F51611"/>
    <w:rsid w:val="00F51B62"/>
    <w:rsid w:val="00F51FA8"/>
    <w:rsid w:val="00F52AA2"/>
    <w:rsid w:val="00F55923"/>
    <w:rsid w:val="00F55D01"/>
    <w:rsid w:val="00F564BA"/>
    <w:rsid w:val="00F567FF"/>
    <w:rsid w:val="00F6018D"/>
    <w:rsid w:val="00F617C2"/>
    <w:rsid w:val="00F65B2B"/>
    <w:rsid w:val="00F66FF3"/>
    <w:rsid w:val="00F77E32"/>
    <w:rsid w:val="00F9160D"/>
    <w:rsid w:val="00F91E81"/>
    <w:rsid w:val="00F95541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D64A-EC5E-4AF3-9661-DD7A316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Účet Microsoft</cp:lastModifiedBy>
  <cp:revision>8</cp:revision>
  <cp:lastPrinted>2017-04-25T07:22:00Z</cp:lastPrinted>
  <dcterms:created xsi:type="dcterms:W3CDTF">2023-07-18T10:24:00Z</dcterms:created>
  <dcterms:modified xsi:type="dcterms:W3CDTF">2023-08-02T13:34:00Z</dcterms:modified>
</cp:coreProperties>
</file>