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4958" w14:textId="77777777" w:rsidR="00B8771A" w:rsidRDefault="00B8771A" w:rsidP="00B8771A">
      <w:pPr>
        <w:pStyle w:val="Bezmezer"/>
        <w:rPr>
          <w:rFonts w:ascii="Arial" w:hAnsi="Arial" w:cs="Arial"/>
          <w:sz w:val="24"/>
          <w:szCs w:val="24"/>
        </w:rPr>
      </w:pPr>
    </w:p>
    <w:p w14:paraId="28F97A47" w14:textId="77777777" w:rsidR="00B8771A" w:rsidRDefault="00B8771A" w:rsidP="00B8771A">
      <w:pPr>
        <w:pStyle w:val="Bezmezer"/>
        <w:rPr>
          <w:rFonts w:ascii="Arial" w:hAnsi="Arial" w:cs="Arial"/>
          <w:color w:val="000000"/>
        </w:rPr>
      </w:pPr>
    </w:p>
    <w:p w14:paraId="05D4D04F" w14:textId="77777777" w:rsidR="00B8771A" w:rsidRDefault="00B8771A" w:rsidP="00B8771A">
      <w:pPr>
        <w:pStyle w:val="Bezmez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DRÁBEK Ladislav</w:t>
      </w:r>
    </w:p>
    <w:p w14:paraId="50482A5C" w14:textId="77777777" w:rsidR="00B8771A" w:rsidRDefault="00B8771A" w:rsidP="00B8771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KLIMACHLAD</w:t>
      </w:r>
    </w:p>
    <w:p w14:paraId="7B8DE615" w14:textId="77777777" w:rsidR="00B8771A" w:rsidRDefault="00B8771A" w:rsidP="00B8771A">
      <w:pPr>
        <w:pStyle w:val="Bezmezer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Pavlovice u Přerova 75</w:t>
      </w:r>
    </w:p>
    <w:p w14:paraId="0DC0AB98" w14:textId="77777777" w:rsidR="00B8771A" w:rsidRDefault="00B8771A" w:rsidP="00B8771A">
      <w:pPr>
        <w:pStyle w:val="Bezmezer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751 </w:t>
      </w:r>
      <w:proofErr w:type="gramStart"/>
      <w:r>
        <w:rPr>
          <w:rFonts w:ascii="Arial" w:hAnsi="Arial" w:cs="Arial"/>
        </w:rPr>
        <w:t>11  Pavlovice</w:t>
      </w:r>
      <w:proofErr w:type="gramEnd"/>
      <w:r>
        <w:rPr>
          <w:rFonts w:ascii="Arial" w:hAnsi="Arial" w:cs="Arial"/>
        </w:rPr>
        <w:t xml:space="preserve"> u Přerova</w:t>
      </w:r>
    </w:p>
    <w:p w14:paraId="3383925A" w14:textId="77777777" w:rsidR="00B8771A" w:rsidRDefault="00B8771A" w:rsidP="00B877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926002" w14:textId="77777777" w:rsidR="00B8771A" w:rsidRDefault="00B8771A" w:rsidP="00B877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tbl>
      <w:tblPr>
        <w:tblW w:w="95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012"/>
      </w:tblGrid>
      <w:tr w:rsidR="00B8771A" w14:paraId="393F7EFC" w14:textId="77777777" w:rsidTr="00163D60">
        <w:trPr>
          <w:cantSplit/>
          <w:trHeight w:val="557"/>
        </w:trPr>
        <w:tc>
          <w:tcPr>
            <w:tcW w:w="25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A1A58" w14:textId="77777777" w:rsidR="00B8771A" w:rsidRDefault="00B8771A" w:rsidP="00163D60">
            <w:pPr>
              <w:pStyle w:val="Hlavikajnadpis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Pořadové číslo:</w:t>
            </w:r>
          </w:p>
          <w:p w14:paraId="6A519834" w14:textId="77777777" w:rsidR="00B8771A" w:rsidRDefault="00B8771A" w:rsidP="00163D60">
            <w:pPr>
              <w:pStyle w:val="Hlavikaj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58/2/2023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8F4DB" w14:textId="77777777" w:rsidR="00B8771A" w:rsidRDefault="00B8771A" w:rsidP="00163D60">
            <w:pPr>
              <w:pStyle w:val="Hlavikajnadpis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Vyřizuje/Telefon</w:t>
            </w:r>
          </w:p>
          <w:p w14:paraId="24E659F7" w14:textId="77777777" w:rsidR="00B8771A" w:rsidRDefault="00B8771A" w:rsidP="00163D60">
            <w:pPr>
              <w:pStyle w:val="Hlavikajtext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Alena Zedková</w:t>
            </w:r>
          </w:p>
          <w:p w14:paraId="34161B7E" w14:textId="77777777" w:rsidR="00B8771A" w:rsidRDefault="00B8771A" w:rsidP="00163D60">
            <w:pPr>
              <w:pStyle w:val="Hlavikajnadpis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Tel.: 581 701 94</w:t>
            </w:r>
          </w:p>
          <w:p w14:paraId="4F29848B" w14:textId="77777777" w:rsidR="00B8771A" w:rsidRDefault="00B8771A" w:rsidP="00163D60">
            <w:pPr>
              <w:pStyle w:val="Hlavikapoznmka"/>
              <w:rPr>
                <w:rFonts w:cs="Arial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EA530" w14:textId="77777777" w:rsidR="00B8771A" w:rsidRDefault="00B8771A" w:rsidP="00163D60">
            <w:pPr>
              <w:pStyle w:val="Hlavikajtext"/>
              <w:rPr>
                <w:rFonts w:cs="Arial"/>
                <w:lang w:eastAsia="en-US"/>
              </w:rPr>
            </w:pPr>
          </w:p>
        </w:tc>
        <w:tc>
          <w:tcPr>
            <w:tcW w:w="201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3CA00" w14:textId="77777777" w:rsidR="00B8771A" w:rsidRDefault="00B8771A" w:rsidP="00163D60">
            <w:pPr>
              <w:pStyle w:val="Hlavikajnadpis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Pavlovice u Přerova, </w:t>
            </w:r>
          </w:p>
          <w:p w14:paraId="6689383E" w14:textId="77777777" w:rsidR="00B8771A" w:rsidRDefault="00B8771A" w:rsidP="00163D60">
            <w:pPr>
              <w:pStyle w:val="Hlavikadatum"/>
            </w:pPr>
            <w:r>
              <w:rPr>
                <w:rFonts w:cs="Arial"/>
                <w:sz w:val="18"/>
                <w:lang w:eastAsia="en-US"/>
              </w:rPr>
              <w:t>dne 31.7.2023</w:t>
            </w:r>
          </w:p>
        </w:tc>
      </w:tr>
    </w:tbl>
    <w:p w14:paraId="53F768EE" w14:textId="77777777" w:rsidR="00B8771A" w:rsidRDefault="00B8771A" w:rsidP="00B8771A">
      <w:pPr>
        <w:rPr>
          <w:rFonts w:ascii="Arial" w:hAnsi="Arial" w:cs="Arial"/>
        </w:rPr>
      </w:pPr>
    </w:p>
    <w:p w14:paraId="55815511" w14:textId="77777777" w:rsidR="00B8771A" w:rsidRDefault="00B8771A" w:rsidP="00B8771A">
      <w:pPr>
        <w:pStyle w:val="Dopisnadpissdl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Objednávka</w:t>
      </w:r>
    </w:p>
    <w:p w14:paraId="5DA94883" w14:textId="77777777" w:rsidR="00B8771A" w:rsidRDefault="00B8771A" w:rsidP="00B8771A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Objednáváme si u Vás:</w:t>
      </w:r>
    </w:p>
    <w:p w14:paraId="424FB38A" w14:textId="77777777" w:rsidR="00B8771A" w:rsidRDefault="00B8771A" w:rsidP="00B8771A">
      <w:pPr>
        <w:pStyle w:val="Zhlav"/>
        <w:tabs>
          <w:tab w:val="left" w:pos="708"/>
        </w:tabs>
        <w:spacing w:before="120" w:after="120"/>
        <w:jc w:val="both"/>
      </w:pPr>
      <w:r>
        <w:rPr>
          <w:rFonts w:ascii="Arial" w:hAnsi="Arial" w:cs="Arial"/>
          <w:sz w:val="22"/>
          <w:szCs w:val="22"/>
        </w:rPr>
        <w:t xml:space="preserve">výměnu stávajícího starého chladícího boxu dle Vaší cenové nabídky ze dne 10.7.2023. </w:t>
      </w:r>
      <w:r>
        <w:rPr>
          <w:rFonts w:ascii="Arial" w:hAnsi="Arial" w:cs="Arial"/>
          <w:sz w:val="24"/>
          <w:szCs w:val="24"/>
        </w:rPr>
        <w:t>Zároveň sdělujeme, že nejsme plátci DPH.</w:t>
      </w:r>
    </w:p>
    <w:p w14:paraId="06A788D5" w14:textId="77777777" w:rsidR="00B8771A" w:rsidRDefault="00B8771A" w:rsidP="00B8771A">
      <w:pPr>
        <w:pStyle w:val="Zhlav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43902BB" w14:textId="77777777" w:rsidR="00B8771A" w:rsidRDefault="00B8771A" w:rsidP="00B8771A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</w:p>
    <w:p w14:paraId="7A2AB857" w14:textId="77777777" w:rsidR="00B8771A" w:rsidRDefault="00B8771A" w:rsidP="00B8771A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Místo určení: sídlo odběratele</w:t>
      </w:r>
    </w:p>
    <w:p w14:paraId="53EEDDD6" w14:textId="77777777" w:rsidR="00B8771A" w:rsidRDefault="00B8771A" w:rsidP="00B8771A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Způsob dopravy: dodavatelem</w:t>
      </w:r>
    </w:p>
    <w:p w14:paraId="0DC13AE1" w14:textId="77777777" w:rsidR="00B8771A" w:rsidRDefault="00B8771A" w:rsidP="00B8771A">
      <w:pPr>
        <w:pStyle w:val="Hlavikaadresapjemce"/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Způsob platby: na fakturu</w:t>
      </w:r>
    </w:p>
    <w:p w14:paraId="48FC7EF0" w14:textId="77777777" w:rsidR="00B8771A" w:rsidRDefault="00B8771A" w:rsidP="00B8771A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199E95AE" w14:textId="77777777" w:rsidR="00B8771A" w:rsidRDefault="00B8771A" w:rsidP="00B8771A">
      <w:pPr>
        <w:pStyle w:val="Hlavikaadresapjemce"/>
        <w:spacing w:before="120" w:after="120"/>
        <w:jc w:val="both"/>
        <w:rPr>
          <w:rFonts w:cs="Arial"/>
          <w:sz w:val="22"/>
          <w:szCs w:val="22"/>
        </w:rPr>
      </w:pPr>
    </w:p>
    <w:p w14:paraId="73E0FB8A" w14:textId="77777777" w:rsidR="00B8771A" w:rsidRDefault="00B8771A" w:rsidP="00B8771A">
      <w:pPr>
        <w:pStyle w:val="Dopisspozdravem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 pozdravem                                                                                </w:t>
      </w:r>
    </w:p>
    <w:p w14:paraId="191EDA57" w14:textId="77777777" w:rsidR="00B8771A" w:rsidRDefault="00B8771A" w:rsidP="00B8771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Mgr. Eva Machová</w:t>
      </w:r>
    </w:p>
    <w:p w14:paraId="4FAB0329" w14:textId="77777777" w:rsidR="00B8771A" w:rsidRDefault="00B8771A" w:rsidP="00B8771A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</w:t>
      </w:r>
    </w:p>
    <w:p w14:paraId="6EA527A4" w14:textId="77777777" w:rsidR="00B8771A" w:rsidRDefault="00B8771A" w:rsidP="00B8771A">
      <w:pPr>
        <w:pStyle w:val="Bezmezer"/>
        <w:rPr>
          <w:rFonts w:ascii="Arial" w:hAnsi="Arial" w:cs="Arial"/>
          <w:sz w:val="24"/>
          <w:szCs w:val="24"/>
        </w:rPr>
      </w:pPr>
    </w:p>
    <w:p w14:paraId="4724C4AC" w14:textId="77777777" w:rsidR="004059EA" w:rsidRDefault="004059EA" w:rsidP="00B05317">
      <w:pPr>
        <w:pStyle w:val="Bezmezer"/>
        <w:rPr>
          <w:rStyle w:val="Zdraznn"/>
          <w:rFonts w:ascii="Arial" w:hAnsi="Arial" w:cs="Arial"/>
          <w:b/>
          <w:bCs/>
          <w:i w:val="0"/>
          <w:sz w:val="24"/>
          <w:szCs w:val="24"/>
        </w:rPr>
      </w:pPr>
    </w:p>
    <w:p w14:paraId="6DC7249A" w14:textId="79A13DC6" w:rsidR="004059EA" w:rsidRDefault="0035559C" w:rsidP="0035559C">
      <w:pPr>
        <w:pStyle w:val="Bezmezer"/>
        <w:jc w:val="center"/>
        <w:rPr>
          <w:rStyle w:val="Zdraznn"/>
          <w:rFonts w:ascii="Arial" w:hAnsi="Arial" w:cs="Arial"/>
          <w:b/>
          <w:bCs/>
          <w:i w:val="0"/>
          <w:sz w:val="24"/>
          <w:szCs w:val="24"/>
        </w:rPr>
      </w:pPr>
      <w:r>
        <w:rPr>
          <w:rStyle w:val="Zdraznn"/>
          <w:rFonts w:ascii="Arial" w:hAnsi="Arial" w:cs="Arial"/>
          <w:b/>
          <w:bCs/>
          <w:i w:val="0"/>
          <w:sz w:val="24"/>
          <w:szCs w:val="24"/>
        </w:rPr>
        <w:t>Objednávka byla akceptována dodavatelem dne 2. 8. 2023.</w:t>
      </w:r>
    </w:p>
    <w:sectPr w:rsidR="004059EA" w:rsidSect="0033748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70FE" w14:textId="77777777" w:rsidR="00734B7F" w:rsidRDefault="00734B7F" w:rsidP="00337487">
      <w:pPr>
        <w:spacing w:after="0" w:line="240" w:lineRule="auto"/>
      </w:pPr>
      <w:r>
        <w:separator/>
      </w:r>
    </w:p>
  </w:endnote>
  <w:endnote w:type="continuationSeparator" w:id="0">
    <w:p w14:paraId="4AF35210" w14:textId="77777777" w:rsidR="00734B7F" w:rsidRDefault="00734B7F" w:rsidP="0033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74F4" w14:textId="77777777" w:rsidR="00734B7F" w:rsidRDefault="00734B7F" w:rsidP="00337487">
      <w:pPr>
        <w:spacing w:after="0" w:line="240" w:lineRule="auto"/>
      </w:pPr>
      <w:r>
        <w:separator/>
      </w:r>
    </w:p>
  </w:footnote>
  <w:footnote w:type="continuationSeparator" w:id="0">
    <w:p w14:paraId="3919BDB7" w14:textId="77777777" w:rsidR="00734B7F" w:rsidRDefault="00734B7F" w:rsidP="0033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25DB" w14:textId="7C30D1EE" w:rsidR="00337487" w:rsidRDefault="0033748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BF7442" wp14:editId="3D066843">
          <wp:simplePos x="0" y="0"/>
          <wp:positionH relativeFrom="page">
            <wp:posOffset>160020</wp:posOffset>
          </wp:positionH>
          <wp:positionV relativeFrom="paragraph">
            <wp:posOffset>-305435</wp:posOffset>
          </wp:positionV>
          <wp:extent cx="7277100" cy="1198252"/>
          <wp:effectExtent l="0" t="0" r="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1198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BD171D" w14:textId="11BC3458" w:rsidR="00337487" w:rsidRDefault="00337487">
    <w:pPr>
      <w:pStyle w:val="Zhlav"/>
    </w:pPr>
  </w:p>
  <w:p w14:paraId="3C2C9FE2" w14:textId="77777777" w:rsidR="00337487" w:rsidRDefault="00337487">
    <w:pPr>
      <w:pStyle w:val="Zhlav"/>
    </w:pPr>
  </w:p>
  <w:p w14:paraId="16FE6D9B" w14:textId="77777777" w:rsidR="00337487" w:rsidRDefault="00337487">
    <w:pPr>
      <w:pStyle w:val="Zhlav"/>
    </w:pPr>
  </w:p>
  <w:p w14:paraId="3116BFD2" w14:textId="77777777" w:rsidR="00337487" w:rsidRDefault="00337487">
    <w:pPr>
      <w:pStyle w:val="Zhlav"/>
    </w:pPr>
  </w:p>
  <w:p w14:paraId="290A2FE7" w14:textId="4A6920A0" w:rsidR="001E3B2B" w:rsidRPr="001E3B2B" w:rsidRDefault="00905C58" w:rsidP="001E3B2B">
    <w:pPr>
      <w:tabs>
        <w:tab w:val="center" w:pos="4536"/>
        <w:tab w:val="right" w:pos="9638"/>
      </w:tabs>
      <w:spacing w:after="0" w:line="240" w:lineRule="auto"/>
      <w:jc w:val="right"/>
      <w:rPr>
        <w:rFonts w:ascii="Arial" w:eastAsia="Times New Roman" w:hAnsi="Arial" w:cs="Arial"/>
        <w:b/>
        <w:color w:val="827868"/>
        <w:sz w:val="17"/>
        <w:szCs w:val="17"/>
        <w:lang w:eastAsia="cs-CZ"/>
      </w:rPr>
    </w:pPr>
    <w:r>
      <w:rPr>
        <w:rFonts w:ascii="Arial" w:eastAsia="Times New Roman" w:hAnsi="Arial" w:cs="Arial"/>
        <w:b/>
        <w:color w:val="827868"/>
        <w:sz w:val="17"/>
        <w:szCs w:val="17"/>
        <w:lang w:eastAsia="cs-CZ"/>
      </w:rPr>
      <w:t>Alena Zedková, vedoucí úseku hospodářské správy</w:t>
    </w:r>
  </w:p>
  <w:p w14:paraId="06DC7495" w14:textId="00D11456" w:rsidR="001E3B2B" w:rsidRPr="001E3B2B" w:rsidRDefault="001E3B2B" w:rsidP="001E3B2B">
    <w:pPr>
      <w:tabs>
        <w:tab w:val="center" w:pos="4536"/>
        <w:tab w:val="right" w:pos="9638"/>
      </w:tabs>
      <w:spacing w:after="0" w:line="240" w:lineRule="auto"/>
      <w:jc w:val="right"/>
      <w:rPr>
        <w:rFonts w:ascii="Arial" w:eastAsia="Times New Roman" w:hAnsi="Arial" w:cs="Arial"/>
        <w:color w:val="827868"/>
        <w:sz w:val="17"/>
        <w:szCs w:val="17"/>
        <w:lang w:eastAsia="cs-CZ"/>
      </w:rPr>
    </w:pPr>
    <w:r w:rsidRPr="001E3B2B">
      <w:rPr>
        <w:rFonts w:ascii="Arial" w:eastAsia="Times New Roman" w:hAnsi="Arial" w:cs="Arial"/>
        <w:color w:val="827868"/>
        <w:sz w:val="17"/>
        <w:szCs w:val="17"/>
        <w:lang w:eastAsia="cs-CZ"/>
      </w:rPr>
      <w:t>+420</w:t>
    </w:r>
    <w:r w:rsidR="0081284F">
      <w:rPr>
        <w:rFonts w:ascii="Arial" w:eastAsia="Times New Roman" w:hAnsi="Arial" w:cs="Arial"/>
        <w:color w:val="827868"/>
        <w:sz w:val="17"/>
        <w:szCs w:val="17"/>
        <w:lang w:eastAsia="cs-CZ"/>
      </w:rPr>
      <w:t> </w:t>
    </w:r>
    <w:r w:rsidR="00905C58">
      <w:rPr>
        <w:rFonts w:ascii="Arial" w:eastAsia="Times New Roman" w:hAnsi="Arial" w:cs="Arial"/>
        <w:color w:val="827868"/>
        <w:sz w:val="17"/>
        <w:szCs w:val="17"/>
        <w:lang w:eastAsia="cs-CZ"/>
      </w:rPr>
      <w:t>602</w:t>
    </w:r>
    <w:r w:rsidR="0081284F">
      <w:rPr>
        <w:rFonts w:ascii="Arial" w:eastAsia="Times New Roman" w:hAnsi="Arial" w:cs="Arial"/>
        <w:color w:val="827868"/>
        <w:sz w:val="17"/>
        <w:szCs w:val="17"/>
        <w:lang w:eastAsia="cs-CZ"/>
      </w:rPr>
      <w:t> </w:t>
    </w:r>
    <w:r w:rsidR="00905C58">
      <w:rPr>
        <w:rFonts w:ascii="Arial" w:eastAsia="Times New Roman" w:hAnsi="Arial" w:cs="Arial"/>
        <w:color w:val="827868"/>
        <w:sz w:val="17"/>
        <w:szCs w:val="17"/>
        <w:lang w:eastAsia="cs-CZ"/>
      </w:rPr>
      <w:t>523</w:t>
    </w:r>
    <w:r w:rsidR="0081284F">
      <w:rPr>
        <w:rFonts w:ascii="Arial" w:eastAsia="Times New Roman" w:hAnsi="Arial" w:cs="Arial"/>
        <w:color w:val="827868"/>
        <w:sz w:val="17"/>
        <w:szCs w:val="17"/>
        <w:lang w:eastAsia="cs-CZ"/>
      </w:rPr>
      <w:t xml:space="preserve"> </w:t>
    </w:r>
    <w:r w:rsidR="00905C58">
      <w:rPr>
        <w:rFonts w:ascii="Arial" w:eastAsia="Times New Roman" w:hAnsi="Arial" w:cs="Arial"/>
        <w:color w:val="827868"/>
        <w:sz w:val="17"/>
        <w:szCs w:val="17"/>
        <w:lang w:eastAsia="cs-CZ"/>
      </w:rPr>
      <w:t>991</w:t>
    </w:r>
  </w:p>
  <w:p w14:paraId="52712C6E" w14:textId="0C236515" w:rsidR="001E3B2B" w:rsidRPr="001E3B2B" w:rsidRDefault="00905C58" w:rsidP="001E3B2B">
    <w:pPr>
      <w:tabs>
        <w:tab w:val="center" w:pos="4536"/>
        <w:tab w:val="right" w:pos="9638"/>
      </w:tabs>
      <w:spacing w:after="0" w:line="240" w:lineRule="auto"/>
      <w:jc w:val="right"/>
      <w:rPr>
        <w:rFonts w:ascii="Arial" w:eastAsia="Times New Roman" w:hAnsi="Arial" w:cs="Arial"/>
        <w:color w:val="827868"/>
        <w:sz w:val="17"/>
        <w:szCs w:val="17"/>
        <w:lang w:eastAsia="cs-CZ"/>
      </w:rPr>
    </w:pPr>
    <w:r>
      <w:rPr>
        <w:rFonts w:ascii="Arial" w:eastAsia="Times New Roman" w:hAnsi="Arial" w:cs="Arial"/>
        <w:color w:val="827868"/>
        <w:sz w:val="17"/>
        <w:szCs w:val="17"/>
        <w:lang w:eastAsia="cs-CZ"/>
      </w:rPr>
      <w:t>alena.zedkova</w:t>
    </w:r>
    <w:r w:rsidR="001E3B2B" w:rsidRPr="001E3B2B">
      <w:rPr>
        <w:rFonts w:ascii="Arial" w:eastAsia="Times New Roman" w:hAnsi="Arial" w:cs="Arial"/>
        <w:color w:val="827868"/>
        <w:sz w:val="17"/>
        <w:szCs w:val="17"/>
        <w:lang w:eastAsia="cs-CZ"/>
      </w:rPr>
      <w:t>@daspavlovice.cz</w:t>
    </w:r>
  </w:p>
  <w:p w14:paraId="5A1586AE" w14:textId="74D84CE0" w:rsidR="00337487" w:rsidRPr="00F95A98" w:rsidRDefault="00337487" w:rsidP="005654C4">
    <w:pPr>
      <w:pStyle w:val="Zhlav"/>
      <w:tabs>
        <w:tab w:val="clear" w:pos="9072"/>
        <w:tab w:val="right" w:pos="9638"/>
      </w:tabs>
      <w:jc w:val="right"/>
      <w:rPr>
        <w:rFonts w:ascii="Arial" w:hAnsi="Arial" w:cs="Arial"/>
        <w:color w:val="827868"/>
        <w:sz w:val="17"/>
        <w:szCs w:val="17"/>
      </w:rPr>
    </w:pPr>
    <w:r w:rsidRPr="00F95A98">
      <w:rPr>
        <w:rFonts w:ascii="Arial" w:hAnsi="Arial" w:cs="Arial"/>
        <w:color w:val="827868"/>
        <w:sz w:val="17"/>
        <w:szCs w:val="17"/>
      </w:rPr>
      <w:tab/>
    </w:r>
  </w:p>
  <w:p w14:paraId="7A28FD97" w14:textId="68280DB0" w:rsidR="00F95A98" w:rsidRDefault="00F95A98">
    <w:pPr>
      <w:pStyle w:val="Zhlav"/>
    </w:pPr>
  </w:p>
  <w:p w14:paraId="63A21445" w14:textId="77777777" w:rsidR="005654C4" w:rsidRDefault="005654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21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8530BF6"/>
    <w:multiLevelType w:val="hybridMultilevel"/>
    <w:tmpl w:val="11A4FD78"/>
    <w:lvl w:ilvl="0" w:tplc="B56EBDF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B921F5"/>
    <w:multiLevelType w:val="hybridMultilevel"/>
    <w:tmpl w:val="C4CC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B39E6"/>
    <w:multiLevelType w:val="hybridMultilevel"/>
    <w:tmpl w:val="C1103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478F8"/>
    <w:multiLevelType w:val="hybridMultilevel"/>
    <w:tmpl w:val="48D0B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F87"/>
    <w:multiLevelType w:val="hybridMultilevel"/>
    <w:tmpl w:val="AEC0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76D38"/>
    <w:multiLevelType w:val="hybridMultilevel"/>
    <w:tmpl w:val="E6D4E8DE"/>
    <w:lvl w:ilvl="0" w:tplc="1DE05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55CF6"/>
    <w:multiLevelType w:val="hybridMultilevel"/>
    <w:tmpl w:val="3626E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70052"/>
    <w:multiLevelType w:val="multilevel"/>
    <w:tmpl w:val="E89641DC"/>
    <w:lvl w:ilvl="0">
      <w:numFmt w:val="bullet"/>
      <w:lvlText w:val="-"/>
      <w:lvlJc w:val="left"/>
      <w:pPr>
        <w:ind w:left="855" w:hanging="360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FAF35A6"/>
    <w:multiLevelType w:val="hybridMultilevel"/>
    <w:tmpl w:val="BFD4A42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AF048B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EE527A8"/>
    <w:multiLevelType w:val="multilevel"/>
    <w:tmpl w:val="317E09D6"/>
    <w:lvl w:ilvl="0">
      <w:numFmt w:val="bullet"/>
      <w:lvlText w:val="-"/>
      <w:lvlJc w:val="left"/>
      <w:pPr>
        <w:ind w:left="855" w:hanging="360"/>
      </w:pPr>
      <w:rPr>
        <w:rFonts w:ascii="Arial" w:hAnsi="Arial" w:cs="Aria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0EF401C"/>
    <w:multiLevelType w:val="hybridMultilevel"/>
    <w:tmpl w:val="12861EE4"/>
    <w:lvl w:ilvl="0" w:tplc="E70AF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E4F80"/>
    <w:multiLevelType w:val="hybridMultilevel"/>
    <w:tmpl w:val="44BC70A4"/>
    <w:lvl w:ilvl="0" w:tplc="E70AF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345F7"/>
    <w:multiLevelType w:val="hybridMultilevel"/>
    <w:tmpl w:val="BFD4A42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B1026A"/>
    <w:multiLevelType w:val="hybridMultilevel"/>
    <w:tmpl w:val="8202E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20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1613834">
    <w:abstractNumId w:val="5"/>
  </w:num>
  <w:num w:numId="3" w16cid:durableId="564296556">
    <w:abstractNumId w:val="2"/>
  </w:num>
  <w:num w:numId="4" w16cid:durableId="676662687">
    <w:abstractNumId w:val="0"/>
  </w:num>
  <w:num w:numId="5" w16cid:durableId="1575313153">
    <w:abstractNumId w:val="7"/>
  </w:num>
  <w:num w:numId="6" w16cid:durableId="460344210">
    <w:abstractNumId w:val="12"/>
  </w:num>
  <w:num w:numId="7" w16cid:durableId="1110591633">
    <w:abstractNumId w:val="13"/>
  </w:num>
  <w:num w:numId="8" w16cid:durableId="1657149530">
    <w:abstractNumId w:val="10"/>
  </w:num>
  <w:num w:numId="9" w16cid:durableId="521823477">
    <w:abstractNumId w:val="11"/>
  </w:num>
  <w:num w:numId="10" w16cid:durableId="1517382194">
    <w:abstractNumId w:val="1"/>
  </w:num>
  <w:num w:numId="11" w16cid:durableId="1997372657">
    <w:abstractNumId w:val="8"/>
  </w:num>
  <w:num w:numId="12" w16cid:durableId="786239999">
    <w:abstractNumId w:val="3"/>
  </w:num>
  <w:num w:numId="13" w16cid:durableId="442188725">
    <w:abstractNumId w:val="6"/>
  </w:num>
  <w:num w:numId="14" w16cid:durableId="839466676">
    <w:abstractNumId w:val="4"/>
  </w:num>
  <w:num w:numId="15" w16cid:durableId="825588076">
    <w:abstractNumId w:val="15"/>
  </w:num>
  <w:num w:numId="16" w16cid:durableId="1989746640">
    <w:abstractNumId w:val="14"/>
  </w:num>
  <w:num w:numId="17" w16cid:durableId="1664234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7D"/>
    <w:rsid w:val="00005288"/>
    <w:rsid w:val="0000610E"/>
    <w:rsid w:val="000630D0"/>
    <w:rsid w:val="00081090"/>
    <w:rsid w:val="00092791"/>
    <w:rsid w:val="000A1E60"/>
    <w:rsid w:val="000A2893"/>
    <w:rsid w:val="000A56D0"/>
    <w:rsid w:val="000B02F7"/>
    <w:rsid w:val="000F20B2"/>
    <w:rsid w:val="0011062A"/>
    <w:rsid w:val="00130493"/>
    <w:rsid w:val="00134634"/>
    <w:rsid w:val="00147B17"/>
    <w:rsid w:val="001671D3"/>
    <w:rsid w:val="00170189"/>
    <w:rsid w:val="00174D2F"/>
    <w:rsid w:val="00174D37"/>
    <w:rsid w:val="00194C30"/>
    <w:rsid w:val="00194C5F"/>
    <w:rsid w:val="001A2FA5"/>
    <w:rsid w:val="001B5511"/>
    <w:rsid w:val="001D4D22"/>
    <w:rsid w:val="001E3B2B"/>
    <w:rsid w:val="00234EBA"/>
    <w:rsid w:val="002762DE"/>
    <w:rsid w:val="0029620E"/>
    <w:rsid w:val="002B0468"/>
    <w:rsid w:val="002F2955"/>
    <w:rsid w:val="003018FD"/>
    <w:rsid w:val="00337487"/>
    <w:rsid w:val="00351DA0"/>
    <w:rsid w:val="0035559C"/>
    <w:rsid w:val="00357CE5"/>
    <w:rsid w:val="00365751"/>
    <w:rsid w:val="003A3189"/>
    <w:rsid w:val="003E72B3"/>
    <w:rsid w:val="004059EA"/>
    <w:rsid w:val="00446F12"/>
    <w:rsid w:val="004A11BB"/>
    <w:rsid w:val="004B33B8"/>
    <w:rsid w:val="004D2324"/>
    <w:rsid w:val="004F1D88"/>
    <w:rsid w:val="004F5E9C"/>
    <w:rsid w:val="005654C4"/>
    <w:rsid w:val="005714AD"/>
    <w:rsid w:val="00577DEF"/>
    <w:rsid w:val="005B31CC"/>
    <w:rsid w:val="005E6320"/>
    <w:rsid w:val="00610531"/>
    <w:rsid w:val="00611E29"/>
    <w:rsid w:val="00631A89"/>
    <w:rsid w:val="006468BC"/>
    <w:rsid w:val="006512D5"/>
    <w:rsid w:val="00682548"/>
    <w:rsid w:val="0069325F"/>
    <w:rsid w:val="006B2052"/>
    <w:rsid w:val="006F5680"/>
    <w:rsid w:val="006F5809"/>
    <w:rsid w:val="0071096F"/>
    <w:rsid w:val="00734B7F"/>
    <w:rsid w:val="00747598"/>
    <w:rsid w:val="00782616"/>
    <w:rsid w:val="00803BB6"/>
    <w:rsid w:val="0081284F"/>
    <w:rsid w:val="0082374D"/>
    <w:rsid w:val="008370DE"/>
    <w:rsid w:val="00840D3A"/>
    <w:rsid w:val="008A7DFC"/>
    <w:rsid w:val="008B0CB9"/>
    <w:rsid w:val="008E23EB"/>
    <w:rsid w:val="008E5E57"/>
    <w:rsid w:val="008E6325"/>
    <w:rsid w:val="008F2E1D"/>
    <w:rsid w:val="00905C58"/>
    <w:rsid w:val="00917010"/>
    <w:rsid w:val="00936A2A"/>
    <w:rsid w:val="00941127"/>
    <w:rsid w:val="009E5BBB"/>
    <w:rsid w:val="009F2516"/>
    <w:rsid w:val="00A607CF"/>
    <w:rsid w:val="00AD77FC"/>
    <w:rsid w:val="00B05317"/>
    <w:rsid w:val="00B10383"/>
    <w:rsid w:val="00B46440"/>
    <w:rsid w:val="00B741BA"/>
    <w:rsid w:val="00B75B75"/>
    <w:rsid w:val="00B8771A"/>
    <w:rsid w:val="00BA6FB3"/>
    <w:rsid w:val="00BF6DEB"/>
    <w:rsid w:val="00C01198"/>
    <w:rsid w:val="00C528B5"/>
    <w:rsid w:val="00C83AF5"/>
    <w:rsid w:val="00C912DC"/>
    <w:rsid w:val="00CA3A13"/>
    <w:rsid w:val="00CC30C4"/>
    <w:rsid w:val="00D31798"/>
    <w:rsid w:val="00D40084"/>
    <w:rsid w:val="00D42552"/>
    <w:rsid w:val="00D60954"/>
    <w:rsid w:val="00D90C59"/>
    <w:rsid w:val="00DA164F"/>
    <w:rsid w:val="00DD0DB5"/>
    <w:rsid w:val="00DE533B"/>
    <w:rsid w:val="00E017BD"/>
    <w:rsid w:val="00E2477D"/>
    <w:rsid w:val="00E4296C"/>
    <w:rsid w:val="00E521B9"/>
    <w:rsid w:val="00E9109E"/>
    <w:rsid w:val="00EB052F"/>
    <w:rsid w:val="00F0206E"/>
    <w:rsid w:val="00F207FC"/>
    <w:rsid w:val="00F412D4"/>
    <w:rsid w:val="00F66132"/>
    <w:rsid w:val="00F95A98"/>
    <w:rsid w:val="00FB2281"/>
    <w:rsid w:val="00FC2BFF"/>
    <w:rsid w:val="00F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AA629"/>
  <w15:chartTrackingRefBased/>
  <w15:docId w15:val="{ABE6014E-4427-477A-A0B2-722EC616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440"/>
    <w:pPr>
      <w:spacing w:after="200" w:line="276" w:lineRule="auto"/>
    </w:pPr>
    <w:rPr>
      <w:rFonts w:ascii="Georgia" w:eastAsia="Georgia" w:hAnsi="Georgia" w:cs="Times New Roma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10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46440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B464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464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B46440"/>
    <w:rPr>
      <w:rFonts w:ascii="Times New Roman" w:eastAsia="Times New Roman" w:hAnsi="Times New Roman" w:cs="Times New Roman"/>
    </w:rPr>
  </w:style>
  <w:style w:type="paragraph" w:styleId="Bezmezer">
    <w:name w:val="No Spacing"/>
    <w:link w:val="BezmezerChar"/>
    <w:qFormat/>
    <w:rsid w:val="00B4644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lavikakrajskad1">
    <w:name w:val="hlavikakrajskad1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odbor">
    <w:name w:val="hlavikaodbor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adresa">
    <w:name w:val="hlavikaadresa"/>
    <w:basedOn w:val="Normln"/>
    <w:rsid w:val="00B4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ikadatum">
    <w:name w:val="Hlavička datum"/>
    <w:basedOn w:val="Normln"/>
    <w:rsid w:val="00B46440"/>
    <w:pPr>
      <w:widowControl w:val="0"/>
      <w:spacing w:after="24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spozdravem">
    <w:name w:val="Dopis s pozdravem"/>
    <w:basedOn w:val="Normln"/>
    <w:rsid w:val="00B46440"/>
    <w:pPr>
      <w:widowControl w:val="0"/>
      <w:spacing w:before="240" w:after="960" w:line="240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Hlavikajnadpis">
    <w:name w:val="Hlavička č.j. nadpis"/>
    <w:basedOn w:val="Normln"/>
    <w:rsid w:val="00B46440"/>
    <w:pPr>
      <w:widowControl w:val="0"/>
      <w:spacing w:before="40" w:after="40" w:line="240" w:lineRule="auto"/>
      <w:jc w:val="both"/>
    </w:pPr>
    <w:rPr>
      <w:rFonts w:ascii="Arial" w:eastAsia="Times New Roman" w:hAnsi="Arial"/>
      <w:sz w:val="18"/>
      <w:szCs w:val="20"/>
      <w:lang w:eastAsia="cs-CZ"/>
    </w:rPr>
  </w:style>
  <w:style w:type="paragraph" w:customStyle="1" w:styleId="Hlavikajtext">
    <w:name w:val="Hlavička č.j. text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Hlavikapoznmka">
    <w:name w:val="Hlavička poznámka"/>
    <w:basedOn w:val="Normln"/>
    <w:rsid w:val="00B46440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Dopisnadpissdlen">
    <w:name w:val="Dopis nadpis sdělení"/>
    <w:basedOn w:val="Normln"/>
    <w:rsid w:val="00B46440"/>
    <w:pPr>
      <w:widowControl w:val="0"/>
      <w:spacing w:before="360" w:after="240" w:line="240" w:lineRule="auto"/>
      <w:jc w:val="both"/>
    </w:pPr>
    <w:rPr>
      <w:rFonts w:ascii="Arial" w:eastAsia="Times New Roman" w:hAnsi="Arial"/>
      <w:b/>
      <w:sz w:val="24"/>
      <w:szCs w:val="20"/>
      <w:lang w:eastAsia="cs-CZ"/>
    </w:rPr>
  </w:style>
  <w:style w:type="paragraph" w:customStyle="1" w:styleId="Hlavikaadresapjemce">
    <w:name w:val="Hlavička adresa příjemce"/>
    <w:basedOn w:val="Normln"/>
    <w:rsid w:val="00B46440"/>
    <w:pPr>
      <w:spacing w:before="20" w:after="2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styleId="Siln">
    <w:name w:val="Strong"/>
    <w:basedOn w:val="Standardnpsmoodstavce"/>
    <w:qFormat/>
    <w:rsid w:val="00B464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A2A"/>
    <w:rPr>
      <w:rFonts w:ascii="Segoe UI" w:eastAsia="Georgia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37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487"/>
    <w:rPr>
      <w:rFonts w:ascii="Georgia" w:eastAsia="Georgia" w:hAnsi="Georgia" w:cs="Times New Roman"/>
    </w:rPr>
  </w:style>
  <w:style w:type="paragraph" w:styleId="Odstavecseseznamem">
    <w:name w:val="List Paragraph"/>
    <w:basedOn w:val="Normln"/>
    <w:uiPriority w:val="34"/>
    <w:qFormat/>
    <w:rsid w:val="00FC2BFF"/>
    <w:pPr>
      <w:ind w:left="720"/>
      <w:contextualSpacing/>
    </w:pPr>
  </w:style>
  <w:style w:type="paragraph" w:customStyle="1" w:styleId="Standard">
    <w:name w:val="Standard"/>
    <w:rsid w:val="000927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customStyle="1" w:styleId="Hlavikapid1">
    <w:name w:val="Hlavička pid1"/>
    <w:basedOn w:val="Normln"/>
    <w:rsid w:val="00092791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CKKrausSmall" w:eastAsia="Times New Roman" w:hAnsi="CKKrausSmall"/>
      <w:sz w:val="20"/>
      <w:szCs w:val="40"/>
      <w:lang w:eastAsia="ar-SA"/>
    </w:rPr>
  </w:style>
  <w:style w:type="paragraph" w:customStyle="1" w:styleId="Hlavikapid2">
    <w:name w:val="Hlavička pid2"/>
    <w:basedOn w:val="Normln"/>
    <w:rsid w:val="00092791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CA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adresa0">
    <w:name w:val="Hlavička adresa"/>
    <w:basedOn w:val="Normln"/>
    <w:rsid w:val="002F295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customStyle="1" w:styleId="Znak2text">
    <w:name w:val="Znak2 text"/>
    <w:basedOn w:val="Normln"/>
    <w:rsid w:val="002F2955"/>
    <w:pPr>
      <w:widowControl w:val="0"/>
      <w:suppressAutoHyphens/>
      <w:autoSpaceDN w:val="0"/>
      <w:spacing w:after="120" w:line="240" w:lineRule="auto"/>
      <w:jc w:val="both"/>
      <w:textAlignment w:val="baseline"/>
    </w:pPr>
    <w:rPr>
      <w:rFonts w:ascii="Arial" w:eastAsia="Times New Roman" w:hAnsi="Arial" w:cs="Calibri"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081090"/>
    <w:rPr>
      <w:rFonts w:ascii="Cambria" w:eastAsia="Times New Roman" w:hAnsi="Cambria" w:cs="Times New Roman"/>
      <w:b/>
      <w:bCs/>
      <w:sz w:val="26"/>
      <w:szCs w:val="26"/>
    </w:rPr>
  </w:style>
  <w:style w:type="character" w:styleId="Zdraznn">
    <w:name w:val="Emphasis"/>
    <w:qFormat/>
    <w:rsid w:val="00081090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08109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8109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810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AD77F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8D06-5E38-4352-855F-D2055C99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Machová</dc:creator>
  <cp:keywords/>
  <dc:description/>
  <cp:lastModifiedBy>Monika Stoklásková</cp:lastModifiedBy>
  <cp:revision>5</cp:revision>
  <cp:lastPrinted>2023-06-23T06:23:00Z</cp:lastPrinted>
  <dcterms:created xsi:type="dcterms:W3CDTF">2023-07-31T12:23:00Z</dcterms:created>
  <dcterms:modified xsi:type="dcterms:W3CDTF">2023-08-02T08:18:00Z</dcterms:modified>
</cp:coreProperties>
</file>