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0E43C" w14:textId="77777777" w:rsidR="0096521D" w:rsidRPr="00750872" w:rsidRDefault="0096521D" w:rsidP="0096521D">
      <w:pPr>
        <w:tabs>
          <w:tab w:val="center" w:pos="4536"/>
          <w:tab w:val="right" w:pos="9072"/>
        </w:tabs>
        <w:spacing w:after="0" w:line="240" w:lineRule="auto"/>
        <w:rPr>
          <w:rFonts w:ascii="Arial" w:eastAsia="Times New Roman" w:hAnsi="Arial" w:cs="Arial"/>
          <w:sz w:val="24"/>
          <w:szCs w:val="24"/>
        </w:rPr>
      </w:pPr>
      <w:r w:rsidRPr="00750872">
        <w:rPr>
          <w:rFonts w:ascii="Arial" w:eastAsia="Times New Roman" w:hAnsi="Arial" w:cs="Arial"/>
          <w:noProof/>
          <w:sz w:val="24"/>
          <w:szCs w:val="24"/>
          <w:lang w:eastAsia="cs-CZ"/>
        </w:rPr>
        <w:drawing>
          <wp:anchor distT="0" distB="0" distL="114300" distR="114300" simplePos="0" relativeHeight="251659264" behindDoc="0" locked="0" layoutInCell="1" allowOverlap="1" wp14:anchorId="23938D2E" wp14:editId="42CAC033">
            <wp:simplePos x="0" y="0"/>
            <wp:positionH relativeFrom="page">
              <wp:posOffset>4901565</wp:posOffset>
            </wp:positionH>
            <wp:positionV relativeFrom="page">
              <wp:posOffset>396875</wp:posOffset>
            </wp:positionV>
            <wp:extent cx="1951990" cy="951230"/>
            <wp:effectExtent l="0" t="0" r="0" b="127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1990" cy="951230"/>
                    </a:xfrm>
                    <a:prstGeom prst="rect">
                      <a:avLst/>
                    </a:prstGeom>
                    <a:noFill/>
                    <a:ln>
                      <a:noFill/>
                    </a:ln>
                  </pic:spPr>
                </pic:pic>
              </a:graphicData>
            </a:graphic>
          </wp:anchor>
        </w:drawing>
      </w:r>
      <w:r w:rsidRPr="00750872">
        <w:rPr>
          <w:rFonts w:ascii="Arial" w:eastAsia="Times New Roman" w:hAnsi="Arial" w:cs="Arial"/>
          <w:caps/>
          <w:spacing w:val="8"/>
          <w:kern w:val="20"/>
          <w:sz w:val="24"/>
          <w:szCs w:val="20"/>
          <w:lang w:val="en-GB"/>
        </w:rPr>
        <w:t>SPRÁVA ÚČELOVÝCH ZAŘÍZENÍ</w:t>
      </w:r>
    </w:p>
    <w:p w14:paraId="4580A019" w14:textId="77777777" w:rsidR="0096521D" w:rsidRPr="00750872" w:rsidRDefault="0096521D" w:rsidP="0096521D">
      <w:pPr>
        <w:spacing w:after="0" w:line="240" w:lineRule="auto"/>
        <w:rPr>
          <w:rFonts w:ascii="Arial" w:eastAsia="Times New Roman" w:hAnsi="Arial" w:cs="Arial"/>
          <w:kern w:val="20"/>
          <w:sz w:val="24"/>
          <w:szCs w:val="20"/>
          <w:lang w:eastAsia="cs-CZ"/>
        </w:rPr>
      </w:pPr>
      <w:r w:rsidRPr="00750872">
        <w:rPr>
          <w:rFonts w:ascii="Arial" w:eastAsia="Times New Roman" w:hAnsi="Arial" w:cs="Arial"/>
          <w:caps/>
          <w:spacing w:val="8"/>
          <w:kern w:val="20"/>
          <w:sz w:val="24"/>
          <w:szCs w:val="20"/>
          <w:lang w:eastAsia="cs-CZ"/>
        </w:rPr>
        <w:t>Vaníčkova 315/7</w:t>
      </w:r>
    </w:p>
    <w:p w14:paraId="728AB1CD" w14:textId="77777777" w:rsidR="0096521D" w:rsidRPr="00750872" w:rsidRDefault="0096521D" w:rsidP="0096521D">
      <w:pPr>
        <w:pStyle w:val="Zhlav"/>
        <w:rPr>
          <w:rFonts w:ascii="Arial" w:hAnsi="Arial" w:cs="Arial"/>
        </w:rPr>
      </w:pPr>
      <w:r w:rsidRPr="00750872">
        <w:rPr>
          <w:rFonts w:ascii="Arial" w:eastAsia="Times New Roman" w:hAnsi="Arial" w:cs="Arial"/>
          <w:caps/>
          <w:spacing w:val="8"/>
          <w:kern w:val="20"/>
          <w:sz w:val="24"/>
          <w:szCs w:val="20"/>
          <w:lang w:val="en-GB" w:eastAsia="cs-CZ"/>
        </w:rPr>
        <w:t>160 17 Praha 6</w:t>
      </w:r>
    </w:p>
    <w:p w14:paraId="4DD3F3B1" w14:textId="77777777" w:rsidR="0096521D" w:rsidRDefault="0096521D" w:rsidP="0096521D">
      <w:pPr>
        <w:pStyle w:val="Zhlav"/>
      </w:pPr>
    </w:p>
    <w:p w14:paraId="5738AEA2" w14:textId="77777777" w:rsidR="00DD271F" w:rsidRPr="00DD271F" w:rsidRDefault="00DD271F" w:rsidP="002117AE">
      <w:pPr>
        <w:ind w:left="0" w:firstLine="0"/>
        <w:rPr>
          <w:rFonts w:ascii="Times New Roman" w:hAnsi="Times New Roman" w:cs="Times New Roman"/>
          <w:sz w:val="24"/>
          <w:szCs w:val="24"/>
        </w:rPr>
      </w:pPr>
    </w:p>
    <w:p w14:paraId="349054D2" w14:textId="77777777" w:rsidR="007552E5" w:rsidRPr="00750872" w:rsidRDefault="007552E5" w:rsidP="00161AC2">
      <w:pPr>
        <w:jc w:val="center"/>
        <w:rPr>
          <w:rFonts w:ascii="Arial" w:hAnsi="Arial" w:cs="Arial"/>
          <w:b/>
          <w:sz w:val="24"/>
        </w:rPr>
      </w:pPr>
      <w:r w:rsidRPr="00750872">
        <w:rPr>
          <w:rFonts w:ascii="Arial" w:hAnsi="Arial" w:cs="Arial"/>
          <w:b/>
          <w:sz w:val="24"/>
        </w:rPr>
        <w:t xml:space="preserve">SMLOUVA O </w:t>
      </w:r>
      <w:r w:rsidR="00161AC2">
        <w:rPr>
          <w:rFonts w:ascii="Arial" w:hAnsi="Arial" w:cs="Arial"/>
          <w:b/>
          <w:sz w:val="24"/>
        </w:rPr>
        <w:t>DÍLO</w:t>
      </w:r>
    </w:p>
    <w:p w14:paraId="2012B935" w14:textId="2D9214AC" w:rsidR="007552E5" w:rsidRPr="00322E6A" w:rsidRDefault="007552E5" w:rsidP="006B6B9E">
      <w:pPr>
        <w:pStyle w:val="Zhlav"/>
        <w:jc w:val="center"/>
        <w:rPr>
          <w:rFonts w:ascii="Arial" w:hAnsi="Arial" w:cs="Arial"/>
        </w:rPr>
      </w:pPr>
      <w:r w:rsidRPr="00322E6A">
        <w:rPr>
          <w:rFonts w:ascii="Arial" w:hAnsi="Arial" w:cs="Arial"/>
        </w:rPr>
        <w:t>č. smlouvy 91</w:t>
      </w:r>
      <w:r w:rsidR="00EC574C">
        <w:rPr>
          <w:rFonts w:ascii="Arial" w:hAnsi="Arial" w:cs="Arial"/>
        </w:rPr>
        <w:t>2</w:t>
      </w:r>
      <w:r w:rsidR="002767FD">
        <w:rPr>
          <w:rFonts w:ascii="Arial" w:hAnsi="Arial" w:cs="Arial"/>
        </w:rPr>
        <w:t>3</w:t>
      </w:r>
      <w:r w:rsidRPr="00322E6A">
        <w:rPr>
          <w:rFonts w:ascii="Arial" w:hAnsi="Arial" w:cs="Arial"/>
        </w:rPr>
        <w:t>00</w:t>
      </w:r>
      <w:r w:rsidR="00E04DF5">
        <w:rPr>
          <w:rFonts w:ascii="Arial" w:hAnsi="Arial" w:cs="Arial"/>
        </w:rPr>
        <w:t>0</w:t>
      </w:r>
      <w:r w:rsidR="00031CF7">
        <w:rPr>
          <w:rFonts w:ascii="Arial" w:hAnsi="Arial" w:cs="Arial"/>
        </w:rPr>
        <w:t>116</w:t>
      </w:r>
    </w:p>
    <w:p w14:paraId="0957F395" w14:textId="77777777" w:rsidR="007552E5" w:rsidRPr="00322E6A" w:rsidRDefault="007552E5" w:rsidP="007552E5">
      <w:pPr>
        <w:pStyle w:val="Bezmezer"/>
        <w:spacing w:before="120"/>
        <w:jc w:val="center"/>
        <w:rPr>
          <w:rFonts w:ascii="Arial" w:hAnsi="Arial" w:cs="Arial"/>
        </w:rPr>
      </w:pPr>
      <w:r w:rsidRPr="00322E6A">
        <w:rPr>
          <w:rFonts w:ascii="Arial" w:hAnsi="Arial" w:cs="Arial"/>
        </w:rPr>
        <w:t>(dále jen „smlouva“)</w:t>
      </w:r>
    </w:p>
    <w:p w14:paraId="0E285FFE" w14:textId="77777777" w:rsidR="007552E5" w:rsidRPr="00322E6A" w:rsidRDefault="007552E5" w:rsidP="007552E5">
      <w:pPr>
        <w:pStyle w:val="Bezmezer"/>
        <w:spacing w:before="120"/>
        <w:jc w:val="center"/>
        <w:rPr>
          <w:rFonts w:ascii="Arial" w:hAnsi="Arial" w:cs="Arial"/>
        </w:rPr>
      </w:pPr>
      <w:r w:rsidRPr="00322E6A">
        <w:rPr>
          <w:rFonts w:ascii="Arial" w:hAnsi="Arial" w:cs="Arial"/>
        </w:rPr>
        <w:t xml:space="preserve">uzavřená podle § 1746 odst. 2 zákona č. 89/2012 Sb., občanský zákoník, v platném znění </w:t>
      </w:r>
      <w:r w:rsidRPr="00322E6A">
        <w:rPr>
          <w:rFonts w:ascii="Arial" w:hAnsi="Arial" w:cs="Arial"/>
        </w:rPr>
        <w:br/>
        <w:t xml:space="preserve">(dále jen „občanský zákoník“) </w:t>
      </w:r>
    </w:p>
    <w:p w14:paraId="3DF743FA" w14:textId="77777777" w:rsidR="00DD271F" w:rsidRPr="00750872" w:rsidRDefault="00DD271F" w:rsidP="006A2828">
      <w:pPr>
        <w:ind w:left="0" w:firstLine="0"/>
        <w:jc w:val="center"/>
        <w:rPr>
          <w:rFonts w:ascii="Arial" w:hAnsi="Arial" w:cs="Arial"/>
          <w:b/>
          <w:sz w:val="24"/>
          <w:szCs w:val="24"/>
        </w:rPr>
      </w:pPr>
      <w:r w:rsidRPr="00750872">
        <w:rPr>
          <w:rFonts w:ascii="Arial" w:hAnsi="Arial" w:cs="Arial"/>
          <w:b/>
          <w:sz w:val="24"/>
          <w:szCs w:val="24"/>
        </w:rPr>
        <w:br/>
        <w:t>Smluvní strany</w:t>
      </w:r>
    </w:p>
    <w:p w14:paraId="51F7AA35" w14:textId="77777777" w:rsidR="00DD271F" w:rsidRPr="00750872" w:rsidRDefault="00DD271F" w:rsidP="00BF324F">
      <w:pPr>
        <w:spacing w:after="0" w:line="276" w:lineRule="auto"/>
        <w:ind w:left="0" w:firstLine="0"/>
        <w:jc w:val="left"/>
        <w:rPr>
          <w:rFonts w:ascii="Arial" w:hAnsi="Arial" w:cs="Arial"/>
        </w:rPr>
      </w:pPr>
      <w:r w:rsidRPr="00750872">
        <w:rPr>
          <w:rFonts w:ascii="Arial" w:hAnsi="Arial" w:cs="Arial"/>
          <w:b/>
        </w:rPr>
        <w:t>České vysoké učení technické v Praze</w:t>
      </w:r>
    </w:p>
    <w:p w14:paraId="25498BAC" w14:textId="77777777" w:rsidR="00C4470E" w:rsidRDefault="006B5AAF" w:rsidP="00BF324F">
      <w:pPr>
        <w:spacing w:after="0" w:line="276" w:lineRule="auto"/>
        <w:ind w:left="0" w:firstLine="0"/>
        <w:jc w:val="left"/>
        <w:rPr>
          <w:rFonts w:ascii="Arial" w:hAnsi="Arial" w:cs="Arial"/>
        </w:rPr>
      </w:pPr>
      <w:r w:rsidRPr="00750872">
        <w:rPr>
          <w:rFonts w:ascii="Arial" w:hAnsi="Arial" w:cs="Arial"/>
        </w:rPr>
        <w:t>Se sídlem</w:t>
      </w:r>
      <w:r w:rsidR="00BF324F">
        <w:rPr>
          <w:rFonts w:ascii="Arial" w:hAnsi="Arial" w:cs="Arial"/>
        </w:rPr>
        <w:t>:</w:t>
      </w:r>
      <w:r w:rsidR="00B1369F">
        <w:rPr>
          <w:rFonts w:ascii="Arial" w:hAnsi="Arial" w:cs="Arial"/>
        </w:rPr>
        <w:t xml:space="preserve"> </w:t>
      </w:r>
      <w:r w:rsidR="00495B5B">
        <w:rPr>
          <w:rFonts w:ascii="Arial" w:hAnsi="Arial" w:cs="Arial"/>
        </w:rPr>
        <w:t>Jugoslávských partyzánů 1580/3, 160 00 Praha 6</w:t>
      </w:r>
      <w:r w:rsidRPr="00750872">
        <w:rPr>
          <w:rFonts w:ascii="Arial" w:hAnsi="Arial" w:cs="Arial"/>
        </w:rPr>
        <w:br/>
        <w:t>IČO: 68407700</w:t>
      </w:r>
      <w:r w:rsidRPr="00750872">
        <w:rPr>
          <w:rFonts w:ascii="Arial" w:hAnsi="Arial" w:cs="Arial"/>
        </w:rPr>
        <w:br/>
        <w:t>DIČ: CZ68407700</w:t>
      </w:r>
    </w:p>
    <w:p w14:paraId="118005DA" w14:textId="77777777" w:rsidR="00495B5B" w:rsidRDefault="00495B5B" w:rsidP="00BF324F">
      <w:pPr>
        <w:spacing w:after="0" w:line="276" w:lineRule="auto"/>
        <w:ind w:left="0" w:firstLine="0"/>
        <w:jc w:val="left"/>
        <w:rPr>
          <w:rFonts w:ascii="Arial" w:hAnsi="Arial" w:cs="Arial"/>
        </w:rPr>
      </w:pPr>
      <w:r>
        <w:rPr>
          <w:rFonts w:ascii="Arial" w:hAnsi="Arial" w:cs="Arial"/>
        </w:rPr>
        <w:t>Organizační součást: Správa účelových zařízení ČVUT v Praze</w:t>
      </w:r>
    </w:p>
    <w:p w14:paraId="776D30CB" w14:textId="38B8ABD4" w:rsidR="006B5AAF" w:rsidRPr="00750872" w:rsidRDefault="00495B5B" w:rsidP="00BF324F">
      <w:pPr>
        <w:spacing w:after="0" w:line="276" w:lineRule="auto"/>
        <w:ind w:left="0" w:firstLine="0"/>
        <w:jc w:val="left"/>
        <w:rPr>
          <w:rFonts w:ascii="Arial" w:hAnsi="Arial" w:cs="Arial"/>
        </w:rPr>
      </w:pPr>
      <w:r>
        <w:rPr>
          <w:rFonts w:ascii="Arial" w:hAnsi="Arial" w:cs="Arial"/>
        </w:rPr>
        <w:t>Adresa: Vaníčkova 315/7, 160 17 Praha 6</w:t>
      </w:r>
      <w:r w:rsidR="006B5AAF" w:rsidRPr="00750872">
        <w:rPr>
          <w:rFonts w:ascii="Arial" w:hAnsi="Arial" w:cs="Arial"/>
        </w:rPr>
        <w:br/>
        <w:t>Bankovní spojení:</w:t>
      </w:r>
      <w:r w:rsidR="00A15654">
        <w:rPr>
          <w:rFonts w:ascii="Arial" w:hAnsi="Arial" w:cs="Arial"/>
        </w:rPr>
        <w:t xml:space="preserve"> </w:t>
      </w:r>
      <w:proofErr w:type="spellStart"/>
      <w:r w:rsidR="00A15654">
        <w:rPr>
          <w:rFonts w:ascii="Arial" w:hAnsi="Arial" w:cs="Arial"/>
        </w:rPr>
        <w:t>xxxxxxxx</w:t>
      </w:r>
      <w:proofErr w:type="spellEnd"/>
      <w:r w:rsidR="006B5AAF" w:rsidRPr="00750872">
        <w:rPr>
          <w:rFonts w:ascii="Arial" w:hAnsi="Arial" w:cs="Arial"/>
        </w:rPr>
        <w:t>, Komerční banka, a.s., pobočka Praha</w:t>
      </w:r>
    </w:p>
    <w:p w14:paraId="32F5C938" w14:textId="0F30DF6E" w:rsidR="006B5AAF" w:rsidRPr="00750872" w:rsidRDefault="002767FD" w:rsidP="00BF324F">
      <w:pPr>
        <w:spacing w:after="0" w:line="276" w:lineRule="auto"/>
        <w:ind w:left="0" w:firstLine="0"/>
        <w:jc w:val="left"/>
        <w:rPr>
          <w:rFonts w:ascii="Arial" w:hAnsi="Arial" w:cs="Arial"/>
        </w:rPr>
      </w:pPr>
      <w:r w:rsidRPr="00750872">
        <w:rPr>
          <w:rFonts w:ascii="Arial" w:hAnsi="Arial" w:cs="Arial"/>
        </w:rPr>
        <w:t>Zastoupená:</w:t>
      </w:r>
      <w:r w:rsidR="00A15654">
        <w:rPr>
          <w:rFonts w:ascii="Arial" w:hAnsi="Arial" w:cs="Arial"/>
        </w:rPr>
        <w:t xml:space="preserve"> </w:t>
      </w:r>
      <w:proofErr w:type="spellStart"/>
      <w:r w:rsidR="00A15654">
        <w:rPr>
          <w:rFonts w:ascii="Arial" w:hAnsi="Arial" w:cs="Arial"/>
        </w:rPr>
        <w:t>xxxxxxxxxxx</w:t>
      </w:r>
      <w:proofErr w:type="spellEnd"/>
      <w:r w:rsidR="006B5AAF" w:rsidRPr="00750872">
        <w:rPr>
          <w:rFonts w:ascii="Arial" w:hAnsi="Arial" w:cs="Arial"/>
        </w:rPr>
        <w:t xml:space="preserve">, </w:t>
      </w:r>
      <w:r w:rsidR="00EF7E56">
        <w:rPr>
          <w:rFonts w:ascii="Arial" w:hAnsi="Arial" w:cs="Arial"/>
        </w:rPr>
        <w:t xml:space="preserve">ředitelem </w:t>
      </w:r>
    </w:p>
    <w:p w14:paraId="1A352B5C" w14:textId="509D14A1" w:rsidR="00DD271F" w:rsidRDefault="002767FD" w:rsidP="00BF324F">
      <w:pPr>
        <w:spacing w:after="0" w:line="276" w:lineRule="auto"/>
        <w:ind w:left="0" w:firstLine="0"/>
        <w:jc w:val="left"/>
        <w:rPr>
          <w:rStyle w:val="Hypertextovodkaz"/>
          <w:rFonts w:ascii="Arial" w:hAnsi="Arial" w:cs="Arial"/>
        </w:rPr>
      </w:pPr>
      <w:r>
        <w:rPr>
          <w:rFonts w:ascii="Arial" w:hAnsi="Arial" w:cs="Arial"/>
        </w:rPr>
        <w:t xml:space="preserve">Kontaktní </w:t>
      </w:r>
      <w:r w:rsidR="006B5AAF" w:rsidRPr="00750872">
        <w:rPr>
          <w:rFonts w:ascii="Arial" w:hAnsi="Arial" w:cs="Arial"/>
        </w:rPr>
        <w:t>osoba ve věcech technických</w:t>
      </w:r>
      <w:r w:rsidR="00B15EF8">
        <w:rPr>
          <w:rFonts w:ascii="Arial" w:hAnsi="Arial" w:cs="Arial"/>
        </w:rPr>
        <w:t xml:space="preserve"> a investičních</w:t>
      </w:r>
      <w:r w:rsidR="006B5AAF" w:rsidRPr="00750872">
        <w:rPr>
          <w:rFonts w:ascii="Arial" w:hAnsi="Arial" w:cs="Arial"/>
        </w:rPr>
        <w:t>:</w:t>
      </w:r>
      <w:r w:rsidR="00A15654">
        <w:rPr>
          <w:rFonts w:ascii="Arial" w:hAnsi="Arial" w:cs="Arial"/>
        </w:rPr>
        <w:t xml:space="preserve"> </w:t>
      </w:r>
      <w:proofErr w:type="spellStart"/>
      <w:r w:rsidR="00A15654">
        <w:rPr>
          <w:rFonts w:ascii="Arial" w:hAnsi="Arial" w:cs="Arial"/>
        </w:rPr>
        <w:t>xxxxxxxxxx</w:t>
      </w:r>
      <w:proofErr w:type="spellEnd"/>
      <w:r w:rsidR="00540E6F">
        <w:rPr>
          <w:rFonts w:ascii="Arial" w:hAnsi="Arial" w:cs="Arial"/>
        </w:rPr>
        <w:t>,</w:t>
      </w:r>
      <w:r w:rsidR="00111ECA">
        <w:rPr>
          <w:rFonts w:ascii="Arial" w:hAnsi="Arial" w:cs="Arial"/>
        </w:rPr>
        <w:t xml:space="preserve"> vedoucí </w:t>
      </w:r>
      <w:r>
        <w:rPr>
          <w:rFonts w:ascii="Arial" w:hAnsi="Arial" w:cs="Arial"/>
        </w:rPr>
        <w:t>oddělení vnitřní správy</w:t>
      </w:r>
      <w:r w:rsidR="00B31011">
        <w:rPr>
          <w:rFonts w:ascii="Arial" w:hAnsi="Arial" w:cs="Arial"/>
        </w:rPr>
        <w:t xml:space="preserve">, </w:t>
      </w:r>
      <w:r w:rsidR="006B5AAF" w:rsidRPr="00750872">
        <w:rPr>
          <w:rFonts w:ascii="Arial" w:hAnsi="Arial" w:cs="Arial"/>
        </w:rPr>
        <w:t>tel.</w:t>
      </w:r>
      <w:r w:rsidR="00FB0A49">
        <w:rPr>
          <w:rFonts w:ascii="Arial" w:hAnsi="Arial" w:cs="Arial"/>
        </w:rPr>
        <w:t xml:space="preserve"> </w:t>
      </w:r>
      <w:proofErr w:type="spellStart"/>
      <w:r w:rsidR="00A15654">
        <w:rPr>
          <w:rStyle w:val="Hypertextovodkaz"/>
          <w:rFonts w:ascii="Arial" w:hAnsi="Arial" w:cs="Arial"/>
        </w:rPr>
        <w:t>xxxxxxxxxxx</w:t>
      </w:r>
      <w:proofErr w:type="spellEnd"/>
    </w:p>
    <w:p w14:paraId="70A5A309" w14:textId="49F83799" w:rsidR="00EF7E56" w:rsidRPr="00750872" w:rsidRDefault="002767FD" w:rsidP="002767FD">
      <w:pPr>
        <w:spacing w:after="0" w:line="276" w:lineRule="auto"/>
        <w:ind w:left="0" w:firstLine="0"/>
        <w:rPr>
          <w:rFonts w:ascii="Arial" w:hAnsi="Arial" w:cs="Arial"/>
        </w:rPr>
      </w:pPr>
      <w:r>
        <w:rPr>
          <w:rFonts w:ascii="Arial" w:hAnsi="Arial" w:cs="Arial"/>
        </w:rPr>
        <w:t>Kontaktní</w:t>
      </w:r>
      <w:r w:rsidR="00EF7E56" w:rsidRPr="005561A0">
        <w:rPr>
          <w:rFonts w:ascii="Arial" w:hAnsi="Arial" w:cs="Arial"/>
        </w:rPr>
        <w:t xml:space="preserve"> osobou Objednatele ve věcech </w:t>
      </w:r>
      <w:r>
        <w:rPr>
          <w:rFonts w:ascii="Arial" w:hAnsi="Arial" w:cs="Arial"/>
        </w:rPr>
        <w:t>realizace</w:t>
      </w:r>
      <w:r w:rsidR="00EF7E56" w:rsidRPr="005561A0">
        <w:rPr>
          <w:rFonts w:ascii="Arial" w:hAnsi="Arial" w:cs="Arial"/>
        </w:rPr>
        <w:t>:</w:t>
      </w:r>
      <w:r w:rsidR="00A15654">
        <w:rPr>
          <w:rFonts w:ascii="Arial" w:hAnsi="Arial" w:cs="Arial"/>
        </w:rPr>
        <w:t xml:space="preserve"> </w:t>
      </w:r>
      <w:proofErr w:type="spellStart"/>
      <w:r w:rsidR="00A15654">
        <w:rPr>
          <w:rFonts w:ascii="Arial" w:hAnsi="Arial" w:cs="Arial"/>
        </w:rPr>
        <w:t>xxxxxxxx</w:t>
      </w:r>
      <w:proofErr w:type="spellEnd"/>
      <w:r>
        <w:rPr>
          <w:rFonts w:ascii="Arial" w:hAnsi="Arial" w:cs="Arial"/>
        </w:rPr>
        <w:t xml:space="preserve">, </w:t>
      </w:r>
      <w:r w:rsidR="00EF7E56" w:rsidRPr="005561A0">
        <w:rPr>
          <w:rFonts w:ascii="Arial" w:hAnsi="Arial" w:cs="Arial"/>
        </w:rPr>
        <w:t>tel.</w:t>
      </w:r>
      <w:r w:rsidR="00031CF7">
        <w:rPr>
          <w:rFonts w:ascii="Arial" w:hAnsi="Arial" w:cs="Arial"/>
        </w:rPr>
        <w:t xml:space="preserve"> </w:t>
      </w:r>
      <w:proofErr w:type="spellStart"/>
      <w:r w:rsidR="00A15654">
        <w:rPr>
          <w:rFonts w:ascii="Arial" w:hAnsi="Arial" w:cs="Arial"/>
        </w:rPr>
        <w:t>xxxxxxxxxxx</w:t>
      </w:r>
      <w:proofErr w:type="spellEnd"/>
    </w:p>
    <w:p w14:paraId="1D6C89BB" w14:textId="77777777" w:rsidR="00DD271F" w:rsidRDefault="00DD271F" w:rsidP="00BF324F">
      <w:pPr>
        <w:spacing w:line="276" w:lineRule="auto"/>
        <w:jc w:val="left"/>
        <w:rPr>
          <w:rFonts w:ascii="Arial" w:hAnsi="Arial" w:cs="Arial"/>
        </w:rPr>
      </w:pPr>
      <w:r w:rsidRPr="00750872">
        <w:rPr>
          <w:rFonts w:ascii="Arial" w:hAnsi="Arial" w:cs="Arial"/>
        </w:rPr>
        <w:t>(dále jen „Objednatel“)</w:t>
      </w:r>
    </w:p>
    <w:p w14:paraId="67EC8F57" w14:textId="77777777" w:rsidR="008401F6" w:rsidRDefault="003B41F7" w:rsidP="00EB5FFE">
      <w:pPr>
        <w:ind w:left="0" w:firstLine="0"/>
        <w:jc w:val="left"/>
        <w:rPr>
          <w:rFonts w:ascii="Arial" w:hAnsi="Arial" w:cs="Arial"/>
        </w:rPr>
      </w:pPr>
      <w:r>
        <w:rPr>
          <w:rFonts w:ascii="Arial" w:hAnsi="Arial" w:cs="Arial"/>
        </w:rPr>
        <w:t>a</w:t>
      </w:r>
    </w:p>
    <w:p w14:paraId="7943F696" w14:textId="1711EBB2" w:rsidR="00EB5FFE" w:rsidRPr="00750872" w:rsidRDefault="00716844" w:rsidP="005561A0">
      <w:pPr>
        <w:spacing w:after="0"/>
        <w:ind w:left="0" w:firstLine="0"/>
        <w:jc w:val="left"/>
        <w:rPr>
          <w:rFonts w:ascii="Arial" w:hAnsi="Arial" w:cs="Arial"/>
          <w:b/>
        </w:rPr>
      </w:pPr>
      <w:r>
        <w:rPr>
          <w:rFonts w:ascii="Arial" w:hAnsi="Arial" w:cs="Arial"/>
          <w:b/>
        </w:rPr>
        <w:t>ŠAFINVEST, s.r.o.</w:t>
      </w:r>
    </w:p>
    <w:p w14:paraId="3F57CD9B" w14:textId="7C05A732" w:rsidR="00750872" w:rsidRPr="00031CF7" w:rsidRDefault="00EB5FFE" w:rsidP="00C4470E">
      <w:pPr>
        <w:spacing w:after="0" w:line="276" w:lineRule="auto"/>
        <w:ind w:left="0" w:firstLine="0"/>
        <w:jc w:val="left"/>
        <w:rPr>
          <w:rFonts w:ascii="Arial" w:hAnsi="Arial" w:cs="Arial"/>
        </w:rPr>
      </w:pPr>
      <w:r w:rsidRPr="00031CF7">
        <w:rPr>
          <w:rFonts w:ascii="Arial" w:hAnsi="Arial" w:cs="Arial"/>
        </w:rPr>
        <w:t>Se sídlem</w:t>
      </w:r>
      <w:r w:rsidR="00716844" w:rsidRPr="00031CF7">
        <w:rPr>
          <w:rFonts w:ascii="Arial" w:hAnsi="Arial" w:cs="Arial"/>
        </w:rPr>
        <w:t>: Kollárova, 397 01 Písek</w:t>
      </w:r>
    </w:p>
    <w:p w14:paraId="2677898E" w14:textId="22E7824B" w:rsidR="00750872" w:rsidRPr="00031CF7" w:rsidRDefault="00EB5FFE" w:rsidP="00C4470E">
      <w:pPr>
        <w:spacing w:after="0" w:line="276" w:lineRule="auto"/>
        <w:ind w:left="0" w:firstLine="0"/>
        <w:jc w:val="left"/>
        <w:rPr>
          <w:rFonts w:ascii="Arial" w:hAnsi="Arial" w:cs="Arial"/>
        </w:rPr>
      </w:pPr>
      <w:r w:rsidRPr="00031CF7">
        <w:rPr>
          <w:rFonts w:ascii="Arial" w:hAnsi="Arial" w:cs="Arial"/>
        </w:rPr>
        <w:t>IČO</w:t>
      </w:r>
      <w:r w:rsidR="00716844" w:rsidRPr="00031CF7">
        <w:rPr>
          <w:rFonts w:ascii="Arial" w:hAnsi="Arial" w:cs="Arial"/>
        </w:rPr>
        <w:t>: 28078756</w:t>
      </w:r>
    </w:p>
    <w:p w14:paraId="52E4C2AF" w14:textId="5279C771" w:rsidR="00750872" w:rsidRPr="00031CF7" w:rsidRDefault="00EB5FFE" w:rsidP="00031CF7">
      <w:pPr>
        <w:pStyle w:val="Default"/>
        <w:rPr>
          <w:rFonts w:ascii="Arial" w:hAnsi="Arial" w:cs="Arial"/>
        </w:rPr>
      </w:pPr>
      <w:r w:rsidRPr="00031CF7">
        <w:rPr>
          <w:rFonts w:ascii="Arial" w:hAnsi="Arial" w:cs="Arial"/>
        </w:rPr>
        <w:t>DIČ:</w:t>
      </w:r>
      <w:r w:rsidR="0053078D" w:rsidRPr="00031CF7">
        <w:rPr>
          <w:rFonts w:ascii="Arial" w:hAnsi="Arial" w:cs="Arial"/>
        </w:rPr>
        <w:t xml:space="preserve"> </w:t>
      </w:r>
      <w:r w:rsidR="005D234F" w:rsidRPr="00031CF7">
        <w:rPr>
          <w:rFonts w:ascii="Arial" w:hAnsi="Arial" w:cs="Arial"/>
        </w:rPr>
        <w:t>CZ28078756</w:t>
      </w:r>
      <w:r w:rsidRPr="00031CF7">
        <w:rPr>
          <w:rFonts w:ascii="Arial" w:hAnsi="Arial" w:cs="Arial"/>
        </w:rPr>
        <w:br/>
        <w:t>Bankovní spojení</w:t>
      </w:r>
      <w:r w:rsidR="005D234F" w:rsidRPr="00031CF7">
        <w:rPr>
          <w:rFonts w:ascii="Arial" w:hAnsi="Arial" w:cs="Arial"/>
        </w:rPr>
        <w:t xml:space="preserve">: ČSOB, a. s., č. účtu </w:t>
      </w:r>
      <w:proofErr w:type="spellStart"/>
      <w:r w:rsidR="00A15654">
        <w:rPr>
          <w:rFonts w:ascii="Arial" w:hAnsi="Arial" w:cs="Arial"/>
        </w:rPr>
        <w:t>xxxxxxxxxx</w:t>
      </w:r>
      <w:proofErr w:type="spellEnd"/>
    </w:p>
    <w:p w14:paraId="2D0D92F6" w14:textId="66A2D32B" w:rsidR="00EB5FFE" w:rsidRPr="00031CF7" w:rsidRDefault="00EB5FFE" w:rsidP="00C4470E">
      <w:pPr>
        <w:spacing w:after="0" w:line="276" w:lineRule="auto"/>
        <w:ind w:left="0" w:firstLine="0"/>
        <w:jc w:val="left"/>
        <w:rPr>
          <w:rFonts w:ascii="Arial" w:hAnsi="Arial" w:cs="Arial"/>
        </w:rPr>
      </w:pPr>
      <w:r w:rsidRPr="00031CF7">
        <w:rPr>
          <w:rFonts w:ascii="Arial" w:hAnsi="Arial" w:cs="Arial"/>
        </w:rPr>
        <w:t>Zapsaná v Obchodním rejstříku u</w:t>
      </w:r>
      <w:r w:rsidR="005D234F" w:rsidRPr="00031CF7">
        <w:rPr>
          <w:rFonts w:ascii="Arial" w:hAnsi="Arial" w:cs="Arial"/>
        </w:rPr>
        <w:t xml:space="preserve"> Krajského </w:t>
      </w:r>
      <w:r w:rsidR="00111ECA" w:rsidRPr="00031CF7">
        <w:rPr>
          <w:rFonts w:ascii="Arial" w:hAnsi="Arial" w:cs="Arial"/>
        </w:rPr>
        <w:t xml:space="preserve">soudu </w:t>
      </w:r>
      <w:r w:rsidRPr="00031CF7">
        <w:rPr>
          <w:rFonts w:ascii="Arial" w:hAnsi="Arial" w:cs="Arial"/>
        </w:rPr>
        <w:t>v</w:t>
      </w:r>
      <w:r w:rsidR="005D234F" w:rsidRPr="00031CF7">
        <w:rPr>
          <w:rFonts w:ascii="Arial" w:hAnsi="Arial" w:cs="Arial"/>
        </w:rPr>
        <w:t xml:space="preserve"> Českých Budějovicích </w:t>
      </w:r>
      <w:r w:rsidRPr="00031CF7">
        <w:rPr>
          <w:rFonts w:ascii="Arial" w:hAnsi="Arial" w:cs="Arial"/>
        </w:rPr>
        <w:t>spisov</w:t>
      </w:r>
      <w:r w:rsidR="00BF324F" w:rsidRPr="00031CF7">
        <w:rPr>
          <w:rFonts w:ascii="Arial" w:hAnsi="Arial" w:cs="Arial"/>
        </w:rPr>
        <w:t>á</w:t>
      </w:r>
      <w:r w:rsidRPr="00031CF7">
        <w:rPr>
          <w:rFonts w:ascii="Arial" w:hAnsi="Arial" w:cs="Arial"/>
        </w:rPr>
        <w:t xml:space="preserve"> značk</w:t>
      </w:r>
      <w:r w:rsidR="00BF324F" w:rsidRPr="00031CF7">
        <w:rPr>
          <w:rFonts w:ascii="Arial" w:hAnsi="Arial" w:cs="Arial"/>
        </w:rPr>
        <w:t>a</w:t>
      </w:r>
      <w:r w:rsidR="005D234F" w:rsidRPr="00031CF7">
        <w:rPr>
          <w:rFonts w:ascii="Arial" w:hAnsi="Arial" w:cs="Arial"/>
        </w:rPr>
        <w:t xml:space="preserve"> C</w:t>
      </w:r>
      <w:r w:rsidR="00B31011" w:rsidRPr="00031CF7">
        <w:rPr>
          <w:rFonts w:ascii="Arial" w:hAnsi="Arial" w:cs="Arial"/>
        </w:rPr>
        <w:t>,</w:t>
      </w:r>
      <w:r w:rsidR="005D234F" w:rsidRPr="00031CF7">
        <w:rPr>
          <w:rFonts w:ascii="Arial" w:hAnsi="Arial" w:cs="Arial"/>
        </w:rPr>
        <w:t xml:space="preserve"> </w:t>
      </w:r>
      <w:r w:rsidR="00060222" w:rsidRPr="00031CF7">
        <w:rPr>
          <w:rFonts w:ascii="Arial" w:hAnsi="Arial" w:cs="Arial"/>
        </w:rPr>
        <w:t>vložka</w:t>
      </w:r>
      <w:r w:rsidR="005D234F" w:rsidRPr="00031CF7">
        <w:rPr>
          <w:rFonts w:ascii="Arial" w:hAnsi="Arial" w:cs="Arial"/>
        </w:rPr>
        <w:t xml:space="preserve"> 15876</w:t>
      </w:r>
    </w:p>
    <w:p w14:paraId="7CCBA39B" w14:textId="02F9A659" w:rsidR="00EB5FFE" w:rsidRPr="00031CF7" w:rsidRDefault="00EB5FFE" w:rsidP="00C4470E">
      <w:pPr>
        <w:spacing w:after="0" w:line="276" w:lineRule="auto"/>
        <w:ind w:left="0" w:firstLine="0"/>
        <w:jc w:val="left"/>
        <w:rPr>
          <w:rFonts w:ascii="Arial" w:hAnsi="Arial" w:cs="Arial"/>
        </w:rPr>
      </w:pPr>
      <w:r w:rsidRPr="00031CF7">
        <w:rPr>
          <w:rFonts w:ascii="Arial" w:hAnsi="Arial" w:cs="Arial"/>
        </w:rPr>
        <w:t>Zastoupená</w:t>
      </w:r>
      <w:r w:rsidR="00A15654">
        <w:rPr>
          <w:rFonts w:ascii="Arial" w:hAnsi="Arial" w:cs="Arial"/>
        </w:rPr>
        <w:t xml:space="preserve">: </w:t>
      </w:r>
      <w:proofErr w:type="spellStart"/>
      <w:r w:rsidR="00A15654">
        <w:rPr>
          <w:rFonts w:ascii="Arial" w:hAnsi="Arial" w:cs="Arial"/>
        </w:rPr>
        <w:t>xxxxxxxxxx</w:t>
      </w:r>
      <w:proofErr w:type="spellEnd"/>
      <w:r w:rsidR="005D234F" w:rsidRPr="00031CF7">
        <w:rPr>
          <w:rFonts w:ascii="Arial" w:hAnsi="Arial" w:cs="Arial"/>
        </w:rPr>
        <w:t>, jednatelem</w:t>
      </w:r>
    </w:p>
    <w:p w14:paraId="2B507303" w14:textId="09097D34" w:rsidR="00EB5FFE" w:rsidRPr="00031CF7" w:rsidRDefault="00060222" w:rsidP="00C4470E">
      <w:pPr>
        <w:spacing w:after="0" w:line="276" w:lineRule="auto"/>
        <w:jc w:val="left"/>
        <w:rPr>
          <w:rFonts w:ascii="Arial" w:hAnsi="Arial" w:cs="Arial"/>
        </w:rPr>
      </w:pPr>
      <w:r w:rsidRPr="00031CF7">
        <w:rPr>
          <w:rFonts w:ascii="Arial" w:hAnsi="Arial" w:cs="Arial"/>
        </w:rPr>
        <w:t>Tel</w:t>
      </w:r>
      <w:r w:rsidR="00B31011" w:rsidRPr="00031CF7">
        <w:rPr>
          <w:rFonts w:ascii="Arial" w:hAnsi="Arial" w:cs="Arial"/>
        </w:rPr>
        <w:t>.</w:t>
      </w:r>
      <w:r w:rsidR="005D234F" w:rsidRPr="00031CF7">
        <w:rPr>
          <w:rFonts w:ascii="Arial" w:hAnsi="Arial" w:cs="Arial"/>
        </w:rPr>
        <w:t xml:space="preserve">: </w:t>
      </w:r>
      <w:proofErr w:type="spellStart"/>
      <w:r w:rsidR="00A15654">
        <w:rPr>
          <w:rFonts w:ascii="Arial" w:hAnsi="Arial" w:cs="Arial"/>
        </w:rPr>
        <w:t>xxxxxxxxxx</w:t>
      </w:r>
      <w:proofErr w:type="spellEnd"/>
    </w:p>
    <w:p w14:paraId="190B896A" w14:textId="4C14ED49" w:rsidR="00EF7E56" w:rsidRPr="00031CF7" w:rsidRDefault="002767FD" w:rsidP="005561A0">
      <w:pPr>
        <w:spacing w:after="0"/>
        <w:jc w:val="left"/>
        <w:rPr>
          <w:rFonts w:ascii="Arial" w:hAnsi="Arial" w:cs="Arial"/>
        </w:rPr>
      </w:pPr>
      <w:r w:rsidRPr="00031CF7">
        <w:rPr>
          <w:rFonts w:ascii="Arial" w:hAnsi="Arial" w:cs="Arial"/>
        </w:rPr>
        <w:t xml:space="preserve">Kontaktní </w:t>
      </w:r>
      <w:r w:rsidR="00EF7E56" w:rsidRPr="00031CF7">
        <w:rPr>
          <w:rFonts w:ascii="Arial" w:hAnsi="Arial" w:cs="Arial"/>
        </w:rPr>
        <w:t>osob</w:t>
      </w:r>
      <w:r w:rsidRPr="00031CF7">
        <w:rPr>
          <w:rFonts w:ascii="Arial" w:hAnsi="Arial" w:cs="Arial"/>
        </w:rPr>
        <w:t>a</w:t>
      </w:r>
      <w:r w:rsidR="00EF7E56" w:rsidRPr="00031CF7">
        <w:rPr>
          <w:rFonts w:ascii="Arial" w:hAnsi="Arial" w:cs="Arial"/>
        </w:rPr>
        <w:t xml:space="preserve"> Zhotovitele ve věcech technických</w:t>
      </w:r>
      <w:r w:rsidR="005D234F" w:rsidRPr="00031CF7">
        <w:rPr>
          <w:rFonts w:ascii="Arial" w:hAnsi="Arial" w:cs="Arial"/>
        </w:rPr>
        <w:t>:</w:t>
      </w:r>
      <w:r w:rsidR="00A15654">
        <w:rPr>
          <w:rFonts w:ascii="Arial" w:hAnsi="Arial" w:cs="Arial"/>
        </w:rPr>
        <w:t xml:space="preserve"> </w:t>
      </w:r>
      <w:proofErr w:type="spellStart"/>
      <w:r w:rsidR="00A15654">
        <w:rPr>
          <w:rFonts w:ascii="Arial" w:hAnsi="Arial" w:cs="Arial"/>
        </w:rPr>
        <w:t>xxxxxxxxxxx</w:t>
      </w:r>
      <w:proofErr w:type="spellEnd"/>
      <w:r w:rsidR="005D234F" w:rsidRPr="00031CF7">
        <w:rPr>
          <w:rFonts w:ascii="Arial" w:hAnsi="Arial" w:cs="Arial"/>
        </w:rPr>
        <w:t>, stavbyvedoucí</w:t>
      </w:r>
    </w:p>
    <w:p w14:paraId="6AA3791A" w14:textId="752FD73E" w:rsidR="00EF7E56" w:rsidRPr="00031CF7" w:rsidRDefault="00EF7E56" w:rsidP="00BF324F">
      <w:pPr>
        <w:spacing w:after="0"/>
        <w:jc w:val="left"/>
        <w:rPr>
          <w:rFonts w:ascii="Arial" w:hAnsi="Arial" w:cs="Arial"/>
        </w:rPr>
      </w:pPr>
      <w:r w:rsidRPr="00031CF7">
        <w:rPr>
          <w:rFonts w:ascii="Arial" w:hAnsi="Arial" w:cs="Arial"/>
        </w:rPr>
        <w:t>E-mail:</w:t>
      </w:r>
      <w:r w:rsidR="005D234F" w:rsidRPr="00031CF7">
        <w:rPr>
          <w:rFonts w:ascii="Arial" w:hAnsi="Arial" w:cs="Arial"/>
        </w:rPr>
        <w:t xml:space="preserve"> </w:t>
      </w:r>
      <w:proofErr w:type="spellStart"/>
      <w:r w:rsidR="00A15654">
        <w:rPr>
          <w:rFonts w:ascii="Arial" w:hAnsi="Arial" w:cs="Arial"/>
        </w:rPr>
        <w:t>xxxxxxxxxxxxx</w:t>
      </w:r>
      <w:proofErr w:type="spellEnd"/>
    </w:p>
    <w:p w14:paraId="05FCD40A" w14:textId="5A6D2FCE" w:rsidR="00EF7E56" w:rsidRDefault="002767FD" w:rsidP="00A15654">
      <w:pPr>
        <w:spacing w:after="0"/>
        <w:jc w:val="left"/>
        <w:rPr>
          <w:rFonts w:ascii="Arial" w:hAnsi="Arial" w:cs="Arial"/>
        </w:rPr>
      </w:pPr>
      <w:r w:rsidRPr="00031CF7">
        <w:rPr>
          <w:rFonts w:ascii="Arial" w:hAnsi="Arial" w:cs="Arial"/>
        </w:rPr>
        <w:t>Kontaktní osoba</w:t>
      </w:r>
      <w:r w:rsidR="00EF7E56" w:rsidRPr="00031CF7">
        <w:rPr>
          <w:rFonts w:ascii="Arial" w:hAnsi="Arial" w:cs="Arial"/>
        </w:rPr>
        <w:t xml:space="preserve"> věci fakturace:</w:t>
      </w:r>
      <w:r w:rsidR="005D234F" w:rsidRPr="00031CF7">
        <w:rPr>
          <w:rFonts w:ascii="Arial" w:hAnsi="Arial" w:cs="Arial"/>
        </w:rPr>
        <w:t xml:space="preserve"> </w:t>
      </w:r>
      <w:proofErr w:type="spellStart"/>
      <w:r w:rsidR="00A15654">
        <w:rPr>
          <w:rFonts w:ascii="Arial" w:hAnsi="Arial" w:cs="Arial"/>
        </w:rPr>
        <w:t>xxxxxxxxxxxxxxxx</w:t>
      </w:r>
      <w:proofErr w:type="spellEnd"/>
    </w:p>
    <w:p w14:paraId="4F5F2CC5" w14:textId="77777777" w:rsidR="003B41F7" w:rsidRPr="00750872" w:rsidRDefault="00EB5FFE" w:rsidP="005561A0">
      <w:pPr>
        <w:tabs>
          <w:tab w:val="left" w:pos="6329"/>
        </w:tabs>
        <w:ind w:left="0" w:firstLine="0"/>
        <w:jc w:val="left"/>
        <w:rPr>
          <w:rFonts w:ascii="Arial" w:hAnsi="Arial" w:cs="Arial"/>
        </w:rPr>
      </w:pPr>
      <w:r w:rsidRPr="00750872">
        <w:rPr>
          <w:rFonts w:ascii="Arial" w:hAnsi="Arial" w:cs="Arial"/>
        </w:rPr>
        <w:t>(dále jen „Zhotovitel“, souhrnně též „smluvní strany“)</w:t>
      </w:r>
      <w:r w:rsidRPr="00750872">
        <w:rPr>
          <w:rFonts w:ascii="Arial" w:hAnsi="Arial" w:cs="Arial"/>
        </w:rPr>
        <w:tab/>
      </w:r>
    </w:p>
    <w:p w14:paraId="114550B2" w14:textId="77777777" w:rsidR="00DD271F" w:rsidRPr="00750872" w:rsidRDefault="003B41F7" w:rsidP="006B6B9E">
      <w:pPr>
        <w:tabs>
          <w:tab w:val="left" w:pos="6329"/>
        </w:tabs>
        <w:ind w:left="0" w:firstLine="0"/>
        <w:jc w:val="left"/>
        <w:rPr>
          <w:rFonts w:ascii="Arial" w:hAnsi="Arial" w:cs="Arial"/>
        </w:rPr>
      </w:pPr>
      <w:r>
        <w:rPr>
          <w:rFonts w:ascii="Arial" w:hAnsi="Arial" w:cs="Arial"/>
        </w:rPr>
        <w:t xml:space="preserve">smlouva </w:t>
      </w:r>
      <w:r w:rsidR="00DD271F" w:rsidRPr="00750872">
        <w:rPr>
          <w:rFonts w:ascii="Arial" w:hAnsi="Arial" w:cs="Arial"/>
        </w:rPr>
        <w:t>uzavřená podle § 2586 a násl. ve spojení s § 2623 a násl. zákona č. 89/2012 Sb., občanský zákoník, v platném znění</w:t>
      </w:r>
    </w:p>
    <w:p w14:paraId="32CCD466" w14:textId="77777777" w:rsidR="002767FD" w:rsidRDefault="002767FD" w:rsidP="0094637B">
      <w:pPr>
        <w:ind w:left="0" w:firstLine="0"/>
        <w:jc w:val="center"/>
        <w:rPr>
          <w:rFonts w:ascii="Arial" w:hAnsi="Arial" w:cs="Arial"/>
          <w:b/>
        </w:rPr>
      </w:pPr>
    </w:p>
    <w:p w14:paraId="69DB0493" w14:textId="77777777" w:rsidR="002767FD" w:rsidRDefault="002767FD" w:rsidP="0094637B">
      <w:pPr>
        <w:ind w:left="0" w:firstLine="0"/>
        <w:jc w:val="center"/>
        <w:rPr>
          <w:rFonts w:ascii="Arial" w:hAnsi="Arial" w:cs="Arial"/>
          <w:b/>
        </w:rPr>
      </w:pPr>
    </w:p>
    <w:p w14:paraId="73958934" w14:textId="77777777" w:rsidR="002767FD" w:rsidRDefault="002767FD" w:rsidP="0094637B">
      <w:pPr>
        <w:ind w:left="0" w:firstLine="0"/>
        <w:jc w:val="center"/>
        <w:rPr>
          <w:rFonts w:ascii="Arial" w:hAnsi="Arial" w:cs="Arial"/>
          <w:b/>
        </w:rPr>
      </w:pPr>
    </w:p>
    <w:p w14:paraId="2B3568F3" w14:textId="124B735E" w:rsidR="00DD271F" w:rsidRPr="00750872" w:rsidRDefault="0094637B" w:rsidP="0094637B">
      <w:pPr>
        <w:ind w:left="0" w:firstLine="0"/>
        <w:jc w:val="center"/>
        <w:rPr>
          <w:rFonts w:ascii="Arial" w:hAnsi="Arial" w:cs="Arial"/>
          <w:b/>
        </w:rPr>
      </w:pPr>
      <w:r w:rsidRPr="00750872">
        <w:rPr>
          <w:rFonts w:ascii="Arial" w:hAnsi="Arial" w:cs="Arial"/>
          <w:b/>
        </w:rPr>
        <w:t>I.</w:t>
      </w:r>
    </w:p>
    <w:p w14:paraId="3B07F32A" w14:textId="77777777" w:rsidR="00B15EF8" w:rsidRPr="00750872" w:rsidRDefault="0094637B" w:rsidP="00B15EF8">
      <w:pPr>
        <w:ind w:left="0" w:firstLine="0"/>
        <w:jc w:val="center"/>
        <w:rPr>
          <w:rFonts w:ascii="Arial" w:hAnsi="Arial" w:cs="Arial"/>
          <w:b/>
        </w:rPr>
      </w:pPr>
      <w:r w:rsidRPr="00750872">
        <w:rPr>
          <w:rFonts w:ascii="Arial" w:hAnsi="Arial" w:cs="Arial"/>
          <w:b/>
        </w:rPr>
        <w:lastRenderedPageBreak/>
        <w:t>Preambule</w:t>
      </w:r>
    </w:p>
    <w:p w14:paraId="3B0877A3" w14:textId="2495BFE5" w:rsidR="00750872" w:rsidRPr="00750872" w:rsidRDefault="00B15EF8" w:rsidP="00F21E76">
      <w:pPr>
        <w:spacing w:line="276" w:lineRule="auto"/>
        <w:ind w:left="0" w:firstLine="0"/>
        <w:rPr>
          <w:rFonts w:ascii="Arial" w:hAnsi="Arial" w:cs="Arial"/>
        </w:rPr>
      </w:pPr>
      <w:r w:rsidRPr="00750872">
        <w:rPr>
          <w:rFonts w:ascii="Arial" w:hAnsi="Arial" w:cs="Arial"/>
        </w:rPr>
        <w:t>Touto smlouvou se provádí plnění veřejné zakázky malého rozsahu</w:t>
      </w:r>
      <w:r>
        <w:rPr>
          <w:rFonts w:ascii="Arial" w:hAnsi="Arial" w:cs="Arial"/>
        </w:rPr>
        <w:t xml:space="preserve"> s názvem:</w:t>
      </w:r>
      <w:r w:rsidRPr="00750872">
        <w:rPr>
          <w:rFonts w:ascii="Arial" w:hAnsi="Arial" w:cs="Arial"/>
        </w:rPr>
        <w:t xml:space="preserve"> „</w:t>
      </w:r>
      <w:r w:rsidR="002767FD">
        <w:rPr>
          <w:rFonts w:ascii="Arial" w:hAnsi="Arial" w:cs="Arial"/>
        </w:rPr>
        <w:t>Hlávkova kolej – výměna rozvodů ZTI a stavební úpravy sociálních zařízení</w:t>
      </w:r>
      <w:r w:rsidR="00EC574C">
        <w:rPr>
          <w:rFonts w:ascii="Arial" w:hAnsi="Arial" w:cs="Arial"/>
        </w:rPr>
        <w:t>“</w:t>
      </w:r>
      <w:r w:rsidR="00E1191C">
        <w:rPr>
          <w:rFonts w:ascii="Arial" w:hAnsi="Arial" w:cs="Arial"/>
        </w:rPr>
        <w:t xml:space="preserve">, </w:t>
      </w:r>
      <w:r w:rsidR="00A800E0">
        <w:rPr>
          <w:rFonts w:ascii="Arial" w:hAnsi="Arial" w:cs="Arial"/>
        </w:rPr>
        <w:t xml:space="preserve">kterou objednatel provedl </w:t>
      </w:r>
      <w:r w:rsidR="003729BA">
        <w:rPr>
          <w:rFonts w:ascii="Arial" w:hAnsi="Arial" w:cs="Arial"/>
        </w:rPr>
        <w:t>v souladu se zákonem č. 134/2016 Sb. o zadávání veřejných zakázek dále jen „ZZVZ“, (dále jen „veřejná zakázka“)</w:t>
      </w:r>
      <w:r w:rsidR="001A22F4">
        <w:rPr>
          <w:rFonts w:ascii="Arial" w:hAnsi="Arial" w:cs="Arial"/>
        </w:rPr>
        <w:t>.</w:t>
      </w:r>
    </w:p>
    <w:p w14:paraId="4EE278D6" w14:textId="77777777" w:rsidR="00DD271F" w:rsidRPr="00750872" w:rsidRDefault="00DD271F" w:rsidP="006A2828">
      <w:pPr>
        <w:ind w:left="0" w:firstLine="0"/>
        <w:jc w:val="center"/>
        <w:rPr>
          <w:rFonts w:ascii="Arial" w:hAnsi="Arial" w:cs="Arial"/>
          <w:b/>
        </w:rPr>
      </w:pPr>
      <w:r w:rsidRPr="00750872">
        <w:rPr>
          <w:rFonts w:ascii="Arial" w:hAnsi="Arial" w:cs="Arial"/>
          <w:b/>
        </w:rPr>
        <w:t>II.</w:t>
      </w:r>
      <w:r w:rsidRPr="00750872">
        <w:rPr>
          <w:rFonts w:ascii="Arial" w:hAnsi="Arial" w:cs="Arial"/>
          <w:b/>
        </w:rPr>
        <w:br/>
      </w:r>
      <w:r w:rsidR="00F873E2">
        <w:rPr>
          <w:rFonts w:ascii="Arial" w:hAnsi="Arial" w:cs="Arial"/>
          <w:b/>
        </w:rPr>
        <w:t>P</w:t>
      </w:r>
      <w:r w:rsidR="00013516">
        <w:rPr>
          <w:rFonts w:ascii="Arial" w:hAnsi="Arial" w:cs="Arial"/>
          <w:b/>
        </w:rPr>
        <w:t xml:space="preserve">ředmět </w:t>
      </w:r>
      <w:r w:rsidRPr="00750872">
        <w:rPr>
          <w:rFonts w:ascii="Arial" w:hAnsi="Arial" w:cs="Arial"/>
          <w:b/>
        </w:rPr>
        <w:t>a účel smlouvy</w:t>
      </w:r>
    </w:p>
    <w:p w14:paraId="614294AA" w14:textId="2CC298B2" w:rsidR="002211C7" w:rsidRPr="00EC7228" w:rsidRDefault="002515DB" w:rsidP="002211C7">
      <w:pPr>
        <w:pStyle w:val="Odstavecseseznamem"/>
        <w:numPr>
          <w:ilvl w:val="0"/>
          <w:numId w:val="38"/>
        </w:numPr>
        <w:spacing w:after="178" w:line="277" w:lineRule="auto"/>
        <w:ind w:left="426" w:hanging="284"/>
        <w:contextualSpacing w:val="0"/>
        <w:rPr>
          <w:rFonts w:ascii="Arial" w:hAnsi="Arial" w:cs="Arial"/>
        </w:rPr>
      </w:pPr>
      <w:r w:rsidRPr="00EC7228">
        <w:rPr>
          <w:rFonts w:ascii="Arial" w:hAnsi="Arial" w:cs="Arial"/>
        </w:rPr>
        <w:t>Zhotovitel se touto smlouvou zavazuje provést na svůj náklad a nebezpečí</w:t>
      </w:r>
      <w:r w:rsidR="001E16DB" w:rsidRPr="00EC7228">
        <w:rPr>
          <w:rFonts w:ascii="Arial" w:hAnsi="Arial" w:cs="Arial"/>
        </w:rPr>
        <w:t xml:space="preserve"> </w:t>
      </w:r>
      <w:r w:rsidR="002767FD" w:rsidRPr="00EC7228">
        <w:rPr>
          <w:rFonts w:ascii="Arial" w:hAnsi="Arial" w:cs="Arial"/>
        </w:rPr>
        <w:t>stavební úpravy</w:t>
      </w:r>
      <w:r w:rsidR="00D23450" w:rsidRPr="00EC7228">
        <w:rPr>
          <w:rFonts w:ascii="Arial" w:hAnsi="Arial" w:cs="Arial"/>
        </w:rPr>
        <w:t xml:space="preserve"> sociálního z</w:t>
      </w:r>
      <w:r w:rsidR="000673CF">
        <w:rPr>
          <w:rFonts w:ascii="Arial" w:hAnsi="Arial" w:cs="Arial"/>
        </w:rPr>
        <w:t>ařízení</w:t>
      </w:r>
      <w:r w:rsidR="00347EBE" w:rsidRPr="00EC7228">
        <w:rPr>
          <w:rFonts w:ascii="Arial" w:hAnsi="Arial" w:cs="Arial"/>
        </w:rPr>
        <w:t xml:space="preserve">, </w:t>
      </w:r>
      <w:r w:rsidR="00B64BA5" w:rsidRPr="00EC7228">
        <w:rPr>
          <w:rFonts w:ascii="Arial" w:hAnsi="Arial" w:cs="Arial"/>
        </w:rPr>
        <w:t>včetně výměny stoupacích</w:t>
      </w:r>
      <w:r w:rsidR="00D23450" w:rsidRPr="00EC7228">
        <w:rPr>
          <w:rFonts w:ascii="Arial" w:hAnsi="Arial" w:cs="Arial"/>
        </w:rPr>
        <w:t xml:space="preserve"> </w:t>
      </w:r>
      <w:r w:rsidR="00B64BA5" w:rsidRPr="00EC7228">
        <w:rPr>
          <w:rFonts w:ascii="Arial" w:hAnsi="Arial" w:cs="Arial"/>
        </w:rPr>
        <w:t>rozvodů Z</w:t>
      </w:r>
      <w:r w:rsidR="00AB2E79" w:rsidRPr="00EC7228">
        <w:rPr>
          <w:rFonts w:ascii="Arial" w:hAnsi="Arial" w:cs="Arial"/>
        </w:rPr>
        <w:t xml:space="preserve">TI </w:t>
      </w:r>
      <w:r w:rsidR="00B64BA5" w:rsidRPr="00EC7228">
        <w:rPr>
          <w:rFonts w:ascii="Arial" w:hAnsi="Arial" w:cs="Arial"/>
        </w:rPr>
        <w:t>v</w:t>
      </w:r>
      <w:r w:rsidR="001E16DB" w:rsidRPr="00EC7228">
        <w:rPr>
          <w:rFonts w:ascii="Arial" w:hAnsi="Arial" w:cs="Arial"/>
        </w:rPr>
        <w:t> </w:t>
      </w:r>
      <w:r w:rsidR="00B64BA5" w:rsidRPr="00EC7228">
        <w:rPr>
          <w:rFonts w:ascii="Arial" w:hAnsi="Arial" w:cs="Arial"/>
        </w:rPr>
        <w:t>objektu</w:t>
      </w:r>
      <w:r w:rsidR="001E16DB" w:rsidRPr="00EC7228">
        <w:rPr>
          <w:rFonts w:ascii="Arial" w:hAnsi="Arial" w:cs="Arial"/>
        </w:rPr>
        <w:t xml:space="preserve"> </w:t>
      </w:r>
      <w:r w:rsidR="002211C7" w:rsidRPr="00EC7228">
        <w:rPr>
          <w:rFonts w:ascii="Arial" w:hAnsi="Arial" w:cs="Arial"/>
        </w:rPr>
        <w:t>Hlávkovy</w:t>
      </w:r>
      <w:r w:rsidR="00D23450" w:rsidRPr="00EC7228">
        <w:rPr>
          <w:rFonts w:ascii="Arial" w:hAnsi="Arial" w:cs="Arial"/>
        </w:rPr>
        <w:t xml:space="preserve"> </w:t>
      </w:r>
      <w:r w:rsidR="00B64BA5" w:rsidRPr="00EC7228">
        <w:rPr>
          <w:rFonts w:ascii="Arial" w:hAnsi="Arial" w:cs="Arial"/>
        </w:rPr>
        <w:t>kolej</w:t>
      </w:r>
      <w:r w:rsidR="00D23450" w:rsidRPr="00EC7228">
        <w:rPr>
          <w:rFonts w:ascii="Arial" w:hAnsi="Arial" w:cs="Arial"/>
        </w:rPr>
        <w:t>e</w:t>
      </w:r>
      <w:r w:rsidR="000673CF">
        <w:rPr>
          <w:rFonts w:ascii="Arial" w:hAnsi="Arial" w:cs="Arial"/>
        </w:rPr>
        <w:t>, která je ve správě ČVUT.</w:t>
      </w:r>
      <w:r w:rsidR="001E16DB" w:rsidRPr="00EC7228">
        <w:rPr>
          <w:rFonts w:ascii="Arial" w:hAnsi="Arial" w:cs="Arial"/>
        </w:rPr>
        <w:t xml:space="preserve"> </w:t>
      </w:r>
      <w:r w:rsidR="00B64BA5" w:rsidRPr="00EC7228">
        <w:rPr>
          <w:rFonts w:ascii="Arial" w:hAnsi="Arial" w:cs="Arial"/>
        </w:rPr>
        <w:t xml:space="preserve">Stavební úpravy budou provedeny v rozsahu </w:t>
      </w:r>
      <w:r w:rsidR="00D23450" w:rsidRPr="00EC7228">
        <w:rPr>
          <w:rFonts w:ascii="Arial" w:hAnsi="Arial" w:cs="Arial"/>
        </w:rPr>
        <w:t xml:space="preserve">výkazu výměr </w:t>
      </w:r>
      <w:r w:rsidR="00B64BA5" w:rsidRPr="00EC7228">
        <w:rPr>
          <w:rFonts w:ascii="Arial" w:hAnsi="Arial" w:cs="Arial"/>
        </w:rPr>
        <w:t>a v souladu se Závazným stanoviskem Odboru památkové péče MHMP</w:t>
      </w:r>
      <w:r w:rsidR="00D23450" w:rsidRPr="00EC7228">
        <w:rPr>
          <w:rFonts w:ascii="Arial" w:hAnsi="Arial" w:cs="Arial"/>
        </w:rPr>
        <w:t>.</w:t>
      </w:r>
    </w:p>
    <w:p w14:paraId="6CA68E72" w14:textId="77777777" w:rsidR="00EC7228" w:rsidRPr="00EC7228" w:rsidRDefault="00406908">
      <w:pPr>
        <w:pStyle w:val="Odstavecseseznamem"/>
        <w:numPr>
          <w:ilvl w:val="0"/>
          <w:numId w:val="38"/>
        </w:numPr>
        <w:spacing w:after="178" w:line="277" w:lineRule="auto"/>
        <w:ind w:left="426" w:hanging="284"/>
        <w:rPr>
          <w:rFonts w:ascii="Arial" w:hAnsi="Arial" w:cs="Arial"/>
        </w:rPr>
      </w:pPr>
      <w:r w:rsidRPr="00EC7228">
        <w:rPr>
          <w:rFonts w:ascii="Arial" w:hAnsi="Arial" w:cs="Arial"/>
        </w:rPr>
        <w:t xml:space="preserve">Dílo bude provedeno dle soupisu prací – položkového rozpočtu, který je nedílnou součástí této smlouvy jako Příloha č. 1. </w:t>
      </w:r>
      <w:r w:rsidR="00236961" w:rsidRPr="00EC7228">
        <w:rPr>
          <w:rFonts w:ascii="Arial" w:hAnsi="Arial" w:cs="Arial"/>
        </w:rPr>
        <w:t xml:space="preserve">Stavební práce spočívají zejména: kompletní výměna stoupacího vedení ZTI, vybudování nových sprchových koutů, WC a dodávka a montáž obkladů a dlažeb. </w:t>
      </w:r>
    </w:p>
    <w:p w14:paraId="4F836900" w14:textId="77777777" w:rsidR="00EC7228" w:rsidRPr="00EC7228" w:rsidRDefault="00EC7228" w:rsidP="00EC7228">
      <w:pPr>
        <w:pStyle w:val="Odstavecseseznamem"/>
        <w:spacing w:after="178" w:line="277" w:lineRule="auto"/>
        <w:ind w:left="426" w:firstLine="0"/>
        <w:rPr>
          <w:rFonts w:ascii="Arial" w:hAnsi="Arial" w:cs="Arial"/>
        </w:rPr>
      </w:pPr>
    </w:p>
    <w:p w14:paraId="6AB17F10" w14:textId="55169C7C" w:rsidR="00EC7228" w:rsidRPr="00EC7228" w:rsidRDefault="00EC7228" w:rsidP="00EC7228">
      <w:pPr>
        <w:pStyle w:val="Odstavecseseznamem"/>
        <w:numPr>
          <w:ilvl w:val="0"/>
          <w:numId w:val="38"/>
        </w:numPr>
        <w:spacing w:after="178" w:line="277" w:lineRule="auto"/>
        <w:ind w:left="426" w:hanging="284"/>
        <w:rPr>
          <w:rFonts w:ascii="Arial" w:hAnsi="Arial" w:cs="Arial"/>
        </w:rPr>
      </w:pPr>
      <w:r w:rsidRPr="00EC7228">
        <w:rPr>
          <w:rFonts w:ascii="Arial" w:hAnsi="Arial" w:cs="Arial"/>
        </w:rPr>
        <w:t>U s</w:t>
      </w:r>
      <w:r w:rsidR="00203A8B" w:rsidRPr="00EC7228">
        <w:rPr>
          <w:rFonts w:ascii="Arial" w:hAnsi="Arial" w:cs="Arial"/>
        </w:rPr>
        <w:t>tavební</w:t>
      </w:r>
      <w:r w:rsidRPr="00EC7228">
        <w:rPr>
          <w:rFonts w:ascii="Arial" w:hAnsi="Arial" w:cs="Arial"/>
        </w:rPr>
        <w:t>ch</w:t>
      </w:r>
      <w:r w:rsidR="00203A8B" w:rsidRPr="00EC7228">
        <w:rPr>
          <w:rFonts w:ascii="Arial" w:hAnsi="Arial" w:cs="Arial"/>
        </w:rPr>
        <w:t xml:space="preserve"> úprav</w:t>
      </w:r>
      <w:r w:rsidRPr="00EC7228">
        <w:rPr>
          <w:rFonts w:ascii="Arial" w:hAnsi="Arial" w:cs="Arial"/>
        </w:rPr>
        <w:t xml:space="preserve"> se jedná o výměnu třech stoupacích vedení studené vody, teplé užitkové vody, cirkulace a odpadu (DN100) o výšce cca 36 m. Dvě stoupací vedení jsou průběžné z 1PP do 7NP, třetí stoupací vedení se v 2NP napojuje na druhé stoupací vedení a probíhá do 7 N</w:t>
      </w:r>
      <w:r>
        <w:rPr>
          <w:rFonts w:ascii="Arial" w:hAnsi="Arial" w:cs="Arial"/>
        </w:rPr>
        <w:t>P.</w:t>
      </w:r>
      <w:r w:rsidRPr="00EC7228">
        <w:rPr>
          <w:rFonts w:ascii="Arial" w:hAnsi="Arial" w:cs="Arial"/>
        </w:rPr>
        <w:t xml:space="preserve"> </w:t>
      </w:r>
    </w:p>
    <w:p w14:paraId="314CA81C" w14:textId="198076CF" w:rsidR="00EC7228" w:rsidRPr="00EC7228" w:rsidRDefault="00EC7228" w:rsidP="00EC7228">
      <w:pPr>
        <w:ind w:firstLine="0"/>
        <w:rPr>
          <w:rFonts w:ascii="Arial" w:hAnsi="Arial" w:cs="Arial"/>
        </w:rPr>
      </w:pPr>
      <w:r w:rsidRPr="00EC7228">
        <w:rPr>
          <w:rFonts w:ascii="Arial" w:hAnsi="Arial" w:cs="Arial"/>
        </w:rPr>
        <w:t>Odpad z</w:t>
      </w:r>
      <w:r w:rsidR="000673CF">
        <w:rPr>
          <w:rFonts w:ascii="Arial" w:hAnsi="Arial" w:cs="Arial"/>
        </w:rPr>
        <w:t> </w:t>
      </w:r>
      <w:r w:rsidRPr="00EC7228">
        <w:rPr>
          <w:rFonts w:ascii="Arial" w:hAnsi="Arial" w:cs="Arial"/>
        </w:rPr>
        <w:t>třetí</w:t>
      </w:r>
      <w:r w:rsidR="000673CF">
        <w:rPr>
          <w:rFonts w:ascii="Arial" w:hAnsi="Arial" w:cs="Arial"/>
        </w:rPr>
        <w:t>ho stoupacího vedení</w:t>
      </w:r>
      <w:r w:rsidRPr="00EC7228">
        <w:rPr>
          <w:rFonts w:ascii="Arial" w:hAnsi="Arial" w:cs="Arial"/>
        </w:rPr>
        <w:t xml:space="preserve"> je v 2NP sveden podlahou přes chodbu a napojen do původní</w:t>
      </w:r>
      <w:r w:rsidR="000673CF">
        <w:rPr>
          <w:rFonts w:ascii="Arial" w:hAnsi="Arial" w:cs="Arial"/>
        </w:rPr>
        <w:t>ho</w:t>
      </w:r>
      <w:r w:rsidRPr="00EC7228">
        <w:rPr>
          <w:rFonts w:ascii="Arial" w:hAnsi="Arial" w:cs="Arial"/>
        </w:rPr>
        <w:t xml:space="preserve"> již vyměněné</w:t>
      </w:r>
      <w:r w:rsidR="000673CF">
        <w:rPr>
          <w:rFonts w:ascii="Arial" w:hAnsi="Arial" w:cs="Arial"/>
        </w:rPr>
        <w:t>ho stoupacího vedení.</w:t>
      </w:r>
      <w:r w:rsidRPr="00EC7228">
        <w:rPr>
          <w:rFonts w:ascii="Arial" w:hAnsi="Arial" w:cs="Arial"/>
        </w:rPr>
        <w:t xml:space="preserve"> </w:t>
      </w:r>
    </w:p>
    <w:p w14:paraId="64DA0074" w14:textId="77777777" w:rsidR="00EC7228" w:rsidRPr="00EC7228" w:rsidRDefault="00EC7228" w:rsidP="00EC7228">
      <w:pPr>
        <w:ind w:firstLine="0"/>
        <w:rPr>
          <w:rFonts w:ascii="Arial" w:hAnsi="Arial" w:cs="Arial"/>
        </w:rPr>
      </w:pPr>
      <w:r w:rsidRPr="00EC7228">
        <w:rPr>
          <w:rFonts w:ascii="Arial" w:hAnsi="Arial" w:cs="Arial"/>
        </w:rPr>
        <w:t>Na toaletách nedojde k dispozičním změnám, v koupelnách bude vybourána původní vana a nahrazena vyzděným sprchovým koutem s dlažbou v betonové mazanině.</w:t>
      </w:r>
    </w:p>
    <w:p w14:paraId="1A504A85" w14:textId="77777777" w:rsidR="00EC7228" w:rsidRPr="00EC7228" w:rsidRDefault="00EC7228" w:rsidP="00EC7228">
      <w:pPr>
        <w:ind w:firstLine="0"/>
        <w:rPr>
          <w:rFonts w:ascii="Arial" w:hAnsi="Arial" w:cs="Arial"/>
        </w:rPr>
      </w:pPr>
      <w:r w:rsidRPr="00EC7228">
        <w:rPr>
          <w:rFonts w:ascii="Arial" w:hAnsi="Arial" w:cs="Arial"/>
        </w:rPr>
        <w:t xml:space="preserve">Stavební a vybouraný materiál je možné skladovat na dvoře. </w:t>
      </w:r>
    </w:p>
    <w:p w14:paraId="42356DEB" w14:textId="14CFA198" w:rsidR="00EC7228" w:rsidRDefault="00EC7228" w:rsidP="00EC7228">
      <w:pPr>
        <w:spacing w:after="178" w:line="277" w:lineRule="auto"/>
        <w:ind w:firstLine="0"/>
        <w:rPr>
          <w:rFonts w:ascii="Arial" w:hAnsi="Arial" w:cs="Arial"/>
        </w:rPr>
      </w:pPr>
      <w:r w:rsidRPr="00EC7228">
        <w:rPr>
          <w:rFonts w:ascii="Arial" w:hAnsi="Arial" w:cs="Arial"/>
        </w:rPr>
        <w:t>Není možné používat osobní výtah</w:t>
      </w:r>
      <w:r>
        <w:rPr>
          <w:rFonts w:ascii="Arial" w:hAnsi="Arial" w:cs="Arial"/>
        </w:rPr>
        <w:t>.</w:t>
      </w:r>
    </w:p>
    <w:p w14:paraId="61066109" w14:textId="705AB3F8" w:rsidR="00EC7228" w:rsidRDefault="00EC7228" w:rsidP="00EC7228">
      <w:pPr>
        <w:spacing w:after="178" w:line="277" w:lineRule="auto"/>
        <w:ind w:firstLine="0"/>
        <w:rPr>
          <w:rFonts w:ascii="Arial" w:hAnsi="Arial" w:cs="Arial"/>
        </w:rPr>
      </w:pPr>
      <w:r>
        <w:rPr>
          <w:rFonts w:ascii="Arial" w:hAnsi="Arial" w:cs="Arial"/>
        </w:rPr>
        <w:t xml:space="preserve">Stavební úpravy se budou provádět </w:t>
      </w:r>
      <w:r w:rsidR="000673CF">
        <w:rPr>
          <w:rFonts w:ascii="Arial" w:hAnsi="Arial" w:cs="Arial"/>
        </w:rPr>
        <w:t>v místnostech č</w:t>
      </w:r>
      <w:r>
        <w:rPr>
          <w:rFonts w:ascii="Arial" w:hAnsi="Arial" w:cs="Arial"/>
        </w:rPr>
        <w:t>.:</w:t>
      </w:r>
    </w:p>
    <w:p w14:paraId="0369EA0E" w14:textId="77777777" w:rsidR="00EC7228" w:rsidRPr="00EC7228" w:rsidRDefault="00EC7228" w:rsidP="00EC7228">
      <w:pPr>
        <w:ind w:firstLine="1"/>
        <w:rPr>
          <w:rFonts w:ascii="Arial" w:hAnsi="Arial" w:cs="Arial"/>
          <w:lang w:eastAsia="cs-CZ"/>
        </w:rPr>
      </w:pPr>
      <w:r w:rsidRPr="00EC7228">
        <w:rPr>
          <w:rFonts w:ascii="Arial" w:hAnsi="Arial" w:cs="Arial"/>
        </w:rPr>
        <w:t>118-119, 120-121, 122-123</w:t>
      </w:r>
    </w:p>
    <w:p w14:paraId="1144D2FC" w14:textId="77777777" w:rsidR="00EC7228" w:rsidRPr="00EC7228" w:rsidRDefault="00EC7228" w:rsidP="00EC7228">
      <w:pPr>
        <w:ind w:firstLine="1"/>
        <w:rPr>
          <w:rFonts w:ascii="Arial" w:hAnsi="Arial" w:cs="Arial"/>
        </w:rPr>
      </w:pPr>
      <w:r w:rsidRPr="00EC7228">
        <w:rPr>
          <w:rFonts w:ascii="Arial" w:hAnsi="Arial" w:cs="Arial"/>
        </w:rPr>
        <w:t>218-219, 220-221, 222-223</w:t>
      </w:r>
    </w:p>
    <w:p w14:paraId="185ED45B" w14:textId="77777777" w:rsidR="00EC7228" w:rsidRPr="00EC7228" w:rsidRDefault="00EC7228" w:rsidP="00EC7228">
      <w:pPr>
        <w:ind w:firstLine="1"/>
        <w:rPr>
          <w:rFonts w:ascii="Arial" w:hAnsi="Arial" w:cs="Arial"/>
        </w:rPr>
      </w:pPr>
      <w:r w:rsidRPr="00EC7228">
        <w:rPr>
          <w:rFonts w:ascii="Arial" w:hAnsi="Arial" w:cs="Arial"/>
        </w:rPr>
        <w:t>318-319, 320-321, 322-323</w:t>
      </w:r>
    </w:p>
    <w:p w14:paraId="0905737D" w14:textId="77777777" w:rsidR="00EC7228" w:rsidRPr="00EC7228" w:rsidRDefault="00EC7228" w:rsidP="00EC7228">
      <w:pPr>
        <w:ind w:firstLine="1"/>
        <w:rPr>
          <w:rFonts w:ascii="Arial" w:hAnsi="Arial" w:cs="Arial"/>
        </w:rPr>
      </w:pPr>
      <w:r w:rsidRPr="00EC7228">
        <w:rPr>
          <w:rFonts w:ascii="Arial" w:hAnsi="Arial" w:cs="Arial"/>
        </w:rPr>
        <w:t>418-419, 420 apartmán</w:t>
      </w:r>
    </w:p>
    <w:p w14:paraId="312C4061" w14:textId="77777777" w:rsidR="00EC7228" w:rsidRPr="00EC7228" w:rsidRDefault="00EC7228" w:rsidP="00EC7228">
      <w:pPr>
        <w:ind w:firstLine="1"/>
        <w:rPr>
          <w:rFonts w:ascii="Arial" w:hAnsi="Arial" w:cs="Arial"/>
        </w:rPr>
      </w:pPr>
      <w:r w:rsidRPr="00EC7228">
        <w:rPr>
          <w:rFonts w:ascii="Arial" w:hAnsi="Arial" w:cs="Arial"/>
        </w:rPr>
        <w:t>518-519, 520</w:t>
      </w:r>
    </w:p>
    <w:p w14:paraId="5454860C" w14:textId="09AE8509" w:rsidR="00EC7228" w:rsidRPr="00EC7228" w:rsidRDefault="00EC7228" w:rsidP="00EC7228">
      <w:pPr>
        <w:spacing w:after="178" w:line="277" w:lineRule="auto"/>
        <w:ind w:firstLine="0"/>
        <w:rPr>
          <w:rFonts w:ascii="Arial" w:hAnsi="Arial" w:cs="Arial"/>
        </w:rPr>
      </w:pPr>
      <w:r w:rsidRPr="00EC7228">
        <w:rPr>
          <w:rFonts w:ascii="Arial" w:hAnsi="Arial" w:cs="Arial"/>
        </w:rPr>
        <w:t>půdní byt</w:t>
      </w:r>
    </w:p>
    <w:p w14:paraId="6297B171" w14:textId="7530ACB0" w:rsidR="007460E6" w:rsidRPr="00EC7228" w:rsidRDefault="00DD271F" w:rsidP="00EC7228">
      <w:pPr>
        <w:pStyle w:val="Odstavecseseznamem"/>
        <w:numPr>
          <w:ilvl w:val="0"/>
          <w:numId w:val="38"/>
        </w:numPr>
        <w:ind w:left="426" w:hanging="284"/>
        <w:rPr>
          <w:rFonts w:ascii="Arial" w:hAnsi="Arial" w:cs="Arial"/>
        </w:rPr>
      </w:pPr>
      <w:r w:rsidRPr="00EC7228">
        <w:rPr>
          <w:rFonts w:ascii="Arial" w:hAnsi="Arial" w:cs="Arial"/>
        </w:rPr>
        <w:t>Mimo vlastní provedení stavebních</w:t>
      </w:r>
      <w:r w:rsidR="002515DB" w:rsidRPr="00EC7228">
        <w:rPr>
          <w:rFonts w:ascii="Arial" w:hAnsi="Arial" w:cs="Arial"/>
        </w:rPr>
        <w:t xml:space="preserve"> úprav</w:t>
      </w:r>
      <w:r w:rsidRPr="00EC7228">
        <w:rPr>
          <w:rFonts w:ascii="Arial" w:hAnsi="Arial" w:cs="Arial"/>
        </w:rPr>
        <w:t xml:space="preserve"> je součástí díla také:</w:t>
      </w:r>
    </w:p>
    <w:p w14:paraId="707F2ACB" w14:textId="77777777" w:rsidR="007460E6" w:rsidRDefault="00DD271F" w:rsidP="00EC7228">
      <w:pPr>
        <w:pStyle w:val="Odstavecseseznamem"/>
        <w:numPr>
          <w:ilvl w:val="1"/>
          <w:numId w:val="38"/>
        </w:numPr>
        <w:ind w:left="993" w:hanging="567"/>
        <w:rPr>
          <w:rFonts w:ascii="Arial" w:hAnsi="Arial" w:cs="Arial"/>
        </w:rPr>
      </w:pPr>
      <w:r w:rsidRPr="00750872">
        <w:rPr>
          <w:rFonts w:ascii="Arial" w:hAnsi="Arial" w:cs="Arial"/>
        </w:rPr>
        <w:t>zajištění nezbytných průzkumů nutných pro řádné provádění a dokončení díla;</w:t>
      </w:r>
    </w:p>
    <w:p w14:paraId="5999996B" w14:textId="77777777" w:rsidR="007460E6" w:rsidRDefault="00DD271F" w:rsidP="00EC7228">
      <w:pPr>
        <w:pStyle w:val="Odstavecseseznamem"/>
        <w:numPr>
          <w:ilvl w:val="1"/>
          <w:numId w:val="38"/>
        </w:numPr>
        <w:ind w:left="993" w:hanging="567"/>
        <w:rPr>
          <w:rFonts w:ascii="Arial" w:hAnsi="Arial" w:cs="Arial"/>
        </w:rPr>
      </w:pPr>
      <w:r w:rsidRPr="00750872">
        <w:rPr>
          <w:rFonts w:ascii="Arial" w:hAnsi="Arial" w:cs="Arial"/>
        </w:rPr>
        <w:t xml:space="preserve">veškeré práce a dodávky související s bezpečnostními opatřeními na ochranu </w:t>
      </w:r>
      <w:r w:rsidR="000A1FDE">
        <w:rPr>
          <w:rFonts w:ascii="Arial" w:hAnsi="Arial" w:cs="Arial"/>
        </w:rPr>
        <w:t>osob</w:t>
      </w:r>
      <w:r w:rsidR="00AB2E79">
        <w:rPr>
          <w:rFonts w:ascii="Arial" w:hAnsi="Arial" w:cs="Arial"/>
        </w:rPr>
        <w:t xml:space="preserve"> a majetku v místech dotčených stavbou</w:t>
      </w:r>
      <w:r w:rsidRPr="00750872">
        <w:rPr>
          <w:rFonts w:ascii="Arial" w:hAnsi="Arial" w:cs="Arial"/>
        </w:rPr>
        <w:t>;</w:t>
      </w:r>
    </w:p>
    <w:p w14:paraId="749F7875" w14:textId="77777777" w:rsidR="007460E6" w:rsidRDefault="0074396E" w:rsidP="00EC7228">
      <w:pPr>
        <w:pStyle w:val="Odstavecseseznamem"/>
        <w:numPr>
          <w:ilvl w:val="1"/>
          <w:numId w:val="38"/>
        </w:numPr>
        <w:ind w:left="993" w:hanging="567"/>
        <w:rPr>
          <w:rFonts w:ascii="Arial" w:hAnsi="Arial" w:cs="Arial"/>
        </w:rPr>
      </w:pPr>
      <w:r w:rsidRPr="00750872">
        <w:rPr>
          <w:rFonts w:ascii="Arial" w:hAnsi="Arial" w:cs="Arial"/>
        </w:rPr>
        <w:t>z</w:t>
      </w:r>
      <w:r w:rsidR="00DD271F" w:rsidRPr="00750872">
        <w:rPr>
          <w:rFonts w:ascii="Arial" w:hAnsi="Arial" w:cs="Arial"/>
        </w:rPr>
        <w:t>ajištění bezpečnosti práce a ochrany životního prostředí;</w:t>
      </w:r>
    </w:p>
    <w:p w14:paraId="24DD117F" w14:textId="77777777" w:rsidR="007460E6" w:rsidRDefault="00DD271F" w:rsidP="00EC7228">
      <w:pPr>
        <w:pStyle w:val="Odstavecseseznamem"/>
        <w:numPr>
          <w:ilvl w:val="1"/>
          <w:numId w:val="38"/>
        </w:numPr>
        <w:ind w:left="993" w:hanging="567"/>
        <w:rPr>
          <w:rFonts w:ascii="Arial" w:hAnsi="Arial" w:cs="Arial"/>
        </w:rPr>
      </w:pPr>
      <w:r w:rsidRPr="00750872">
        <w:rPr>
          <w:rFonts w:ascii="Arial" w:hAnsi="Arial" w:cs="Arial"/>
        </w:rPr>
        <w:lastRenderedPageBreak/>
        <w:t>zajiš</w:t>
      </w:r>
      <w:r w:rsidR="00AB2E79">
        <w:rPr>
          <w:rFonts w:ascii="Arial" w:hAnsi="Arial" w:cs="Arial"/>
        </w:rPr>
        <w:t xml:space="preserve">tění zkoušek, atestů a revizí dle ČSN a dalších </w:t>
      </w:r>
      <w:r w:rsidRPr="00750872">
        <w:rPr>
          <w:rFonts w:ascii="Arial" w:hAnsi="Arial" w:cs="Arial"/>
        </w:rPr>
        <w:t>práv</w:t>
      </w:r>
      <w:r w:rsidR="008231E8">
        <w:rPr>
          <w:rFonts w:ascii="Arial" w:hAnsi="Arial" w:cs="Arial"/>
        </w:rPr>
        <w:t>ních</w:t>
      </w:r>
      <w:r w:rsidR="00AB2E79">
        <w:rPr>
          <w:rFonts w:ascii="Arial" w:hAnsi="Arial" w:cs="Arial"/>
        </w:rPr>
        <w:t>,</w:t>
      </w:r>
      <w:r w:rsidR="008231E8">
        <w:rPr>
          <w:rFonts w:ascii="Arial" w:hAnsi="Arial" w:cs="Arial"/>
        </w:rPr>
        <w:t xml:space="preserve"> nebo technických předpisů, </w:t>
      </w:r>
      <w:r w:rsidR="00502931" w:rsidRPr="008231E8">
        <w:rPr>
          <w:rFonts w:ascii="Arial" w:hAnsi="Arial" w:cs="Arial"/>
        </w:rPr>
        <w:t>p</w:t>
      </w:r>
      <w:r w:rsidRPr="008231E8">
        <w:rPr>
          <w:rFonts w:ascii="Arial" w:hAnsi="Arial" w:cs="Arial"/>
        </w:rPr>
        <w:t>latných a účinných v době předání díla, kterými bude prokázáno dosažení předepsané kvality a předepsaných parametrů díla;</w:t>
      </w:r>
    </w:p>
    <w:p w14:paraId="4FF50BAE" w14:textId="77777777" w:rsidR="007460E6" w:rsidRPr="00CC5E6B" w:rsidRDefault="00DD271F" w:rsidP="00EC7228">
      <w:pPr>
        <w:pStyle w:val="Odstavecseseznamem"/>
        <w:numPr>
          <w:ilvl w:val="1"/>
          <w:numId w:val="38"/>
        </w:numPr>
        <w:ind w:left="993" w:hanging="567"/>
        <w:rPr>
          <w:rFonts w:ascii="Arial" w:hAnsi="Arial" w:cs="Arial"/>
        </w:rPr>
      </w:pPr>
      <w:r w:rsidRPr="00750872">
        <w:rPr>
          <w:rFonts w:ascii="Arial" w:hAnsi="Arial" w:cs="Arial"/>
        </w:rPr>
        <w:t>zřízení a odstranění zařízení staveniště;</w:t>
      </w:r>
    </w:p>
    <w:p w14:paraId="06CDE430" w14:textId="77777777" w:rsidR="007460E6" w:rsidRDefault="00DD271F" w:rsidP="00EC7228">
      <w:pPr>
        <w:pStyle w:val="Odstavecseseznamem"/>
        <w:numPr>
          <w:ilvl w:val="1"/>
          <w:numId w:val="38"/>
        </w:numPr>
        <w:ind w:left="993" w:hanging="567"/>
        <w:rPr>
          <w:rFonts w:ascii="Arial" w:hAnsi="Arial" w:cs="Arial"/>
        </w:rPr>
      </w:pPr>
      <w:r w:rsidRPr="00750872">
        <w:rPr>
          <w:rFonts w:ascii="Arial" w:hAnsi="Arial" w:cs="Arial"/>
        </w:rPr>
        <w:t xml:space="preserve">zajištění souladu díla s veškerými veřejnoprávními předpisy; </w:t>
      </w:r>
    </w:p>
    <w:p w14:paraId="23B7ADFA" w14:textId="77777777" w:rsidR="00DD271F" w:rsidRPr="00750872" w:rsidRDefault="00DD271F" w:rsidP="00DD271F">
      <w:pPr>
        <w:rPr>
          <w:rFonts w:ascii="Arial" w:hAnsi="Arial" w:cs="Arial"/>
        </w:rPr>
      </w:pPr>
      <w:r w:rsidRPr="00750872">
        <w:rPr>
          <w:rFonts w:ascii="Arial" w:hAnsi="Arial" w:cs="Arial"/>
        </w:rPr>
        <w:t xml:space="preserve">            (veškeré výše uvedené souhrnně dále jen „Dílo“). </w:t>
      </w:r>
    </w:p>
    <w:p w14:paraId="589A0D8F" w14:textId="77777777" w:rsidR="00F873E2" w:rsidRDefault="00DD271F" w:rsidP="0046530E">
      <w:pPr>
        <w:ind w:left="426" w:firstLine="0"/>
        <w:rPr>
          <w:rFonts w:ascii="Arial" w:hAnsi="Arial" w:cs="Arial"/>
        </w:rPr>
      </w:pPr>
      <w:r w:rsidRPr="00750872">
        <w:rPr>
          <w:rFonts w:ascii="Arial" w:hAnsi="Arial" w:cs="Arial"/>
        </w:rPr>
        <w:t>Není-li ve smlouvě výslovně stanoveno jinak, povinnosti Zhotovitele předjímané v</w:t>
      </w:r>
      <w:r w:rsidR="009E1CF0">
        <w:rPr>
          <w:rFonts w:ascii="Arial" w:hAnsi="Arial" w:cs="Arial"/>
        </w:rPr>
        <w:t> článku I</w:t>
      </w:r>
      <w:r w:rsidRPr="00750872">
        <w:rPr>
          <w:rFonts w:ascii="Arial" w:hAnsi="Arial" w:cs="Arial"/>
        </w:rPr>
        <w:t xml:space="preserve">I. odst. </w:t>
      </w:r>
      <w:r w:rsidR="00132FC7" w:rsidRPr="00750872">
        <w:rPr>
          <w:rFonts w:ascii="Arial" w:hAnsi="Arial" w:cs="Arial"/>
        </w:rPr>
        <w:t>3</w:t>
      </w:r>
      <w:r w:rsidRPr="00750872">
        <w:rPr>
          <w:rFonts w:ascii="Arial" w:hAnsi="Arial" w:cs="Arial"/>
        </w:rPr>
        <w:t xml:space="preserve">, které </w:t>
      </w:r>
      <w:proofErr w:type="gramStart"/>
      <w:r w:rsidRPr="00750872">
        <w:rPr>
          <w:rFonts w:ascii="Arial" w:hAnsi="Arial" w:cs="Arial"/>
        </w:rPr>
        <w:t>tvoří</w:t>
      </w:r>
      <w:proofErr w:type="gramEnd"/>
      <w:r w:rsidRPr="00750872">
        <w:rPr>
          <w:rFonts w:ascii="Arial" w:hAnsi="Arial" w:cs="Arial"/>
        </w:rPr>
        <w:t xml:space="preserve"> součást Díla, je Zhotovitel povinen splnit v rozsahu smluvně předjímaném, příp. zákonem stanoveném, nejpozději do předání Díla.</w:t>
      </w:r>
    </w:p>
    <w:p w14:paraId="29071A91" w14:textId="62B729F4" w:rsidR="00EF7041" w:rsidRDefault="00EC7228" w:rsidP="00EF7041">
      <w:pPr>
        <w:ind w:left="426" w:hanging="284"/>
        <w:rPr>
          <w:rFonts w:ascii="Arial" w:eastAsia="Arial" w:hAnsi="Arial" w:cs="Arial"/>
        </w:rPr>
      </w:pPr>
      <w:r>
        <w:rPr>
          <w:rFonts w:ascii="Arial" w:hAnsi="Arial" w:cs="Arial"/>
        </w:rPr>
        <w:t>5</w:t>
      </w:r>
      <w:r w:rsidR="00EF7041">
        <w:rPr>
          <w:rFonts w:ascii="Arial" w:hAnsi="Arial" w:cs="Arial"/>
        </w:rPr>
        <w:t>.</w:t>
      </w:r>
      <w:r w:rsidR="00EF7041">
        <w:rPr>
          <w:rFonts w:ascii="Arial" w:hAnsi="Arial" w:cs="Arial"/>
        </w:rPr>
        <w:tab/>
        <w:t>Ú</w:t>
      </w:r>
      <w:r w:rsidR="00EF7041" w:rsidRPr="004E67CC">
        <w:rPr>
          <w:rFonts w:ascii="Arial" w:hAnsi="Arial" w:cs="Arial"/>
        </w:rPr>
        <w:t>čelem smlouvy je</w:t>
      </w:r>
      <w:r w:rsidR="00EF7041" w:rsidRPr="007B6B09">
        <w:rPr>
          <w:rStyle w:val="Odkaznakoment"/>
          <w:rFonts w:ascii="Arial" w:hAnsi="Arial" w:cs="Arial"/>
          <w:sz w:val="24"/>
          <w:szCs w:val="24"/>
        </w:rPr>
        <w:t xml:space="preserve"> </w:t>
      </w:r>
      <w:r w:rsidR="00EF7041" w:rsidRPr="004E67CC">
        <w:rPr>
          <w:rFonts w:ascii="Arial" w:eastAsia="Arial" w:hAnsi="Arial" w:cs="Arial"/>
        </w:rPr>
        <w:t xml:space="preserve">využití prostor s ohledem na potřeby stavebníka SUZ ČVUT v Praze. </w:t>
      </w:r>
      <w:r w:rsidR="00EF7041" w:rsidRPr="004E67CC">
        <w:rPr>
          <w:rFonts w:ascii="Arial" w:hAnsi="Arial" w:cs="Arial"/>
        </w:rPr>
        <w:t>Stavení úpravou dojde k vyřešení hygienicky závadného sociální z</w:t>
      </w:r>
      <w:r w:rsidR="00B41035">
        <w:rPr>
          <w:rFonts w:ascii="Arial" w:hAnsi="Arial" w:cs="Arial"/>
        </w:rPr>
        <w:t>ařízení</w:t>
      </w:r>
      <w:r w:rsidR="00EF7041">
        <w:rPr>
          <w:rFonts w:ascii="Arial" w:hAnsi="Arial" w:cs="Arial"/>
        </w:rPr>
        <w:br/>
      </w:r>
      <w:r w:rsidR="00EF7041" w:rsidRPr="004E67CC">
        <w:rPr>
          <w:rFonts w:ascii="Arial" w:hAnsi="Arial" w:cs="Arial"/>
        </w:rPr>
        <w:t xml:space="preserve">a stavebně technického stavu konstrukcí v budově. Bude zamezeno zatékání vody do nosných konstrukcí a do ostatních prostorů v objektu </w:t>
      </w:r>
      <w:r w:rsidR="0007750A">
        <w:rPr>
          <w:rFonts w:ascii="Arial" w:eastAsia="Arial" w:hAnsi="Arial" w:cs="Arial"/>
        </w:rPr>
        <w:t xml:space="preserve">Hlávkovy koleje. </w:t>
      </w:r>
      <w:r w:rsidR="00EF7041" w:rsidRPr="004E67CC">
        <w:rPr>
          <w:rFonts w:ascii="Arial" w:eastAsia="Arial" w:hAnsi="Arial" w:cs="Arial"/>
        </w:rPr>
        <w:t>Dílo provedené v rozsahu podle tohoto článku smlouvy bude mít vlastnosti a náležitosti vyplývající z příslušných norem ČSN</w:t>
      </w:r>
      <w:r w:rsidR="00EF7041">
        <w:rPr>
          <w:rFonts w:ascii="Arial" w:eastAsia="Arial" w:hAnsi="Arial" w:cs="Arial"/>
        </w:rPr>
        <w:t>.</w:t>
      </w:r>
    </w:p>
    <w:p w14:paraId="1092EA92" w14:textId="77777777" w:rsidR="004845D5" w:rsidRDefault="004845D5" w:rsidP="00EF7041">
      <w:pPr>
        <w:ind w:left="426" w:hanging="284"/>
        <w:rPr>
          <w:rFonts w:ascii="Arial" w:eastAsia="Arial" w:hAnsi="Arial" w:cs="Arial"/>
        </w:rPr>
      </w:pPr>
    </w:p>
    <w:p w14:paraId="6F3D97DC" w14:textId="77777777" w:rsidR="00CC5E6B" w:rsidRPr="0046530E" w:rsidRDefault="0046530E" w:rsidP="0046530E">
      <w:pPr>
        <w:ind w:left="0" w:firstLine="0"/>
        <w:jc w:val="center"/>
        <w:rPr>
          <w:rFonts w:ascii="Arial" w:hAnsi="Arial" w:cs="Arial"/>
          <w:b/>
        </w:rPr>
      </w:pPr>
      <w:r w:rsidRPr="0046530E">
        <w:rPr>
          <w:rFonts w:ascii="Arial" w:hAnsi="Arial" w:cs="Arial"/>
          <w:b/>
        </w:rPr>
        <w:t>III. Termín plnění</w:t>
      </w:r>
    </w:p>
    <w:p w14:paraId="28F7D54D" w14:textId="27D14F08" w:rsidR="0046530E" w:rsidRDefault="0046530E" w:rsidP="0046530E">
      <w:pPr>
        <w:pStyle w:val="Odstavecseseznamem"/>
        <w:numPr>
          <w:ilvl w:val="0"/>
          <w:numId w:val="5"/>
        </w:numPr>
        <w:ind w:left="426" w:hanging="426"/>
        <w:rPr>
          <w:rFonts w:ascii="Arial" w:hAnsi="Arial" w:cs="Arial"/>
        </w:rPr>
      </w:pPr>
      <w:r w:rsidRPr="00750872">
        <w:rPr>
          <w:rFonts w:ascii="Arial" w:hAnsi="Arial" w:cs="Arial"/>
        </w:rPr>
        <w:t xml:space="preserve">Zhotovitel zahájí práce na realizaci Díla </w:t>
      </w:r>
      <w:r>
        <w:rPr>
          <w:rFonts w:ascii="Arial" w:hAnsi="Arial" w:cs="Arial"/>
        </w:rPr>
        <w:t xml:space="preserve">nejpozději </w:t>
      </w:r>
      <w:r w:rsidRPr="006E0F44">
        <w:rPr>
          <w:rFonts w:ascii="Arial" w:hAnsi="Arial" w:cs="Arial"/>
        </w:rPr>
        <w:t>do 3 pracovních dní od předání místa plnění</w:t>
      </w:r>
      <w:r w:rsidR="00E05AA5" w:rsidRPr="006E0F44">
        <w:rPr>
          <w:rFonts w:ascii="Arial" w:hAnsi="Arial" w:cs="Arial"/>
        </w:rPr>
        <w:t xml:space="preserve"> (</w:t>
      </w:r>
      <w:r w:rsidR="003C0D16" w:rsidRPr="006E0F44">
        <w:rPr>
          <w:rFonts w:ascii="Arial" w:hAnsi="Arial" w:cs="Arial"/>
        </w:rPr>
        <w:t>staveniště</w:t>
      </w:r>
      <w:r w:rsidR="00E05AA5" w:rsidRPr="006E0F44">
        <w:rPr>
          <w:rFonts w:ascii="Arial" w:hAnsi="Arial" w:cs="Arial"/>
        </w:rPr>
        <w:t>)</w:t>
      </w:r>
      <w:r w:rsidR="003C0D16" w:rsidRPr="006E0F44">
        <w:rPr>
          <w:rFonts w:ascii="Arial" w:hAnsi="Arial" w:cs="Arial"/>
        </w:rPr>
        <w:t>.</w:t>
      </w:r>
      <w:r w:rsidRPr="006E0F44">
        <w:rPr>
          <w:rFonts w:ascii="Arial" w:hAnsi="Arial" w:cs="Arial"/>
        </w:rPr>
        <w:t xml:space="preserve"> Místo plnění </w:t>
      </w:r>
      <w:r w:rsidR="00E05AA5" w:rsidRPr="006E0F44">
        <w:rPr>
          <w:rFonts w:ascii="Arial" w:hAnsi="Arial" w:cs="Arial"/>
        </w:rPr>
        <w:t>(</w:t>
      </w:r>
      <w:r w:rsidRPr="006E0F44">
        <w:rPr>
          <w:rFonts w:ascii="Arial" w:hAnsi="Arial" w:cs="Arial"/>
        </w:rPr>
        <w:t>staveniště</w:t>
      </w:r>
      <w:r w:rsidR="00E05AA5" w:rsidRPr="006E0F44">
        <w:rPr>
          <w:rFonts w:ascii="Arial" w:hAnsi="Arial" w:cs="Arial"/>
        </w:rPr>
        <w:t>)</w:t>
      </w:r>
      <w:r w:rsidRPr="006E0F44">
        <w:rPr>
          <w:rFonts w:ascii="Arial" w:hAnsi="Arial" w:cs="Arial"/>
        </w:rPr>
        <w:t xml:space="preserve"> bud</w:t>
      </w:r>
      <w:r w:rsidR="00E05AA5" w:rsidRPr="006E0F44">
        <w:rPr>
          <w:rFonts w:ascii="Arial" w:hAnsi="Arial" w:cs="Arial"/>
        </w:rPr>
        <w:t>e</w:t>
      </w:r>
      <w:r w:rsidRPr="006E0F44">
        <w:rPr>
          <w:rFonts w:ascii="Arial" w:hAnsi="Arial" w:cs="Arial"/>
        </w:rPr>
        <w:t xml:space="preserve"> předán</w:t>
      </w:r>
      <w:r w:rsidR="00E05AA5" w:rsidRPr="006E0F44">
        <w:rPr>
          <w:rFonts w:ascii="Arial" w:hAnsi="Arial" w:cs="Arial"/>
        </w:rPr>
        <w:t>o</w:t>
      </w:r>
      <w:r w:rsidRPr="006E0F44">
        <w:rPr>
          <w:rFonts w:ascii="Arial" w:hAnsi="Arial" w:cs="Arial"/>
        </w:rPr>
        <w:t xml:space="preserve"> nejpozději do 3 pracovních dnů ode dne uv</w:t>
      </w:r>
      <w:r>
        <w:rPr>
          <w:rFonts w:ascii="Arial" w:hAnsi="Arial" w:cs="Arial"/>
        </w:rPr>
        <w:t xml:space="preserve">eřejnění smlouvy ve </w:t>
      </w:r>
      <w:r w:rsidR="00A6757E">
        <w:rPr>
          <w:rFonts w:ascii="Arial" w:hAnsi="Arial" w:cs="Arial"/>
        </w:rPr>
        <w:t>veřejném registru</w:t>
      </w:r>
      <w:r>
        <w:rPr>
          <w:rFonts w:ascii="Arial" w:hAnsi="Arial" w:cs="Arial"/>
        </w:rPr>
        <w:t xml:space="preserve"> smluv (viz </w:t>
      </w:r>
      <w:r w:rsidRPr="00750872">
        <w:rPr>
          <w:rFonts w:ascii="Arial" w:hAnsi="Arial" w:cs="Arial"/>
        </w:rPr>
        <w:t>dle odst. 2</w:t>
      </w:r>
      <w:r>
        <w:rPr>
          <w:rFonts w:ascii="Arial" w:hAnsi="Arial" w:cs="Arial"/>
        </w:rPr>
        <w:t xml:space="preserve"> článku</w:t>
      </w:r>
      <w:r w:rsidRPr="00750872">
        <w:rPr>
          <w:rFonts w:ascii="Arial" w:hAnsi="Arial" w:cs="Arial"/>
        </w:rPr>
        <w:t xml:space="preserve"> VIII. této smlouvy</w:t>
      </w:r>
      <w:r>
        <w:rPr>
          <w:rFonts w:ascii="Arial" w:hAnsi="Arial" w:cs="Arial"/>
        </w:rPr>
        <w:t>)</w:t>
      </w:r>
      <w:r w:rsidR="00883FE9">
        <w:rPr>
          <w:rFonts w:ascii="Arial" w:hAnsi="Arial" w:cs="Arial"/>
        </w:rPr>
        <w:t xml:space="preserve"> </w:t>
      </w:r>
      <w:r w:rsidRPr="00510522">
        <w:rPr>
          <w:rFonts w:ascii="Arial" w:hAnsi="Arial" w:cs="Arial"/>
        </w:rPr>
        <w:t>vedeném na základě zákona č. 340/2015 Sb. o registru smluv</w:t>
      </w:r>
      <w:r w:rsidR="0053298C">
        <w:rPr>
          <w:rFonts w:ascii="Arial" w:hAnsi="Arial" w:cs="Arial"/>
        </w:rPr>
        <w:t>.</w:t>
      </w:r>
      <w:r>
        <w:rPr>
          <w:rFonts w:ascii="Arial" w:hAnsi="Arial" w:cs="Arial"/>
        </w:rPr>
        <w:t xml:space="preserve"> </w:t>
      </w:r>
    </w:p>
    <w:p w14:paraId="46BEA08C" w14:textId="77777777" w:rsidR="00EF7041" w:rsidRPr="00510522" w:rsidRDefault="00EF7041" w:rsidP="00EF7041">
      <w:pPr>
        <w:pStyle w:val="Odstavecseseznamem"/>
        <w:ind w:left="426" w:firstLine="0"/>
        <w:rPr>
          <w:rFonts w:ascii="Arial" w:hAnsi="Arial" w:cs="Arial"/>
        </w:rPr>
      </w:pPr>
    </w:p>
    <w:p w14:paraId="1A21EFD5" w14:textId="2DC40A81" w:rsidR="00A70FD0" w:rsidRDefault="00A70FD0" w:rsidP="0046530E">
      <w:pPr>
        <w:pStyle w:val="Odstavecseseznamem"/>
        <w:numPr>
          <w:ilvl w:val="0"/>
          <w:numId w:val="5"/>
        </w:numPr>
        <w:spacing w:line="276" w:lineRule="auto"/>
        <w:ind w:left="426" w:hanging="426"/>
        <w:rPr>
          <w:rFonts w:ascii="Arial" w:hAnsi="Arial" w:cs="Arial"/>
        </w:rPr>
      </w:pPr>
      <w:r>
        <w:rPr>
          <w:rFonts w:ascii="Arial" w:hAnsi="Arial" w:cs="Arial"/>
        </w:rPr>
        <w:t>Zahájení</w:t>
      </w:r>
      <w:r w:rsidR="00850431">
        <w:rPr>
          <w:rFonts w:ascii="Arial" w:hAnsi="Arial" w:cs="Arial"/>
        </w:rPr>
        <w:t>:</w:t>
      </w:r>
      <w:r w:rsidR="0046530E" w:rsidRPr="00750872">
        <w:rPr>
          <w:rFonts w:ascii="Arial" w:hAnsi="Arial" w:cs="Arial"/>
        </w:rPr>
        <w:t xml:space="preserve"> </w:t>
      </w:r>
      <w:r w:rsidR="00476AD7">
        <w:rPr>
          <w:rFonts w:ascii="Arial" w:hAnsi="Arial" w:cs="Arial"/>
        </w:rPr>
        <w:t>4</w:t>
      </w:r>
      <w:r w:rsidR="00B41035">
        <w:rPr>
          <w:rFonts w:ascii="Arial" w:hAnsi="Arial" w:cs="Arial"/>
        </w:rPr>
        <w:t>. 9.</w:t>
      </w:r>
      <w:r w:rsidR="00A6757E">
        <w:rPr>
          <w:rFonts w:ascii="Arial" w:hAnsi="Arial" w:cs="Arial"/>
        </w:rPr>
        <w:t xml:space="preserve"> </w:t>
      </w:r>
      <w:r w:rsidR="00EC7228">
        <w:rPr>
          <w:rFonts w:ascii="Arial" w:hAnsi="Arial" w:cs="Arial"/>
        </w:rPr>
        <w:t>2023</w:t>
      </w:r>
    </w:p>
    <w:p w14:paraId="7FF72AD8" w14:textId="77777777" w:rsidR="00EC7228" w:rsidRPr="00EC7228" w:rsidRDefault="00EC7228" w:rsidP="00EC7228">
      <w:pPr>
        <w:pStyle w:val="Odstavecseseznamem"/>
        <w:rPr>
          <w:rFonts w:ascii="Arial" w:hAnsi="Arial" w:cs="Arial"/>
        </w:rPr>
      </w:pPr>
    </w:p>
    <w:p w14:paraId="678F4FD9" w14:textId="2F807022" w:rsidR="00EC7228" w:rsidRDefault="008C4D09" w:rsidP="00EC7228">
      <w:pPr>
        <w:pStyle w:val="Odstavecseseznamem"/>
        <w:spacing w:line="276" w:lineRule="auto"/>
        <w:ind w:left="426" w:firstLine="0"/>
        <w:rPr>
          <w:rFonts w:ascii="Arial" w:hAnsi="Arial" w:cs="Arial"/>
        </w:rPr>
      </w:pPr>
      <w:r>
        <w:rPr>
          <w:rFonts w:ascii="Arial" w:hAnsi="Arial" w:cs="Arial"/>
        </w:rPr>
        <w:t>Ukončení: do</w:t>
      </w:r>
      <w:r w:rsidR="00DB0AFA">
        <w:rPr>
          <w:rFonts w:ascii="Arial" w:hAnsi="Arial" w:cs="Arial"/>
        </w:rPr>
        <w:t xml:space="preserve"> 2 měsíců od předání staveniště</w:t>
      </w:r>
      <w:r w:rsidR="00FB19AA">
        <w:rPr>
          <w:rFonts w:ascii="Arial" w:hAnsi="Arial" w:cs="Arial"/>
        </w:rPr>
        <w:t>.</w:t>
      </w:r>
    </w:p>
    <w:p w14:paraId="288A6AED" w14:textId="77777777" w:rsidR="00EF7041" w:rsidRDefault="00EF7041" w:rsidP="00EF7041">
      <w:pPr>
        <w:pStyle w:val="Odstavecseseznamem"/>
        <w:spacing w:line="276" w:lineRule="auto"/>
        <w:ind w:left="426" w:firstLine="0"/>
        <w:rPr>
          <w:rFonts w:ascii="Arial" w:hAnsi="Arial" w:cs="Arial"/>
        </w:rPr>
      </w:pPr>
    </w:p>
    <w:p w14:paraId="6134D5AB" w14:textId="77777777" w:rsidR="00F873E2" w:rsidRPr="00750872" w:rsidRDefault="0046530E" w:rsidP="00F873E2">
      <w:pPr>
        <w:ind w:left="0" w:firstLine="0"/>
        <w:jc w:val="center"/>
        <w:rPr>
          <w:rFonts w:ascii="Arial" w:hAnsi="Arial" w:cs="Arial"/>
          <w:b/>
        </w:rPr>
      </w:pPr>
      <w:r>
        <w:rPr>
          <w:rFonts w:ascii="Arial" w:hAnsi="Arial" w:cs="Arial"/>
          <w:b/>
        </w:rPr>
        <w:t>IV</w:t>
      </w:r>
      <w:r w:rsidR="00F873E2" w:rsidRPr="00750872">
        <w:rPr>
          <w:rFonts w:ascii="Arial" w:hAnsi="Arial" w:cs="Arial"/>
          <w:b/>
        </w:rPr>
        <w:t>.</w:t>
      </w:r>
      <w:r w:rsidR="00F873E2" w:rsidRPr="00750872">
        <w:rPr>
          <w:rFonts w:ascii="Arial" w:hAnsi="Arial" w:cs="Arial"/>
          <w:b/>
        </w:rPr>
        <w:br/>
        <w:t>Cena díla</w:t>
      </w:r>
    </w:p>
    <w:p w14:paraId="42F5FD94" w14:textId="77777777" w:rsidR="00F873E2" w:rsidRPr="00750872" w:rsidRDefault="00F873E2" w:rsidP="00F873E2">
      <w:pPr>
        <w:pStyle w:val="Odstavecseseznamem"/>
        <w:numPr>
          <w:ilvl w:val="0"/>
          <w:numId w:val="3"/>
        </w:numPr>
        <w:ind w:left="426" w:hanging="426"/>
        <w:contextualSpacing w:val="0"/>
        <w:rPr>
          <w:rFonts w:ascii="Arial" w:hAnsi="Arial" w:cs="Arial"/>
        </w:rPr>
      </w:pPr>
      <w:r w:rsidRPr="00750872">
        <w:rPr>
          <w:rFonts w:ascii="Arial" w:hAnsi="Arial" w:cs="Arial"/>
        </w:rPr>
        <w:t>Celková cena Díla je tvořena cenou stanovenou na základě nabídky Zhotovitele</w:t>
      </w:r>
      <w:r>
        <w:rPr>
          <w:rFonts w:ascii="Arial" w:hAnsi="Arial" w:cs="Arial"/>
        </w:rPr>
        <w:t xml:space="preserve"> v Příloze č. 1 Položkový rozpočet, který je nedílnou součástí této smlouvy</w:t>
      </w:r>
      <w:r w:rsidRPr="00750872">
        <w:rPr>
          <w:rFonts w:ascii="Arial" w:hAnsi="Arial" w:cs="Arial"/>
        </w:rPr>
        <w:t>.</w:t>
      </w:r>
    </w:p>
    <w:p w14:paraId="720DE54A" w14:textId="77777777" w:rsidR="00F873E2" w:rsidRPr="00750872" w:rsidRDefault="00F873E2" w:rsidP="00F873E2">
      <w:pPr>
        <w:pStyle w:val="Odstavecseseznamem"/>
        <w:numPr>
          <w:ilvl w:val="0"/>
          <w:numId w:val="3"/>
        </w:numPr>
        <w:ind w:left="426" w:hanging="426"/>
        <w:contextualSpacing w:val="0"/>
        <w:rPr>
          <w:rFonts w:ascii="Arial" w:hAnsi="Arial" w:cs="Arial"/>
        </w:rPr>
      </w:pPr>
      <w:r w:rsidRPr="00750872">
        <w:rPr>
          <w:rFonts w:ascii="Arial" w:hAnsi="Arial" w:cs="Arial"/>
        </w:rPr>
        <w:t>Celková cena Díla obsahuje veškeré náklady nutné pro veškeré činnosti spojené s provedením Díla, jeho předáním a převzetím, a je sjednána v rozsahu nabídky Zhotovitele.</w:t>
      </w:r>
    </w:p>
    <w:p w14:paraId="1A222F83" w14:textId="77777777" w:rsidR="00F873E2" w:rsidRDefault="00F873E2" w:rsidP="00F873E2">
      <w:pPr>
        <w:pStyle w:val="Odstavecseseznamem"/>
        <w:numPr>
          <w:ilvl w:val="0"/>
          <w:numId w:val="3"/>
        </w:numPr>
        <w:ind w:left="426" w:hanging="426"/>
        <w:contextualSpacing w:val="0"/>
        <w:rPr>
          <w:rFonts w:ascii="Arial" w:hAnsi="Arial" w:cs="Arial"/>
        </w:rPr>
      </w:pPr>
      <w:r w:rsidRPr="00750872">
        <w:rPr>
          <w:rFonts w:ascii="Arial" w:hAnsi="Arial" w:cs="Arial"/>
        </w:rPr>
        <w:t xml:space="preserve">Celková cena Díla je oběma smluvními stranami sjednána v souladu s § 2 zákona č. 526/1990 Sb., o cenách, ve znění pozdějších předpisů, a je oběma smluvními stranami dohodnuta ve výši: </w:t>
      </w:r>
    </w:p>
    <w:p w14:paraId="002C9F0F" w14:textId="77777777" w:rsidR="00F873E2" w:rsidRPr="00031CF7" w:rsidRDefault="00F873E2" w:rsidP="006A5540">
      <w:pPr>
        <w:ind w:firstLine="0"/>
        <w:rPr>
          <w:rFonts w:ascii="Arial" w:hAnsi="Arial" w:cs="Arial"/>
        </w:rPr>
      </w:pPr>
      <w:r>
        <w:rPr>
          <w:rFonts w:ascii="Arial" w:hAnsi="Arial" w:cs="Arial"/>
        </w:rPr>
        <w:t xml:space="preserve">Cena celkem </w:t>
      </w:r>
      <w:r w:rsidRPr="00031CF7">
        <w:rPr>
          <w:rFonts w:ascii="Arial" w:hAnsi="Arial" w:cs="Arial"/>
        </w:rPr>
        <w:t>je:</w:t>
      </w:r>
    </w:p>
    <w:p w14:paraId="4ADEA1FE" w14:textId="63A107D0" w:rsidR="00F873E2" w:rsidRPr="00031CF7" w:rsidRDefault="00F873E2" w:rsidP="00F873E2">
      <w:pPr>
        <w:rPr>
          <w:rFonts w:ascii="Arial" w:hAnsi="Arial" w:cs="Arial"/>
        </w:rPr>
      </w:pPr>
      <w:r w:rsidRPr="00031CF7">
        <w:rPr>
          <w:rFonts w:ascii="Arial" w:hAnsi="Arial" w:cs="Arial"/>
        </w:rPr>
        <w:tab/>
      </w:r>
      <w:r w:rsidRPr="00031CF7">
        <w:rPr>
          <w:rFonts w:ascii="Arial" w:hAnsi="Arial" w:cs="Arial"/>
        </w:rPr>
        <w:tab/>
      </w:r>
      <w:r w:rsidRPr="00031CF7">
        <w:rPr>
          <w:rFonts w:ascii="Arial" w:hAnsi="Arial" w:cs="Arial"/>
        </w:rPr>
        <w:tab/>
      </w:r>
      <w:r w:rsidRPr="00031CF7">
        <w:rPr>
          <w:rFonts w:ascii="Arial" w:hAnsi="Arial" w:cs="Arial"/>
        </w:rPr>
        <w:tab/>
      </w:r>
      <w:r w:rsidR="000A3115" w:rsidRPr="00476AD7">
        <w:rPr>
          <w:rFonts w:ascii="Arial" w:hAnsi="Arial" w:cs="Arial"/>
        </w:rPr>
        <w:t>2 487 350,00</w:t>
      </w:r>
      <w:r w:rsidRPr="00031CF7">
        <w:rPr>
          <w:rFonts w:ascii="Arial" w:hAnsi="Arial" w:cs="Arial"/>
        </w:rPr>
        <w:t xml:space="preserve"> Kč bez DPH</w:t>
      </w:r>
    </w:p>
    <w:p w14:paraId="59F9792C" w14:textId="02CB6980" w:rsidR="00F873E2" w:rsidRPr="00031CF7" w:rsidRDefault="00F873E2" w:rsidP="00F873E2">
      <w:pPr>
        <w:rPr>
          <w:rFonts w:ascii="Arial" w:hAnsi="Arial" w:cs="Arial"/>
        </w:rPr>
      </w:pPr>
      <w:r w:rsidRPr="00031CF7">
        <w:rPr>
          <w:rFonts w:ascii="Arial" w:hAnsi="Arial" w:cs="Arial"/>
        </w:rPr>
        <w:tab/>
      </w:r>
      <w:r w:rsidRPr="00031CF7">
        <w:rPr>
          <w:rFonts w:ascii="Arial" w:hAnsi="Arial" w:cs="Arial"/>
        </w:rPr>
        <w:tab/>
      </w:r>
      <w:r w:rsidRPr="00031CF7">
        <w:rPr>
          <w:rFonts w:ascii="Arial" w:hAnsi="Arial" w:cs="Arial"/>
        </w:rPr>
        <w:tab/>
      </w:r>
      <w:r w:rsidRPr="00031CF7">
        <w:rPr>
          <w:rFonts w:ascii="Arial" w:hAnsi="Arial" w:cs="Arial"/>
        </w:rPr>
        <w:tab/>
      </w:r>
      <w:r w:rsidR="000A3115" w:rsidRPr="00476AD7">
        <w:rPr>
          <w:rFonts w:ascii="Arial" w:hAnsi="Arial" w:cs="Arial"/>
        </w:rPr>
        <w:t xml:space="preserve">   522 343,50</w:t>
      </w:r>
      <w:r w:rsidRPr="00031CF7">
        <w:rPr>
          <w:rFonts w:ascii="Arial" w:hAnsi="Arial" w:cs="Arial"/>
        </w:rPr>
        <w:t xml:space="preserve"> Kč DPH</w:t>
      </w:r>
    </w:p>
    <w:p w14:paraId="52AA646D" w14:textId="6902587D" w:rsidR="00F873E2" w:rsidRPr="00750872" w:rsidRDefault="00F873E2" w:rsidP="00F873E2">
      <w:pPr>
        <w:rPr>
          <w:rFonts w:ascii="Arial" w:hAnsi="Arial" w:cs="Arial"/>
        </w:rPr>
      </w:pPr>
      <w:r w:rsidRPr="00031CF7">
        <w:rPr>
          <w:rFonts w:ascii="Arial" w:hAnsi="Arial" w:cs="Arial"/>
        </w:rPr>
        <w:tab/>
      </w:r>
      <w:r w:rsidRPr="00031CF7">
        <w:rPr>
          <w:rFonts w:ascii="Arial" w:hAnsi="Arial" w:cs="Arial"/>
        </w:rPr>
        <w:tab/>
      </w:r>
      <w:r w:rsidRPr="00031CF7">
        <w:rPr>
          <w:rFonts w:ascii="Arial" w:hAnsi="Arial" w:cs="Arial"/>
        </w:rPr>
        <w:tab/>
      </w:r>
      <w:r w:rsidRPr="00031CF7">
        <w:rPr>
          <w:rFonts w:ascii="Arial" w:hAnsi="Arial" w:cs="Arial"/>
        </w:rPr>
        <w:tab/>
      </w:r>
      <w:r w:rsidR="000A3115" w:rsidRPr="00476AD7">
        <w:rPr>
          <w:rFonts w:ascii="Arial" w:hAnsi="Arial" w:cs="Arial"/>
        </w:rPr>
        <w:t xml:space="preserve">3 009 693,50 </w:t>
      </w:r>
      <w:r w:rsidRPr="00031CF7">
        <w:rPr>
          <w:rFonts w:ascii="Arial" w:hAnsi="Arial" w:cs="Arial"/>
        </w:rPr>
        <w:t>Kč včetně DPH</w:t>
      </w:r>
    </w:p>
    <w:p w14:paraId="6DDB8276" w14:textId="77777777" w:rsidR="00F873E2" w:rsidRPr="00750872" w:rsidRDefault="00F873E2" w:rsidP="00F873E2">
      <w:pPr>
        <w:pStyle w:val="Odstavecseseznamem"/>
        <w:numPr>
          <w:ilvl w:val="0"/>
          <w:numId w:val="3"/>
        </w:numPr>
        <w:ind w:left="425" w:hanging="425"/>
        <w:contextualSpacing w:val="0"/>
        <w:rPr>
          <w:rFonts w:ascii="Arial" w:hAnsi="Arial" w:cs="Arial"/>
        </w:rPr>
      </w:pPr>
      <w:r w:rsidRPr="00750872">
        <w:rPr>
          <w:rFonts w:ascii="Arial" w:hAnsi="Arial" w:cs="Arial"/>
        </w:rPr>
        <w:t>Celková cena Díla může být zvýšena, dojde-li ke změnám sazeb daně z přidané hodnoty.</w:t>
      </w:r>
    </w:p>
    <w:p w14:paraId="1928D30B" w14:textId="77777777" w:rsidR="00F873E2" w:rsidRPr="00750872" w:rsidRDefault="00F873E2" w:rsidP="00F873E2">
      <w:pPr>
        <w:pStyle w:val="Odstavecseseznamem"/>
        <w:numPr>
          <w:ilvl w:val="0"/>
          <w:numId w:val="3"/>
        </w:numPr>
        <w:ind w:left="425" w:hanging="425"/>
        <w:contextualSpacing w:val="0"/>
        <w:rPr>
          <w:rFonts w:ascii="Arial" w:hAnsi="Arial" w:cs="Arial"/>
        </w:rPr>
      </w:pPr>
      <w:r w:rsidRPr="00750872">
        <w:rPr>
          <w:rFonts w:ascii="Arial" w:hAnsi="Arial" w:cs="Arial"/>
        </w:rPr>
        <w:lastRenderedPageBreak/>
        <w:t>V případě, že v průběhu provádění Díla vyvstane potřeba dodatečných prací, které nebyly obsaženy v položkov</w:t>
      </w:r>
      <w:r>
        <w:rPr>
          <w:rFonts w:ascii="Arial" w:hAnsi="Arial" w:cs="Arial"/>
        </w:rPr>
        <w:t>ém</w:t>
      </w:r>
      <w:r w:rsidRPr="00750872">
        <w:rPr>
          <w:rFonts w:ascii="Arial" w:hAnsi="Arial" w:cs="Arial"/>
        </w:rPr>
        <w:t xml:space="preserve"> rozpočtu</w:t>
      </w:r>
      <w:r>
        <w:rPr>
          <w:rFonts w:ascii="Arial" w:hAnsi="Arial" w:cs="Arial"/>
        </w:rPr>
        <w:t xml:space="preserve">, </w:t>
      </w:r>
      <w:r w:rsidRPr="00750872">
        <w:rPr>
          <w:rFonts w:ascii="Arial" w:hAnsi="Arial" w:cs="Arial"/>
        </w:rPr>
        <w:t>a jejich potřeba vznikla v důsledku okolností, které Objednatel jednající s náležitou péčí nemohl předvídat, a tyto dodatečné práce jsou nezbytné pro provedení původních stavebních</w:t>
      </w:r>
      <w:r>
        <w:rPr>
          <w:rFonts w:ascii="Arial" w:hAnsi="Arial" w:cs="Arial"/>
        </w:rPr>
        <w:t xml:space="preserve"> </w:t>
      </w:r>
      <w:r w:rsidRPr="00750872">
        <w:rPr>
          <w:rFonts w:ascii="Arial" w:hAnsi="Arial" w:cs="Arial"/>
        </w:rPr>
        <w:t>prací, je třeba, aby před případnou realizací/zahájením těchto dodatečných prací byl uzavřen mezi smluvními stranami písemný dodatek, a teprve po jeho podpisu oběma smluvními stranami vzniká Zhotoviteli povinnost tyto dodatečné práce realizovat a současně právo na jejich úhradu.</w:t>
      </w:r>
    </w:p>
    <w:p w14:paraId="4E350F4F" w14:textId="55F2FFC9" w:rsidR="00F873E2" w:rsidRPr="00750872" w:rsidRDefault="00F873E2" w:rsidP="00F873E2">
      <w:pPr>
        <w:pStyle w:val="Odstavecseseznamem"/>
        <w:numPr>
          <w:ilvl w:val="0"/>
          <w:numId w:val="3"/>
        </w:numPr>
        <w:ind w:left="425" w:hanging="425"/>
        <w:contextualSpacing w:val="0"/>
        <w:rPr>
          <w:rFonts w:ascii="Arial" w:hAnsi="Arial" w:cs="Arial"/>
        </w:rPr>
      </w:pPr>
      <w:r w:rsidRPr="00750872">
        <w:rPr>
          <w:rFonts w:ascii="Arial" w:hAnsi="Arial" w:cs="Arial"/>
        </w:rPr>
        <w:t xml:space="preserve">Cena za dodatečné práce bude stanovena následujícím postupem: věcný soupis nezbytných prací vzájemně odsouhlasený osobami oprávněnými, bude Zhotovitelem doplněn o výkaz výměr, jednotkové a celkové ceny a předložen Objednateli ke konečnému odsouhlasení. Jednotkové ceny prací musí korespondovat s cenovou </w:t>
      </w:r>
      <w:r w:rsidR="00A6757E" w:rsidRPr="00750872">
        <w:rPr>
          <w:rFonts w:ascii="Arial" w:hAnsi="Arial" w:cs="Arial"/>
        </w:rPr>
        <w:t>nabídkou – položkovým</w:t>
      </w:r>
      <w:r w:rsidRPr="00750872">
        <w:rPr>
          <w:rFonts w:ascii="Arial" w:hAnsi="Arial" w:cs="Arial"/>
        </w:rPr>
        <w:t xml:space="preserve"> rozpočtem (Příloha č. 1 této </w:t>
      </w:r>
      <w:r>
        <w:rPr>
          <w:rFonts w:ascii="Arial" w:hAnsi="Arial" w:cs="Arial"/>
        </w:rPr>
        <w:t>s</w:t>
      </w:r>
      <w:r w:rsidRPr="00750872">
        <w:rPr>
          <w:rFonts w:ascii="Arial" w:hAnsi="Arial" w:cs="Arial"/>
        </w:rPr>
        <w:t>mlouvy).</w:t>
      </w:r>
    </w:p>
    <w:p w14:paraId="64991A05" w14:textId="77777777" w:rsidR="00F873E2" w:rsidRPr="00AB2E79" w:rsidRDefault="00F873E2" w:rsidP="00AB2E79">
      <w:pPr>
        <w:pStyle w:val="Odstavecseseznamem"/>
        <w:numPr>
          <w:ilvl w:val="0"/>
          <w:numId w:val="3"/>
        </w:numPr>
        <w:ind w:left="426" w:hanging="426"/>
        <w:contextualSpacing w:val="0"/>
        <w:rPr>
          <w:rFonts w:ascii="Arial" w:hAnsi="Arial" w:cs="Arial"/>
        </w:rPr>
      </w:pPr>
      <w:r w:rsidRPr="00AB2E79">
        <w:rPr>
          <w:rFonts w:ascii="Arial" w:hAnsi="Arial" w:cs="Arial"/>
        </w:rPr>
        <w:t>Pokud kalkulace nákladů případných dodatečných prací obsahuje jednotkovou položku, která se nevyskytuje v položkovém rozpočtu (Příloha č.1. této smlouvy), nesmí být její cena vyšší než aktuální cena stejné jednotkové položky vydané podle cenové soustavy stavebních nákladů dle společnosti ÚRS Praha a.s. nebo RTS a.s. v roce realizace díla.</w:t>
      </w:r>
    </w:p>
    <w:p w14:paraId="6088273A" w14:textId="77777777" w:rsidR="00F873E2" w:rsidRDefault="00F873E2" w:rsidP="00F873E2">
      <w:pPr>
        <w:pStyle w:val="Odstavecseseznamem"/>
        <w:ind w:left="0" w:firstLine="0"/>
        <w:jc w:val="center"/>
        <w:rPr>
          <w:rFonts w:ascii="Arial" w:hAnsi="Arial" w:cs="Arial"/>
          <w:b/>
        </w:rPr>
      </w:pPr>
      <w:r w:rsidRPr="008F34CD">
        <w:rPr>
          <w:rFonts w:ascii="Arial" w:hAnsi="Arial" w:cs="Arial"/>
          <w:b/>
        </w:rPr>
        <w:t>V.</w:t>
      </w:r>
      <w:r w:rsidRPr="008F34CD">
        <w:rPr>
          <w:rFonts w:ascii="Arial" w:hAnsi="Arial" w:cs="Arial"/>
          <w:b/>
        </w:rPr>
        <w:br/>
        <w:t>Platební podmínky</w:t>
      </w:r>
    </w:p>
    <w:p w14:paraId="6255CE1C" w14:textId="77777777" w:rsidR="00F873E2" w:rsidRPr="008F34CD" w:rsidRDefault="00F873E2" w:rsidP="00F873E2">
      <w:pPr>
        <w:pStyle w:val="Odstavecseseznamem"/>
        <w:ind w:left="0" w:firstLine="0"/>
        <w:jc w:val="center"/>
        <w:rPr>
          <w:rFonts w:ascii="Arial" w:hAnsi="Arial" w:cs="Arial"/>
          <w:b/>
        </w:rPr>
      </w:pPr>
    </w:p>
    <w:p w14:paraId="10D0F38C" w14:textId="77777777" w:rsidR="00F873E2" w:rsidRPr="00750872" w:rsidRDefault="00F873E2" w:rsidP="00F873E2">
      <w:pPr>
        <w:pStyle w:val="Odstavecseseznamem"/>
        <w:numPr>
          <w:ilvl w:val="0"/>
          <w:numId w:val="6"/>
        </w:numPr>
        <w:ind w:left="425" w:hanging="425"/>
        <w:contextualSpacing w:val="0"/>
        <w:rPr>
          <w:rFonts w:ascii="Arial" w:hAnsi="Arial" w:cs="Arial"/>
        </w:rPr>
      </w:pPr>
      <w:r w:rsidRPr="00750872">
        <w:rPr>
          <w:rFonts w:ascii="Arial" w:hAnsi="Arial" w:cs="Arial"/>
        </w:rPr>
        <w:t>Objednatel neposkytne zhotoviteli zálohy.</w:t>
      </w:r>
    </w:p>
    <w:p w14:paraId="3B1C0080" w14:textId="664BA2E6" w:rsidR="0053298C" w:rsidRPr="006A5540" w:rsidRDefault="00F873E2" w:rsidP="0053298C">
      <w:pPr>
        <w:pStyle w:val="Odstavecseseznamem"/>
        <w:numPr>
          <w:ilvl w:val="0"/>
          <w:numId w:val="6"/>
        </w:numPr>
        <w:ind w:left="425" w:hanging="425"/>
        <w:contextualSpacing w:val="0"/>
        <w:rPr>
          <w:rFonts w:ascii="Arial" w:hAnsi="Arial" w:cs="Arial"/>
          <w:strike/>
        </w:rPr>
      </w:pPr>
      <w:r w:rsidRPr="0053298C">
        <w:rPr>
          <w:rFonts w:ascii="Arial" w:hAnsi="Arial" w:cs="Arial"/>
        </w:rPr>
        <w:t xml:space="preserve">Dílo bude hrazeno </w:t>
      </w:r>
      <w:r w:rsidR="00794E22">
        <w:rPr>
          <w:rFonts w:ascii="Arial" w:hAnsi="Arial" w:cs="Arial"/>
        </w:rPr>
        <w:t xml:space="preserve">po </w:t>
      </w:r>
      <w:r w:rsidR="00A6757E">
        <w:rPr>
          <w:rFonts w:ascii="Arial" w:hAnsi="Arial" w:cs="Arial"/>
        </w:rPr>
        <w:t>dokončení,</w:t>
      </w:r>
      <w:r w:rsidR="00794E22">
        <w:rPr>
          <w:rFonts w:ascii="Arial" w:hAnsi="Arial" w:cs="Arial"/>
        </w:rPr>
        <w:t xml:space="preserve"> </w:t>
      </w:r>
      <w:r w:rsidR="00CC5E6B" w:rsidRPr="0053298C">
        <w:rPr>
          <w:rFonts w:ascii="Arial" w:hAnsi="Arial" w:cs="Arial"/>
        </w:rPr>
        <w:t>a to</w:t>
      </w:r>
      <w:r w:rsidR="0053298C">
        <w:rPr>
          <w:rFonts w:ascii="Arial" w:hAnsi="Arial" w:cs="Arial"/>
        </w:rPr>
        <w:t xml:space="preserve"> </w:t>
      </w:r>
      <w:r w:rsidR="00794E22">
        <w:rPr>
          <w:rFonts w:ascii="Arial" w:hAnsi="Arial" w:cs="Arial"/>
        </w:rPr>
        <w:t xml:space="preserve">na základě </w:t>
      </w:r>
      <w:r w:rsidR="00794E22" w:rsidRPr="00477115">
        <w:rPr>
          <w:rFonts w:ascii="Arial" w:hAnsi="Arial" w:cs="Arial"/>
        </w:rPr>
        <w:t>daňov</w:t>
      </w:r>
      <w:r w:rsidR="00DB0AFA">
        <w:rPr>
          <w:rFonts w:ascii="Arial" w:hAnsi="Arial" w:cs="Arial"/>
        </w:rPr>
        <w:t>ého</w:t>
      </w:r>
      <w:r w:rsidR="00794E22" w:rsidRPr="00477115">
        <w:rPr>
          <w:rFonts w:ascii="Arial" w:hAnsi="Arial" w:cs="Arial"/>
        </w:rPr>
        <w:t xml:space="preserve"> doklad</w:t>
      </w:r>
      <w:r w:rsidR="00DB0AFA">
        <w:rPr>
          <w:rFonts w:ascii="Arial" w:hAnsi="Arial" w:cs="Arial"/>
        </w:rPr>
        <w:t>u</w:t>
      </w:r>
      <w:r w:rsidR="00794E22" w:rsidRPr="00477115">
        <w:rPr>
          <w:rFonts w:ascii="Arial" w:hAnsi="Arial" w:cs="Arial"/>
        </w:rPr>
        <w:t xml:space="preserve"> (dále faktur</w:t>
      </w:r>
      <w:r w:rsidR="00DB0AFA">
        <w:rPr>
          <w:rFonts w:ascii="Arial" w:hAnsi="Arial" w:cs="Arial"/>
        </w:rPr>
        <w:t>y</w:t>
      </w:r>
      <w:r w:rsidR="00794E22" w:rsidRPr="00477115">
        <w:rPr>
          <w:rFonts w:ascii="Arial" w:hAnsi="Arial" w:cs="Arial"/>
        </w:rPr>
        <w:t>)</w:t>
      </w:r>
      <w:r w:rsidR="00794E22">
        <w:rPr>
          <w:rFonts w:ascii="Arial" w:hAnsi="Arial" w:cs="Arial"/>
        </w:rPr>
        <w:t xml:space="preserve"> vystaven</w:t>
      </w:r>
      <w:r w:rsidR="00DB0AFA">
        <w:rPr>
          <w:rFonts w:ascii="Arial" w:hAnsi="Arial" w:cs="Arial"/>
        </w:rPr>
        <w:t>é</w:t>
      </w:r>
      <w:r w:rsidR="00794E22">
        <w:rPr>
          <w:rFonts w:ascii="Arial" w:hAnsi="Arial" w:cs="Arial"/>
        </w:rPr>
        <w:t xml:space="preserve"> Zhotovitelem.</w:t>
      </w:r>
      <w:r w:rsidR="00794E22" w:rsidRPr="00477115">
        <w:rPr>
          <w:rFonts w:ascii="Arial" w:hAnsi="Arial" w:cs="Arial"/>
        </w:rPr>
        <w:t xml:space="preserve">  </w:t>
      </w:r>
    </w:p>
    <w:p w14:paraId="3C4C02A5" w14:textId="77777777" w:rsidR="00794E22" w:rsidRPr="006A5540" w:rsidRDefault="00794E22" w:rsidP="006A5540">
      <w:pPr>
        <w:pStyle w:val="Odstavecseseznamem"/>
        <w:numPr>
          <w:ilvl w:val="0"/>
          <w:numId w:val="6"/>
        </w:numPr>
        <w:ind w:left="425" w:hanging="425"/>
        <w:contextualSpacing w:val="0"/>
        <w:rPr>
          <w:rFonts w:ascii="Arial" w:hAnsi="Arial" w:cs="Arial"/>
          <w:strike/>
        </w:rPr>
      </w:pPr>
      <w:r w:rsidRPr="006A5540">
        <w:rPr>
          <w:rFonts w:ascii="Arial" w:hAnsi="Arial" w:cs="Arial"/>
        </w:rPr>
        <w:t xml:space="preserve">Zhotovitel není oprávněn vystavit fakturu dříve, než dojde k protokolárnímu předání a převzetí díla bez výhrad, tj. i bez drobných vad a nedodělků, odsouhlasené oběma smluvními stranami. </w:t>
      </w:r>
    </w:p>
    <w:p w14:paraId="4B0E4D1B" w14:textId="5FA78552" w:rsidR="004E086C" w:rsidRDefault="00F873E2" w:rsidP="004E086C">
      <w:pPr>
        <w:pStyle w:val="Odstavecseseznamem"/>
        <w:numPr>
          <w:ilvl w:val="0"/>
          <w:numId w:val="6"/>
        </w:numPr>
        <w:ind w:left="426" w:hanging="426"/>
        <w:contextualSpacing w:val="0"/>
        <w:rPr>
          <w:rFonts w:ascii="Arial" w:hAnsi="Arial" w:cs="Arial"/>
        </w:rPr>
      </w:pPr>
      <w:r w:rsidRPr="004E086C">
        <w:rPr>
          <w:rFonts w:ascii="Arial" w:hAnsi="Arial" w:cs="Arial"/>
        </w:rPr>
        <w:t>Splatnost faktury je stanovena 30</w:t>
      </w:r>
      <w:r w:rsidR="00A1395C" w:rsidRPr="004E086C">
        <w:rPr>
          <w:rFonts w:ascii="Arial" w:hAnsi="Arial" w:cs="Arial"/>
        </w:rPr>
        <w:t xml:space="preserve"> </w:t>
      </w:r>
      <w:r w:rsidRPr="004E086C">
        <w:rPr>
          <w:rFonts w:ascii="Arial" w:hAnsi="Arial" w:cs="Arial"/>
        </w:rPr>
        <w:t xml:space="preserve">kalendářních dnů ode dne jejího obdržení. Součástí faktury musí být protokol o převzetí Díla podepsaný oprávněným zástupcem Objednatele, kterým se potvrzuje, že Dílo je bez vad včetně vad drobných ojediněle se vyskytujících. </w:t>
      </w:r>
      <w:r w:rsidR="004E086C">
        <w:rPr>
          <w:rFonts w:ascii="Arial" w:hAnsi="Arial" w:cs="Arial"/>
        </w:rPr>
        <w:t xml:space="preserve">                  </w:t>
      </w:r>
    </w:p>
    <w:p w14:paraId="7EB0E47D" w14:textId="77777777" w:rsidR="00F873E2" w:rsidRPr="004E086C" w:rsidRDefault="00F873E2" w:rsidP="004E086C">
      <w:pPr>
        <w:pStyle w:val="Odstavecseseznamem"/>
        <w:ind w:left="426" w:firstLine="0"/>
        <w:contextualSpacing w:val="0"/>
        <w:rPr>
          <w:rFonts w:ascii="Arial" w:hAnsi="Arial" w:cs="Arial"/>
        </w:rPr>
      </w:pPr>
      <w:r w:rsidRPr="004E086C">
        <w:rPr>
          <w:rFonts w:ascii="Arial" w:hAnsi="Arial" w:cs="Arial"/>
        </w:rPr>
        <w:t xml:space="preserve">Faktura Zhotovitele musí formou a obsahem odpovídat zákonu č. 563/1991 Sb., o účetnictví a zákonu č. 235/2004 Sb., o dani z přidané hodnoty (zejména § 29), oba v platném a účinném znění, Nebude-li faktura obsahovat stanovené náležitosti nebo bude-li vystavena na cenu odlišnou od ceny odsouhlasené Objednatelem, je Objednatel oprávněn fakturu vrátit k přepracování. V tomto případě neplatí původní lhůta splatnosti, ale lhůta splatnosti </w:t>
      </w:r>
      <w:proofErr w:type="gramStart"/>
      <w:r w:rsidRPr="004E086C">
        <w:rPr>
          <w:rFonts w:ascii="Arial" w:hAnsi="Arial" w:cs="Arial"/>
        </w:rPr>
        <w:t>běží</w:t>
      </w:r>
      <w:proofErr w:type="gramEnd"/>
      <w:r w:rsidRPr="004E086C">
        <w:rPr>
          <w:rFonts w:ascii="Arial" w:hAnsi="Arial" w:cs="Arial"/>
        </w:rPr>
        <w:t xml:space="preserve"> znovu ode dne doručení nově vystavené faktury.</w:t>
      </w:r>
    </w:p>
    <w:p w14:paraId="633A8DE3" w14:textId="77777777" w:rsidR="00F873E2" w:rsidRPr="00F21E76" w:rsidRDefault="00F873E2" w:rsidP="00F21E76">
      <w:pPr>
        <w:pStyle w:val="Odstavecseseznamem"/>
        <w:numPr>
          <w:ilvl w:val="0"/>
          <w:numId w:val="6"/>
        </w:numPr>
        <w:ind w:left="426" w:hanging="426"/>
        <w:rPr>
          <w:rFonts w:ascii="Arial" w:hAnsi="Arial" w:cs="Arial"/>
        </w:rPr>
      </w:pPr>
      <w:r w:rsidRPr="00750872">
        <w:rPr>
          <w:rFonts w:ascii="Arial" w:hAnsi="Arial" w:cs="Arial"/>
        </w:rPr>
        <w:t>Peněžitý závazek je splněn dnem odepsání z účtu objednatele.</w:t>
      </w:r>
    </w:p>
    <w:p w14:paraId="58622EAE" w14:textId="0C423A56" w:rsidR="00F873E2" w:rsidRPr="00D31250" w:rsidRDefault="0046530E" w:rsidP="00F873E2">
      <w:pPr>
        <w:ind w:left="0" w:firstLine="0"/>
        <w:jc w:val="center"/>
        <w:rPr>
          <w:rFonts w:ascii="Arial" w:hAnsi="Arial" w:cs="Arial"/>
          <w:b/>
        </w:rPr>
      </w:pPr>
      <w:r>
        <w:rPr>
          <w:rFonts w:ascii="Arial" w:hAnsi="Arial" w:cs="Arial"/>
          <w:b/>
        </w:rPr>
        <w:t>V</w:t>
      </w:r>
      <w:r w:rsidR="00ED3EB4">
        <w:rPr>
          <w:rFonts w:ascii="Arial" w:hAnsi="Arial" w:cs="Arial"/>
          <w:b/>
        </w:rPr>
        <w:t>I</w:t>
      </w:r>
      <w:r>
        <w:rPr>
          <w:rFonts w:ascii="Arial" w:hAnsi="Arial" w:cs="Arial"/>
          <w:b/>
        </w:rPr>
        <w:t>.</w:t>
      </w:r>
      <w:r>
        <w:rPr>
          <w:rFonts w:ascii="Arial" w:hAnsi="Arial" w:cs="Arial"/>
          <w:b/>
        </w:rPr>
        <w:br/>
      </w:r>
      <w:r w:rsidRPr="00D31250">
        <w:rPr>
          <w:rFonts w:ascii="Arial" w:hAnsi="Arial" w:cs="Arial"/>
          <w:b/>
        </w:rPr>
        <w:t>M</w:t>
      </w:r>
      <w:r w:rsidR="00E05AA5">
        <w:rPr>
          <w:rFonts w:ascii="Arial" w:hAnsi="Arial" w:cs="Arial"/>
          <w:b/>
        </w:rPr>
        <w:t xml:space="preserve">ísto </w:t>
      </w:r>
      <w:r w:rsidR="00A6757E">
        <w:rPr>
          <w:rFonts w:ascii="Arial" w:hAnsi="Arial" w:cs="Arial"/>
          <w:b/>
        </w:rPr>
        <w:t>plnění – staveniště</w:t>
      </w:r>
    </w:p>
    <w:p w14:paraId="49A5B4A8" w14:textId="085605DE" w:rsidR="00F873E2" w:rsidRDefault="00406908" w:rsidP="00A6757E">
      <w:pPr>
        <w:pStyle w:val="Odstavecseseznamem"/>
        <w:numPr>
          <w:ilvl w:val="0"/>
          <w:numId w:val="47"/>
        </w:numPr>
        <w:spacing w:before="120"/>
        <w:rPr>
          <w:rFonts w:ascii="Arial" w:hAnsi="Arial" w:cs="Arial"/>
        </w:rPr>
      </w:pPr>
      <w:r w:rsidRPr="002B189D">
        <w:rPr>
          <w:rFonts w:ascii="Arial" w:hAnsi="Arial" w:cs="Arial"/>
        </w:rPr>
        <w:t>Místem plnění</w:t>
      </w:r>
      <w:r w:rsidR="00407A3D" w:rsidRPr="002B189D">
        <w:rPr>
          <w:rFonts w:ascii="Arial" w:hAnsi="Arial" w:cs="Arial"/>
        </w:rPr>
        <w:t xml:space="preserve"> (stav</w:t>
      </w:r>
      <w:r w:rsidR="00E05AA5" w:rsidRPr="002B189D">
        <w:rPr>
          <w:rFonts w:ascii="Arial" w:hAnsi="Arial" w:cs="Arial"/>
        </w:rPr>
        <w:t>eniště)</w:t>
      </w:r>
      <w:r w:rsidR="00D31250" w:rsidRPr="002B189D">
        <w:rPr>
          <w:rFonts w:ascii="Arial" w:hAnsi="Arial" w:cs="Arial"/>
        </w:rPr>
        <w:t xml:space="preserve"> je </w:t>
      </w:r>
      <w:r w:rsidR="00794E22" w:rsidRPr="009F52DC">
        <w:rPr>
          <w:rFonts w:ascii="Arial" w:hAnsi="Arial" w:cs="Arial"/>
        </w:rPr>
        <w:t>vyhrazený prostor v budově</w:t>
      </w:r>
      <w:r w:rsidR="00794E22">
        <w:rPr>
          <w:rFonts w:ascii="Arial" w:hAnsi="Arial" w:cs="Arial"/>
        </w:rPr>
        <w:t xml:space="preserve"> </w:t>
      </w:r>
      <w:r w:rsidR="009F52DC">
        <w:rPr>
          <w:rFonts w:ascii="Arial" w:hAnsi="Arial" w:cs="Arial"/>
        </w:rPr>
        <w:t>Hlávkov</w:t>
      </w:r>
      <w:r w:rsidR="00FB19AA">
        <w:rPr>
          <w:rFonts w:ascii="Arial" w:hAnsi="Arial" w:cs="Arial"/>
        </w:rPr>
        <w:t>y</w:t>
      </w:r>
      <w:r w:rsidR="009F52DC">
        <w:rPr>
          <w:rFonts w:ascii="Arial" w:hAnsi="Arial" w:cs="Arial"/>
        </w:rPr>
        <w:t xml:space="preserve"> kolej</w:t>
      </w:r>
      <w:r w:rsidR="00FB19AA">
        <w:rPr>
          <w:rFonts w:ascii="Arial" w:hAnsi="Arial" w:cs="Arial"/>
        </w:rPr>
        <w:t>e</w:t>
      </w:r>
      <w:r w:rsidR="009F52DC">
        <w:rPr>
          <w:rFonts w:ascii="Arial" w:hAnsi="Arial" w:cs="Arial"/>
        </w:rPr>
        <w:t xml:space="preserve">, </w:t>
      </w:r>
      <w:r w:rsidR="00A6757E">
        <w:rPr>
          <w:rFonts w:ascii="Arial" w:hAnsi="Arial" w:cs="Arial"/>
        </w:rPr>
        <w:t>n</w:t>
      </w:r>
      <w:r w:rsidR="00FB19AA">
        <w:rPr>
          <w:rFonts w:ascii="Arial" w:hAnsi="Arial" w:cs="Arial"/>
        </w:rPr>
        <w:t xml:space="preserve">a adrese </w:t>
      </w:r>
      <w:r w:rsidR="009F52DC">
        <w:rPr>
          <w:rFonts w:ascii="Arial" w:hAnsi="Arial" w:cs="Arial"/>
        </w:rPr>
        <w:t>Jenštejnská 1966/1, Praha 2 Nové Město</w:t>
      </w:r>
      <w:r w:rsidR="00017B34">
        <w:rPr>
          <w:rFonts w:ascii="Arial" w:hAnsi="Arial" w:cs="Arial"/>
        </w:rPr>
        <w:t>.</w:t>
      </w:r>
      <w:r w:rsidR="00794E22">
        <w:rPr>
          <w:rFonts w:ascii="Arial" w:hAnsi="Arial" w:cs="Arial"/>
        </w:rPr>
        <w:t xml:space="preserve"> </w:t>
      </w:r>
    </w:p>
    <w:p w14:paraId="75107D00" w14:textId="77777777" w:rsidR="00017B34" w:rsidRPr="002B189D" w:rsidRDefault="00017B34" w:rsidP="00017B34">
      <w:pPr>
        <w:pStyle w:val="Odstavecseseznamem"/>
        <w:spacing w:line="276" w:lineRule="auto"/>
        <w:ind w:left="426" w:firstLine="0"/>
        <w:rPr>
          <w:rFonts w:ascii="Arial" w:hAnsi="Arial" w:cs="Arial"/>
        </w:rPr>
      </w:pPr>
    </w:p>
    <w:p w14:paraId="14985F64" w14:textId="77777777" w:rsidR="00D31250" w:rsidRDefault="00D31250" w:rsidP="00E05AA5">
      <w:pPr>
        <w:pStyle w:val="Odstavecseseznamem"/>
        <w:numPr>
          <w:ilvl w:val="0"/>
          <w:numId w:val="47"/>
        </w:numPr>
        <w:spacing w:after="0" w:line="276" w:lineRule="auto"/>
        <w:ind w:left="426" w:hanging="426"/>
        <w:contextualSpacing w:val="0"/>
        <w:rPr>
          <w:rFonts w:ascii="Arial" w:eastAsia="TimesNewRomanPSMT" w:hAnsi="Arial" w:cs="Arial"/>
        </w:rPr>
      </w:pPr>
      <w:r w:rsidRPr="002B189D">
        <w:rPr>
          <w:rFonts w:ascii="Arial" w:eastAsia="TimesNewRomanPSMT" w:hAnsi="Arial" w:cs="Arial"/>
        </w:rPr>
        <w:t xml:space="preserve">Zhotovitel je povinen v případě provádění jakýchkoliv prací zasahujících do provozu v místech plnění respektovat činnosti ostatních smluvních partnerů objednatele </w:t>
      </w:r>
      <w:r w:rsidRPr="002B189D">
        <w:rPr>
          <w:rFonts w:ascii="Arial" w:eastAsia="TimesNewRomanPSMT" w:hAnsi="Arial" w:cs="Arial"/>
        </w:rPr>
        <w:lastRenderedPageBreak/>
        <w:t xml:space="preserve">poskytujících zde smluvní plnění, činnosti </w:t>
      </w:r>
      <w:r w:rsidR="00E05AA5" w:rsidRPr="002B189D">
        <w:rPr>
          <w:rFonts w:ascii="Arial" w:eastAsia="TimesNewRomanPSMT" w:hAnsi="Arial" w:cs="Arial"/>
        </w:rPr>
        <w:t xml:space="preserve">objednatele samotného, </w:t>
      </w:r>
      <w:r w:rsidRPr="002B189D">
        <w:rPr>
          <w:rFonts w:ascii="Arial" w:eastAsia="TimesNewRomanPSMT" w:hAnsi="Arial" w:cs="Arial"/>
        </w:rPr>
        <w:t>jeho klientů a zákazníků a je povinen své činnosti s těmito osobami v maximální možné míře koordinovat.</w:t>
      </w:r>
    </w:p>
    <w:p w14:paraId="34903281" w14:textId="77777777" w:rsidR="00752525" w:rsidRPr="009F52DC" w:rsidRDefault="00752525" w:rsidP="009F52DC">
      <w:pPr>
        <w:pStyle w:val="Odstavecseseznamem"/>
        <w:spacing w:before="120"/>
        <w:ind w:left="426" w:firstLine="0"/>
        <w:rPr>
          <w:rFonts w:ascii="Arial" w:hAnsi="Arial" w:cs="Arial"/>
        </w:rPr>
      </w:pPr>
    </w:p>
    <w:p w14:paraId="1AEE5B07" w14:textId="77777777" w:rsidR="00F873E2" w:rsidRPr="002B189D" w:rsidRDefault="00406908" w:rsidP="0046530E">
      <w:pPr>
        <w:pStyle w:val="Odstavecseseznamem"/>
        <w:numPr>
          <w:ilvl w:val="0"/>
          <w:numId w:val="47"/>
        </w:numPr>
        <w:ind w:left="426" w:hanging="426"/>
        <w:rPr>
          <w:rFonts w:ascii="Arial" w:hAnsi="Arial" w:cs="Arial"/>
        </w:rPr>
      </w:pPr>
      <w:r w:rsidRPr="002B189D">
        <w:rPr>
          <w:rFonts w:ascii="Arial" w:hAnsi="Arial" w:cs="Arial"/>
        </w:rPr>
        <w:t>Zhotovitel je povinen se před započetím díla seznámit s místem plnění</w:t>
      </w:r>
      <w:r w:rsidR="00E05AA5" w:rsidRPr="002B189D">
        <w:rPr>
          <w:rFonts w:ascii="Arial" w:hAnsi="Arial" w:cs="Arial"/>
        </w:rPr>
        <w:t xml:space="preserve"> (</w:t>
      </w:r>
      <w:r w:rsidR="00D31250" w:rsidRPr="002B189D">
        <w:rPr>
          <w:rFonts w:ascii="Arial" w:hAnsi="Arial" w:cs="Arial"/>
        </w:rPr>
        <w:t>staveništěm</w:t>
      </w:r>
      <w:r w:rsidR="00E05AA5" w:rsidRPr="002B189D">
        <w:rPr>
          <w:rFonts w:ascii="Arial" w:hAnsi="Arial" w:cs="Arial"/>
        </w:rPr>
        <w:t>)</w:t>
      </w:r>
      <w:r w:rsidR="00D31250" w:rsidRPr="002B189D">
        <w:rPr>
          <w:rFonts w:ascii="Arial" w:hAnsi="Arial" w:cs="Arial"/>
        </w:rPr>
        <w:t xml:space="preserve"> </w:t>
      </w:r>
      <w:r w:rsidRPr="002B189D">
        <w:rPr>
          <w:rFonts w:ascii="Arial" w:hAnsi="Arial" w:cs="Arial"/>
        </w:rPr>
        <w:t>a to prostřednictvím osoby oprávněné jednat za objednatele ve věcech realizace smlouvy.</w:t>
      </w:r>
    </w:p>
    <w:p w14:paraId="4526DF0E" w14:textId="77777777" w:rsidR="00407A3D" w:rsidRPr="002B189D" w:rsidRDefault="00407A3D" w:rsidP="002B189D">
      <w:pPr>
        <w:pStyle w:val="Odstavecseseznamem"/>
        <w:ind w:left="426" w:firstLine="0"/>
        <w:rPr>
          <w:rFonts w:ascii="Arial" w:hAnsi="Arial" w:cs="Arial"/>
        </w:rPr>
      </w:pPr>
    </w:p>
    <w:p w14:paraId="7F47E8CF" w14:textId="77777777" w:rsidR="00F873E2" w:rsidRPr="002B189D" w:rsidRDefault="00F873E2" w:rsidP="00A6757E">
      <w:pPr>
        <w:pStyle w:val="Odstavecseseznamem"/>
        <w:numPr>
          <w:ilvl w:val="0"/>
          <w:numId w:val="47"/>
        </w:numPr>
        <w:spacing w:after="0" w:line="276" w:lineRule="auto"/>
        <w:ind w:left="426" w:hanging="426"/>
        <w:contextualSpacing w:val="0"/>
        <w:rPr>
          <w:rFonts w:ascii="Arial" w:eastAsia="TimesNewRomanPSMT" w:hAnsi="Arial" w:cs="Arial"/>
        </w:rPr>
      </w:pPr>
      <w:r w:rsidRPr="002B189D">
        <w:rPr>
          <w:rFonts w:ascii="Arial" w:eastAsia="TimesNewRomanPSMT" w:hAnsi="Arial" w:cs="Arial"/>
        </w:rPr>
        <w:t>Zhotovi</w:t>
      </w:r>
      <w:r w:rsidR="00D31250" w:rsidRPr="002B189D">
        <w:rPr>
          <w:rFonts w:ascii="Arial" w:eastAsia="TimesNewRomanPSMT" w:hAnsi="Arial" w:cs="Arial"/>
        </w:rPr>
        <w:t>tel bude používat místo</w:t>
      </w:r>
      <w:r w:rsidR="00A1395C" w:rsidRPr="002B189D">
        <w:rPr>
          <w:rFonts w:ascii="Arial" w:eastAsia="TimesNewRomanPSMT" w:hAnsi="Arial" w:cs="Arial"/>
        </w:rPr>
        <w:t xml:space="preserve"> plnění</w:t>
      </w:r>
      <w:r w:rsidR="00D31250" w:rsidRPr="002B189D">
        <w:rPr>
          <w:rFonts w:ascii="Arial" w:eastAsia="TimesNewRomanPSMT" w:hAnsi="Arial" w:cs="Arial"/>
        </w:rPr>
        <w:t xml:space="preserve"> </w:t>
      </w:r>
      <w:r w:rsidR="00E05AA5" w:rsidRPr="002B189D">
        <w:rPr>
          <w:rFonts w:ascii="Arial" w:eastAsia="TimesNewRomanPSMT" w:hAnsi="Arial" w:cs="Arial"/>
        </w:rPr>
        <w:t>(</w:t>
      </w:r>
      <w:r w:rsidR="00D31250" w:rsidRPr="002B189D">
        <w:rPr>
          <w:rFonts w:ascii="Arial" w:eastAsia="TimesNewRomanPSMT" w:hAnsi="Arial" w:cs="Arial"/>
        </w:rPr>
        <w:t>staveniště</w:t>
      </w:r>
      <w:r w:rsidR="00E05AA5" w:rsidRPr="002B189D">
        <w:rPr>
          <w:rFonts w:ascii="Arial" w:eastAsia="TimesNewRomanPSMT" w:hAnsi="Arial" w:cs="Arial"/>
        </w:rPr>
        <w:t>)</w:t>
      </w:r>
      <w:r w:rsidR="00A1395C" w:rsidRPr="002B189D">
        <w:rPr>
          <w:rFonts w:ascii="Arial" w:eastAsia="TimesNewRomanPSMT" w:hAnsi="Arial" w:cs="Arial"/>
        </w:rPr>
        <w:t xml:space="preserve"> </w:t>
      </w:r>
      <w:r w:rsidRPr="002B189D">
        <w:rPr>
          <w:rFonts w:ascii="Arial" w:eastAsia="TimesNewRomanPSMT" w:hAnsi="Arial" w:cs="Arial"/>
        </w:rPr>
        <w:t>pouze k účelům provádění díla podle této smlouvy. Porušení této povinnosti bude považováno za podstatné porušení povinností zhotovitele podle této smlouvy.</w:t>
      </w:r>
    </w:p>
    <w:p w14:paraId="04BB4D68" w14:textId="77777777" w:rsidR="00F873E2" w:rsidRPr="00D31250" w:rsidRDefault="00F873E2" w:rsidP="0046530E">
      <w:pPr>
        <w:pStyle w:val="Odstavecseseznamem"/>
        <w:numPr>
          <w:ilvl w:val="0"/>
          <w:numId w:val="47"/>
        </w:numPr>
        <w:spacing w:before="120"/>
        <w:ind w:left="425" w:hanging="425"/>
        <w:contextualSpacing w:val="0"/>
        <w:rPr>
          <w:rFonts w:ascii="Arial" w:hAnsi="Arial" w:cs="Arial"/>
        </w:rPr>
      </w:pPr>
      <w:r w:rsidRPr="002B189D">
        <w:rPr>
          <w:rFonts w:ascii="Arial" w:hAnsi="Arial" w:cs="Arial"/>
        </w:rPr>
        <w:t xml:space="preserve">Při předání staveniště budou Zhotoviteli předány přípojné body energií a médií </w:t>
      </w:r>
      <w:r w:rsidRPr="002B189D">
        <w:rPr>
          <w:rFonts w:ascii="Arial" w:hAnsi="Arial" w:cs="Arial"/>
        </w:rPr>
        <w:br/>
      </w:r>
      <w:r w:rsidRPr="00D31250">
        <w:rPr>
          <w:rFonts w:ascii="Arial" w:hAnsi="Arial" w:cs="Arial"/>
        </w:rPr>
        <w:t>(el. energie, voda) v rámci stávající budovy. Zhotovitel se zavazuje tato média hospodárně využívat.</w:t>
      </w:r>
    </w:p>
    <w:p w14:paraId="20953A2B" w14:textId="77777777" w:rsidR="00F873E2" w:rsidRPr="00D31250" w:rsidRDefault="00F873E2" w:rsidP="0046530E">
      <w:pPr>
        <w:pStyle w:val="Odstavecseseznamem"/>
        <w:numPr>
          <w:ilvl w:val="0"/>
          <w:numId w:val="47"/>
        </w:numPr>
        <w:spacing w:before="120"/>
        <w:ind w:left="425" w:hanging="425"/>
        <w:contextualSpacing w:val="0"/>
        <w:rPr>
          <w:rFonts w:ascii="Arial" w:hAnsi="Arial" w:cs="Arial"/>
        </w:rPr>
      </w:pPr>
      <w:r w:rsidRPr="00D31250">
        <w:rPr>
          <w:rFonts w:ascii="Arial" w:hAnsi="Arial" w:cs="Arial"/>
        </w:rPr>
        <w:t>Zhotovitel vyhotoví o předání a převzetí</w:t>
      </w:r>
      <w:r w:rsidR="00D31250" w:rsidRPr="00D31250">
        <w:rPr>
          <w:rFonts w:ascii="Arial" w:hAnsi="Arial" w:cs="Arial"/>
        </w:rPr>
        <w:t xml:space="preserve"> </w:t>
      </w:r>
      <w:r w:rsidRPr="00D31250">
        <w:rPr>
          <w:rFonts w:ascii="Arial" w:hAnsi="Arial" w:cs="Arial"/>
        </w:rPr>
        <w:t>staveniště písemný zápis do Stavebního deníku.</w:t>
      </w:r>
    </w:p>
    <w:p w14:paraId="17E53D9E" w14:textId="672BCAC5" w:rsidR="00F873E2" w:rsidRPr="00D31250" w:rsidRDefault="00F873E2" w:rsidP="0046530E">
      <w:pPr>
        <w:pStyle w:val="Odstavecseseznamem"/>
        <w:numPr>
          <w:ilvl w:val="0"/>
          <w:numId w:val="47"/>
        </w:numPr>
        <w:ind w:left="425" w:hanging="425"/>
        <w:contextualSpacing w:val="0"/>
        <w:rPr>
          <w:rFonts w:ascii="Arial" w:hAnsi="Arial" w:cs="Arial"/>
        </w:rPr>
      </w:pPr>
      <w:r w:rsidRPr="00D31250">
        <w:rPr>
          <w:rFonts w:ascii="Arial" w:hAnsi="Arial" w:cs="Arial"/>
        </w:rPr>
        <w:t xml:space="preserve">Zhotovitel je povinen na své náklady udržovat </w:t>
      </w:r>
      <w:r w:rsidR="00E05AA5">
        <w:rPr>
          <w:rFonts w:ascii="Arial" w:hAnsi="Arial" w:cs="Arial"/>
        </w:rPr>
        <w:t>na převzatém staveništi pořádek</w:t>
      </w:r>
      <w:r w:rsidR="00AE7276" w:rsidRPr="00D31250">
        <w:rPr>
          <w:rFonts w:ascii="Arial" w:hAnsi="Arial" w:cs="Arial"/>
        </w:rPr>
        <w:t xml:space="preserve"> </w:t>
      </w:r>
      <w:r w:rsidRPr="00D31250">
        <w:rPr>
          <w:rFonts w:ascii="Arial" w:hAnsi="Arial" w:cs="Arial"/>
        </w:rPr>
        <w:t xml:space="preserve">a čistotu a je povinen odstraňovat odpady a nečistoty vzniklé jeho </w:t>
      </w:r>
      <w:r w:rsidR="00A6757E" w:rsidRPr="00D31250">
        <w:rPr>
          <w:rFonts w:ascii="Arial" w:hAnsi="Arial" w:cs="Arial"/>
        </w:rPr>
        <w:t>činností,</w:t>
      </w:r>
      <w:r w:rsidRPr="00D31250">
        <w:rPr>
          <w:rFonts w:ascii="Arial" w:hAnsi="Arial" w:cs="Arial"/>
        </w:rPr>
        <w:t xml:space="preserve"> a to v souladu s platnou legislativou.</w:t>
      </w:r>
    </w:p>
    <w:p w14:paraId="5079A080" w14:textId="77777777" w:rsidR="00F873E2" w:rsidRPr="00D31250" w:rsidRDefault="00F873E2" w:rsidP="0046530E">
      <w:pPr>
        <w:pStyle w:val="Odstavecseseznamem"/>
        <w:numPr>
          <w:ilvl w:val="0"/>
          <w:numId w:val="47"/>
        </w:numPr>
        <w:rPr>
          <w:rFonts w:ascii="Arial" w:hAnsi="Arial" w:cs="Arial"/>
        </w:rPr>
      </w:pPr>
      <w:r w:rsidRPr="00D31250">
        <w:rPr>
          <w:rFonts w:ascii="Arial" w:hAnsi="Arial" w:cs="Arial"/>
        </w:rPr>
        <w:t>Provozní i výrobní zařízení staveniště zabezpečuje Zhotovitel. Náklady na vybudování, zprovoznění, údržbu, likvidaci odpadů a vyklizení zařízení staveniště jsou zahrnuty v celkové ceně Díla.</w:t>
      </w:r>
    </w:p>
    <w:p w14:paraId="650F40FD" w14:textId="77777777" w:rsidR="00752525" w:rsidRPr="00F21E76" w:rsidRDefault="00752525" w:rsidP="003C0D16">
      <w:pPr>
        <w:pStyle w:val="Odstavecseseznamem"/>
        <w:ind w:left="360" w:firstLine="0"/>
        <w:rPr>
          <w:rFonts w:ascii="Arial" w:hAnsi="Arial" w:cs="Arial"/>
        </w:rPr>
      </w:pPr>
    </w:p>
    <w:p w14:paraId="153D18BB" w14:textId="77777777" w:rsidR="007460E6" w:rsidRDefault="00F873E2">
      <w:pPr>
        <w:ind w:left="426" w:firstLine="0"/>
        <w:jc w:val="center"/>
        <w:rPr>
          <w:rFonts w:ascii="Arial" w:hAnsi="Arial" w:cs="Arial"/>
          <w:b/>
        </w:rPr>
      </w:pPr>
      <w:r>
        <w:rPr>
          <w:rFonts w:ascii="Arial" w:hAnsi="Arial" w:cs="Arial"/>
          <w:b/>
        </w:rPr>
        <w:t>V</w:t>
      </w:r>
      <w:r w:rsidR="00406908" w:rsidRPr="00406908">
        <w:rPr>
          <w:rFonts w:ascii="Arial" w:hAnsi="Arial" w:cs="Arial"/>
          <w:b/>
        </w:rPr>
        <w:t>I</w:t>
      </w:r>
      <w:r w:rsidR="00ED3EB4">
        <w:rPr>
          <w:rFonts w:ascii="Arial" w:hAnsi="Arial" w:cs="Arial"/>
          <w:b/>
        </w:rPr>
        <w:t>I</w:t>
      </w:r>
      <w:r w:rsidR="00406908" w:rsidRPr="00406908">
        <w:rPr>
          <w:rFonts w:ascii="Arial" w:hAnsi="Arial" w:cs="Arial"/>
          <w:b/>
        </w:rPr>
        <w:t>. Ustanovení k provedení díla</w:t>
      </w:r>
    </w:p>
    <w:p w14:paraId="63EA8A35" w14:textId="77777777" w:rsidR="007460E6" w:rsidRDefault="002515DB">
      <w:pPr>
        <w:pStyle w:val="SUZ1ODSTAVCE"/>
        <w:numPr>
          <w:ilvl w:val="0"/>
          <w:numId w:val="39"/>
        </w:numPr>
        <w:ind w:left="426" w:hanging="426"/>
      </w:pPr>
      <w:r w:rsidRPr="00D77A4E">
        <w:t>Zhotovitel výslovně prohlašuje, že se seznámil se zadávací dokumentací veřejné zakázky, a to zejména v rozsahu nezbytném pro plnění předmětu této smlouvy, přičemž mu nejsou známy žádné nejasnosti či pochybnosti, které by znemožňovaly řádné plnění jeho závazků dle této smlouvy. Zhotovitel se zavazuje, že bude plnění na základě této smlouvy poskytovat v souladu se zadávacími podmínkami veřejné zaká</w:t>
      </w:r>
      <w:r>
        <w:t>zky a v souladu se svou nabídkou.</w:t>
      </w:r>
    </w:p>
    <w:p w14:paraId="37C51003" w14:textId="77777777" w:rsidR="007460E6" w:rsidRDefault="00DD271F">
      <w:pPr>
        <w:pStyle w:val="Odstavecseseznamem"/>
        <w:numPr>
          <w:ilvl w:val="0"/>
          <w:numId w:val="39"/>
        </w:numPr>
        <w:ind w:left="426" w:hanging="426"/>
        <w:contextualSpacing w:val="0"/>
        <w:rPr>
          <w:rFonts w:ascii="Arial" w:hAnsi="Arial" w:cs="Arial"/>
        </w:rPr>
      </w:pPr>
      <w:r w:rsidRPr="00750872">
        <w:rPr>
          <w:rFonts w:ascii="Arial" w:hAnsi="Arial" w:cs="Arial"/>
        </w:rPr>
        <w:t xml:space="preserve">Zhotovitel potvrzuje, že se v plném rozsahu seznámil s rozsahem a povahou Díla, a že jsou mu známy veškeré technické, kvalitativní a jiné podmínky nezbytné k realizaci Díla a naplnění účelu smlouvy, a že disponuje takovými kapacitami, oprávněními a odbornými znalostmi, které jsou k provedení Díla nezbytné, jedná se tak o Zhotovitele ve smyslu § 5 odst. 1 občanského zákoníku. </w:t>
      </w:r>
    </w:p>
    <w:p w14:paraId="1E040721" w14:textId="77777777" w:rsidR="007460E6" w:rsidRDefault="002515DB">
      <w:pPr>
        <w:pStyle w:val="SUZ1ODSTAVCE"/>
        <w:numPr>
          <w:ilvl w:val="0"/>
          <w:numId w:val="39"/>
        </w:numPr>
        <w:ind w:left="426"/>
      </w:pPr>
      <w:r w:rsidRPr="00D77A4E">
        <w:t>Zhotovitel prohlašuje, že jím poskytované plnění odpovídá všem požadavkům vyplývajícím z platných právních předpisů, které se na plnění vztahují. Zhotovitel se zavazuje plnit své závazky plynoucí z této smlouvy v souladu s platnými právními předpisy, svou nabídkou a s veškerými zadávacími podmínkami veřejné zakázky.</w:t>
      </w:r>
    </w:p>
    <w:p w14:paraId="1B922DC5" w14:textId="77777777" w:rsidR="007460E6" w:rsidRDefault="002515DB">
      <w:pPr>
        <w:pStyle w:val="SUZ1ODSTAVCE"/>
        <w:numPr>
          <w:ilvl w:val="0"/>
          <w:numId w:val="39"/>
        </w:numPr>
        <w:ind w:left="426"/>
        <w:rPr>
          <w:sz w:val="20"/>
          <w:szCs w:val="20"/>
        </w:rPr>
      </w:pPr>
      <w:r w:rsidRPr="00D77A4E">
        <w:t xml:space="preserve">Smluvní strany se dohodly, že jejich právní vztahy založené touto smlouvou se řídí právním řádem České republiky, zejména občanským zákoníkem a zákonem č. 134/2016 Sb., o zadávání veřejných zakázek (dále jen „ZZVZ“), jakož i některými dalšími zvláštními </w:t>
      </w:r>
      <w:r w:rsidRPr="00744A0C">
        <w:t>právními přepisy upravujícími závazné podmínky ve vztahu k předmětu plnění této smlouvy.</w:t>
      </w:r>
    </w:p>
    <w:p w14:paraId="51F29B8F" w14:textId="77777777" w:rsidR="007460E6" w:rsidRDefault="00013516">
      <w:pPr>
        <w:pStyle w:val="SUZ1ODSTAVCE"/>
        <w:numPr>
          <w:ilvl w:val="0"/>
          <w:numId w:val="39"/>
        </w:numPr>
        <w:ind w:left="426" w:hanging="284"/>
        <w:rPr>
          <w:i/>
        </w:rPr>
      </w:pPr>
      <w:r w:rsidRPr="002D7CE5">
        <w:lastRenderedPageBreak/>
        <w:t xml:space="preserve">Zhotovitel </w:t>
      </w:r>
      <w:r>
        <w:t>se zavazuje provést dílo</w:t>
      </w:r>
      <w:r w:rsidRPr="006D6A06">
        <w:t xml:space="preserve"> ve prospěch objednatele řádně</w:t>
      </w:r>
      <w:r w:rsidRPr="002D7CE5">
        <w:t>, včas, v</w:t>
      </w:r>
      <w:r>
        <w:t>e sjednaném</w:t>
      </w:r>
      <w:r w:rsidRPr="002D7CE5">
        <w:t> rozsahu a</w:t>
      </w:r>
      <w:r>
        <w:t xml:space="preserve"> kvalitě a za dodržení</w:t>
      </w:r>
      <w:r w:rsidRPr="002D7CE5">
        <w:t xml:space="preserve"> podmínek specifikovaných touto smlouvou a jejími přílohami.</w:t>
      </w:r>
    </w:p>
    <w:p w14:paraId="6346913E" w14:textId="77777777" w:rsidR="006B21A9" w:rsidRPr="006B21A9" w:rsidRDefault="00406908" w:rsidP="006B21A9">
      <w:pPr>
        <w:numPr>
          <w:ilvl w:val="0"/>
          <w:numId w:val="39"/>
        </w:numPr>
        <w:spacing w:after="120" w:line="276" w:lineRule="auto"/>
        <w:rPr>
          <w:rFonts w:ascii="Arial" w:hAnsi="Arial" w:cs="Arial"/>
          <w:i/>
        </w:rPr>
      </w:pPr>
      <w:r w:rsidRPr="00406908">
        <w:rPr>
          <w:rFonts w:ascii="Arial" w:hAnsi="Arial" w:cs="Arial"/>
        </w:rPr>
        <w:t>Zhotovitel při provádění díla podle této smlouvy komunikuje a koordinuje svoji činnost s objednatelem prostřednictvím osoby objednatele oprávněné za něj jednat ve věcech realizace smlouvy, nebo s objednatelem určeným zástupcem/zástupci</w:t>
      </w:r>
      <w:r w:rsidRPr="00406908">
        <w:rPr>
          <w:rFonts w:ascii="Arial" w:hAnsi="Arial" w:cs="Arial"/>
          <w:i/>
        </w:rPr>
        <w:t>.</w:t>
      </w:r>
    </w:p>
    <w:p w14:paraId="253EDEA0" w14:textId="77777777" w:rsidR="006B21A9" w:rsidRPr="006B21A9" w:rsidRDefault="00406908" w:rsidP="006B21A9">
      <w:pPr>
        <w:numPr>
          <w:ilvl w:val="0"/>
          <w:numId w:val="39"/>
        </w:numPr>
        <w:spacing w:after="120" w:line="276" w:lineRule="auto"/>
        <w:rPr>
          <w:rFonts w:ascii="Arial" w:hAnsi="Arial" w:cs="Arial"/>
        </w:rPr>
      </w:pPr>
      <w:r w:rsidRPr="00406908">
        <w:rPr>
          <w:rFonts w:ascii="Arial" w:hAnsi="Arial" w:cs="Arial"/>
        </w:rPr>
        <w:t>Veškeré materiály a výrobky použité při zhotovování díla musí odpovídat technickým normám a právním předpisům účinným v ČR. Zhotovitel je povinen zdržet se při realizaci díla podle této smlouvy použití materiálů, výrobků nebo technologií o kterých je na základě právních předpisů a norem známo, že jsou zdraví škodlivé, nebo poškozují životní prostředí.</w:t>
      </w:r>
    </w:p>
    <w:p w14:paraId="77EF7790" w14:textId="77777777" w:rsidR="006B21A9" w:rsidRPr="006B21A9" w:rsidRDefault="00406908" w:rsidP="006B21A9">
      <w:pPr>
        <w:numPr>
          <w:ilvl w:val="0"/>
          <w:numId w:val="39"/>
        </w:numPr>
        <w:spacing w:after="120" w:line="276" w:lineRule="auto"/>
        <w:rPr>
          <w:rFonts w:ascii="Arial" w:hAnsi="Arial" w:cs="Arial"/>
        </w:rPr>
      </w:pPr>
      <w:r w:rsidRPr="00406908">
        <w:rPr>
          <w:rFonts w:ascii="Arial" w:hAnsi="Arial" w:cs="Arial"/>
        </w:rPr>
        <w:t>Smluvní strany souhlasně prohlašují, že si budou vzájemně poskytovat potřebnou součinnost s cílem bezproblémového provedení díla v souladu s podmínkami uvedenými v této smlouvě a jejím účelem.</w:t>
      </w:r>
    </w:p>
    <w:p w14:paraId="38CACE8B" w14:textId="77777777" w:rsidR="006B21A9" w:rsidRPr="006B21A9" w:rsidRDefault="00406908" w:rsidP="006B21A9">
      <w:pPr>
        <w:pStyle w:val="SUZ1ODSTAVCE"/>
        <w:numPr>
          <w:ilvl w:val="0"/>
          <w:numId w:val="39"/>
        </w:numPr>
      </w:pPr>
      <w:r w:rsidRPr="00406908">
        <w:t>Zhotovitel je povinen dodržovat na pracovišti pořádek, průběžně odstraňovat na své náklady odpady (likvidace dle platné legislativy)</w:t>
      </w:r>
      <w:r w:rsidR="00AE7276">
        <w:t xml:space="preserve"> </w:t>
      </w:r>
      <w:r w:rsidRPr="00406908">
        <w:t>vzniklé v souvislosti s jeho činností a provádět průběžný úklid</w:t>
      </w:r>
      <w:r w:rsidR="003A6806">
        <w:t xml:space="preserve"> </w:t>
      </w:r>
      <w:r w:rsidRPr="00406908">
        <w:t xml:space="preserve">pracovišť. Závěrečný úklid k předání místa plnění </w:t>
      </w:r>
      <w:r w:rsidR="00AE7276">
        <w:t xml:space="preserve">a staveniště </w:t>
      </w:r>
      <w:r w:rsidRPr="00406908">
        <w:t>provede zhotovitel do „čistého stavu“ (po předání možno ihned užívat).</w:t>
      </w:r>
    </w:p>
    <w:p w14:paraId="57626E74" w14:textId="77777777" w:rsidR="006B21A9" w:rsidRDefault="00406908" w:rsidP="006B21A9">
      <w:pPr>
        <w:pStyle w:val="SUZ1ODSTAVCE"/>
        <w:numPr>
          <w:ilvl w:val="0"/>
          <w:numId w:val="39"/>
        </w:numPr>
      </w:pPr>
      <w:r w:rsidRPr="00406908">
        <w:t>Zhotovitel je povinen neprodleně informovat objednatele o všech skutečnostech, které mohou mít vliv na provádění díla řádně a včas.</w:t>
      </w:r>
    </w:p>
    <w:p w14:paraId="76344EAD" w14:textId="77777777" w:rsidR="00B34979" w:rsidRDefault="00B34979" w:rsidP="00B34979">
      <w:pPr>
        <w:pStyle w:val="Odstavecseseznamem"/>
        <w:numPr>
          <w:ilvl w:val="0"/>
          <w:numId w:val="39"/>
        </w:numPr>
        <w:rPr>
          <w:rFonts w:ascii="Arial" w:hAnsi="Arial" w:cs="Arial"/>
        </w:rPr>
      </w:pPr>
      <w:r w:rsidRPr="00B34979">
        <w:rPr>
          <w:rFonts w:ascii="Arial" w:hAnsi="Arial" w:cs="Arial"/>
        </w:rPr>
        <w:t>Zhotovitel je oprávněn převést svoje práva a povinnosti z této smlouvy vyplývající na jinou osobu pouze s předchozím písemným souhlasem Objednatele.</w:t>
      </w:r>
    </w:p>
    <w:p w14:paraId="4FBB2A53" w14:textId="77777777" w:rsidR="00B34979" w:rsidRPr="00B34979" w:rsidRDefault="00B34979" w:rsidP="00B34979">
      <w:pPr>
        <w:pStyle w:val="Odstavecseseznamem"/>
        <w:ind w:left="502" w:firstLine="0"/>
        <w:rPr>
          <w:rFonts w:ascii="Arial" w:hAnsi="Arial" w:cs="Arial"/>
        </w:rPr>
      </w:pPr>
    </w:p>
    <w:p w14:paraId="5A538625" w14:textId="160EDF74" w:rsidR="006B21A9" w:rsidRPr="003877CC" w:rsidRDefault="00406908" w:rsidP="006B21A9">
      <w:pPr>
        <w:pStyle w:val="Odstavecseseznamem"/>
        <w:numPr>
          <w:ilvl w:val="0"/>
          <w:numId w:val="39"/>
        </w:numPr>
        <w:rPr>
          <w:rFonts w:ascii="Arial" w:hAnsi="Arial" w:cs="Arial"/>
        </w:rPr>
      </w:pPr>
      <w:r w:rsidRPr="00406908">
        <w:rPr>
          <w:rFonts w:ascii="Arial" w:hAnsi="Arial" w:cs="Arial"/>
        </w:rPr>
        <w:t xml:space="preserve">Při realizaci smlouvy vystupuje zhotovitel jako samostatný právní subjekt vůči orgánům státní správy a odpovídá za dodržování všech obecně závazných právních předpisů v oblasti požární ochrany (zákon č. 133/1985 Sb., o požární ochraně v platném znění a vyhláška č. 246/2001 Sb., o požární prevenci v platném znění), bezpečnosti práce a ochrany </w:t>
      </w:r>
      <w:r w:rsidR="00A6757E" w:rsidRPr="00406908">
        <w:rPr>
          <w:rFonts w:ascii="Arial" w:hAnsi="Arial" w:cs="Arial"/>
        </w:rPr>
        <w:t>majetku,</w:t>
      </w:r>
      <w:r w:rsidRPr="00406908">
        <w:t xml:space="preserve"> </w:t>
      </w:r>
      <w:r w:rsidRPr="003877CC">
        <w:rPr>
          <w:rFonts w:ascii="Arial" w:hAnsi="Arial" w:cs="Arial"/>
        </w:rPr>
        <w:t>a to zejména vzhledem</w:t>
      </w:r>
      <w:r w:rsidR="006B21A9" w:rsidRPr="003877CC">
        <w:rPr>
          <w:rFonts w:ascii="Arial" w:hAnsi="Arial" w:cs="Arial"/>
        </w:rPr>
        <w:t xml:space="preserve"> k charakteru prováděných prací a místu plnění</w:t>
      </w:r>
    </w:p>
    <w:p w14:paraId="514E2B08" w14:textId="77777777" w:rsidR="006B21A9" w:rsidRPr="00BE130F" w:rsidRDefault="006B21A9" w:rsidP="006B21A9">
      <w:pPr>
        <w:pStyle w:val="SUZ1ODSTAVCE"/>
        <w:numPr>
          <w:ilvl w:val="0"/>
          <w:numId w:val="39"/>
        </w:numPr>
      </w:pPr>
      <w:r w:rsidRPr="00BE130F">
        <w:t xml:space="preserve">Zhotovitel je oprávněn zajistit plnění svých závazků podle této smlouvy prostřednictvím poddodavatelů, kteří splňují všechna odborná kritéria pro řádné provedení činností dle smlouvy. </w:t>
      </w:r>
    </w:p>
    <w:p w14:paraId="3ED5B9D5" w14:textId="77777777" w:rsidR="006B21A9" w:rsidRPr="00BE130F" w:rsidRDefault="006B21A9" w:rsidP="006B21A9">
      <w:pPr>
        <w:pStyle w:val="SUZ1ODSTAVCE"/>
        <w:numPr>
          <w:ilvl w:val="0"/>
          <w:numId w:val="39"/>
        </w:numPr>
      </w:pPr>
      <w:r w:rsidRPr="00BE130F">
        <w:t>Zhotovitel se zavazuje zajistit, že poddodavatelé budou jimi prováděnou činnost vykonávat v souladu se všemi podmínkami této smlouvy. Tím není dotčena výlučná odpovědnost zhotovitele za poskytování řádného plnění podle této smlouvy. Zhotovitel tedy odpovídá objednateli za řádné plnění části této smlouvy, které svěřil poddodavatelům, ve stejném rozsahu, jako by jej poskytoval sám.</w:t>
      </w:r>
    </w:p>
    <w:p w14:paraId="2846F7BF" w14:textId="1D180DB0" w:rsidR="007460E6" w:rsidRDefault="006B21A9" w:rsidP="00A6757E">
      <w:pPr>
        <w:pStyle w:val="Odstavecseseznamem"/>
        <w:numPr>
          <w:ilvl w:val="0"/>
          <w:numId w:val="39"/>
        </w:numPr>
        <w:spacing w:before="120"/>
        <w:contextualSpacing w:val="0"/>
        <w:rPr>
          <w:rFonts w:ascii="Arial" w:hAnsi="Arial" w:cs="Arial"/>
        </w:rPr>
      </w:pPr>
      <w:r w:rsidRPr="007A730C">
        <w:rPr>
          <w:rFonts w:ascii="Arial" w:eastAsia="TimesNewRomanPSMT" w:hAnsi="Arial" w:cs="Arial"/>
        </w:rPr>
        <w:t>Zhotovitel odpovídá za</w:t>
      </w:r>
      <w:r>
        <w:rPr>
          <w:rFonts w:ascii="Arial" w:eastAsia="TimesNewRomanPSMT" w:hAnsi="Arial" w:cs="Arial"/>
        </w:rPr>
        <w:t xml:space="preserve"> </w:t>
      </w:r>
      <w:r w:rsidRPr="007A730C">
        <w:rPr>
          <w:rFonts w:ascii="Arial" w:eastAsia="TimesNewRomanPSMT" w:hAnsi="Arial" w:cs="Arial"/>
        </w:rPr>
        <w:t>škody vzniklé v souvislosti s</w:t>
      </w:r>
      <w:r w:rsidRPr="00B87AB8">
        <w:rPr>
          <w:rFonts w:ascii="Arial" w:eastAsia="TimesNewRomanPSMT" w:hAnsi="Arial" w:cs="Arial"/>
        </w:rPr>
        <w:t xml:space="preserve"> jeho </w:t>
      </w:r>
      <w:r w:rsidR="00A6757E" w:rsidRPr="007A730C">
        <w:rPr>
          <w:rFonts w:ascii="Arial" w:eastAsia="TimesNewRomanPSMT" w:hAnsi="Arial" w:cs="Arial"/>
        </w:rPr>
        <w:t>činností,</w:t>
      </w:r>
      <w:r w:rsidRPr="007A730C">
        <w:rPr>
          <w:rFonts w:ascii="Arial" w:eastAsia="TimesNewRomanPSMT" w:hAnsi="Arial" w:cs="Arial"/>
        </w:rPr>
        <w:t xml:space="preserve"> a to od okamžiku zahájení prací o až do předání díla</w:t>
      </w:r>
      <w:r w:rsidRPr="00B87AB8">
        <w:rPr>
          <w:rFonts w:ascii="Arial" w:eastAsia="TimesNewRomanPSMT" w:hAnsi="Arial" w:cs="Arial"/>
        </w:rPr>
        <w:t xml:space="preserve"> bez výhrad</w:t>
      </w:r>
      <w:r w:rsidRPr="007A730C">
        <w:rPr>
          <w:rFonts w:ascii="Arial" w:eastAsia="TimesNewRomanPSMT" w:hAnsi="Arial" w:cs="Arial"/>
        </w:rPr>
        <w:t xml:space="preserve"> dle této smlouvy. Takto vzniklé škody je povinen zhotovitel </w:t>
      </w:r>
      <w:r w:rsidR="00A6757E" w:rsidRPr="007A730C">
        <w:rPr>
          <w:rFonts w:ascii="Arial" w:eastAsia="TimesNewRomanPSMT" w:hAnsi="Arial" w:cs="Arial"/>
        </w:rPr>
        <w:t>objednateli,</w:t>
      </w:r>
      <w:r w:rsidRPr="007A730C">
        <w:rPr>
          <w:rFonts w:ascii="Arial" w:eastAsia="TimesNewRomanPSMT" w:hAnsi="Arial" w:cs="Arial"/>
        </w:rPr>
        <w:t xml:space="preserve"> popř. třetí osobě uhradit.</w:t>
      </w:r>
      <w:r w:rsidR="008C262E">
        <w:rPr>
          <w:rFonts w:ascii="Arial" w:eastAsia="TimesNewRomanPSMT" w:hAnsi="Arial" w:cs="Arial"/>
        </w:rPr>
        <w:t xml:space="preserve"> </w:t>
      </w:r>
      <w:r w:rsidRPr="00794B43">
        <w:rPr>
          <w:rFonts w:ascii="Arial" w:hAnsi="Arial" w:cs="Arial"/>
        </w:rPr>
        <w:t>Zhotovitel je povinen v průběhu provádění prací či v případě jejich pozastavení vždy realizovat taková opatření, která zabrání případnému zranění osob či poškození majetku objednatele, nebo třetí osoby</w:t>
      </w:r>
      <w:r w:rsidR="00A1395C">
        <w:rPr>
          <w:rFonts w:ascii="Arial" w:hAnsi="Arial" w:cs="Arial"/>
        </w:rPr>
        <w:t xml:space="preserve">. </w:t>
      </w:r>
      <w:r w:rsidR="00A1395C" w:rsidRPr="00750872">
        <w:rPr>
          <w:rFonts w:ascii="Arial" w:hAnsi="Arial" w:cs="Arial"/>
        </w:rPr>
        <w:t>Zhotovitel je povinen na své náklady průběžně zabezpečovat odstranění případného znečistění</w:t>
      </w:r>
      <w:r w:rsidR="00D31250">
        <w:rPr>
          <w:rFonts w:ascii="Arial" w:hAnsi="Arial" w:cs="Arial"/>
        </w:rPr>
        <w:t xml:space="preserve"> místa plnění a </w:t>
      </w:r>
      <w:r w:rsidR="00D31250" w:rsidRPr="00750872">
        <w:rPr>
          <w:rFonts w:ascii="Arial" w:hAnsi="Arial" w:cs="Arial"/>
        </w:rPr>
        <w:t>přilehlých komunikací</w:t>
      </w:r>
      <w:r w:rsidR="00D31250">
        <w:rPr>
          <w:rFonts w:ascii="Arial" w:hAnsi="Arial" w:cs="Arial"/>
        </w:rPr>
        <w:t xml:space="preserve"> vzniklého v souvislosti s prováděním díla</w:t>
      </w:r>
      <w:r w:rsidR="00A1395C" w:rsidRPr="00750872">
        <w:rPr>
          <w:rFonts w:ascii="Arial" w:hAnsi="Arial" w:cs="Arial"/>
        </w:rPr>
        <w:t>.</w:t>
      </w:r>
    </w:p>
    <w:p w14:paraId="459B2C49" w14:textId="77777777" w:rsidR="007460E6" w:rsidRDefault="00406908" w:rsidP="00017B34">
      <w:pPr>
        <w:pStyle w:val="Odstavecseseznamem"/>
        <w:numPr>
          <w:ilvl w:val="0"/>
          <w:numId w:val="39"/>
        </w:numPr>
        <w:spacing w:line="276" w:lineRule="auto"/>
        <w:rPr>
          <w:rFonts w:ascii="Arial" w:hAnsi="Arial" w:cs="Arial"/>
        </w:rPr>
      </w:pPr>
      <w:r w:rsidRPr="00406908">
        <w:rPr>
          <w:rFonts w:ascii="Arial" w:hAnsi="Arial" w:cs="Arial"/>
        </w:rPr>
        <w:lastRenderedPageBreak/>
        <w:t>Zhotovitel je povinen vést ode dne převzetí místa plnění a staveniště o pracích, které provádí Stavební deník, do kterého je povinen zapisovat všechny skutečnosti rozhodné pro plnění smlouvy. Zejména je povinen zapisovat údaje</w:t>
      </w:r>
      <w:r w:rsidR="002B189D">
        <w:rPr>
          <w:rFonts w:ascii="Arial" w:hAnsi="Arial" w:cs="Arial"/>
        </w:rPr>
        <w:t xml:space="preserve"> </w:t>
      </w:r>
      <w:r w:rsidR="00883FE9">
        <w:rPr>
          <w:rFonts w:ascii="Arial" w:hAnsi="Arial" w:cs="Arial"/>
        </w:rPr>
        <w:t xml:space="preserve">o postupu </w:t>
      </w:r>
      <w:r w:rsidRPr="00406908">
        <w:rPr>
          <w:rFonts w:ascii="Arial" w:hAnsi="Arial" w:cs="Arial"/>
        </w:rPr>
        <w:t xml:space="preserve">prací, jejich jakosti. Povinnost vést stavební deník </w:t>
      </w:r>
      <w:proofErr w:type="gramStart"/>
      <w:r w:rsidRPr="00406908">
        <w:rPr>
          <w:rFonts w:ascii="Arial" w:hAnsi="Arial" w:cs="Arial"/>
        </w:rPr>
        <w:t>končí</w:t>
      </w:r>
      <w:proofErr w:type="gramEnd"/>
      <w:r w:rsidRPr="00406908">
        <w:rPr>
          <w:rFonts w:ascii="Arial" w:hAnsi="Arial" w:cs="Arial"/>
        </w:rPr>
        <w:t xml:space="preserve"> dnem převzetí Díla objednatelem (tj. dnem oboustranného podpisu závěrečného protokolu o převzetí Díla, potvrzujícího, že dílo je bez vad </w:t>
      </w:r>
      <w:r w:rsidR="003877CC">
        <w:rPr>
          <w:rFonts w:ascii="Arial" w:hAnsi="Arial" w:cs="Arial"/>
        </w:rPr>
        <w:t>či nedodělků)</w:t>
      </w:r>
      <w:r w:rsidR="00017B34">
        <w:rPr>
          <w:rFonts w:ascii="Arial" w:hAnsi="Arial" w:cs="Arial"/>
        </w:rPr>
        <w:t>.</w:t>
      </w:r>
      <w:r w:rsidRPr="00406908">
        <w:rPr>
          <w:rFonts w:ascii="Arial" w:hAnsi="Arial" w:cs="Arial"/>
        </w:rPr>
        <w:t xml:space="preserve"> </w:t>
      </w:r>
    </w:p>
    <w:p w14:paraId="6CFEB473" w14:textId="77777777" w:rsidR="00883FE9" w:rsidRDefault="00883FE9" w:rsidP="00883FE9">
      <w:pPr>
        <w:pStyle w:val="Odstavecseseznamem"/>
        <w:spacing w:line="240" w:lineRule="auto"/>
        <w:ind w:left="502" w:firstLine="0"/>
        <w:rPr>
          <w:rFonts w:ascii="Arial" w:hAnsi="Arial" w:cs="Arial"/>
        </w:rPr>
      </w:pPr>
    </w:p>
    <w:p w14:paraId="025D8802" w14:textId="77777777" w:rsidR="006B21A9" w:rsidRPr="00750872" w:rsidRDefault="006B21A9" w:rsidP="006B21A9">
      <w:pPr>
        <w:pStyle w:val="Odstavecseseznamem"/>
        <w:numPr>
          <w:ilvl w:val="0"/>
          <w:numId w:val="39"/>
        </w:numPr>
        <w:contextualSpacing w:val="0"/>
        <w:rPr>
          <w:rFonts w:ascii="Arial" w:hAnsi="Arial" w:cs="Arial"/>
        </w:rPr>
      </w:pPr>
      <w:r w:rsidRPr="00750872">
        <w:rPr>
          <w:rFonts w:ascii="Arial" w:hAnsi="Arial" w:cs="Arial"/>
        </w:rPr>
        <w:t>Zápisy do Stavebního deníku provádí Zhotovitel formou denních záznamů. Veškeré okolnosti rozhodné pro plnění Díla musí být učiněny Zhotovitelem v ten den, kdy nastaly.</w:t>
      </w:r>
    </w:p>
    <w:p w14:paraId="59375B50" w14:textId="77777777" w:rsidR="006B21A9" w:rsidRDefault="006B21A9" w:rsidP="006B21A9">
      <w:pPr>
        <w:pStyle w:val="Odstavecseseznamem"/>
        <w:numPr>
          <w:ilvl w:val="0"/>
          <w:numId w:val="39"/>
        </w:numPr>
        <w:contextualSpacing w:val="0"/>
        <w:rPr>
          <w:rFonts w:ascii="Arial" w:hAnsi="Arial" w:cs="Arial"/>
        </w:rPr>
      </w:pPr>
      <w:r w:rsidRPr="00750872">
        <w:rPr>
          <w:rFonts w:ascii="Arial" w:hAnsi="Arial" w:cs="Arial"/>
        </w:rPr>
        <w:t xml:space="preserve">Zápisy do Stavebního deníku jsou </w:t>
      </w:r>
      <w:r w:rsidR="00883FE9">
        <w:rPr>
          <w:rFonts w:ascii="Arial" w:hAnsi="Arial" w:cs="Arial"/>
        </w:rPr>
        <w:t>prováděny v originále a v kopii.</w:t>
      </w:r>
      <w:r w:rsidRPr="00750872">
        <w:rPr>
          <w:rFonts w:ascii="Arial" w:hAnsi="Arial" w:cs="Arial"/>
        </w:rPr>
        <w:t xml:space="preserve"> Originály zápisů je Zhotovitel povinen předat Objed</w:t>
      </w:r>
      <w:r w:rsidR="00883FE9">
        <w:rPr>
          <w:rFonts w:ascii="Arial" w:hAnsi="Arial" w:cs="Arial"/>
        </w:rPr>
        <w:t>nateli po převzetí Díla. K</w:t>
      </w:r>
      <w:r w:rsidRPr="00750872">
        <w:rPr>
          <w:rFonts w:ascii="Arial" w:hAnsi="Arial" w:cs="Arial"/>
        </w:rPr>
        <w:t xml:space="preserve">opii </w:t>
      </w:r>
      <w:r w:rsidR="00883FE9">
        <w:rPr>
          <w:rFonts w:ascii="Arial" w:hAnsi="Arial" w:cs="Arial"/>
        </w:rPr>
        <w:t>si ponechá</w:t>
      </w:r>
      <w:r w:rsidRPr="00750872">
        <w:rPr>
          <w:rFonts w:ascii="Arial" w:hAnsi="Arial" w:cs="Arial"/>
        </w:rPr>
        <w:t xml:space="preserve"> Zhotovitel.</w:t>
      </w:r>
    </w:p>
    <w:p w14:paraId="3BB6FACF" w14:textId="77777777" w:rsidR="00883FE9" w:rsidRPr="00883FE9" w:rsidRDefault="00883FE9" w:rsidP="00883FE9">
      <w:pPr>
        <w:pStyle w:val="Odstavecseseznamem"/>
        <w:numPr>
          <w:ilvl w:val="0"/>
          <w:numId w:val="39"/>
        </w:numPr>
        <w:contextualSpacing w:val="0"/>
        <w:rPr>
          <w:rFonts w:ascii="Arial" w:hAnsi="Arial" w:cs="Arial"/>
        </w:rPr>
      </w:pPr>
      <w:r w:rsidRPr="00750872">
        <w:rPr>
          <w:rFonts w:ascii="Arial" w:hAnsi="Arial" w:cs="Arial"/>
        </w:rPr>
        <w:t xml:space="preserve">Objednatel, jím pověřený zástupce nebo technický dozor </w:t>
      </w:r>
      <w:r>
        <w:rPr>
          <w:rFonts w:ascii="Arial" w:hAnsi="Arial" w:cs="Arial"/>
        </w:rPr>
        <w:t xml:space="preserve">Objednatele </w:t>
      </w:r>
      <w:r w:rsidRPr="00750872">
        <w:rPr>
          <w:rFonts w:ascii="Arial" w:hAnsi="Arial" w:cs="Arial"/>
        </w:rPr>
        <w:t>je oprávněn vyjadřovat se k zápisům ve Stavebním deníku, uči</w:t>
      </w:r>
      <w:r>
        <w:rPr>
          <w:rFonts w:ascii="Arial" w:hAnsi="Arial" w:cs="Arial"/>
        </w:rPr>
        <w:t>něných Zhotovitelem a provádět další zápisy, které mají vztah k provádění Díla.</w:t>
      </w:r>
    </w:p>
    <w:p w14:paraId="75C0B382" w14:textId="77777777" w:rsidR="007460E6" w:rsidRPr="00883FE9" w:rsidRDefault="006B21A9" w:rsidP="00883FE9">
      <w:pPr>
        <w:pStyle w:val="Odstavecseseznamem"/>
        <w:numPr>
          <w:ilvl w:val="0"/>
          <w:numId w:val="39"/>
        </w:numPr>
        <w:contextualSpacing w:val="0"/>
        <w:rPr>
          <w:rFonts w:ascii="Arial" w:hAnsi="Arial" w:cs="Arial"/>
        </w:rPr>
      </w:pPr>
      <w:r w:rsidRPr="00883FE9">
        <w:rPr>
          <w:rFonts w:ascii="Arial" w:hAnsi="Arial" w:cs="Arial"/>
        </w:rPr>
        <w:t xml:space="preserve">Nesouhlasí-li Zhotovitel se zápisem, který učinil Objednatel nebo jím pověřený zástupce, případně technický dozor stanovený Objednatelem do Stavebního deníku, musí k tomuto zápisu připojit svoje stanovisko nejpozději do tří pracovních dnů, jinak se má za to, že se zápisem souhlasí. </w:t>
      </w:r>
    </w:p>
    <w:p w14:paraId="7CB37A09" w14:textId="77777777" w:rsidR="007460E6" w:rsidRDefault="00406908">
      <w:pPr>
        <w:pStyle w:val="Odstavecseseznamem"/>
        <w:numPr>
          <w:ilvl w:val="0"/>
          <w:numId w:val="39"/>
        </w:numPr>
        <w:rPr>
          <w:rFonts w:ascii="Arial" w:hAnsi="Arial" w:cs="Arial"/>
        </w:rPr>
      </w:pPr>
      <w:r w:rsidRPr="00883FE9">
        <w:rPr>
          <w:rFonts w:ascii="Arial" w:hAnsi="Arial" w:cs="Arial"/>
        </w:rPr>
        <w:t>Stavební d</w:t>
      </w:r>
      <w:r w:rsidR="00ED3EB4">
        <w:rPr>
          <w:rFonts w:ascii="Arial" w:hAnsi="Arial" w:cs="Arial"/>
        </w:rPr>
        <w:t xml:space="preserve">eník musí být přístupný v pracovní dny </w:t>
      </w:r>
      <w:r w:rsidR="00883FE9">
        <w:rPr>
          <w:rFonts w:ascii="Arial" w:hAnsi="Arial" w:cs="Arial"/>
        </w:rPr>
        <w:t xml:space="preserve">od </w:t>
      </w:r>
      <w:r w:rsidR="00ED3EB4">
        <w:rPr>
          <w:rFonts w:ascii="Arial" w:hAnsi="Arial" w:cs="Arial"/>
        </w:rPr>
        <w:t>7</w:t>
      </w:r>
      <w:r w:rsidR="00883FE9">
        <w:rPr>
          <w:rFonts w:ascii="Arial" w:hAnsi="Arial" w:cs="Arial"/>
        </w:rPr>
        <w:t>:00 do 17:0</w:t>
      </w:r>
      <w:r w:rsidRPr="00883FE9">
        <w:rPr>
          <w:rFonts w:ascii="Arial" w:hAnsi="Arial" w:cs="Arial"/>
        </w:rPr>
        <w:t>0 oprávněným osobám Objednatele, přípa</w:t>
      </w:r>
      <w:r w:rsidR="00ED3EB4">
        <w:rPr>
          <w:rFonts w:ascii="Arial" w:hAnsi="Arial" w:cs="Arial"/>
        </w:rPr>
        <w:t>dně jiným osobám oprávněným k provádění zápisů do Stavebního deníku a k jeho kontrole.</w:t>
      </w:r>
    </w:p>
    <w:p w14:paraId="0C5D9632" w14:textId="77777777" w:rsidR="00EF7041" w:rsidRDefault="00EF7041" w:rsidP="00EF7041">
      <w:pPr>
        <w:pStyle w:val="Odstavecseseznamem"/>
        <w:ind w:left="502" w:firstLine="0"/>
        <w:rPr>
          <w:rFonts w:ascii="Arial" w:hAnsi="Arial" w:cs="Arial"/>
        </w:rPr>
      </w:pPr>
    </w:p>
    <w:p w14:paraId="7D57B76E" w14:textId="77777777" w:rsidR="003A6806" w:rsidRPr="00883FE9" w:rsidRDefault="003A6806" w:rsidP="00883FE9">
      <w:pPr>
        <w:pStyle w:val="SUZ1ODSTAVCE"/>
        <w:numPr>
          <w:ilvl w:val="0"/>
          <w:numId w:val="0"/>
        </w:numPr>
        <w:jc w:val="center"/>
        <w:rPr>
          <w:b/>
        </w:rPr>
      </w:pPr>
      <w:r w:rsidRPr="00883FE9">
        <w:rPr>
          <w:b/>
        </w:rPr>
        <w:t>VII</w:t>
      </w:r>
      <w:r w:rsidR="00ED3EB4">
        <w:rPr>
          <w:b/>
        </w:rPr>
        <w:t>I</w:t>
      </w:r>
      <w:r w:rsidR="00883FE9">
        <w:rPr>
          <w:b/>
        </w:rPr>
        <w:t xml:space="preserve">. </w:t>
      </w:r>
      <w:r w:rsidRPr="00883FE9">
        <w:rPr>
          <w:b/>
        </w:rPr>
        <w:t>Předání d</w:t>
      </w:r>
      <w:r w:rsidR="00316159" w:rsidRPr="00883FE9">
        <w:rPr>
          <w:b/>
        </w:rPr>
        <w:t>íla</w:t>
      </w:r>
      <w:r w:rsidRPr="00883FE9">
        <w:rPr>
          <w:b/>
        </w:rPr>
        <w:t xml:space="preserve"> a převzetí díla</w:t>
      </w:r>
    </w:p>
    <w:p w14:paraId="2924EACD" w14:textId="77777777" w:rsidR="007460E6" w:rsidRDefault="00406908">
      <w:pPr>
        <w:numPr>
          <w:ilvl w:val="0"/>
          <w:numId w:val="15"/>
        </w:numPr>
        <w:autoSpaceDE w:val="0"/>
        <w:autoSpaceDN w:val="0"/>
        <w:adjustRightInd w:val="0"/>
        <w:spacing w:after="120" w:line="276" w:lineRule="auto"/>
        <w:ind w:left="426" w:hanging="426"/>
        <w:rPr>
          <w:rFonts w:ascii="Arial" w:hAnsi="Arial" w:cs="Arial"/>
          <w:b/>
          <w:color w:val="00B050"/>
        </w:rPr>
      </w:pPr>
      <w:r w:rsidRPr="00406908">
        <w:rPr>
          <w:rFonts w:ascii="Arial" w:eastAsia="TimesNewRomanPSMT" w:hAnsi="Arial" w:cs="Arial"/>
        </w:rPr>
        <w:t xml:space="preserve">Zhotovitel je povinen </w:t>
      </w:r>
      <w:r w:rsidR="00DA2C21">
        <w:rPr>
          <w:rFonts w:ascii="Arial" w:eastAsia="TimesNewRomanPSMT" w:hAnsi="Arial" w:cs="Arial"/>
        </w:rPr>
        <w:t xml:space="preserve">Dílo </w:t>
      </w:r>
      <w:r w:rsidRPr="00406908">
        <w:rPr>
          <w:rFonts w:ascii="Arial" w:eastAsia="TimesNewRomanPSMT" w:hAnsi="Arial" w:cs="Arial"/>
        </w:rPr>
        <w:t>provést</w:t>
      </w:r>
      <w:r w:rsidR="00DA2C21">
        <w:rPr>
          <w:rFonts w:ascii="Arial" w:eastAsia="TimesNewRomanPSMT" w:hAnsi="Arial" w:cs="Arial"/>
        </w:rPr>
        <w:t xml:space="preserve"> </w:t>
      </w:r>
      <w:r w:rsidRPr="00406908">
        <w:rPr>
          <w:rFonts w:ascii="Arial" w:eastAsia="TimesNewRomanPSMT" w:hAnsi="Arial" w:cs="Arial"/>
        </w:rPr>
        <w:t>a dokončit bez výhrad (tj. předat objednateli bez vad a nedodělků) nejpozději do termínu uvedeného v</w:t>
      </w:r>
      <w:r w:rsidR="00DA2C21">
        <w:rPr>
          <w:rFonts w:ascii="Arial" w:eastAsia="TimesNewRomanPSMT" w:hAnsi="Arial" w:cs="Arial"/>
        </w:rPr>
        <w:t>e smlouvě</w:t>
      </w:r>
      <w:r w:rsidR="00982CEB">
        <w:rPr>
          <w:rFonts w:ascii="Arial" w:eastAsia="TimesNewRomanPSMT" w:hAnsi="Arial" w:cs="Arial"/>
        </w:rPr>
        <w:t>.</w:t>
      </w:r>
    </w:p>
    <w:p w14:paraId="08508D6C" w14:textId="77777777" w:rsidR="00DA2C21" w:rsidRPr="001D09FF" w:rsidRDefault="00DA2C21" w:rsidP="00DA2C21">
      <w:pPr>
        <w:pStyle w:val="Odstavecseseznamem"/>
        <w:numPr>
          <w:ilvl w:val="0"/>
          <w:numId w:val="15"/>
        </w:numPr>
        <w:ind w:left="426" w:hanging="426"/>
        <w:contextualSpacing w:val="0"/>
        <w:rPr>
          <w:rFonts w:ascii="Arial" w:hAnsi="Arial" w:cs="Arial"/>
        </w:rPr>
      </w:pPr>
      <w:r w:rsidRPr="001D09FF">
        <w:rPr>
          <w:rFonts w:ascii="Arial" w:hAnsi="Arial" w:cs="Arial"/>
        </w:rPr>
        <w:t xml:space="preserve">Zhotovitel je povinen oznámit Objednateli </w:t>
      </w:r>
      <w:r>
        <w:rPr>
          <w:rFonts w:ascii="Arial" w:hAnsi="Arial" w:cs="Arial"/>
        </w:rPr>
        <w:t>te</w:t>
      </w:r>
      <w:r w:rsidR="00982CEB">
        <w:rPr>
          <w:rFonts w:ascii="Arial" w:hAnsi="Arial" w:cs="Arial"/>
        </w:rPr>
        <w:t xml:space="preserve">rmín ukončení díla a to nejméně </w:t>
      </w:r>
      <w:r w:rsidR="00406908" w:rsidRPr="00406908">
        <w:rPr>
          <w:rFonts w:ascii="Arial" w:hAnsi="Arial" w:cs="Arial"/>
        </w:rPr>
        <w:t>3 pracovní dny</w:t>
      </w:r>
      <w:r>
        <w:rPr>
          <w:rFonts w:ascii="Arial" w:hAnsi="Arial" w:cs="Arial"/>
        </w:rPr>
        <w:t xml:space="preserve"> před jeho ukončením a s Objednatelem dohodnout termín jeho předání. </w:t>
      </w:r>
      <w:r w:rsidRPr="001D09FF">
        <w:rPr>
          <w:rFonts w:ascii="Arial" w:hAnsi="Arial" w:cs="Arial"/>
        </w:rPr>
        <w:t xml:space="preserve">Zhotovitel je povinen připravit a doložit u přejímacího řízení </w:t>
      </w:r>
      <w:r w:rsidR="00ED3EB4">
        <w:rPr>
          <w:rFonts w:ascii="Arial" w:hAnsi="Arial" w:cs="Arial"/>
        </w:rPr>
        <w:t>všechny k Dílu se vztahující doklady a to zejména</w:t>
      </w:r>
      <w:r w:rsidRPr="001D09FF">
        <w:rPr>
          <w:rFonts w:ascii="Arial" w:hAnsi="Arial" w:cs="Arial"/>
        </w:rPr>
        <w:t>:</w:t>
      </w:r>
    </w:p>
    <w:p w14:paraId="154E1EA3" w14:textId="77777777" w:rsidR="00DA2C21" w:rsidRPr="00750872" w:rsidRDefault="00DA2C21" w:rsidP="00DA2C21">
      <w:pPr>
        <w:pStyle w:val="Odstavecseseznamem"/>
        <w:numPr>
          <w:ilvl w:val="1"/>
          <w:numId w:val="15"/>
        </w:numPr>
        <w:rPr>
          <w:rFonts w:ascii="Arial" w:hAnsi="Arial" w:cs="Arial"/>
        </w:rPr>
      </w:pPr>
      <w:r>
        <w:rPr>
          <w:rFonts w:ascii="Arial" w:hAnsi="Arial" w:cs="Arial"/>
        </w:rPr>
        <w:t>potvrzení o likvidaci odpadu</w:t>
      </w:r>
    </w:p>
    <w:p w14:paraId="70FA01BE" w14:textId="77777777" w:rsidR="00DA2C21" w:rsidRPr="00750872" w:rsidRDefault="00DA2C21" w:rsidP="00DA2C21">
      <w:pPr>
        <w:pStyle w:val="Odstavecseseznamem"/>
        <w:numPr>
          <w:ilvl w:val="1"/>
          <w:numId w:val="15"/>
        </w:numPr>
        <w:rPr>
          <w:rFonts w:ascii="Arial" w:hAnsi="Arial" w:cs="Arial"/>
        </w:rPr>
      </w:pPr>
      <w:r>
        <w:rPr>
          <w:rFonts w:ascii="Arial" w:hAnsi="Arial" w:cs="Arial"/>
        </w:rPr>
        <w:t>stavební deník – originál</w:t>
      </w:r>
    </w:p>
    <w:p w14:paraId="4221CE82" w14:textId="77777777" w:rsidR="007460E6" w:rsidRDefault="00DA2C21" w:rsidP="00F21E76">
      <w:pPr>
        <w:pStyle w:val="Odstavecseseznamem"/>
        <w:numPr>
          <w:ilvl w:val="1"/>
          <w:numId w:val="15"/>
        </w:numPr>
        <w:rPr>
          <w:rFonts w:ascii="Arial" w:hAnsi="Arial" w:cs="Arial"/>
        </w:rPr>
      </w:pPr>
      <w:r>
        <w:rPr>
          <w:rFonts w:ascii="Arial" w:hAnsi="Arial" w:cs="Arial"/>
        </w:rPr>
        <w:t xml:space="preserve">protokoly o provedení předepsaných zkoušek a revizí dle platných norem a právních předpisů </w:t>
      </w:r>
      <w:r w:rsidR="00ED3EB4">
        <w:rPr>
          <w:rFonts w:ascii="Arial" w:hAnsi="Arial" w:cs="Arial"/>
        </w:rPr>
        <w:t xml:space="preserve">nezbytných </w:t>
      </w:r>
      <w:r>
        <w:rPr>
          <w:rFonts w:ascii="Arial" w:hAnsi="Arial" w:cs="Arial"/>
        </w:rPr>
        <w:t>k</w:t>
      </w:r>
      <w:r w:rsidR="00ED3EB4">
        <w:rPr>
          <w:rFonts w:ascii="Arial" w:hAnsi="Arial" w:cs="Arial"/>
        </w:rPr>
        <w:t> provozu Díla</w:t>
      </w:r>
    </w:p>
    <w:p w14:paraId="25FC2E11" w14:textId="77777777" w:rsidR="006A5DE6" w:rsidRPr="00F21E76" w:rsidRDefault="006A5DE6" w:rsidP="00F21E76">
      <w:pPr>
        <w:pStyle w:val="Odstavecseseznamem"/>
        <w:numPr>
          <w:ilvl w:val="1"/>
          <w:numId w:val="15"/>
        </w:numPr>
        <w:rPr>
          <w:rFonts w:ascii="Arial" w:hAnsi="Arial" w:cs="Arial"/>
        </w:rPr>
      </w:pPr>
      <w:r>
        <w:rPr>
          <w:rFonts w:ascii="Arial" w:hAnsi="Arial" w:cs="Arial"/>
        </w:rPr>
        <w:t>prohlášení o shodě</w:t>
      </w:r>
    </w:p>
    <w:p w14:paraId="567FF7AC" w14:textId="77777777" w:rsidR="007460E6" w:rsidRDefault="00DA2C21">
      <w:pPr>
        <w:pStyle w:val="SUZ1ODSTAVCE"/>
        <w:numPr>
          <w:ilvl w:val="0"/>
          <w:numId w:val="15"/>
        </w:numPr>
      </w:pPr>
      <w:r w:rsidRPr="007A730C">
        <w:t xml:space="preserve">Zhotovitel je povinen vyhotovit po ukončení realizace </w:t>
      </w:r>
      <w:r>
        <w:t>Díla předávací protokol</w:t>
      </w:r>
      <w:r w:rsidRPr="007A730C">
        <w:t xml:space="preserve"> </w:t>
      </w:r>
      <w:r w:rsidR="00144B6C">
        <w:t xml:space="preserve">s </w:t>
      </w:r>
      <w:r w:rsidRPr="007A730C">
        <w:t>uvedeným rozsahe</w:t>
      </w:r>
      <w:r w:rsidRPr="006E5F5C">
        <w:t>m</w:t>
      </w:r>
      <w:r>
        <w:t xml:space="preserve"> </w:t>
      </w:r>
      <w:r w:rsidRPr="007A730C">
        <w:t>provedených prací</w:t>
      </w:r>
      <w:r w:rsidRPr="007A730C">
        <w:rPr>
          <w:b/>
          <w:color w:val="00B050"/>
        </w:rPr>
        <w:t>.</w:t>
      </w:r>
      <w:r>
        <w:rPr>
          <w:b/>
          <w:color w:val="00B050"/>
        </w:rPr>
        <w:t xml:space="preserve"> </w:t>
      </w:r>
      <w:r w:rsidRPr="007A730C">
        <w:t>Předávací protokol musí být odsouhlasen</w:t>
      </w:r>
      <w:r>
        <w:t xml:space="preserve"> oprávněnou/určenou </w:t>
      </w:r>
      <w:r w:rsidRPr="00E93806">
        <w:t>osobou</w:t>
      </w:r>
      <w:r>
        <w:t xml:space="preserve"> objednatele nebo jeho zástupcem </w:t>
      </w:r>
      <w:r w:rsidRPr="00E93806">
        <w:t xml:space="preserve">a </w:t>
      </w:r>
      <w:r>
        <w:t>bude přílohou faktu</w:t>
      </w:r>
      <w:r w:rsidRPr="00E93806">
        <w:t xml:space="preserve">ry – daňového dokladu. </w:t>
      </w:r>
      <w:r>
        <w:t xml:space="preserve">Podpisem předávacího protokolu bez výhrad je realizace díla ukončena a určena k fakturaci. Předávací protokol bude vystaven ve dvou vyhotoveních, kdy každá ze smluvních stran </w:t>
      </w:r>
      <w:proofErr w:type="gramStart"/>
      <w:r>
        <w:t>obdrží</w:t>
      </w:r>
      <w:proofErr w:type="gramEnd"/>
      <w:r>
        <w:t xml:space="preserve"> jedno vyhotovení.</w:t>
      </w:r>
    </w:p>
    <w:p w14:paraId="064D75DA" w14:textId="77777777" w:rsidR="007460E6" w:rsidRDefault="00406908">
      <w:pPr>
        <w:numPr>
          <w:ilvl w:val="0"/>
          <w:numId w:val="15"/>
        </w:numPr>
        <w:tabs>
          <w:tab w:val="num" w:pos="360"/>
        </w:tabs>
        <w:spacing w:after="120" w:line="276" w:lineRule="auto"/>
        <w:rPr>
          <w:rFonts w:ascii="Arial" w:hAnsi="Arial" w:cs="Arial"/>
        </w:rPr>
      </w:pPr>
      <w:r w:rsidRPr="00406908">
        <w:rPr>
          <w:rFonts w:ascii="Arial" w:hAnsi="Arial" w:cs="Arial"/>
        </w:rPr>
        <w:t>Po provedené prohlídce</w:t>
      </w:r>
      <w:r w:rsidR="00A1395C">
        <w:rPr>
          <w:rFonts w:ascii="Arial" w:hAnsi="Arial" w:cs="Arial"/>
        </w:rPr>
        <w:t xml:space="preserve"> Díla</w:t>
      </w:r>
      <w:r w:rsidRPr="00406908">
        <w:rPr>
          <w:rFonts w:ascii="Arial" w:hAnsi="Arial" w:cs="Arial"/>
        </w:rPr>
        <w:t xml:space="preserve">, které se zúčastní oprávněné osoby za objednatele </w:t>
      </w:r>
      <w:r w:rsidR="00A1395C">
        <w:rPr>
          <w:rFonts w:ascii="Arial" w:hAnsi="Arial" w:cs="Arial"/>
        </w:rPr>
        <w:t xml:space="preserve">   </w:t>
      </w:r>
      <w:r w:rsidRPr="00406908">
        <w:rPr>
          <w:rFonts w:ascii="Arial" w:hAnsi="Arial" w:cs="Arial"/>
        </w:rPr>
        <w:t>a zhotovitele</w:t>
      </w:r>
      <w:r w:rsidR="00DA2C21">
        <w:rPr>
          <w:rFonts w:ascii="Arial" w:hAnsi="Arial" w:cs="Arial"/>
        </w:rPr>
        <w:t xml:space="preserve"> </w:t>
      </w:r>
      <w:r w:rsidRPr="00406908">
        <w:rPr>
          <w:rFonts w:ascii="Arial" w:hAnsi="Arial" w:cs="Arial"/>
        </w:rPr>
        <w:t xml:space="preserve">bude </w:t>
      </w:r>
      <w:r w:rsidR="00DA2C21">
        <w:rPr>
          <w:rFonts w:ascii="Arial" w:hAnsi="Arial" w:cs="Arial"/>
        </w:rPr>
        <w:t>D</w:t>
      </w:r>
      <w:r w:rsidRPr="00406908">
        <w:rPr>
          <w:rFonts w:ascii="Arial" w:hAnsi="Arial" w:cs="Arial"/>
        </w:rPr>
        <w:t>ílo převzato objednatelem:</w:t>
      </w:r>
    </w:p>
    <w:p w14:paraId="64AEE30A" w14:textId="3ED1E3F1" w:rsidR="00DA2C21" w:rsidRPr="00DA2C21" w:rsidRDefault="00A1395C" w:rsidP="00DA2C21">
      <w:pPr>
        <w:numPr>
          <w:ilvl w:val="0"/>
          <w:numId w:val="41"/>
        </w:numPr>
        <w:spacing w:after="120" w:line="276" w:lineRule="auto"/>
        <w:rPr>
          <w:rFonts w:ascii="Arial" w:hAnsi="Arial" w:cs="Arial"/>
        </w:rPr>
      </w:pPr>
      <w:r>
        <w:rPr>
          <w:rFonts w:ascii="Arial" w:hAnsi="Arial" w:cs="Arial"/>
        </w:rPr>
        <w:t>b</w:t>
      </w:r>
      <w:r w:rsidR="00406908" w:rsidRPr="00406908">
        <w:rPr>
          <w:rFonts w:ascii="Arial" w:hAnsi="Arial" w:cs="Arial"/>
        </w:rPr>
        <w:t>ez</w:t>
      </w:r>
      <w:r>
        <w:rPr>
          <w:rFonts w:ascii="Arial" w:hAnsi="Arial" w:cs="Arial"/>
        </w:rPr>
        <w:t xml:space="preserve"> </w:t>
      </w:r>
      <w:r w:rsidR="00A6757E" w:rsidRPr="00406908">
        <w:rPr>
          <w:rFonts w:ascii="Arial" w:hAnsi="Arial" w:cs="Arial"/>
        </w:rPr>
        <w:t>výhrad – převzetím</w:t>
      </w:r>
      <w:r w:rsidR="00406908" w:rsidRPr="00406908">
        <w:rPr>
          <w:rFonts w:ascii="Arial" w:hAnsi="Arial" w:cs="Arial"/>
        </w:rPr>
        <w:t xml:space="preserve"> bez výhrad se rozumí převzetí díla bez vad a nedodělků</w:t>
      </w:r>
    </w:p>
    <w:p w14:paraId="2448F557" w14:textId="63EC2FC4" w:rsidR="008C262E" w:rsidRPr="003877CC" w:rsidRDefault="00406908" w:rsidP="003877CC">
      <w:pPr>
        <w:numPr>
          <w:ilvl w:val="0"/>
          <w:numId w:val="41"/>
        </w:numPr>
        <w:spacing w:after="120" w:line="276" w:lineRule="auto"/>
        <w:rPr>
          <w:rFonts w:ascii="Arial" w:hAnsi="Arial" w:cs="Arial"/>
        </w:rPr>
      </w:pPr>
      <w:r w:rsidRPr="00406908">
        <w:rPr>
          <w:rFonts w:ascii="Arial" w:hAnsi="Arial" w:cs="Arial"/>
        </w:rPr>
        <w:lastRenderedPageBreak/>
        <w:t>s </w:t>
      </w:r>
      <w:r w:rsidR="00A6757E" w:rsidRPr="00406908">
        <w:rPr>
          <w:rFonts w:ascii="Arial" w:hAnsi="Arial" w:cs="Arial"/>
        </w:rPr>
        <w:t>výhradou – dílo</w:t>
      </w:r>
      <w:r w:rsidRPr="00406908">
        <w:rPr>
          <w:rFonts w:ascii="Arial" w:hAnsi="Arial" w:cs="Arial"/>
        </w:rPr>
        <w:t xml:space="preserve"> vykazuje vady a nedodělky tzn.</w:t>
      </w:r>
      <w:r w:rsidR="00054606">
        <w:rPr>
          <w:rFonts w:ascii="Arial" w:hAnsi="Arial" w:cs="Arial"/>
        </w:rPr>
        <w:t xml:space="preserve"> </w:t>
      </w:r>
      <w:r w:rsidRPr="00406908">
        <w:rPr>
          <w:rFonts w:ascii="Arial" w:hAnsi="Arial" w:cs="Arial"/>
        </w:rPr>
        <w:t>dílo není převzato, soupis vad a nedodělků bude zaznamenán do předávacího protokolu s tím, že lhůtu pro jejich odstranění stanoví objednatel po dohodě se zhotovitelem a bude zapsána do protokolu s podpisem zástupců smluvních stran.</w:t>
      </w:r>
      <w:r w:rsidR="00CB790D">
        <w:rPr>
          <w:rFonts w:ascii="Arial" w:hAnsi="Arial" w:cs="Arial"/>
        </w:rPr>
        <w:t xml:space="preserve"> Termín pro odstranění vad a nedodělků je však nejdéle 10 kalendářních dní</w:t>
      </w:r>
      <w:r w:rsidR="00EA68FE">
        <w:rPr>
          <w:rFonts w:ascii="Arial" w:hAnsi="Arial" w:cs="Arial"/>
        </w:rPr>
        <w:t xml:space="preserve"> </w:t>
      </w:r>
      <w:r w:rsidR="00CB790D">
        <w:rPr>
          <w:rFonts w:ascii="Arial" w:hAnsi="Arial" w:cs="Arial"/>
        </w:rPr>
        <w:t xml:space="preserve">od jejich </w:t>
      </w:r>
      <w:r w:rsidR="00EA68FE">
        <w:rPr>
          <w:rFonts w:ascii="Arial" w:hAnsi="Arial" w:cs="Arial"/>
        </w:rPr>
        <w:t>zápisu.</w:t>
      </w:r>
      <w:r w:rsidRPr="00406908">
        <w:rPr>
          <w:rFonts w:ascii="Arial" w:hAnsi="Arial" w:cs="Arial"/>
        </w:rPr>
        <w:t xml:space="preserve"> Po odstranění vad a nedodělků bude protokol doplněn o vyjádření</w:t>
      </w:r>
      <w:r w:rsidR="006A5DE6">
        <w:rPr>
          <w:rFonts w:ascii="Arial" w:hAnsi="Arial" w:cs="Arial"/>
        </w:rPr>
        <w:t xml:space="preserve"> </w:t>
      </w:r>
      <w:r w:rsidRPr="00406908">
        <w:rPr>
          <w:rFonts w:ascii="Arial" w:hAnsi="Arial" w:cs="Arial"/>
        </w:rPr>
        <w:t>„bez výhrad“ s datem převzetí a podepsán zástupci stran.</w:t>
      </w:r>
    </w:p>
    <w:p w14:paraId="1DF8C401" w14:textId="77777777" w:rsidR="007460E6" w:rsidRDefault="00406908" w:rsidP="00982CEB">
      <w:pPr>
        <w:pStyle w:val="Odstavecseseznamem"/>
        <w:numPr>
          <w:ilvl w:val="0"/>
          <w:numId w:val="15"/>
        </w:numPr>
        <w:spacing w:after="0" w:line="276" w:lineRule="auto"/>
        <w:rPr>
          <w:rFonts w:eastAsia="TimesNewRomanPSMT"/>
        </w:rPr>
      </w:pPr>
      <w:r w:rsidRPr="00406908">
        <w:rPr>
          <w:rFonts w:ascii="Arial" w:eastAsia="TimesNewRomanPSMT" w:hAnsi="Arial" w:cs="Arial"/>
        </w:rPr>
        <w:t xml:space="preserve">Zhotovitel je </w:t>
      </w:r>
      <w:r w:rsidR="003877CC">
        <w:rPr>
          <w:rFonts w:ascii="Arial" w:eastAsia="TimesNewRomanPSMT" w:hAnsi="Arial" w:cs="Arial"/>
        </w:rPr>
        <w:t>povinen nejpozději při předání celého D</w:t>
      </w:r>
      <w:r w:rsidRPr="00406908">
        <w:rPr>
          <w:rFonts w:ascii="Arial" w:eastAsia="TimesNewRomanPSMT" w:hAnsi="Arial" w:cs="Arial"/>
        </w:rPr>
        <w:t>íla – bez výhrad, vrátit</w:t>
      </w:r>
      <w:r w:rsidR="00A1395C">
        <w:rPr>
          <w:rFonts w:ascii="Arial" w:eastAsia="TimesNewRomanPSMT" w:hAnsi="Arial" w:cs="Arial"/>
        </w:rPr>
        <w:t xml:space="preserve"> </w:t>
      </w:r>
      <w:r w:rsidRPr="00406908">
        <w:rPr>
          <w:rFonts w:ascii="Arial" w:eastAsia="TimesNewRomanPSMT" w:hAnsi="Arial" w:cs="Arial"/>
        </w:rPr>
        <w:t>objednateli míst</w:t>
      </w:r>
      <w:r w:rsidR="00A1395C">
        <w:rPr>
          <w:rFonts w:ascii="Arial" w:eastAsia="TimesNewRomanPSMT" w:hAnsi="Arial" w:cs="Arial"/>
        </w:rPr>
        <w:t>o</w:t>
      </w:r>
      <w:r w:rsidRPr="00406908">
        <w:rPr>
          <w:rFonts w:ascii="Arial" w:eastAsia="TimesNewRomanPSMT" w:hAnsi="Arial" w:cs="Arial"/>
        </w:rPr>
        <w:t xml:space="preserve"> plnění</w:t>
      </w:r>
      <w:r w:rsidR="00A1395C">
        <w:rPr>
          <w:rFonts w:ascii="Arial" w:eastAsia="TimesNewRomanPSMT" w:hAnsi="Arial" w:cs="Arial"/>
        </w:rPr>
        <w:t xml:space="preserve"> a staveniště </w:t>
      </w:r>
      <w:r w:rsidRPr="00406908">
        <w:rPr>
          <w:rFonts w:ascii="Arial" w:eastAsia="TimesNewRomanPSMT" w:hAnsi="Arial" w:cs="Arial"/>
        </w:rPr>
        <w:t>v bezvadném stavu, uklizené,</w:t>
      </w:r>
      <w:r w:rsidR="00A1395C">
        <w:rPr>
          <w:rFonts w:ascii="Arial" w:eastAsia="TimesNewRomanPSMT" w:hAnsi="Arial" w:cs="Arial"/>
        </w:rPr>
        <w:t xml:space="preserve"> </w:t>
      </w:r>
      <w:r w:rsidRPr="00406908">
        <w:rPr>
          <w:rFonts w:ascii="Arial" w:eastAsia="TimesNewRomanPSMT" w:hAnsi="Arial" w:cs="Arial"/>
        </w:rPr>
        <w:t>způsobilé</w:t>
      </w:r>
      <w:r w:rsidR="00A1395C">
        <w:rPr>
          <w:rFonts w:ascii="Arial" w:eastAsia="TimesNewRomanPSMT" w:hAnsi="Arial" w:cs="Arial"/>
        </w:rPr>
        <w:t xml:space="preserve"> </w:t>
      </w:r>
      <w:r w:rsidRPr="00406908">
        <w:rPr>
          <w:rFonts w:ascii="Arial" w:eastAsia="TimesNewRomanPSMT" w:hAnsi="Arial" w:cs="Arial"/>
        </w:rPr>
        <w:t>k obvyklému užívání,</w:t>
      </w:r>
      <w:r w:rsidR="00144B6C">
        <w:rPr>
          <w:rFonts w:ascii="Arial" w:eastAsia="TimesNewRomanPSMT" w:hAnsi="Arial" w:cs="Arial"/>
        </w:rPr>
        <w:t xml:space="preserve"> </w:t>
      </w:r>
      <w:r w:rsidRPr="00406908">
        <w:rPr>
          <w:rFonts w:ascii="Arial" w:eastAsia="TimesNewRomanPSMT" w:hAnsi="Arial" w:cs="Arial"/>
        </w:rPr>
        <w:t>odstranit z nich veškerý svůj majetek, nářadí, materiál, odpad vzniklý v souvislosti s prováděním prací a opustit je. Stejně tak je povinen zhotovitel postupovat i při ukončení smlouvy.</w:t>
      </w:r>
    </w:p>
    <w:p w14:paraId="6B841315" w14:textId="77777777" w:rsidR="007460E6" w:rsidRDefault="007460E6">
      <w:pPr>
        <w:pStyle w:val="Odstavecseseznamem"/>
        <w:spacing w:after="0" w:line="276" w:lineRule="auto"/>
        <w:ind w:left="360" w:firstLine="0"/>
        <w:jc w:val="left"/>
        <w:rPr>
          <w:rFonts w:eastAsia="TimesNewRomanPSMT"/>
        </w:rPr>
      </w:pPr>
    </w:p>
    <w:p w14:paraId="44DCF9B9" w14:textId="77777777" w:rsidR="00A1395C" w:rsidRPr="00750872" w:rsidRDefault="00ED3EB4" w:rsidP="00A1395C">
      <w:pPr>
        <w:ind w:left="0" w:firstLine="0"/>
        <w:jc w:val="center"/>
        <w:rPr>
          <w:rFonts w:ascii="Arial" w:hAnsi="Arial" w:cs="Arial"/>
          <w:b/>
        </w:rPr>
      </w:pPr>
      <w:r>
        <w:rPr>
          <w:rFonts w:ascii="Arial" w:hAnsi="Arial" w:cs="Arial"/>
          <w:b/>
        </w:rPr>
        <w:t>IX</w:t>
      </w:r>
      <w:r w:rsidR="00A1395C" w:rsidRPr="00750872">
        <w:rPr>
          <w:rFonts w:ascii="Arial" w:hAnsi="Arial" w:cs="Arial"/>
          <w:b/>
        </w:rPr>
        <w:t>.</w:t>
      </w:r>
      <w:r w:rsidR="00A1395C" w:rsidRPr="00750872">
        <w:rPr>
          <w:rFonts w:ascii="Arial" w:hAnsi="Arial" w:cs="Arial"/>
          <w:b/>
        </w:rPr>
        <w:br/>
        <w:t>Ujednání o povinnosti mlčenlivosti a záruka</w:t>
      </w:r>
    </w:p>
    <w:p w14:paraId="6C651A07" w14:textId="77777777" w:rsidR="00A1395C" w:rsidRPr="00750872" w:rsidRDefault="00A1395C" w:rsidP="00A1395C">
      <w:pPr>
        <w:pStyle w:val="Odstavecseseznamem"/>
        <w:numPr>
          <w:ilvl w:val="0"/>
          <w:numId w:val="18"/>
        </w:numPr>
        <w:ind w:left="426" w:hanging="426"/>
        <w:contextualSpacing w:val="0"/>
        <w:rPr>
          <w:rFonts w:ascii="Arial" w:hAnsi="Arial" w:cs="Arial"/>
        </w:rPr>
      </w:pPr>
      <w:r w:rsidRPr="00750872">
        <w:rPr>
          <w:rFonts w:ascii="Arial" w:hAnsi="Arial" w:cs="Arial"/>
        </w:rPr>
        <w:t xml:space="preserve">Zhotovitel se zavazuje během plnění této smlouvy o Dílo (zhotovování předmětu Díla) i po ukončení </w:t>
      </w:r>
      <w:r>
        <w:rPr>
          <w:rFonts w:ascii="Arial" w:hAnsi="Arial" w:cs="Arial"/>
        </w:rPr>
        <w:t xml:space="preserve">této </w:t>
      </w:r>
      <w:r w:rsidR="00C213CA">
        <w:rPr>
          <w:rFonts w:ascii="Arial" w:hAnsi="Arial" w:cs="Arial"/>
        </w:rPr>
        <w:t>smlouvy o Dílo (tj. po</w:t>
      </w:r>
      <w:r w:rsidRPr="00750872">
        <w:rPr>
          <w:rFonts w:ascii="Arial" w:hAnsi="Arial" w:cs="Arial"/>
        </w:rPr>
        <w:t xml:space="preserve"> převzetí Díla) zachovávat mlčenlivost o všech skutečnostech, o kterých se dozví od Objednatele v souvislosti s plněním </w:t>
      </w:r>
      <w:r>
        <w:rPr>
          <w:rFonts w:ascii="Arial" w:hAnsi="Arial" w:cs="Arial"/>
        </w:rPr>
        <w:t xml:space="preserve">této </w:t>
      </w:r>
      <w:r w:rsidRPr="00750872">
        <w:rPr>
          <w:rFonts w:ascii="Arial" w:hAnsi="Arial" w:cs="Arial"/>
        </w:rPr>
        <w:t>smlouvy o Dílo (se zhotovením Díla).</w:t>
      </w:r>
    </w:p>
    <w:p w14:paraId="7DA466FD" w14:textId="77777777" w:rsidR="00A1395C" w:rsidRPr="006E0F44" w:rsidRDefault="00A1395C" w:rsidP="00A1395C">
      <w:pPr>
        <w:pStyle w:val="Odstavecseseznamem"/>
        <w:numPr>
          <w:ilvl w:val="0"/>
          <w:numId w:val="18"/>
        </w:numPr>
        <w:ind w:left="426" w:hanging="426"/>
        <w:contextualSpacing w:val="0"/>
        <w:rPr>
          <w:rFonts w:ascii="Arial" w:hAnsi="Arial" w:cs="Arial"/>
        </w:rPr>
      </w:pPr>
      <w:r w:rsidRPr="00B31011">
        <w:rPr>
          <w:rFonts w:ascii="Arial" w:hAnsi="Arial" w:cs="Arial"/>
        </w:rPr>
        <w:t>Zhotovitel poskytuje záruku na celé Dílo v </w:t>
      </w:r>
      <w:r w:rsidRPr="006E0F44">
        <w:rPr>
          <w:rFonts w:ascii="Arial" w:hAnsi="Arial" w:cs="Arial"/>
        </w:rPr>
        <w:t xml:space="preserve">délce </w:t>
      </w:r>
      <w:r w:rsidRPr="006E0F44">
        <w:rPr>
          <w:rFonts w:ascii="Arial" w:hAnsi="Arial" w:cs="Arial"/>
          <w:b/>
        </w:rPr>
        <w:t>60 měsíců</w:t>
      </w:r>
      <w:r w:rsidRPr="006E0F44">
        <w:rPr>
          <w:rFonts w:ascii="Arial" w:hAnsi="Arial" w:cs="Arial"/>
        </w:rPr>
        <w:t xml:space="preserve"> od převzetí Díla. </w:t>
      </w:r>
    </w:p>
    <w:p w14:paraId="27100035" w14:textId="76F16956" w:rsidR="003877CC" w:rsidRPr="003877CC" w:rsidRDefault="004C5AAF" w:rsidP="003877CC">
      <w:pPr>
        <w:pStyle w:val="SUZ1ODSTAVCE"/>
        <w:numPr>
          <w:ilvl w:val="0"/>
          <w:numId w:val="18"/>
        </w:numPr>
      </w:pPr>
      <w:r>
        <w:t>Po celou dobu záruky</w:t>
      </w:r>
      <w:r w:rsidR="003877CC" w:rsidRPr="00780396">
        <w:t xml:space="preserve"> je objednatel oprávněn požadovat bezplatné odstranění všech vad, které se na díle vyskytnou a zhotovitel je povinen takové vady bezplatně </w:t>
      </w:r>
      <w:r w:rsidR="00A6757E" w:rsidRPr="00780396">
        <w:t>odstranit,</w:t>
      </w:r>
      <w:r w:rsidR="003877CC">
        <w:t xml:space="preserve"> a to včetně vad administrativních.</w:t>
      </w:r>
    </w:p>
    <w:p w14:paraId="2BE4B451" w14:textId="77777777" w:rsidR="007460E6" w:rsidRDefault="00406908">
      <w:pPr>
        <w:numPr>
          <w:ilvl w:val="0"/>
          <w:numId w:val="18"/>
        </w:numPr>
        <w:autoSpaceDE w:val="0"/>
        <w:autoSpaceDN w:val="0"/>
        <w:adjustRightInd w:val="0"/>
        <w:spacing w:after="120" w:line="276" w:lineRule="auto"/>
        <w:ind w:left="426" w:hanging="426"/>
        <w:rPr>
          <w:rFonts w:ascii="Arial" w:eastAsia="TimesNewRomanPSMT" w:hAnsi="Arial" w:cs="Arial"/>
        </w:rPr>
      </w:pPr>
      <w:r w:rsidRPr="00406908">
        <w:rPr>
          <w:rFonts w:ascii="Arial" w:eastAsia="TimesNewRomanPSMT" w:hAnsi="Arial" w:cs="Arial"/>
        </w:rPr>
        <w:t>Smluvní strany se dohodly, že objednatel je oprávněn oznamovat vady jednotlivých děl písemně</w:t>
      </w:r>
      <w:r w:rsidR="008C262E">
        <w:rPr>
          <w:rFonts w:ascii="Arial" w:eastAsia="TimesNewRomanPSMT" w:hAnsi="Arial" w:cs="Arial"/>
        </w:rPr>
        <w:t xml:space="preserve"> </w:t>
      </w:r>
      <w:r w:rsidRPr="00406908">
        <w:rPr>
          <w:rFonts w:ascii="Arial" w:eastAsia="TimesNewRomanPSMT" w:hAnsi="Arial" w:cs="Arial"/>
        </w:rPr>
        <w:t>elektronickou poštou.</w:t>
      </w:r>
      <w:r w:rsidR="008C262E">
        <w:rPr>
          <w:rFonts w:ascii="Arial" w:eastAsia="TimesNewRomanPSMT" w:hAnsi="Arial" w:cs="Arial"/>
        </w:rPr>
        <w:t xml:space="preserve"> </w:t>
      </w:r>
      <w:r w:rsidRPr="00406908">
        <w:rPr>
          <w:rFonts w:ascii="Arial" w:eastAsia="TimesNewRomanPSMT" w:hAnsi="Arial" w:cs="Arial"/>
        </w:rPr>
        <w:t>Oznámení vad je možné vůči zhotoviteli učinit rovněž telefonicky, SMS zprávou či písemně s využitím datové schránky, nebo písemně na adresu sídla zhotovitele.</w:t>
      </w:r>
    </w:p>
    <w:p w14:paraId="7FE650B4" w14:textId="77777777" w:rsidR="007460E6" w:rsidRDefault="00A1395C">
      <w:pPr>
        <w:pStyle w:val="Odstavecseseznamem"/>
        <w:numPr>
          <w:ilvl w:val="0"/>
          <w:numId w:val="18"/>
        </w:numPr>
        <w:ind w:left="426" w:hanging="426"/>
        <w:contextualSpacing w:val="0"/>
        <w:rPr>
          <w:rFonts w:ascii="Arial" w:hAnsi="Arial" w:cs="Arial"/>
        </w:rPr>
      </w:pPr>
      <w:r w:rsidRPr="00750872">
        <w:rPr>
          <w:rFonts w:ascii="Arial" w:hAnsi="Arial" w:cs="Arial"/>
        </w:rPr>
        <w:t xml:space="preserve">V reklamaci musí být vady popsány a uvedeno, jak se projevují. Dále v reklamaci Objednatel uvede, jakým způsobem požaduje sjednat nápravu. </w:t>
      </w:r>
    </w:p>
    <w:p w14:paraId="41B2FBF5" w14:textId="77777777" w:rsidR="004B3A96" w:rsidRDefault="00406908" w:rsidP="008C262E">
      <w:pPr>
        <w:pStyle w:val="Odstavecseseznamem"/>
        <w:numPr>
          <w:ilvl w:val="0"/>
          <w:numId w:val="18"/>
        </w:numPr>
        <w:ind w:left="426" w:hanging="426"/>
        <w:contextualSpacing w:val="0"/>
        <w:rPr>
          <w:rFonts w:ascii="Arial" w:hAnsi="Arial" w:cs="Arial"/>
        </w:rPr>
      </w:pPr>
      <w:r w:rsidRPr="00406908">
        <w:rPr>
          <w:rFonts w:ascii="Arial" w:eastAsia="TimesNewRomanPSMT" w:hAnsi="Arial" w:cs="Arial"/>
        </w:rPr>
        <w:t>Zhotovitel je povinen odstranit vady díla ve lhůtě stanovené po dohodě s</w:t>
      </w:r>
      <w:r w:rsidR="008C262E">
        <w:rPr>
          <w:rFonts w:ascii="Arial" w:eastAsia="TimesNewRomanPSMT" w:hAnsi="Arial" w:cs="Arial"/>
        </w:rPr>
        <w:t> </w:t>
      </w:r>
      <w:r w:rsidRPr="00406908">
        <w:rPr>
          <w:rFonts w:ascii="Arial" w:eastAsia="TimesNewRomanPSMT" w:hAnsi="Arial" w:cs="Arial"/>
        </w:rPr>
        <w:t>objednatelem</w:t>
      </w:r>
      <w:r w:rsidR="008C262E">
        <w:rPr>
          <w:rFonts w:ascii="Arial" w:eastAsia="TimesNewRomanPSMT" w:hAnsi="Arial" w:cs="Arial"/>
        </w:rPr>
        <w:t>, nejpozději však do 15</w:t>
      </w:r>
      <w:r w:rsidR="00982CEB">
        <w:rPr>
          <w:rFonts w:ascii="Arial" w:eastAsia="TimesNewRomanPSMT" w:hAnsi="Arial" w:cs="Arial"/>
        </w:rPr>
        <w:t xml:space="preserve"> </w:t>
      </w:r>
      <w:r w:rsidR="008C262E">
        <w:rPr>
          <w:rFonts w:ascii="Arial" w:eastAsia="TimesNewRomanPSMT" w:hAnsi="Arial" w:cs="Arial"/>
        </w:rPr>
        <w:t>-</w:t>
      </w:r>
      <w:r w:rsidR="00982CEB">
        <w:rPr>
          <w:rFonts w:ascii="Arial" w:eastAsia="TimesNewRomanPSMT" w:hAnsi="Arial" w:cs="Arial"/>
        </w:rPr>
        <w:t xml:space="preserve"> </w:t>
      </w:r>
      <w:r w:rsidR="008C262E">
        <w:rPr>
          <w:rFonts w:ascii="Arial" w:eastAsia="TimesNewRomanPSMT" w:hAnsi="Arial" w:cs="Arial"/>
        </w:rPr>
        <w:t>ti kalendářních dní ode dne uplatnění reklamace</w:t>
      </w:r>
      <w:r w:rsidRPr="00406908">
        <w:rPr>
          <w:rFonts w:ascii="Arial" w:eastAsia="TimesNewRomanPSMT" w:hAnsi="Arial" w:cs="Arial"/>
        </w:rPr>
        <w:t>.</w:t>
      </w:r>
      <w:r w:rsidR="008C262E">
        <w:rPr>
          <w:rFonts w:ascii="Arial" w:eastAsia="TimesNewRomanPSMT" w:hAnsi="Arial" w:cs="Arial"/>
        </w:rPr>
        <w:t xml:space="preserve"> </w:t>
      </w:r>
      <w:r w:rsidR="008C262E" w:rsidRPr="00750872">
        <w:rPr>
          <w:rFonts w:ascii="Arial" w:hAnsi="Arial" w:cs="Arial"/>
        </w:rPr>
        <w:t>V případě havárie je povinen Zhotovitel odstranit vadu nejpozději do 24 hodin ode dne uplatnění reklamace Objednatelem.</w:t>
      </w:r>
      <w:r w:rsidR="008C262E">
        <w:rPr>
          <w:rFonts w:ascii="Arial" w:hAnsi="Arial" w:cs="Arial"/>
        </w:rPr>
        <w:t xml:space="preserve"> </w:t>
      </w:r>
      <w:r w:rsidR="008C262E" w:rsidRPr="00750872">
        <w:rPr>
          <w:rFonts w:ascii="Arial" w:hAnsi="Arial" w:cs="Arial"/>
        </w:rPr>
        <w:t>Provedenou opravu vady je Zhotovitel povinen písemně předat Objednateli formou předávacího protokolu. Vada je odstraněna pode</w:t>
      </w:r>
      <w:r w:rsidR="008C262E">
        <w:rPr>
          <w:rFonts w:ascii="Arial" w:hAnsi="Arial" w:cs="Arial"/>
        </w:rPr>
        <w:t xml:space="preserve">psáním předávacího </w:t>
      </w:r>
      <w:r w:rsidR="008C262E" w:rsidRPr="00750872">
        <w:rPr>
          <w:rFonts w:ascii="Arial" w:hAnsi="Arial" w:cs="Arial"/>
        </w:rPr>
        <w:t>protokolu</w:t>
      </w:r>
      <w:r w:rsidR="004C5AAF">
        <w:rPr>
          <w:rFonts w:ascii="Arial" w:hAnsi="Arial" w:cs="Arial"/>
        </w:rPr>
        <w:t xml:space="preserve"> Objednatelem</w:t>
      </w:r>
      <w:r w:rsidR="008C262E" w:rsidRPr="00750872">
        <w:rPr>
          <w:rFonts w:ascii="Arial" w:hAnsi="Arial" w:cs="Arial"/>
        </w:rPr>
        <w:t>.</w:t>
      </w:r>
      <w:r w:rsidR="008C262E">
        <w:rPr>
          <w:rFonts w:ascii="Arial" w:hAnsi="Arial" w:cs="Arial"/>
        </w:rPr>
        <w:t xml:space="preserve"> </w:t>
      </w:r>
    </w:p>
    <w:p w14:paraId="0A78B582" w14:textId="77777777" w:rsidR="004B3A96" w:rsidRDefault="008C262E" w:rsidP="008C262E">
      <w:pPr>
        <w:pStyle w:val="Odstavecseseznamem"/>
        <w:numPr>
          <w:ilvl w:val="0"/>
          <w:numId w:val="18"/>
        </w:numPr>
        <w:ind w:left="426" w:hanging="426"/>
        <w:contextualSpacing w:val="0"/>
        <w:rPr>
          <w:rFonts w:ascii="Arial" w:hAnsi="Arial" w:cs="Arial"/>
        </w:rPr>
      </w:pPr>
      <w:r w:rsidRPr="00750872">
        <w:rPr>
          <w:rFonts w:ascii="Arial" w:hAnsi="Arial" w:cs="Arial"/>
        </w:rPr>
        <w:t>Zhotovitel neodpovídá za vady vzn</w:t>
      </w:r>
      <w:r w:rsidR="004C5AAF">
        <w:rPr>
          <w:rFonts w:ascii="Arial" w:hAnsi="Arial" w:cs="Arial"/>
        </w:rPr>
        <w:t>iklé v důsledku nedodržování</w:t>
      </w:r>
      <w:r w:rsidRPr="00750872">
        <w:rPr>
          <w:rFonts w:ascii="Arial" w:hAnsi="Arial" w:cs="Arial"/>
        </w:rPr>
        <w:t xml:space="preserve"> obvyklých způsobů užívání a za závady vzniklé v důsledku běžného opotřebení. Záruka za jakost díla zaniká rovněž v případě, že Objednatel provedl změny nebo úpravy </w:t>
      </w:r>
      <w:r w:rsidR="00144B6C">
        <w:rPr>
          <w:rFonts w:ascii="Arial" w:hAnsi="Arial" w:cs="Arial"/>
        </w:rPr>
        <w:t xml:space="preserve">na Díle </w:t>
      </w:r>
      <w:r w:rsidRPr="00750872">
        <w:rPr>
          <w:rFonts w:ascii="Arial" w:hAnsi="Arial" w:cs="Arial"/>
        </w:rPr>
        <w:t xml:space="preserve">bez vědomí a souhlasu Zhotovitele. </w:t>
      </w:r>
    </w:p>
    <w:p w14:paraId="53D7E4FD" w14:textId="7993FAFA" w:rsidR="00EF7041" w:rsidRDefault="004C5AAF" w:rsidP="00A6757E">
      <w:pPr>
        <w:pStyle w:val="SUZ1ODSTAVCE"/>
        <w:numPr>
          <w:ilvl w:val="0"/>
          <w:numId w:val="18"/>
        </w:numPr>
      </w:pPr>
      <w:r w:rsidRPr="00170768">
        <w:t xml:space="preserve">Neodstraní-li zhotovitel vadu díla reklamovanou v průběhu záruční doby v dohodnutém termínu, je objednatel oprávněn pověřit odstraněním vady jinou osobu. Zhotovitel v takovém případě uhradí objednateli veškeré náklady vynaložené v souvislosti </w:t>
      </w:r>
      <w:r w:rsidRPr="00DF5AAD">
        <w:t>s odstraněním vady.</w:t>
      </w:r>
    </w:p>
    <w:p w14:paraId="1C78908F" w14:textId="77777777" w:rsidR="00794E22" w:rsidRDefault="00794E22" w:rsidP="00EF7041">
      <w:pPr>
        <w:pStyle w:val="SUZ1ODSTAVCE"/>
        <w:numPr>
          <w:ilvl w:val="0"/>
          <w:numId w:val="0"/>
        </w:numPr>
        <w:ind w:left="360"/>
      </w:pPr>
    </w:p>
    <w:p w14:paraId="584E7ED6" w14:textId="77777777" w:rsidR="00794E22" w:rsidRPr="00DF5AAD" w:rsidRDefault="00794E22" w:rsidP="00EF7041">
      <w:pPr>
        <w:pStyle w:val="SUZ1ODSTAVCE"/>
        <w:numPr>
          <w:ilvl w:val="0"/>
          <w:numId w:val="0"/>
        </w:numPr>
        <w:ind w:left="360"/>
      </w:pPr>
    </w:p>
    <w:p w14:paraId="5664BD1E" w14:textId="77777777" w:rsidR="00DD271F" w:rsidRPr="00750872" w:rsidRDefault="00ED3EB4" w:rsidP="006A2828">
      <w:pPr>
        <w:ind w:left="0" w:firstLine="0"/>
        <w:jc w:val="center"/>
        <w:rPr>
          <w:rFonts w:ascii="Arial" w:hAnsi="Arial" w:cs="Arial"/>
          <w:b/>
        </w:rPr>
      </w:pPr>
      <w:r>
        <w:rPr>
          <w:rFonts w:ascii="Arial" w:hAnsi="Arial" w:cs="Arial"/>
          <w:b/>
        </w:rPr>
        <w:lastRenderedPageBreak/>
        <w:t>X</w:t>
      </w:r>
      <w:r w:rsidR="00DD271F" w:rsidRPr="00750872">
        <w:rPr>
          <w:rFonts w:ascii="Arial" w:hAnsi="Arial" w:cs="Arial"/>
          <w:b/>
        </w:rPr>
        <w:t>.</w:t>
      </w:r>
      <w:r w:rsidR="00316159">
        <w:rPr>
          <w:rFonts w:ascii="Arial" w:hAnsi="Arial" w:cs="Arial"/>
          <w:b/>
        </w:rPr>
        <w:t xml:space="preserve"> Sankční ujednání</w:t>
      </w:r>
    </w:p>
    <w:p w14:paraId="71B81EE2" w14:textId="66EEAEF7" w:rsidR="007460E6" w:rsidRDefault="004B3A96">
      <w:pPr>
        <w:pStyle w:val="Odstavecseseznamem"/>
        <w:numPr>
          <w:ilvl w:val="0"/>
          <w:numId w:val="10"/>
        </w:numPr>
        <w:spacing w:after="120" w:line="276" w:lineRule="auto"/>
        <w:ind w:left="426" w:hanging="426"/>
        <w:contextualSpacing w:val="0"/>
        <w:rPr>
          <w:rFonts w:ascii="Arial" w:hAnsi="Arial" w:cs="Arial"/>
          <w:u w:val="single"/>
        </w:rPr>
      </w:pPr>
      <w:r w:rsidRPr="00BD03B3">
        <w:rPr>
          <w:rFonts w:ascii="Arial" w:hAnsi="Arial" w:cs="Arial"/>
        </w:rPr>
        <w:t>Za prodlení zhotovitele s</w:t>
      </w:r>
      <w:r w:rsidR="00144B6C">
        <w:rPr>
          <w:rFonts w:ascii="Arial" w:hAnsi="Arial" w:cs="Arial"/>
        </w:rPr>
        <w:t xml:space="preserve">e </w:t>
      </w:r>
      <w:r>
        <w:rPr>
          <w:rFonts w:ascii="Arial" w:hAnsi="Arial" w:cs="Arial"/>
        </w:rPr>
        <w:t>zahájením</w:t>
      </w:r>
      <w:r w:rsidR="00AE7276">
        <w:rPr>
          <w:rFonts w:ascii="Arial" w:hAnsi="Arial" w:cs="Arial"/>
        </w:rPr>
        <w:t xml:space="preserve"> </w:t>
      </w:r>
      <w:r>
        <w:rPr>
          <w:rFonts w:ascii="Arial" w:hAnsi="Arial" w:cs="Arial"/>
        </w:rPr>
        <w:t>a</w:t>
      </w:r>
      <w:r w:rsidRPr="00BD03B3">
        <w:rPr>
          <w:rFonts w:ascii="Arial" w:hAnsi="Arial" w:cs="Arial"/>
        </w:rPr>
        <w:t> předáním díla</w:t>
      </w:r>
      <w:r w:rsidR="003877CC">
        <w:rPr>
          <w:rFonts w:ascii="Arial" w:hAnsi="Arial" w:cs="Arial"/>
        </w:rPr>
        <w:t xml:space="preserve">, </w:t>
      </w:r>
      <w:r>
        <w:rPr>
          <w:rFonts w:ascii="Arial" w:hAnsi="Arial" w:cs="Arial"/>
        </w:rPr>
        <w:t xml:space="preserve">předáním místa plnění </w:t>
      </w:r>
      <w:r w:rsidR="00982CEB">
        <w:rPr>
          <w:rFonts w:ascii="Arial" w:hAnsi="Arial" w:cs="Arial"/>
        </w:rPr>
        <w:t>(</w:t>
      </w:r>
      <w:r w:rsidR="00AE7276">
        <w:rPr>
          <w:rFonts w:ascii="Arial" w:hAnsi="Arial" w:cs="Arial"/>
        </w:rPr>
        <w:t>staveniště</w:t>
      </w:r>
      <w:r w:rsidR="00982CEB">
        <w:rPr>
          <w:rFonts w:ascii="Arial" w:hAnsi="Arial" w:cs="Arial"/>
        </w:rPr>
        <w:t>)</w:t>
      </w:r>
      <w:r w:rsidR="00AE7276">
        <w:rPr>
          <w:rFonts w:ascii="Arial" w:hAnsi="Arial" w:cs="Arial"/>
        </w:rPr>
        <w:t xml:space="preserve"> </w:t>
      </w:r>
      <w:r>
        <w:rPr>
          <w:rFonts w:ascii="Arial" w:hAnsi="Arial" w:cs="Arial"/>
        </w:rPr>
        <w:t>objednateli, odstraněním vad a nedodělků díla ve lhůtách dle</w:t>
      </w:r>
      <w:r w:rsidRPr="00BD03B3">
        <w:rPr>
          <w:rFonts w:ascii="Arial" w:hAnsi="Arial" w:cs="Arial"/>
        </w:rPr>
        <w:t xml:space="preserve"> této smlouvy je </w:t>
      </w:r>
      <w:r>
        <w:rPr>
          <w:rFonts w:ascii="Arial" w:hAnsi="Arial" w:cs="Arial"/>
        </w:rPr>
        <w:t xml:space="preserve">objednatel oprávněn a </w:t>
      </w:r>
      <w:r w:rsidRPr="00BD03B3">
        <w:rPr>
          <w:rFonts w:ascii="Arial" w:hAnsi="Arial" w:cs="Arial"/>
        </w:rPr>
        <w:t xml:space="preserve">zhotovitel povinen zaplatit objednateli smluvní pokutu ve výši </w:t>
      </w:r>
      <w:r w:rsidR="00A6757E">
        <w:rPr>
          <w:rFonts w:ascii="Arial" w:hAnsi="Arial" w:cs="Arial"/>
        </w:rPr>
        <w:t>2</w:t>
      </w:r>
      <w:r w:rsidR="00A6757E" w:rsidRPr="00BD03B3">
        <w:rPr>
          <w:rFonts w:ascii="Arial" w:hAnsi="Arial" w:cs="Arial"/>
        </w:rPr>
        <w:t>.000</w:t>
      </w:r>
      <w:r w:rsidR="00A6757E">
        <w:rPr>
          <w:rFonts w:ascii="Arial" w:hAnsi="Arial" w:cs="Arial"/>
        </w:rPr>
        <w:t>, -</w:t>
      </w:r>
      <w:r w:rsidRPr="00BD03B3">
        <w:rPr>
          <w:rFonts w:ascii="Arial" w:hAnsi="Arial" w:cs="Arial"/>
        </w:rPr>
        <w:t xml:space="preserve"> Kč za každý, byť započatý den prodlení</w:t>
      </w:r>
      <w:r>
        <w:rPr>
          <w:rFonts w:ascii="Arial" w:hAnsi="Arial" w:cs="Arial"/>
        </w:rPr>
        <w:t xml:space="preserve"> a za každý jednotlivý případ porušení smluvní povinnosti.</w:t>
      </w:r>
    </w:p>
    <w:p w14:paraId="3F85AF06" w14:textId="77777777" w:rsidR="007460E6" w:rsidRDefault="004B3A96">
      <w:pPr>
        <w:pStyle w:val="Zkladntextodsazen21"/>
        <w:numPr>
          <w:ilvl w:val="0"/>
          <w:numId w:val="10"/>
        </w:numPr>
        <w:spacing w:after="120" w:line="276" w:lineRule="auto"/>
        <w:ind w:left="426" w:hanging="426"/>
      </w:pPr>
      <w:r w:rsidRPr="00E93806">
        <w:rPr>
          <w:rFonts w:eastAsia="Arial"/>
        </w:rPr>
        <w:t>Za porušení povinnosti uvedené v čl. X</w:t>
      </w:r>
      <w:r w:rsidR="00ED3EB4">
        <w:rPr>
          <w:rFonts w:eastAsia="Arial"/>
        </w:rPr>
        <w:t>II</w:t>
      </w:r>
      <w:r w:rsidRPr="00E93806">
        <w:rPr>
          <w:rFonts w:eastAsia="Arial"/>
        </w:rPr>
        <w:t xml:space="preserve"> </w:t>
      </w:r>
      <w:r>
        <w:rPr>
          <w:rFonts w:eastAsia="Arial"/>
        </w:rPr>
        <w:t xml:space="preserve">je </w:t>
      </w:r>
      <w:r>
        <w:t xml:space="preserve">objednatel oprávněn a </w:t>
      </w:r>
      <w:r>
        <w:rPr>
          <w:rFonts w:eastAsia="Arial"/>
        </w:rPr>
        <w:t>z</w:t>
      </w:r>
      <w:r w:rsidRPr="00E93806">
        <w:rPr>
          <w:rFonts w:eastAsia="Arial"/>
        </w:rPr>
        <w:t xml:space="preserve">hotovitel povinen uhradit </w:t>
      </w:r>
      <w:r>
        <w:rPr>
          <w:rFonts w:eastAsia="Arial"/>
        </w:rPr>
        <w:t>o</w:t>
      </w:r>
      <w:r w:rsidRPr="00E93806">
        <w:rPr>
          <w:rFonts w:eastAsia="Arial"/>
        </w:rPr>
        <w:t xml:space="preserve">bjednateli smluvní pokutu ve výši </w:t>
      </w:r>
      <w:r>
        <w:rPr>
          <w:rFonts w:eastAsia="Arial"/>
        </w:rPr>
        <w:t>50</w:t>
      </w:r>
      <w:r w:rsidRPr="00E93806">
        <w:rPr>
          <w:rFonts w:eastAsia="Arial"/>
        </w:rPr>
        <w:t> 000,- Kč</w:t>
      </w:r>
      <w:r>
        <w:rPr>
          <w:rFonts w:eastAsia="Arial"/>
        </w:rPr>
        <w:t xml:space="preserve"> za každý započatý měsíc, kdy nemá zhotovitel uzavřeno požadované pojištění.</w:t>
      </w:r>
    </w:p>
    <w:p w14:paraId="06985AD1" w14:textId="408DEFCF" w:rsidR="007460E6" w:rsidRDefault="004B3A96">
      <w:pPr>
        <w:pStyle w:val="Odstavecseseznamem"/>
        <w:numPr>
          <w:ilvl w:val="0"/>
          <w:numId w:val="10"/>
        </w:numPr>
        <w:spacing w:after="120" w:line="276" w:lineRule="auto"/>
        <w:ind w:left="426" w:hanging="426"/>
        <w:contextualSpacing w:val="0"/>
        <w:rPr>
          <w:u w:val="single"/>
        </w:rPr>
      </w:pPr>
      <w:r w:rsidRPr="007A730C">
        <w:rPr>
          <w:rFonts w:ascii="Arial" w:eastAsia="Arial" w:hAnsi="Arial" w:cs="Arial"/>
        </w:rPr>
        <w:t>V případě porušení jiné smluvní povinnosti je objednatel oprávněn požadovat po zaplacení a zhotovitel povinen uhradit obje</w:t>
      </w:r>
      <w:r w:rsidR="003877CC">
        <w:rPr>
          <w:rFonts w:ascii="Arial" w:eastAsia="Arial" w:hAnsi="Arial" w:cs="Arial"/>
        </w:rPr>
        <w:t xml:space="preserve">dnateli smluvní pokutu ve výši </w:t>
      </w:r>
      <w:r w:rsidR="00A6757E">
        <w:rPr>
          <w:rFonts w:ascii="Arial" w:eastAsia="Arial" w:hAnsi="Arial" w:cs="Arial"/>
        </w:rPr>
        <w:t>1.0</w:t>
      </w:r>
      <w:r w:rsidR="00A6757E" w:rsidRPr="007A730C">
        <w:rPr>
          <w:rFonts w:ascii="Arial" w:eastAsia="Arial" w:hAnsi="Arial" w:cs="Arial"/>
        </w:rPr>
        <w:t>00, -</w:t>
      </w:r>
      <w:r w:rsidRPr="007A730C">
        <w:rPr>
          <w:rFonts w:ascii="Arial" w:eastAsia="Arial" w:hAnsi="Arial" w:cs="Arial"/>
        </w:rPr>
        <w:t xml:space="preserve">Kč </w:t>
      </w:r>
      <w:r w:rsidRPr="007A730C">
        <w:rPr>
          <w:rFonts w:ascii="Arial" w:hAnsi="Arial" w:cs="Arial"/>
        </w:rPr>
        <w:t>za</w:t>
      </w:r>
      <w:r w:rsidRPr="00BD03B3">
        <w:rPr>
          <w:rFonts w:ascii="Arial" w:hAnsi="Arial" w:cs="Arial"/>
        </w:rPr>
        <w:t xml:space="preserve"> každý, byť započatý den prodlení</w:t>
      </w:r>
      <w:r>
        <w:rPr>
          <w:rFonts w:ascii="Arial" w:hAnsi="Arial" w:cs="Arial"/>
        </w:rPr>
        <w:t xml:space="preserve"> a za každý jednotlivý případ porušení smluvní povinnosti.</w:t>
      </w:r>
    </w:p>
    <w:p w14:paraId="1DE0AB0A" w14:textId="2035B93C" w:rsidR="007460E6" w:rsidRPr="003877CC" w:rsidRDefault="00AE7276" w:rsidP="003877CC">
      <w:pPr>
        <w:pStyle w:val="Odstavecseseznamem"/>
        <w:numPr>
          <w:ilvl w:val="0"/>
          <w:numId w:val="10"/>
        </w:numPr>
        <w:ind w:left="425" w:hanging="425"/>
        <w:contextualSpacing w:val="0"/>
        <w:rPr>
          <w:u w:val="single"/>
        </w:rPr>
      </w:pPr>
      <w:r w:rsidRPr="00750872">
        <w:rPr>
          <w:rFonts w:ascii="Arial" w:hAnsi="Arial" w:cs="Arial"/>
        </w:rPr>
        <w:t xml:space="preserve">V případě nedodržení kvalitativních parametrů prací, použitých materiálů nebo dodávek uvedených v položkovém rozpočtu (cenové nabídce) Zhotovitele, je Zhotovitel povinen zaplatit Objednateli smluvní pokutu ve výši </w:t>
      </w:r>
      <w:r>
        <w:rPr>
          <w:rFonts w:ascii="Arial" w:hAnsi="Arial" w:cs="Arial"/>
        </w:rPr>
        <w:t>30</w:t>
      </w:r>
      <w:r w:rsidRPr="00750872">
        <w:rPr>
          <w:rFonts w:ascii="Arial" w:hAnsi="Arial" w:cs="Arial"/>
        </w:rPr>
        <w:t xml:space="preserve">00,- Kč za každý jednotlivý případ. Zaplacením smluvní pokuty není Zhotovitel zbaven povinnosti odstranit případné závady nebo použít materiál a dodat zboží v odpovídající kvalitě, případně </w:t>
      </w:r>
      <w:r w:rsidR="00A6757E" w:rsidRPr="00750872">
        <w:rPr>
          <w:rFonts w:ascii="Arial" w:hAnsi="Arial" w:cs="Arial"/>
        </w:rPr>
        <w:t>není,</w:t>
      </w:r>
      <w:r w:rsidRPr="00750872">
        <w:rPr>
          <w:rFonts w:ascii="Arial" w:hAnsi="Arial" w:cs="Arial"/>
        </w:rPr>
        <w:t xml:space="preserve"> jakkoliv dotčena odpovědnost náhrady škody.</w:t>
      </w:r>
    </w:p>
    <w:p w14:paraId="4F0E716E" w14:textId="480FEEE4" w:rsidR="003339F6" w:rsidRPr="00750872" w:rsidRDefault="00DD271F" w:rsidP="00B8383C">
      <w:pPr>
        <w:pStyle w:val="Odstavecseseznamem"/>
        <w:numPr>
          <w:ilvl w:val="0"/>
          <w:numId w:val="10"/>
        </w:numPr>
        <w:ind w:left="425" w:hanging="425"/>
        <w:contextualSpacing w:val="0"/>
        <w:rPr>
          <w:rFonts w:ascii="Arial" w:hAnsi="Arial" w:cs="Arial"/>
        </w:rPr>
      </w:pPr>
      <w:r w:rsidRPr="00750872">
        <w:rPr>
          <w:rFonts w:ascii="Arial" w:hAnsi="Arial" w:cs="Arial"/>
        </w:rPr>
        <w:t xml:space="preserve">V případě, že Objednatel bude v prodlení se zaplacením faktury Zhotovitele, zaplatí zhotoviteli úrok z prodlení ve výši </w:t>
      </w:r>
      <w:r w:rsidR="00A6757E" w:rsidRPr="00750872">
        <w:rPr>
          <w:rFonts w:ascii="Arial" w:hAnsi="Arial" w:cs="Arial"/>
        </w:rPr>
        <w:t>0,01 %</w:t>
      </w:r>
      <w:r w:rsidRPr="00750872">
        <w:rPr>
          <w:rFonts w:ascii="Arial" w:hAnsi="Arial" w:cs="Arial"/>
        </w:rPr>
        <w:t xml:space="preserve"> z fakturované částky za každý i započatý den prodlení.</w:t>
      </w:r>
    </w:p>
    <w:p w14:paraId="782257C8" w14:textId="77777777" w:rsidR="003339F6" w:rsidRPr="00750872" w:rsidRDefault="00DD271F" w:rsidP="00B8383C">
      <w:pPr>
        <w:pStyle w:val="Odstavecseseznamem"/>
        <w:numPr>
          <w:ilvl w:val="0"/>
          <w:numId w:val="10"/>
        </w:numPr>
        <w:ind w:left="425" w:hanging="425"/>
        <w:contextualSpacing w:val="0"/>
        <w:rPr>
          <w:rFonts w:ascii="Arial" w:hAnsi="Arial" w:cs="Arial"/>
        </w:rPr>
      </w:pPr>
      <w:r w:rsidRPr="00750872">
        <w:rPr>
          <w:rFonts w:ascii="Arial" w:hAnsi="Arial" w:cs="Arial"/>
        </w:rPr>
        <w:t xml:space="preserve">Uplatněním smluvní pokuty podle předchozích i následujících bodů tohoto </w:t>
      </w:r>
      <w:r w:rsidR="001C40A5">
        <w:rPr>
          <w:rFonts w:ascii="Arial" w:hAnsi="Arial" w:cs="Arial"/>
        </w:rPr>
        <w:t>článku</w:t>
      </w:r>
      <w:r w:rsidRPr="00750872">
        <w:rPr>
          <w:rFonts w:ascii="Arial" w:hAnsi="Arial" w:cs="Arial"/>
        </w:rPr>
        <w:t xml:space="preserve"> není dotčen nárok Objednatele na náhradu škody v plné výši, způsobené mu porušením povinnosti Zhotovitele, na niž se smluvní pokuta vztahuje.</w:t>
      </w:r>
    </w:p>
    <w:p w14:paraId="588E9727" w14:textId="0A32AC23" w:rsidR="003339F6" w:rsidRPr="00750872" w:rsidRDefault="00DD271F" w:rsidP="00B8383C">
      <w:pPr>
        <w:pStyle w:val="Odstavecseseznamem"/>
        <w:numPr>
          <w:ilvl w:val="0"/>
          <w:numId w:val="10"/>
        </w:numPr>
        <w:ind w:left="425" w:hanging="425"/>
        <w:contextualSpacing w:val="0"/>
        <w:rPr>
          <w:rFonts w:ascii="Arial" w:hAnsi="Arial" w:cs="Arial"/>
        </w:rPr>
      </w:pPr>
      <w:r w:rsidRPr="00750872">
        <w:rPr>
          <w:rFonts w:ascii="Arial" w:hAnsi="Arial" w:cs="Arial"/>
        </w:rPr>
        <w:t xml:space="preserve">Smluvní pokuta je splatná do </w:t>
      </w:r>
      <w:r w:rsidR="000A3115">
        <w:rPr>
          <w:rFonts w:ascii="Arial" w:hAnsi="Arial" w:cs="Arial"/>
        </w:rPr>
        <w:t>2</w:t>
      </w:r>
      <w:r w:rsidR="000A3115" w:rsidRPr="00750872">
        <w:rPr>
          <w:rFonts w:ascii="Arial" w:hAnsi="Arial" w:cs="Arial"/>
        </w:rPr>
        <w:t>0</w:t>
      </w:r>
      <w:r w:rsidRPr="00750872">
        <w:rPr>
          <w:rFonts w:ascii="Arial" w:hAnsi="Arial" w:cs="Arial"/>
        </w:rPr>
        <w:t xml:space="preserve"> kalendářních dn</w:t>
      </w:r>
      <w:r w:rsidR="00144B6C">
        <w:rPr>
          <w:rFonts w:ascii="Arial" w:hAnsi="Arial" w:cs="Arial"/>
        </w:rPr>
        <w:t>í</w:t>
      </w:r>
      <w:r w:rsidRPr="00750872">
        <w:rPr>
          <w:rFonts w:ascii="Arial" w:hAnsi="Arial" w:cs="Arial"/>
        </w:rPr>
        <w:t xml:space="preserve"> </w:t>
      </w:r>
      <w:r w:rsidR="000A3115" w:rsidRPr="00750872">
        <w:rPr>
          <w:rFonts w:ascii="Arial" w:hAnsi="Arial" w:cs="Arial"/>
        </w:rPr>
        <w:t>po</w:t>
      </w:r>
      <w:r w:rsidR="000A3115">
        <w:rPr>
          <w:rFonts w:ascii="Arial" w:hAnsi="Arial" w:cs="Arial"/>
        </w:rPr>
        <w:t>té</w:t>
      </w:r>
      <w:r w:rsidRPr="00750872">
        <w:rPr>
          <w:rFonts w:ascii="Arial" w:hAnsi="Arial" w:cs="Arial"/>
        </w:rPr>
        <w:t>, co bude písemná výzva Objednatele v tomto směru Zhotoviteli doručena.</w:t>
      </w:r>
    </w:p>
    <w:p w14:paraId="7149AAFA" w14:textId="77777777" w:rsidR="003339F6" w:rsidRPr="00750872" w:rsidRDefault="00DD271F" w:rsidP="00B8383C">
      <w:pPr>
        <w:pStyle w:val="Odstavecseseznamem"/>
        <w:numPr>
          <w:ilvl w:val="0"/>
          <w:numId w:val="10"/>
        </w:numPr>
        <w:ind w:left="425" w:hanging="425"/>
        <w:contextualSpacing w:val="0"/>
        <w:rPr>
          <w:rFonts w:ascii="Arial" w:hAnsi="Arial" w:cs="Arial"/>
        </w:rPr>
      </w:pPr>
      <w:r w:rsidRPr="00750872">
        <w:rPr>
          <w:rFonts w:ascii="Arial" w:hAnsi="Arial" w:cs="Arial"/>
        </w:rPr>
        <w:t>Objednatel stanovuje, že není dotčen nárok Objednatele na náhradu škody v plné výši, způsobené mu porušením povinnosti Zhotovitele vyplývající z jakéhokoli ustanovení smlouvy, i když se na ní smluvní pokuta nevztahuje.</w:t>
      </w:r>
    </w:p>
    <w:p w14:paraId="323123AB" w14:textId="77777777" w:rsidR="003339F6" w:rsidRDefault="00DD271F" w:rsidP="00B8383C">
      <w:pPr>
        <w:pStyle w:val="Odstavecseseznamem"/>
        <w:numPr>
          <w:ilvl w:val="0"/>
          <w:numId w:val="10"/>
        </w:numPr>
        <w:ind w:left="425" w:hanging="425"/>
        <w:contextualSpacing w:val="0"/>
        <w:rPr>
          <w:rFonts w:ascii="Arial" w:hAnsi="Arial" w:cs="Arial"/>
        </w:rPr>
      </w:pPr>
      <w:r w:rsidRPr="00750872">
        <w:rPr>
          <w:rFonts w:ascii="Arial" w:hAnsi="Arial" w:cs="Arial"/>
        </w:rPr>
        <w:t xml:space="preserve">Veškerá výše uvedená ustanovení </w:t>
      </w:r>
      <w:r w:rsidR="003877CC">
        <w:rPr>
          <w:rFonts w:ascii="Arial" w:hAnsi="Arial" w:cs="Arial"/>
        </w:rPr>
        <w:t xml:space="preserve">tohoto </w:t>
      </w:r>
      <w:r w:rsidR="001C40A5">
        <w:rPr>
          <w:rFonts w:ascii="Arial" w:hAnsi="Arial" w:cs="Arial"/>
        </w:rPr>
        <w:t>článku</w:t>
      </w:r>
      <w:r w:rsidRPr="00750872">
        <w:rPr>
          <w:rFonts w:ascii="Arial" w:hAnsi="Arial" w:cs="Arial"/>
        </w:rPr>
        <w:t xml:space="preserve"> </w:t>
      </w:r>
      <w:r w:rsidR="004B3A96">
        <w:rPr>
          <w:rFonts w:ascii="Arial" w:hAnsi="Arial" w:cs="Arial"/>
        </w:rPr>
        <w:t>X</w:t>
      </w:r>
      <w:r w:rsidRPr="00750872">
        <w:rPr>
          <w:rFonts w:ascii="Arial" w:hAnsi="Arial" w:cs="Arial"/>
        </w:rPr>
        <w:t>I</w:t>
      </w:r>
      <w:r w:rsidR="003877CC">
        <w:rPr>
          <w:rFonts w:ascii="Arial" w:hAnsi="Arial" w:cs="Arial"/>
        </w:rPr>
        <w:t>I</w:t>
      </w:r>
      <w:r w:rsidRPr="00750872">
        <w:rPr>
          <w:rFonts w:ascii="Arial" w:hAnsi="Arial" w:cs="Arial"/>
        </w:rPr>
        <w:t xml:space="preserve">. jsou aplikovatelná na Zhotovitele i v případě, že porušení povinností smluvního charakteru byla způsobena jednáním (činností) </w:t>
      </w:r>
      <w:r w:rsidR="00B07973" w:rsidRPr="00750872">
        <w:rPr>
          <w:rFonts w:ascii="Arial" w:hAnsi="Arial" w:cs="Arial"/>
        </w:rPr>
        <w:t>pod</w:t>
      </w:r>
      <w:r w:rsidRPr="00750872">
        <w:rPr>
          <w:rFonts w:ascii="Arial" w:hAnsi="Arial" w:cs="Arial"/>
        </w:rPr>
        <w:t>dodavatele.</w:t>
      </w:r>
    </w:p>
    <w:p w14:paraId="223231DD" w14:textId="77777777" w:rsidR="006A5540" w:rsidRDefault="006A5540" w:rsidP="006A5540">
      <w:pPr>
        <w:pStyle w:val="Odstavecseseznamem"/>
        <w:ind w:left="425" w:firstLine="0"/>
        <w:contextualSpacing w:val="0"/>
        <w:rPr>
          <w:rFonts w:ascii="Arial" w:hAnsi="Arial" w:cs="Arial"/>
        </w:rPr>
      </w:pPr>
    </w:p>
    <w:p w14:paraId="7AAF9D7C" w14:textId="77777777" w:rsidR="00DD271F" w:rsidRPr="00750872" w:rsidRDefault="00ED3EB4" w:rsidP="006A2828">
      <w:pPr>
        <w:ind w:left="0" w:firstLine="0"/>
        <w:jc w:val="center"/>
        <w:rPr>
          <w:rFonts w:ascii="Arial" w:hAnsi="Arial" w:cs="Arial"/>
          <w:b/>
        </w:rPr>
      </w:pPr>
      <w:r>
        <w:rPr>
          <w:rFonts w:ascii="Arial" w:hAnsi="Arial" w:cs="Arial"/>
          <w:b/>
        </w:rPr>
        <w:t>XI</w:t>
      </w:r>
      <w:r w:rsidR="00DD271F" w:rsidRPr="00750872">
        <w:rPr>
          <w:rFonts w:ascii="Arial" w:hAnsi="Arial" w:cs="Arial"/>
          <w:b/>
        </w:rPr>
        <w:t>.</w:t>
      </w:r>
      <w:r w:rsidR="00F53E93" w:rsidRPr="00750872">
        <w:rPr>
          <w:rFonts w:ascii="Arial" w:hAnsi="Arial" w:cs="Arial"/>
          <w:b/>
        </w:rPr>
        <w:br/>
      </w:r>
      <w:r w:rsidR="00DD271F" w:rsidRPr="00750872">
        <w:rPr>
          <w:rFonts w:ascii="Arial" w:hAnsi="Arial" w:cs="Arial"/>
          <w:b/>
        </w:rPr>
        <w:t>Vlastnické právo a nebezpečí škody</w:t>
      </w:r>
    </w:p>
    <w:p w14:paraId="3E3992B6" w14:textId="77777777" w:rsidR="00F53E93" w:rsidRPr="00750872" w:rsidRDefault="00DD271F" w:rsidP="00F53E93">
      <w:pPr>
        <w:pStyle w:val="Odstavecseseznamem"/>
        <w:numPr>
          <w:ilvl w:val="0"/>
          <w:numId w:val="20"/>
        </w:numPr>
        <w:ind w:left="426" w:hanging="426"/>
        <w:contextualSpacing w:val="0"/>
        <w:rPr>
          <w:rFonts w:ascii="Arial" w:hAnsi="Arial" w:cs="Arial"/>
        </w:rPr>
      </w:pPr>
      <w:r w:rsidRPr="00750872">
        <w:rPr>
          <w:rFonts w:ascii="Arial" w:hAnsi="Arial" w:cs="Arial"/>
        </w:rPr>
        <w:t>Vlastníkem zhotovovaného Díla je od počátku Objednatel.</w:t>
      </w:r>
    </w:p>
    <w:p w14:paraId="41BE22EA" w14:textId="77777777" w:rsidR="00DD271F" w:rsidRDefault="00F53E93" w:rsidP="00F53E93">
      <w:pPr>
        <w:pStyle w:val="Odstavecseseznamem"/>
        <w:numPr>
          <w:ilvl w:val="0"/>
          <w:numId w:val="20"/>
        </w:numPr>
        <w:ind w:left="426" w:hanging="426"/>
        <w:contextualSpacing w:val="0"/>
        <w:rPr>
          <w:rFonts w:ascii="Arial" w:hAnsi="Arial" w:cs="Arial"/>
        </w:rPr>
      </w:pPr>
      <w:r w:rsidRPr="00750872">
        <w:rPr>
          <w:rFonts w:ascii="Arial" w:hAnsi="Arial" w:cs="Arial"/>
        </w:rPr>
        <w:t>V</w:t>
      </w:r>
      <w:r w:rsidR="00DD271F" w:rsidRPr="00750872">
        <w:rPr>
          <w:rFonts w:ascii="Arial" w:hAnsi="Arial" w:cs="Arial"/>
        </w:rPr>
        <w:t>eškeré náklady vzniklé v souv</w:t>
      </w:r>
      <w:r w:rsidR="003877CC">
        <w:rPr>
          <w:rFonts w:ascii="Arial" w:hAnsi="Arial" w:cs="Arial"/>
        </w:rPr>
        <w:t>islosti s odstraněním škody na D</w:t>
      </w:r>
      <w:r w:rsidR="00DD271F" w:rsidRPr="00750872">
        <w:rPr>
          <w:rFonts w:ascii="Arial" w:hAnsi="Arial" w:cs="Arial"/>
        </w:rPr>
        <w:t>íle nese Zhotovitel a tyto náklady nemají vliv na sjednanou celkovou cenu díla.</w:t>
      </w:r>
    </w:p>
    <w:p w14:paraId="364E39D5" w14:textId="77777777" w:rsidR="002C5595" w:rsidRPr="00750872" w:rsidRDefault="00ED3EB4" w:rsidP="004E33F6">
      <w:pPr>
        <w:ind w:left="0" w:firstLine="0"/>
        <w:jc w:val="center"/>
        <w:rPr>
          <w:rFonts w:ascii="Arial" w:hAnsi="Arial" w:cs="Arial"/>
          <w:b/>
        </w:rPr>
      </w:pPr>
      <w:r>
        <w:rPr>
          <w:rFonts w:ascii="Arial" w:hAnsi="Arial" w:cs="Arial"/>
          <w:b/>
        </w:rPr>
        <w:t>X</w:t>
      </w:r>
      <w:r w:rsidR="00DD271F" w:rsidRPr="00750872">
        <w:rPr>
          <w:rFonts w:ascii="Arial" w:hAnsi="Arial" w:cs="Arial"/>
          <w:b/>
        </w:rPr>
        <w:t>II.</w:t>
      </w:r>
      <w:r w:rsidR="00F53E93" w:rsidRPr="00750872">
        <w:rPr>
          <w:rFonts w:ascii="Arial" w:hAnsi="Arial" w:cs="Arial"/>
          <w:b/>
        </w:rPr>
        <w:br/>
      </w:r>
      <w:r w:rsidR="00DD271F" w:rsidRPr="00750872">
        <w:rPr>
          <w:rFonts w:ascii="Arial" w:hAnsi="Arial" w:cs="Arial"/>
          <w:b/>
        </w:rPr>
        <w:t>Pojištění</w:t>
      </w:r>
    </w:p>
    <w:p w14:paraId="720D7D83" w14:textId="395D7249" w:rsidR="004B7940" w:rsidRDefault="004B3A96" w:rsidP="00F21E76">
      <w:pPr>
        <w:pStyle w:val="SUZ1ODSTAVCE"/>
        <w:numPr>
          <w:ilvl w:val="0"/>
          <w:numId w:val="0"/>
        </w:numPr>
        <w:tabs>
          <w:tab w:val="left" w:pos="0"/>
        </w:tabs>
        <w:ind w:left="426" w:hanging="360"/>
      </w:pPr>
      <w:r>
        <w:t xml:space="preserve">1.  </w:t>
      </w:r>
      <w:r w:rsidRPr="007A730C">
        <w:t>Zhotovitel se zavazuje mít po celou dobu účinnosti této smlouvy sjednánu platnou a účinnou pojistnou smlouvu</w:t>
      </w:r>
      <w:r w:rsidR="00794E22">
        <w:t xml:space="preserve"> odpovědnosti</w:t>
      </w:r>
      <w:r w:rsidR="006A5540">
        <w:t xml:space="preserve"> za škodu</w:t>
      </w:r>
      <w:r w:rsidRPr="007A730C">
        <w:t>, která bude pokrývat pojištění zhotovitele pro případ způsobení škody objednateli, nebo třetí osobě</w:t>
      </w:r>
      <w:r>
        <w:t xml:space="preserve"> </w:t>
      </w:r>
      <w:r w:rsidRPr="007A730C">
        <w:t xml:space="preserve">s limitem </w:t>
      </w:r>
      <w:r w:rsidRPr="007A730C">
        <w:lastRenderedPageBreak/>
        <w:t xml:space="preserve">pojistného plnění ve výši minimálně </w:t>
      </w:r>
      <w:r w:rsidR="00A6757E">
        <w:t>5</w:t>
      </w:r>
      <w:r w:rsidR="00A6757E" w:rsidRPr="007A730C">
        <w:t>.000.000</w:t>
      </w:r>
      <w:r w:rsidR="00A6757E">
        <w:t>, -</w:t>
      </w:r>
      <w:r w:rsidRPr="007A730C">
        <w:t xml:space="preserve">Kč (slovy: </w:t>
      </w:r>
      <w:r>
        <w:t>pět</w:t>
      </w:r>
      <w:r w:rsidRPr="007A730C">
        <w:t xml:space="preserve"> milion</w:t>
      </w:r>
      <w:r>
        <w:t>ů</w:t>
      </w:r>
      <w:r w:rsidRPr="007A730C">
        <w:t xml:space="preserve"> korun českých). Zhotovitel se zavazuje předložit objednateli kopii </w:t>
      </w:r>
      <w:r>
        <w:t xml:space="preserve">aktuální </w:t>
      </w:r>
      <w:r w:rsidRPr="007A730C">
        <w:t xml:space="preserve">pojistné smlouvy </w:t>
      </w:r>
      <w:r w:rsidR="00794E22">
        <w:t xml:space="preserve">odpovědnosti </w:t>
      </w:r>
      <w:r w:rsidR="006A5540">
        <w:t xml:space="preserve">za škodu </w:t>
      </w:r>
      <w:r w:rsidRPr="007A730C">
        <w:t>kdykoli na základě výzvy objednatele.</w:t>
      </w:r>
      <w:r w:rsidR="00E3414E">
        <w:t xml:space="preserve"> Kopie aktuální pojistné smlouvy</w:t>
      </w:r>
      <w:r w:rsidR="00794E22">
        <w:t xml:space="preserve"> odpovědnosti</w:t>
      </w:r>
      <w:r w:rsidR="006A5540">
        <w:t xml:space="preserve"> za škodu</w:t>
      </w:r>
      <w:r w:rsidR="00E3414E">
        <w:t xml:space="preserve"> bude přílohou č.</w:t>
      </w:r>
      <w:r w:rsidR="006A5540">
        <w:t xml:space="preserve"> 2</w:t>
      </w:r>
      <w:r w:rsidR="00E3414E">
        <w:t xml:space="preserve"> této smlouvy.</w:t>
      </w:r>
    </w:p>
    <w:p w14:paraId="0A950254" w14:textId="77777777" w:rsidR="00DD271F" w:rsidRPr="00750872" w:rsidRDefault="00DD271F" w:rsidP="004E33F6">
      <w:pPr>
        <w:ind w:left="0" w:firstLine="0"/>
        <w:jc w:val="center"/>
        <w:rPr>
          <w:rFonts w:ascii="Arial" w:hAnsi="Arial" w:cs="Arial"/>
          <w:b/>
        </w:rPr>
      </w:pPr>
      <w:r w:rsidRPr="00750872">
        <w:rPr>
          <w:rFonts w:ascii="Arial" w:hAnsi="Arial" w:cs="Arial"/>
          <w:b/>
        </w:rPr>
        <w:t>XI</w:t>
      </w:r>
      <w:r w:rsidR="00ED3EB4">
        <w:rPr>
          <w:rFonts w:ascii="Arial" w:hAnsi="Arial" w:cs="Arial"/>
          <w:b/>
        </w:rPr>
        <w:t>II</w:t>
      </w:r>
      <w:r w:rsidRPr="00750872">
        <w:rPr>
          <w:rFonts w:ascii="Arial" w:hAnsi="Arial" w:cs="Arial"/>
          <w:b/>
        </w:rPr>
        <w:t>.</w:t>
      </w:r>
      <w:r w:rsidR="004E33F6" w:rsidRPr="00750872">
        <w:rPr>
          <w:rFonts w:ascii="Arial" w:hAnsi="Arial" w:cs="Arial"/>
          <w:b/>
        </w:rPr>
        <w:br/>
      </w:r>
      <w:r w:rsidRPr="00750872">
        <w:rPr>
          <w:rFonts w:ascii="Arial" w:hAnsi="Arial" w:cs="Arial"/>
          <w:b/>
        </w:rPr>
        <w:t>Změna smlouvy a odstoupení od smlouvy</w:t>
      </w:r>
    </w:p>
    <w:p w14:paraId="11870E2F" w14:textId="55026892" w:rsidR="004E33F6" w:rsidRPr="00750872" w:rsidRDefault="00DD271F" w:rsidP="00DD271F">
      <w:pPr>
        <w:pStyle w:val="Odstavecseseznamem"/>
        <w:numPr>
          <w:ilvl w:val="0"/>
          <w:numId w:val="23"/>
        </w:numPr>
        <w:ind w:left="426" w:hanging="426"/>
        <w:contextualSpacing w:val="0"/>
        <w:rPr>
          <w:rFonts w:ascii="Arial" w:hAnsi="Arial" w:cs="Arial"/>
        </w:rPr>
      </w:pPr>
      <w:r w:rsidRPr="00750872">
        <w:rPr>
          <w:rFonts w:ascii="Arial" w:hAnsi="Arial" w:cs="Arial"/>
        </w:rPr>
        <w:t xml:space="preserve">Nastanou-li u některé ze smluvních stran skutečnosti, bránící řádnému plnění této smlouvy, je povinna to ihned bez zbytečného odkladu oznámit druhé smluvní straně a vyvolat jednání zástupců oprávněných k podpisu smlouvy. Výše uvedeným ustanovením </w:t>
      </w:r>
      <w:r w:rsidR="000A3115" w:rsidRPr="00750872">
        <w:rPr>
          <w:rFonts w:ascii="Arial" w:hAnsi="Arial" w:cs="Arial"/>
        </w:rPr>
        <w:t>nejsou,</w:t>
      </w:r>
      <w:r w:rsidRPr="00750872">
        <w:rPr>
          <w:rFonts w:ascii="Arial" w:hAnsi="Arial" w:cs="Arial"/>
        </w:rPr>
        <w:t xml:space="preserve"> jakkoliv dotčena práva druhé smluvní strany vyplývající z této smlouvy na náhradu škody, sankce či odstoupení od smlouvy.</w:t>
      </w:r>
    </w:p>
    <w:p w14:paraId="0537E75C" w14:textId="77777777" w:rsidR="004E33F6" w:rsidRPr="00750872" w:rsidRDefault="00DD271F" w:rsidP="00DD271F">
      <w:pPr>
        <w:pStyle w:val="Odstavecseseznamem"/>
        <w:numPr>
          <w:ilvl w:val="0"/>
          <w:numId w:val="23"/>
        </w:numPr>
        <w:ind w:left="426" w:hanging="426"/>
        <w:contextualSpacing w:val="0"/>
        <w:rPr>
          <w:rFonts w:ascii="Arial" w:hAnsi="Arial" w:cs="Arial"/>
        </w:rPr>
      </w:pPr>
      <w:r w:rsidRPr="00750872">
        <w:rPr>
          <w:rFonts w:ascii="Arial" w:hAnsi="Arial" w:cs="Arial"/>
        </w:rPr>
        <w:t>Chce-li některá ze smluvních stran od této smlouvy odstoupit na základě ujednání z této smlouvy vyplývajících, je povinna svoje odstoupení písemně doporučenou poštovní zásilkou oznámit druhé smluvní straně s uvedením termínu, ke kterému od smlouvy odstupuje. V odstoupení musí být dále uveden důvod, pro který strana od smlouvy odstupuje a přesná citace toho bodu smlouvy, který ji k takovému kroku opravňuje.</w:t>
      </w:r>
    </w:p>
    <w:p w14:paraId="4CB3766F" w14:textId="77777777" w:rsidR="00DD271F" w:rsidRPr="00B34979" w:rsidRDefault="00DD271F" w:rsidP="00DD271F">
      <w:pPr>
        <w:pStyle w:val="Odstavecseseznamem"/>
        <w:numPr>
          <w:ilvl w:val="0"/>
          <w:numId w:val="23"/>
        </w:numPr>
        <w:ind w:left="426" w:hanging="426"/>
        <w:contextualSpacing w:val="0"/>
        <w:rPr>
          <w:rFonts w:ascii="Arial" w:hAnsi="Arial" w:cs="Arial"/>
        </w:rPr>
      </w:pPr>
      <w:r w:rsidRPr="00B34979">
        <w:rPr>
          <w:rFonts w:ascii="Arial" w:hAnsi="Arial" w:cs="Arial"/>
        </w:rPr>
        <w:t>Objednatel je oprávněn odstoupit od smlouvy:</w:t>
      </w:r>
    </w:p>
    <w:p w14:paraId="32B6C484" w14:textId="77777777" w:rsidR="00054606" w:rsidRDefault="00DD271F" w:rsidP="004E33F6">
      <w:pPr>
        <w:pStyle w:val="Odstavecseseznamem"/>
        <w:numPr>
          <w:ilvl w:val="0"/>
          <w:numId w:val="24"/>
        </w:numPr>
        <w:ind w:left="993" w:hanging="567"/>
        <w:rPr>
          <w:rFonts w:ascii="Arial" w:hAnsi="Arial" w:cs="Arial"/>
        </w:rPr>
      </w:pPr>
      <w:r w:rsidRPr="00B34979">
        <w:rPr>
          <w:rFonts w:ascii="Arial" w:hAnsi="Arial" w:cs="Arial"/>
        </w:rPr>
        <w:t>v případě, že probíhá insolvenční řízení proti majetku Zhotovitele, v němž bylo vydáno rozhodnutí o úpadku nebo insolvenční návrh byl zamítnut proto, že majetek Zhotovitele nepostačuje k úhradě nákladů insolvenčního řízení, nebo byl konkurs zrušen proto, že majetek Zhotovitele byl zcela nepostačující;</w:t>
      </w:r>
    </w:p>
    <w:p w14:paraId="1BD35B24" w14:textId="50F63748" w:rsidR="00DD271F" w:rsidRPr="00B34979" w:rsidRDefault="00054606" w:rsidP="004E33F6">
      <w:pPr>
        <w:pStyle w:val="Odstavecseseznamem"/>
        <w:numPr>
          <w:ilvl w:val="0"/>
          <w:numId w:val="24"/>
        </w:numPr>
        <w:ind w:left="993" w:hanging="567"/>
        <w:rPr>
          <w:rFonts w:ascii="Arial" w:hAnsi="Arial" w:cs="Arial"/>
        </w:rPr>
      </w:pPr>
      <w:r>
        <w:rPr>
          <w:rFonts w:ascii="Arial" w:hAnsi="Arial" w:cs="Arial"/>
        </w:rPr>
        <w:t xml:space="preserve">v případě, že </w:t>
      </w:r>
      <w:r w:rsidR="00DD271F" w:rsidRPr="00B34979">
        <w:rPr>
          <w:rFonts w:ascii="Arial" w:hAnsi="Arial" w:cs="Arial"/>
        </w:rPr>
        <w:t>Zhotovitel vstoupí do likvidace,</w:t>
      </w:r>
    </w:p>
    <w:p w14:paraId="165C2D40" w14:textId="10B39A0E" w:rsidR="00A45204" w:rsidRPr="00B34979" w:rsidRDefault="00A45204" w:rsidP="004E33F6">
      <w:pPr>
        <w:pStyle w:val="Odstavecseseznamem"/>
        <w:numPr>
          <w:ilvl w:val="0"/>
          <w:numId w:val="24"/>
        </w:numPr>
        <w:ind w:left="993" w:hanging="567"/>
        <w:rPr>
          <w:rFonts w:ascii="Arial" w:hAnsi="Arial" w:cs="Arial"/>
        </w:rPr>
      </w:pPr>
      <w:r w:rsidRPr="00B34979">
        <w:rPr>
          <w:rFonts w:ascii="Arial" w:hAnsi="Arial" w:cs="Arial"/>
        </w:rPr>
        <w:t xml:space="preserve">v případě, že </w:t>
      </w:r>
      <w:r w:rsidR="00054606">
        <w:rPr>
          <w:rFonts w:ascii="Arial" w:hAnsi="Arial" w:cs="Arial"/>
        </w:rPr>
        <w:t>Z</w:t>
      </w:r>
      <w:r w:rsidRPr="00B34979">
        <w:rPr>
          <w:rFonts w:ascii="Arial" w:hAnsi="Arial" w:cs="Arial"/>
        </w:rPr>
        <w:t>hotovitel nemá platnou pojistnou smlouvu dle bodu XIII</w:t>
      </w:r>
    </w:p>
    <w:p w14:paraId="6940BA6D" w14:textId="0C572B5A" w:rsidR="004E33F6" w:rsidRPr="00B34979" w:rsidRDefault="00DD271F" w:rsidP="00A45204">
      <w:pPr>
        <w:pStyle w:val="Odstavecseseznamem"/>
        <w:numPr>
          <w:ilvl w:val="0"/>
          <w:numId w:val="24"/>
        </w:numPr>
        <w:ind w:left="993" w:hanging="567"/>
        <w:rPr>
          <w:rFonts w:ascii="Arial" w:hAnsi="Arial" w:cs="Arial"/>
        </w:rPr>
      </w:pPr>
      <w:r w:rsidRPr="00B34979">
        <w:rPr>
          <w:rFonts w:ascii="Arial" w:hAnsi="Arial" w:cs="Arial"/>
        </w:rPr>
        <w:t xml:space="preserve">v případě podstatného porušení této smlouvy Zhotovitelem, zejména v případě </w:t>
      </w:r>
      <w:r w:rsidR="00A45204" w:rsidRPr="00B34979">
        <w:rPr>
          <w:rFonts w:ascii="Arial" w:hAnsi="Arial" w:cs="Arial"/>
        </w:rPr>
        <w:t>zneužití místa plnění a staveniště k činnostem, které nemají spojitost s plněním Díla; záměrného poškozování majetku objednatele a třetích osob; po</w:t>
      </w:r>
      <w:r w:rsidR="00682481" w:rsidRPr="00B34979">
        <w:rPr>
          <w:rFonts w:ascii="Arial" w:hAnsi="Arial" w:cs="Arial"/>
        </w:rPr>
        <w:t>rušování zásad BOZP a PO Zhotovitelem; porušování dobrých mravů pracovníky Zhotovitele a jejich poddodavatelů;</w:t>
      </w:r>
      <w:r w:rsidR="00A24DA5">
        <w:rPr>
          <w:rFonts w:ascii="Arial" w:hAnsi="Arial" w:cs="Arial"/>
        </w:rPr>
        <w:t xml:space="preserve"> v případě provádění činnosti v nesouladu se závaznými podmínkami dle čl.</w:t>
      </w:r>
      <w:r w:rsidR="002B189D">
        <w:rPr>
          <w:rFonts w:ascii="Arial" w:hAnsi="Arial" w:cs="Arial"/>
        </w:rPr>
        <w:t xml:space="preserve"> </w:t>
      </w:r>
      <w:r w:rsidR="000A3115">
        <w:rPr>
          <w:rFonts w:ascii="Arial" w:hAnsi="Arial" w:cs="Arial"/>
        </w:rPr>
        <w:t xml:space="preserve">II </w:t>
      </w:r>
      <w:r w:rsidR="000A3115" w:rsidRPr="00B34979">
        <w:rPr>
          <w:rFonts w:ascii="Arial" w:hAnsi="Arial" w:cs="Arial"/>
        </w:rPr>
        <w:t>této</w:t>
      </w:r>
      <w:r w:rsidR="00A24DA5">
        <w:rPr>
          <w:rFonts w:ascii="Arial" w:hAnsi="Arial" w:cs="Arial"/>
        </w:rPr>
        <w:t xml:space="preserve"> smlouvy</w:t>
      </w:r>
      <w:r w:rsidR="006E0F44">
        <w:rPr>
          <w:rFonts w:ascii="Arial" w:hAnsi="Arial" w:cs="Arial"/>
        </w:rPr>
        <w:t>,</w:t>
      </w:r>
      <w:r w:rsidR="00A24DA5">
        <w:rPr>
          <w:rFonts w:ascii="Arial" w:hAnsi="Arial" w:cs="Arial"/>
        </w:rPr>
        <w:t xml:space="preserve"> </w:t>
      </w:r>
    </w:p>
    <w:p w14:paraId="733CE10E" w14:textId="77777777" w:rsidR="00B34979" w:rsidRPr="006E0F44" w:rsidRDefault="00DD271F" w:rsidP="004E33F6">
      <w:pPr>
        <w:pStyle w:val="Odstavecseseznamem"/>
        <w:numPr>
          <w:ilvl w:val="0"/>
          <w:numId w:val="24"/>
        </w:numPr>
        <w:ind w:left="993" w:hanging="567"/>
        <w:rPr>
          <w:rFonts w:ascii="Arial" w:hAnsi="Arial" w:cs="Arial"/>
        </w:rPr>
      </w:pPr>
      <w:r w:rsidRPr="006E0F44">
        <w:rPr>
          <w:rFonts w:ascii="Arial" w:hAnsi="Arial" w:cs="Arial"/>
        </w:rPr>
        <w:t>v případech stanovených občanským zákoníkem</w:t>
      </w:r>
    </w:p>
    <w:p w14:paraId="0192C0CA" w14:textId="77777777" w:rsidR="004E33F6" w:rsidRPr="00B34979" w:rsidRDefault="00682481" w:rsidP="00B34979">
      <w:pPr>
        <w:pStyle w:val="Odstavecseseznamem"/>
        <w:ind w:left="993" w:firstLine="0"/>
        <w:rPr>
          <w:rFonts w:ascii="Arial" w:hAnsi="Arial" w:cs="Arial"/>
        </w:rPr>
      </w:pPr>
      <w:r w:rsidRPr="00B34979">
        <w:rPr>
          <w:rFonts w:ascii="Arial" w:hAnsi="Arial" w:cs="Arial"/>
        </w:rPr>
        <w:t xml:space="preserve"> </w:t>
      </w:r>
    </w:p>
    <w:p w14:paraId="75FAABAB" w14:textId="77777777" w:rsidR="00DD271F" w:rsidRPr="00B34979" w:rsidRDefault="00DD271F" w:rsidP="006A2828">
      <w:pPr>
        <w:pStyle w:val="Odstavecseseznamem"/>
        <w:numPr>
          <w:ilvl w:val="0"/>
          <w:numId w:val="23"/>
        </w:numPr>
        <w:ind w:left="426" w:hanging="426"/>
        <w:contextualSpacing w:val="0"/>
        <w:rPr>
          <w:rFonts w:ascii="Arial" w:hAnsi="Arial" w:cs="Arial"/>
        </w:rPr>
      </w:pPr>
      <w:r w:rsidRPr="00B34979">
        <w:rPr>
          <w:rFonts w:ascii="Arial" w:hAnsi="Arial" w:cs="Arial"/>
        </w:rPr>
        <w:t>Odstoupí-li některá ze smluvních stran od této smlouvy na základě ujednání z této smlouvy vyplývajících, pak povinnosti obou smluvních stran jsou následující:</w:t>
      </w:r>
    </w:p>
    <w:p w14:paraId="2C98B85C" w14:textId="77777777" w:rsidR="00ED3EB4" w:rsidRPr="00B34979" w:rsidRDefault="00DD271F" w:rsidP="004E33F6">
      <w:pPr>
        <w:pStyle w:val="Odstavecseseznamem"/>
        <w:numPr>
          <w:ilvl w:val="0"/>
          <w:numId w:val="25"/>
        </w:numPr>
        <w:ind w:left="993" w:hanging="567"/>
        <w:rPr>
          <w:rFonts w:ascii="Arial" w:hAnsi="Arial" w:cs="Arial"/>
        </w:rPr>
      </w:pPr>
      <w:r w:rsidRPr="00B34979">
        <w:rPr>
          <w:rFonts w:ascii="Arial" w:hAnsi="Arial" w:cs="Arial"/>
        </w:rPr>
        <w:t xml:space="preserve">Zhotovitel provede soupis všech provedených prací v požadované kvalitě a v rozsahu, které lze bez dalšího použít k pokračování následných prací s jiným Zhotovitelem </w:t>
      </w:r>
    </w:p>
    <w:p w14:paraId="79E55C63" w14:textId="77777777" w:rsidR="00DD271F" w:rsidRPr="00B34979" w:rsidRDefault="00DD271F" w:rsidP="004E33F6">
      <w:pPr>
        <w:pStyle w:val="Odstavecseseznamem"/>
        <w:numPr>
          <w:ilvl w:val="0"/>
          <w:numId w:val="25"/>
        </w:numPr>
        <w:ind w:left="993" w:hanging="567"/>
        <w:rPr>
          <w:rFonts w:ascii="Arial" w:hAnsi="Arial" w:cs="Arial"/>
        </w:rPr>
      </w:pPr>
      <w:r w:rsidRPr="00B34979">
        <w:rPr>
          <w:rFonts w:ascii="Arial" w:hAnsi="Arial" w:cs="Arial"/>
        </w:rPr>
        <w:t>Zhotovitel provede finanční vyčíslení veškerých provedených prací majících pro Objednatele význam a zpracuje „dílčí konečnou fakturu“;</w:t>
      </w:r>
    </w:p>
    <w:p w14:paraId="6F16404B" w14:textId="77777777" w:rsidR="00DD271F" w:rsidRPr="00B34979" w:rsidRDefault="00DD271F" w:rsidP="004E33F6">
      <w:pPr>
        <w:pStyle w:val="Odstavecseseznamem"/>
        <w:numPr>
          <w:ilvl w:val="0"/>
          <w:numId w:val="25"/>
        </w:numPr>
        <w:ind w:left="993" w:hanging="567"/>
        <w:rPr>
          <w:rFonts w:ascii="Arial" w:hAnsi="Arial" w:cs="Arial"/>
        </w:rPr>
      </w:pPr>
      <w:r w:rsidRPr="00B34979">
        <w:rPr>
          <w:rFonts w:ascii="Arial" w:hAnsi="Arial" w:cs="Arial"/>
        </w:rPr>
        <w:t>Zhotovitel vyzve Objednatele k „dílčímu předání díla“ a Objednatel je povinen do tří pracovních dnů od obdržení této výzvy zahájit „dílčí přejímací řízení“;</w:t>
      </w:r>
    </w:p>
    <w:p w14:paraId="43AD60AD" w14:textId="77777777" w:rsidR="00DD271F" w:rsidRPr="00B34979" w:rsidRDefault="00DD271F" w:rsidP="004E33F6">
      <w:pPr>
        <w:pStyle w:val="Odstavecseseznamem"/>
        <w:numPr>
          <w:ilvl w:val="0"/>
          <w:numId w:val="25"/>
        </w:numPr>
        <w:ind w:left="993" w:hanging="567"/>
        <w:rPr>
          <w:rFonts w:ascii="Arial" w:hAnsi="Arial" w:cs="Arial"/>
        </w:rPr>
      </w:pPr>
      <w:r w:rsidRPr="00B34979">
        <w:rPr>
          <w:rFonts w:ascii="Arial" w:hAnsi="Arial" w:cs="Arial"/>
        </w:rPr>
        <w:t>po dílčím předání provedených prací v požadované kvalitě sjednají obě smluvní strany písemnou dohodu řešící doposud sporné či nejasné aspekty jejich vzájemných vztahů v souvislosti s ukončením platnosti smlouvy;</w:t>
      </w:r>
    </w:p>
    <w:p w14:paraId="6D62A82F" w14:textId="77777777" w:rsidR="00DD271F" w:rsidRPr="00B34979" w:rsidRDefault="00DD271F" w:rsidP="004E33F6">
      <w:pPr>
        <w:pStyle w:val="Odstavecseseznamem"/>
        <w:numPr>
          <w:ilvl w:val="0"/>
          <w:numId w:val="25"/>
        </w:numPr>
        <w:ind w:left="993" w:hanging="567"/>
        <w:rPr>
          <w:rFonts w:ascii="Arial" w:hAnsi="Arial" w:cs="Arial"/>
        </w:rPr>
      </w:pPr>
      <w:r w:rsidRPr="00B34979">
        <w:rPr>
          <w:rFonts w:ascii="Arial" w:hAnsi="Arial" w:cs="Arial"/>
        </w:rPr>
        <w:t>Zhotovitel odveze veškerý svůj nezabudovaný materiál, p</w:t>
      </w:r>
      <w:r w:rsidR="00B34979" w:rsidRPr="00B34979">
        <w:rPr>
          <w:rFonts w:ascii="Arial" w:hAnsi="Arial" w:cs="Arial"/>
        </w:rPr>
        <w:t xml:space="preserve">okud se strany nedohodnou jinak a předá místo plnění a staveniště dle </w:t>
      </w:r>
      <w:r w:rsidR="00A24DA5">
        <w:rPr>
          <w:rFonts w:ascii="Arial" w:hAnsi="Arial" w:cs="Arial"/>
        </w:rPr>
        <w:t xml:space="preserve">ustanovení </w:t>
      </w:r>
      <w:r w:rsidR="00B34979" w:rsidRPr="00B34979">
        <w:rPr>
          <w:rFonts w:ascii="Arial" w:hAnsi="Arial" w:cs="Arial"/>
        </w:rPr>
        <w:t>smlouvy Objednateli</w:t>
      </w:r>
    </w:p>
    <w:p w14:paraId="7CDAFD05" w14:textId="77777777" w:rsidR="00A45204" w:rsidRDefault="00A45204" w:rsidP="00A45204">
      <w:pPr>
        <w:pStyle w:val="SUZ1ODSTAVCE"/>
        <w:numPr>
          <w:ilvl w:val="0"/>
          <w:numId w:val="23"/>
        </w:numPr>
      </w:pPr>
      <w:r w:rsidRPr="00C65A15">
        <w:lastRenderedPageBreak/>
        <w:t>Smluvní strany jsou povinny poskytnout si v případě předčasného ukončení této smlouvy veškerou potřebnou součinnost tak, aby žádné ze smluvních stran nevznikla škoda.</w:t>
      </w:r>
    </w:p>
    <w:p w14:paraId="7829A305" w14:textId="77777777" w:rsidR="00A45204" w:rsidRDefault="00A45204" w:rsidP="00A45204">
      <w:pPr>
        <w:pStyle w:val="SUZ1ODSTAVCE"/>
        <w:numPr>
          <w:ilvl w:val="0"/>
          <w:numId w:val="23"/>
        </w:numPr>
      </w:pPr>
      <w:r w:rsidRPr="00530D53">
        <w:t>Smlouvu lze ukončit vzájemnou písemnou dohodou smluvních stran.</w:t>
      </w:r>
    </w:p>
    <w:p w14:paraId="706000E8" w14:textId="77777777" w:rsidR="00DD271F" w:rsidRPr="00750872" w:rsidRDefault="00DD271F" w:rsidP="004E33F6">
      <w:pPr>
        <w:ind w:left="0" w:firstLine="0"/>
        <w:jc w:val="center"/>
        <w:rPr>
          <w:rFonts w:ascii="Arial" w:hAnsi="Arial" w:cs="Arial"/>
          <w:b/>
        </w:rPr>
      </w:pPr>
      <w:r w:rsidRPr="00750872">
        <w:rPr>
          <w:rFonts w:ascii="Arial" w:hAnsi="Arial" w:cs="Arial"/>
          <w:b/>
        </w:rPr>
        <w:t>X</w:t>
      </w:r>
      <w:r w:rsidR="00ED3EB4">
        <w:rPr>
          <w:rFonts w:ascii="Arial" w:hAnsi="Arial" w:cs="Arial"/>
          <w:b/>
        </w:rPr>
        <w:t>I</w:t>
      </w:r>
      <w:r w:rsidRPr="00750872">
        <w:rPr>
          <w:rFonts w:ascii="Arial" w:hAnsi="Arial" w:cs="Arial"/>
          <w:b/>
        </w:rPr>
        <w:t>V.</w:t>
      </w:r>
      <w:r w:rsidR="004E33F6" w:rsidRPr="00750872">
        <w:rPr>
          <w:rFonts w:ascii="Arial" w:hAnsi="Arial" w:cs="Arial"/>
          <w:b/>
        </w:rPr>
        <w:br/>
      </w:r>
      <w:r w:rsidRPr="00750872">
        <w:rPr>
          <w:rFonts w:ascii="Arial" w:hAnsi="Arial" w:cs="Arial"/>
          <w:b/>
        </w:rPr>
        <w:t>Závěrečná ustanovení</w:t>
      </w:r>
    </w:p>
    <w:p w14:paraId="2E0FBB7E" w14:textId="77777777" w:rsidR="004E33F6" w:rsidRPr="004C5AAF" w:rsidRDefault="004C5AAF" w:rsidP="004C5AAF">
      <w:pPr>
        <w:pStyle w:val="SUZ1ODSTAVCE"/>
        <w:numPr>
          <w:ilvl w:val="0"/>
          <w:numId w:val="26"/>
        </w:numPr>
        <w:tabs>
          <w:tab w:val="left" w:pos="426"/>
        </w:tabs>
        <w:ind w:left="426" w:hanging="426"/>
      </w:pPr>
      <w:r w:rsidRPr="00285DF7">
        <w:t>Tato smlouva se řídí právním řádem České republiky, zejména příslušnými ustanoveními občanského zákoníku.</w:t>
      </w:r>
    </w:p>
    <w:p w14:paraId="2C98AA50" w14:textId="77777777" w:rsidR="00682481" w:rsidRDefault="004C5AAF" w:rsidP="00A45204">
      <w:pPr>
        <w:pStyle w:val="Odstavecseseznamem"/>
        <w:numPr>
          <w:ilvl w:val="0"/>
          <w:numId w:val="26"/>
        </w:numPr>
        <w:ind w:left="426" w:hanging="426"/>
        <w:contextualSpacing w:val="0"/>
        <w:rPr>
          <w:rFonts w:ascii="Arial" w:hAnsi="Arial" w:cs="Arial"/>
        </w:rPr>
      </w:pPr>
      <w:r w:rsidRPr="004C5AAF">
        <w:rPr>
          <w:rFonts w:ascii="Arial" w:hAnsi="Arial" w:cs="Arial"/>
        </w:rPr>
        <w:t xml:space="preserve">Smluvní strany si sjednávají, že </w:t>
      </w:r>
      <w:r w:rsidR="00DD271F" w:rsidRPr="004C5AAF">
        <w:rPr>
          <w:rFonts w:ascii="Arial" w:hAnsi="Arial" w:cs="Arial"/>
        </w:rPr>
        <w:t xml:space="preserve">měnit nebo doplňovat text smlouvy je možné pouze formou písemných </w:t>
      </w:r>
      <w:r w:rsidR="00682481" w:rsidRPr="004C5AAF">
        <w:rPr>
          <w:rFonts w:ascii="Arial" w:hAnsi="Arial" w:cs="Arial"/>
        </w:rPr>
        <w:t xml:space="preserve">číslovaných </w:t>
      </w:r>
      <w:r w:rsidR="00DD271F" w:rsidRPr="004C5AAF">
        <w:rPr>
          <w:rFonts w:ascii="Arial" w:hAnsi="Arial" w:cs="Arial"/>
        </w:rPr>
        <w:t>dodatků podepsaných oběma smluvními stranami.</w:t>
      </w:r>
    </w:p>
    <w:p w14:paraId="77CA9B39" w14:textId="77777777" w:rsidR="00682481" w:rsidRPr="00ED7A85" w:rsidRDefault="00682481" w:rsidP="00682481">
      <w:pPr>
        <w:pStyle w:val="SUZ1ODSTAVCE"/>
        <w:numPr>
          <w:ilvl w:val="0"/>
          <w:numId w:val="26"/>
        </w:numPr>
      </w:pPr>
      <w:r w:rsidRPr="00D776FA">
        <w:t xml:space="preserve">Neplatnost nebo neúčinnost některého ustanovení této smlouvy nezpůsobuje neplatnost celé smlouvy. V případě, že některá ustanovení této smlouvy budou neplatná nebo neúčinná, zavazují se smluvní strany nahradit taková neplatná nebo neúčinná ustanovení platnými a účinnými ustanoveními, která budou co do obsahu a </w:t>
      </w:r>
      <w:r w:rsidRPr="00ED7A85">
        <w:t>významu neplatným nebo neúčinným ustanovením co nejblíže.</w:t>
      </w:r>
    </w:p>
    <w:p w14:paraId="32B1C395" w14:textId="77777777" w:rsidR="00682481" w:rsidRPr="00682481" w:rsidRDefault="00682481" w:rsidP="00682481">
      <w:pPr>
        <w:pStyle w:val="Odstavecseseznamem"/>
        <w:numPr>
          <w:ilvl w:val="0"/>
          <w:numId w:val="26"/>
        </w:numPr>
        <w:ind w:left="426" w:hanging="426"/>
        <w:contextualSpacing w:val="0"/>
        <w:rPr>
          <w:rFonts w:ascii="Arial" w:hAnsi="Arial" w:cs="Arial"/>
        </w:rPr>
      </w:pPr>
      <w:r w:rsidRPr="00682481">
        <w:rPr>
          <w:rFonts w:ascii="Arial" w:hAnsi="Arial" w:cs="Arial"/>
        </w:rPr>
        <w:t>Zhotovitel je povinen bez zbytečného odkladu písemně oznámit objednateli veškeré skutečnosti, které mohou mít vliv na povahu nebo na podmínky plnění této smlouvy, zejména je povinen oznámit objednateli změny svého majetkoprávního postavení jako je např. přeměna společnosti, vstup do likvidace, úpadek, prohlášení konkursu apod</w:t>
      </w:r>
      <w:r>
        <w:rPr>
          <w:rFonts w:ascii="Arial" w:hAnsi="Arial" w:cs="Arial"/>
        </w:rPr>
        <w:t>.</w:t>
      </w:r>
      <w:r w:rsidR="00DD271F" w:rsidRPr="00682481">
        <w:rPr>
          <w:rFonts w:ascii="Arial" w:hAnsi="Arial" w:cs="Arial"/>
        </w:rPr>
        <w:t xml:space="preserve"> </w:t>
      </w:r>
      <w:r>
        <w:rPr>
          <w:rFonts w:ascii="Arial" w:hAnsi="Arial" w:cs="Arial"/>
        </w:rPr>
        <w:t>Objednatel je oprávněn</w:t>
      </w:r>
      <w:r w:rsidRPr="00750872">
        <w:rPr>
          <w:rFonts w:ascii="Arial" w:hAnsi="Arial" w:cs="Arial"/>
        </w:rPr>
        <w:t xml:space="preserve"> v případě prohlášení konkurzu na majetek Zhotovitele od smlouvy odstoupit.</w:t>
      </w:r>
    </w:p>
    <w:p w14:paraId="68A8F7EE" w14:textId="77777777" w:rsidR="004C5AAF" w:rsidRDefault="00682481" w:rsidP="00682481">
      <w:pPr>
        <w:pStyle w:val="SUZ1ODSTAVCE"/>
        <w:numPr>
          <w:ilvl w:val="0"/>
          <w:numId w:val="26"/>
        </w:numPr>
      </w:pPr>
      <w:r w:rsidRPr="001A1BDE">
        <w:t>Zhotovitel uděluje bezvýhradní souhlas s uveřejněním plného znění této smlouvy v souladu s příslušnými právními předpisy, zejména se ZZVZ se zákonem č. 340/2015 Sb., o zvláštních podmínkách účinnosti některých smluv, uveřejňování těchto smluv a o registru smluv (dále jen „zákon o registru smluv“) a se zákonem č. 106/1999 Sb., o svobodném přístupu k informacím, ve znění pozdějších předpisů.</w:t>
      </w:r>
    </w:p>
    <w:p w14:paraId="353C4645" w14:textId="77777777" w:rsidR="00682481" w:rsidRPr="001A1BDE" w:rsidRDefault="00682481" w:rsidP="00682481">
      <w:pPr>
        <w:pStyle w:val="SUZ1ODSTAVCE"/>
        <w:numPr>
          <w:ilvl w:val="0"/>
          <w:numId w:val="26"/>
        </w:numPr>
      </w:pPr>
      <w:r w:rsidRPr="001A1BDE">
        <w:t>Zhotovitel souhlasí s tím, aby subjekty oprávněné podle zákona č. 320/2001 Sb., o finanční kontrole ve veřejné správě a o změně některých zákonů, ve znění pozdějších předpisů, provedly finanční kontrolu závazkového vztahu vyplývajícího z této smlouvy s tím, že se zhotovitel podrobí této kontrole a bude působit jako osoba povinná ve smyslu ust</w:t>
      </w:r>
      <w:r w:rsidR="002B189D">
        <w:t>anovení</w:t>
      </w:r>
      <w:r w:rsidRPr="001A1BDE">
        <w:t xml:space="preserve"> § 2 písm. e) uvedeného zákona.</w:t>
      </w:r>
    </w:p>
    <w:p w14:paraId="6460929E" w14:textId="77777777" w:rsidR="00682481" w:rsidRPr="001A1BDE" w:rsidRDefault="00682481" w:rsidP="00682481">
      <w:pPr>
        <w:pStyle w:val="SUZ1ODSTAVCE"/>
        <w:numPr>
          <w:ilvl w:val="0"/>
          <w:numId w:val="26"/>
        </w:numPr>
      </w:pPr>
      <w:r w:rsidRPr="001A1BDE">
        <w:t>Smluvní strany se dohodly, že uveřejnění této smlouvy v registru smluv podle zákona o registru smluv zajistí objednatel.</w:t>
      </w:r>
    </w:p>
    <w:p w14:paraId="67E59129" w14:textId="1B688C7F" w:rsidR="00682481" w:rsidRPr="00682481" w:rsidRDefault="00F21E76" w:rsidP="00682481">
      <w:pPr>
        <w:pStyle w:val="SUZ1ODSTAVCE"/>
        <w:numPr>
          <w:ilvl w:val="0"/>
          <w:numId w:val="26"/>
        </w:numPr>
      </w:pPr>
      <w:r w:rsidRPr="001A1BDE">
        <w:t>Smluvní strany se dohodly, že smluvním jazykem je jazyk český a že v českém jazyce bude probíhat veškerá komunikace ve všech věcech týkajících se této smlouvy</w:t>
      </w:r>
      <w:r w:rsidR="00B26E61">
        <w:t>.</w:t>
      </w:r>
    </w:p>
    <w:p w14:paraId="6CFEC2F5" w14:textId="77777777" w:rsidR="00F21E76" w:rsidRPr="001A1BDE" w:rsidRDefault="00F21E76" w:rsidP="00F21E76">
      <w:pPr>
        <w:pStyle w:val="SUZ1ODSTAVCE"/>
        <w:numPr>
          <w:ilvl w:val="0"/>
          <w:numId w:val="26"/>
        </w:numPr>
      </w:pPr>
      <w:r w:rsidRPr="001A1BDE">
        <w:t xml:space="preserve">Tato smlouva je vypracována ve 3 (slovy: třech) stejnopisech, z nichž 2 (slovy: dva) </w:t>
      </w:r>
      <w:proofErr w:type="gramStart"/>
      <w:r w:rsidRPr="001A1BDE">
        <w:t>obdrží</w:t>
      </w:r>
      <w:proofErr w:type="gramEnd"/>
      <w:r w:rsidRPr="001A1BDE">
        <w:t xml:space="preserve"> objednatel a 1 (slovy: jeden) zhotovitel.</w:t>
      </w:r>
    </w:p>
    <w:p w14:paraId="048A34E2" w14:textId="77777777" w:rsidR="00F21E76" w:rsidRPr="003C7E23" w:rsidRDefault="00F21E76" w:rsidP="00F21E76">
      <w:pPr>
        <w:pStyle w:val="SUZ1ODSTAVCE"/>
        <w:numPr>
          <w:ilvl w:val="0"/>
          <w:numId w:val="26"/>
        </w:numPr>
      </w:pPr>
      <w:r w:rsidRPr="001A1BDE">
        <w:t xml:space="preserve">Smluvní strany prohlašují, že si smlouvu přečetly a s jejím obsahem souhlasí, tato je vyjádřením jejich pravé </w:t>
      </w:r>
      <w:r w:rsidRPr="003C7E23">
        <w:t>a svobodné vůle a na důkaz toho připojují své vlastnoruční podpisy.</w:t>
      </w:r>
    </w:p>
    <w:p w14:paraId="451B6997" w14:textId="77777777" w:rsidR="00982CEB" w:rsidRPr="00982CEB" w:rsidRDefault="00982CEB" w:rsidP="00982CEB">
      <w:pPr>
        <w:pStyle w:val="Odstavecseseznamem"/>
        <w:numPr>
          <w:ilvl w:val="0"/>
          <w:numId w:val="26"/>
        </w:numPr>
        <w:ind w:left="426" w:hanging="426"/>
        <w:contextualSpacing w:val="0"/>
        <w:rPr>
          <w:rFonts w:ascii="Arial" w:hAnsi="Arial" w:cs="Arial"/>
        </w:rPr>
      </w:pPr>
      <w:r>
        <w:rPr>
          <w:rFonts w:ascii="Arial" w:hAnsi="Arial" w:cs="Arial"/>
        </w:rPr>
        <w:t>Zhotovitel</w:t>
      </w:r>
      <w:r w:rsidRPr="00FC50F0">
        <w:rPr>
          <w:rFonts w:ascii="Arial" w:hAnsi="Arial" w:cs="Arial"/>
        </w:rPr>
        <w:t xml:space="preserve"> souhlasí s uveřejněním celého obsahu této smlouvy a všech jejích dodatků, jakož i všech podkladů, údajů a informací, k jejichž uveřejnění vyplývá nebo v budoucnu vyplyne pro objednatele povinnost dle právních předpisů, zejména dle zákona č. 106/1999 Sb., o svobodném přístupu k informacím, ve znění </w:t>
      </w:r>
      <w:r>
        <w:rPr>
          <w:rFonts w:ascii="Arial" w:hAnsi="Arial" w:cs="Arial"/>
        </w:rPr>
        <w:lastRenderedPageBreak/>
        <w:t>pozdějších předpisů. Zhotovitel</w:t>
      </w:r>
      <w:r w:rsidRPr="00FC50F0">
        <w:rPr>
          <w:rFonts w:ascii="Arial" w:hAnsi="Arial" w:cs="Arial"/>
        </w:rPr>
        <w:t xml:space="preserve"> je dále srozuměn s tím, že objedn</w:t>
      </w:r>
      <w:r>
        <w:rPr>
          <w:rFonts w:ascii="Arial" w:hAnsi="Arial" w:cs="Arial"/>
        </w:rPr>
        <w:t>a</w:t>
      </w:r>
      <w:r w:rsidRPr="00FC50F0">
        <w:rPr>
          <w:rFonts w:ascii="Arial" w:hAnsi="Arial" w:cs="Arial"/>
        </w:rPr>
        <w:t>tel je povinen dle § 219 odst. 1 ZZVZ zveřejnit smlouvu na svém profilu, včetně všech jejích změn a dodatků. Dále je prodávající srozuměn s tím, že dle § 219 odst. 3 ZZVZ je objednatel povinen uveřejnit na profilu výši skutečně uhrazené ceny za pln</w:t>
      </w:r>
      <w:r>
        <w:rPr>
          <w:rFonts w:ascii="Arial" w:hAnsi="Arial" w:cs="Arial"/>
        </w:rPr>
        <w:t>ění veřejné zakázky. Zhotovitel</w:t>
      </w:r>
      <w:r w:rsidRPr="00FC50F0">
        <w:rPr>
          <w:rFonts w:ascii="Arial" w:hAnsi="Arial" w:cs="Arial"/>
        </w:rPr>
        <w:t xml:space="preserve"> je dále srozuměn s tím, že objednatel je současně povinen zveřejnit obraz smlouvy a jejích případných změn (dodatků) a dalších dokumentů od této smlouvy odvozených vč. metadat požadovaných k uveřejnění dle zákona č. 340/2015 Sb., o registru smluv. Zveřejnění smlouvy a metadat zajistí objednatel</w:t>
      </w:r>
      <w:r>
        <w:rPr>
          <w:rFonts w:ascii="Arial" w:hAnsi="Arial" w:cs="Arial"/>
        </w:rPr>
        <w:t>.</w:t>
      </w:r>
    </w:p>
    <w:p w14:paraId="47AE9521" w14:textId="77777777" w:rsidR="00091679" w:rsidRPr="00091679" w:rsidRDefault="00DD271F" w:rsidP="001C0EF7">
      <w:pPr>
        <w:pStyle w:val="Odstavecseseznamem"/>
        <w:numPr>
          <w:ilvl w:val="0"/>
          <w:numId w:val="26"/>
        </w:numPr>
        <w:ind w:left="426" w:hanging="426"/>
        <w:rPr>
          <w:rFonts w:ascii="Arial" w:hAnsi="Arial" w:cs="Arial"/>
          <w:u w:val="single"/>
        </w:rPr>
      </w:pPr>
      <w:r w:rsidRPr="00091679">
        <w:rPr>
          <w:rFonts w:ascii="Arial" w:hAnsi="Arial" w:cs="Arial"/>
        </w:rPr>
        <w:t>Nedílnou součástí smlouvy j</w:t>
      </w:r>
      <w:r w:rsidR="00BF324F">
        <w:rPr>
          <w:rFonts w:ascii="Arial" w:hAnsi="Arial" w:cs="Arial"/>
        </w:rPr>
        <w:t>e</w:t>
      </w:r>
      <w:r w:rsidRPr="00091679">
        <w:rPr>
          <w:rFonts w:ascii="Arial" w:hAnsi="Arial" w:cs="Arial"/>
        </w:rPr>
        <w:t xml:space="preserve"> t</w:t>
      </w:r>
      <w:r w:rsidR="00BF324F">
        <w:rPr>
          <w:rFonts w:ascii="Arial" w:hAnsi="Arial" w:cs="Arial"/>
        </w:rPr>
        <w:t>a</w:t>
      </w:r>
      <w:r w:rsidRPr="00091679">
        <w:rPr>
          <w:rFonts w:ascii="Arial" w:hAnsi="Arial" w:cs="Arial"/>
        </w:rPr>
        <w:t>to příloh</w:t>
      </w:r>
      <w:r w:rsidR="00BF324F">
        <w:rPr>
          <w:rFonts w:ascii="Arial" w:hAnsi="Arial" w:cs="Arial"/>
        </w:rPr>
        <w:t>a</w:t>
      </w:r>
      <w:r w:rsidRPr="00091679">
        <w:rPr>
          <w:rFonts w:ascii="Arial" w:hAnsi="Arial" w:cs="Arial"/>
        </w:rPr>
        <w:t>:</w:t>
      </w:r>
    </w:p>
    <w:p w14:paraId="0F9BF393" w14:textId="77777777" w:rsidR="008F34CD" w:rsidRDefault="00091679" w:rsidP="00811268">
      <w:pPr>
        <w:ind w:left="0" w:firstLine="425"/>
        <w:contextualSpacing/>
        <w:jc w:val="left"/>
        <w:rPr>
          <w:rFonts w:ascii="Arial" w:hAnsi="Arial" w:cs="Arial"/>
        </w:rPr>
      </w:pPr>
      <w:r>
        <w:rPr>
          <w:rFonts w:ascii="Arial" w:hAnsi="Arial" w:cs="Arial"/>
        </w:rPr>
        <w:t xml:space="preserve">Příloha č. 1 – </w:t>
      </w:r>
      <w:r w:rsidR="00872979">
        <w:rPr>
          <w:rFonts w:ascii="Arial" w:hAnsi="Arial" w:cs="Arial"/>
        </w:rPr>
        <w:t>P</w:t>
      </w:r>
      <w:r w:rsidR="00DD271F" w:rsidRPr="00750872">
        <w:rPr>
          <w:rFonts w:ascii="Arial" w:hAnsi="Arial" w:cs="Arial"/>
        </w:rPr>
        <w:t>oložkový rozpočet</w:t>
      </w:r>
    </w:p>
    <w:p w14:paraId="6CDC070C" w14:textId="77777777" w:rsidR="00E3414E" w:rsidRDefault="00E3414E" w:rsidP="00811268">
      <w:pPr>
        <w:ind w:left="0" w:firstLine="425"/>
        <w:contextualSpacing/>
        <w:jc w:val="left"/>
        <w:rPr>
          <w:rFonts w:ascii="Arial" w:hAnsi="Arial" w:cs="Arial"/>
        </w:rPr>
      </w:pPr>
      <w:r>
        <w:rPr>
          <w:rFonts w:ascii="Arial" w:hAnsi="Arial" w:cs="Arial"/>
        </w:rPr>
        <w:t xml:space="preserve">Příloha č. </w:t>
      </w:r>
      <w:r w:rsidR="009F52DC">
        <w:rPr>
          <w:rFonts w:ascii="Arial" w:hAnsi="Arial" w:cs="Arial"/>
        </w:rPr>
        <w:t>2</w:t>
      </w:r>
      <w:r>
        <w:rPr>
          <w:rFonts w:ascii="Arial" w:hAnsi="Arial" w:cs="Arial"/>
        </w:rPr>
        <w:t xml:space="preserve"> – Pojistná smlouva</w:t>
      </w:r>
      <w:r w:rsidR="006A5540">
        <w:rPr>
          <w:rFonts w:ascii="Arial" w:hAnsi="Arial" w:cs="Arial"/>
        </w:rPr>
        <w:t xml:space="preserve"> odpovědnosti za škodu</w:t>
      </w:r>
    </w:p>
    <w:p w14:paraId="50073D7C" w14:textId="77777777" w:rsidR="00EF7041" w:rsidRDefault="00EF7041" w:rsidP="00811268">
      <w:pPr>
        <w:ind w:left="0" w:firstLine="425"/>
        <w:contextualSpacing/>
        <w:jc w:val="left"/>
        <w:rPr>
          <w:rFonts w:ascii="Arial" w:hAnsi="Arial" w:cs="Arial"/>
        </w:rPr>
      </w:pPr>
    </w:p>
    <w:p w14:paraId="40CEAE11" w14:textId="77777777" w:rsidR="00017B34" w:rsidRDefault="00017B34" w:rsidP="00811268">
      <w:pPr>
        <w:ind w:left="0" w:firstLine="425"/>
        <w:contextualSpacing/>
        <w:jc w:val="left"/>
        <w:rPr>
          <w:rFonts w:ascii="Arial" w:hAnsi="Arial" w:cs="Arial"/>
        </w:rPr>
      </w:pPr>
    </w:p>
    <w:p w14:paraId="53F88ADB" w14:textId="77777777" w:rsidR="00017B34" w:rsidRDefault="00017B34" w:rsidP="00811268">
      <w:pPr>
        <w:ind w:left="0" w:firstLine="425"/>
        <w:contextualSpacing/>
        <w:jc w:val="left"/>
        <w:rPr>
          <w:rFonts w:ascii="Arial" w:hAnsi="Arial" w:cs="Arial"/>
        </w:rPr>
      </w:pPr>
    </w:p>
    <w:p w14:paraId="00F3D4BF" w14:textId="0C62D626" w:rsidR="00DD271F" w:rsidRPr="00750872" w:rsidRDefault="00DD271F" w:rsidP="001C0EF7">
      <w:pPr>
        <w:contextualSpacing/>
        <w:rPr>
          <w:rFonts w:ascii="Arial" w:hAnsi="Arial" w:cs="Arial"/>
        </w:rPr>
      </w:pPr>
      <w:r w:rsidRPr="00750872">
        <w:rPr>
          <w:rFonts w:ascii="Arial" w:hAnsi="Arial" w:cs="Arial"/>
        </w:rPr>
        <w:t>V Praze</w:t>
      </w:r>
      <w:r w:rsidR="000A3E29">
        <w:rPr>
          <w:rFonts w:ascii="Arial" w:hAnsi="Arial" w:cs="Arial"/>
        </w:rPr>
        <w:tab/>
      </w:r>
      <w:r w:rsidR="000A3E29">
        <w:rPr>
          <w:rFonts w:ascii="Arial" w:hAnsi="Arial" w:cs="Arial"/>
        </w:rPr>
        <w:tab/>
      </w:r>
      <w:r w:rsidRPr="00750872">
        <w:rPr>
          <w:rFonts w:ascii="Arial" w:hAnsi="Arial" w:cs="Arial"/>
        </w:rPr>
        <w:t xml:space="preserve">                          </w:t>
      </w:r>
      <w:r w:rsidR="002E20F6" w:rsidRPr="00750872">
        <w:rPr>
          <w:rFonts w:ascii="Arial" w:hAnsi="Arial" w:cs="Arial"/>
        </w:rPr>
        <w:t xml:space="preserve">                </w:t>
      </w:r>
      <w:r w:rsidR="00995856">
        <w:rPr>
          <w:rFonts w:ascii="Arial" w:hAnsi="Arial" w:cs="Arial"/>
        </w:rPr>
        <w:tab/>
      </w:r>
      <w:r w:rsidR="002E20F6" w:rsidRPr="00750872">
        <w:rPr>
          <w:rFonts w:ascii="Arial" w:hAnsi="Arial" w:cs="Arial"/>
        </w:rPr>
        <w:t>V P</w:t>
      </w:r>
      <w:r w:rsidR="000A3E29">
        <w:rPr>
          <w:rFonts w:ascii="Arial" w:hAnsi="Arial" w:cs="Arial"/>
        </w:rPr>
        <w:t>ísku</w:t>
      </w:r>
      <w:r w:rsidR="002E20F6" w:rsidRPr="00750872">
        <w:rPr>
          <w:rFonts w:ascii="Arial" w:hAnsi="Arial" w:cs="Arial"/>
        </w:rPr>
        <w:t xml:space="preserve"> </w:t>
      </w:r>
    </w:p>
    <w:p w14:paraId="2535470E" w14:textId="77777777" w:rsidR="00D05E8D" w:rsidRPr="00750872" w:rsidRDefault="00D05E8D" w:rsidP="001C0EF7">
      <w:pPr>
        <w:contextualSpacing/>
        <w:rPr>
          <w:rFonts w:ascii="Arial" w:hAnsi="Arial" w:cs="Arial"/>
        </w:rPr>
      </w:pPr>
    </w:p>
    <w:p w14:paraId="07F3A940" w14:textId="77777777" w:rsidR="00D05E8D" w:rsidRDefault="00D05E8D" w:rsidP="001C0EF7">
      <w:pPr>
        <w:contextualSpacing/>
        <w:rPr>
          <w:rFonts w:ascii="Arial" w:hAnsi="Arial" w:cs="Arial"/>
        </w:rPr>
      </w:pPr>
    </w:p>
    <w:p w14:paraId="29B0ADF7" w14:textId="77777777" w:rsidR="007460E6" w:rsidRDefault="007460E6">
      <w:pPr>
        <w:ind w:left="0" w:firstLine="0"/>
        <w:contextualSpacing/>
        <w:rPr>
          <w:rFonts w:ascii="Arial" w:hAnsi="Arial" w:cs="Arial"/>
        </w:rPr>
      </w:pPr>
    </w:p>
    <w:p w14:paraId="2C0FDB84" w14:textId="77777777" w:rsidR="007A7C59" w:rsidRDefault="007A7C59">
      <w:pPr>
        <w:ind w:left="0" w:firstLine="0"/>
        <w:contextualSpacing/>
        <w:rPr>
          <w:rFonts w:ascii="Arial" w:hAnsi="Arial" w:cs="Arial"/>
        </w:rPr>
      </w:pPr>
    </w:p>
    <w:p w14:paraId="7A0EB747" w14:textId="77777777" w:rsidR="00DD271F" w:rsidRPr="00750872" w:rsidRDefault="00DD271F" w:rsidP="001C0EF7">
      <w:pPr>
        <w:contextualSpacing/>
        <w:rPr>
          <w:rFonts w:ascii="Arial" w:hAnsi="Arial" w:cs="Arial"/>
        </w:rPr>
      </w:pPr>
      <w:r w:rsidRPr="00750872">
        <w:rPr>
          <w:rFonts w:ascii="Arial" w:hAnsi="Arial" w:cs="Arial"/>
        </w:rPr>
        <w:t xml:space="preserve"> ………………………………                                      ……………………………….</w:t>
      </w:r>
    </w:p>
    <w:tbl>
      <w:tblPr>
        <w:tblStyle w:val="Mkatabulky"/>
        <w:tblpPr w:leftFromText="141" w:rightFromText="141" w:vertAnchor="text" w:horzAnchor="margin" w:tblpY="14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4"/>
        <w:gridCol w:w="1944"/>
        <w:gridCol w:w="3486"/>
      </w:tblGrid>
      <w:tr w:rsidR="00060222" w:rsidRPr="00750872" w14:paraId="73274CD7" w14:textId="77777777" w:rsidTr="00060222">
        <w:tc>
          <w:tcPr>
            <w:tcW w:w="3114" w:type="dxa"/>
          </w:tcPr>
          <w:p w14:paraId="219A1F7C" w14:textId="77777777" w:rsidR="00060222" w:rsidRPr="00750872" w:rsidRDefault="00060222" w:rsidP="006B6B9E">
            <w:pPr>
              <w:ind w:left="0" w:firstLine="0"/>
              <w:contextualSpacing/>
              <w:jc w:val="left"/>
              <w:rPr>
                <w:rFonts w:ascii="Arial" w:hAnsi="Arial" w:cs="Arial"/>
              </w:rPr>
            </w:pPr>
            <w:r w:rsidRPr="00750872">
              <w:rPr>
                <w:rFonts w:ascii="Arial" w:hAnsi="Arial" w:cs="Arial"/>
              </w:rPr>
              <w:t>Objednatel:</w:t>
            </w:r>
          </w:p>
        </w:tc>
        <w:tc>
          <w:tcPr>
            <w:tcW w:w="1984" w:type="dxa"/>
          </w:tcPr>
          <w:p w14:paraId="30B69D82" w14:textId="77777777" w:rsidR="00060222" w:rsidRPr="00750872" w:rsidRDefault="00060222" w:rsidP="00060222">
            <w:pPr>
              <w:ind w:left="0" w:firstLine="0"/>
              <w:contextualSpacing/>
              <w:rPr>
                <w:rFonts w:ascii="Arial" w:hAnsi="Arial" w:cs="Arial"/>
              </w:rPr>
            </w:pPr>
          </w:p>
        </w:tc>
        <w:tc>
          <w:tcPr>
            <w:tcW w:w="3539" w:type="dxa"/>
          </w:tcPr>
          <w:p w14:paraId="68C54650" w14:textId="77777777" w:rsidR="00060222" w:rsidRPr="00750872" w:rsidRDefault="00060222" w:rsidP="00031CF7">
            <w:pPr>
              <w:ind w:left="0" w:firstLine="0"/>
              <w:contextualSpacing/>
              <w:rPr>
                <w:rFonts w:ascii="Arial" w:hAnsi="Arial" w:cs="Arial"/>
              </w:rPr>
            </w:pPr>
            <w:r w:rsidRPr="00031CF7">
              <w:rPr>
                <w:rFonts w:ascii="Arial" w:hAnsi="Arial" w:cs="Arial"/>
              </w:rPr>
              <w:t>Zhotovitel:</w:t>
            </w:r>
          </w:p>
        </w:tc>
      </w:tr>
      <w:tr w:rsidR="00060222" w:rsidRPr="00750872" w14:paraId="6715AD66" w14:textId="77777777" w:rsidTr="00060222">
        <w:tc>
          <w:tcPr>
            <w:tcW w:w="3114" w:type="dxa"/>
          </w:tcPr>
          <w:p w14:paraId="45BBD5E2" w14:textId="29CFD75E" w:rsidR="00060222" w:rsidRPr="00750872" w:rsidRDefault="00A15654" w:rsidP="006B6B9E">
            <w:pPr>
              <w:ind w:left="0" w:firstLine="0"/>
              <w:contextualSpacing/>
              <w:jc w:val="left"/>
              <w:rPr>
                <w:rFonts w:ascii="Arial" w:hAnsi="Arial" w:cs="Arial"/>
              </w:rPr>
            </w:pPr>
            <w:proofErr w:type="spellStart"/>
            <w:r w:rsidRPr="00A15654">
              <w:rPr>
                <w:rFonts w:ascii="Arial" w:hAnsi="Arial" w:cs="Arial"/>
                <w:highlight w:val="black"/>
              </w:rPr>
              <w:t>xxxxxxxxxx</w:t>
            </w:r>
            <w:proofErr w:type="spellEnd"/>
          </w:p>
        </w:tc>
        <w:tc>
          <w:tcPr>
            <w:tcW w:w="1984" w:type="dxa"/>
          </w:tcPr>
          <w:p w14:paraId="520909A8" w14:textId="77777777" w:rsidR="00060222" w:rsidRPr="00750872" w:rsidRDefault="00060222" w:rsidP="00060222">
            <w:pPr>
              <w:ind w:left="0" w:firstLine="0"/>
              <w:contextualSpacing/>
              <w:rPr>
                <w:rFonts w:ascii="Arial" w:hAnsi="Arial" w:cs="Arial"/>
              </w:rPr>
            </w:pPr>
          </w:p>
        </w:tc>
        <w:tc>
          <w:tcPr>
            <w:tcW w:w="3539" w:type="dxa"/>
          </w:tcPr>
          <w:p w14:paraId="3FC4419B" w14:textId="18B5C663" w:rsidR="00995856" w:rsidRPr="00750872" w:rsidRDefault="00995856" w:rsidP="00031CF7">
            <w:pPr>
              <w:ind w:left="0" w:firstLine="0"/>
              <w:contextualSpacing/>
              <w:rPr>
                <w:rFonts w:ascii="Arial" w:hAnsi="Arial" w:cs="Arial"/>
              </w:rPr>
            </w:pPr>
            <w:r w:rsidRPr="00A15654">
              <w:rPr>
                <w:rFonts w:ascii="Arial" w:hAnsi="Arial" w:cs="Arial"/>
                <w:highlight w:val="black"/>
              </w:rPr>
              <w:t>Ing. Rostislav Šafránek</w:t>
            </w:r>
          </w:p>
        </w:tc>
      </w:tr>
      <w:tr w:rsidR="00060222" w:rsidRPr="00750872" w14:paraId="7FA62845" w14:textId="77777777" w:rsidTr="00060222">
        <w:tc>
          <w:tcPr>
            <w:tcW w:w="3114" w:type="dxa"/>
          </w:tcPr>
          <w:p w14:paraId="45AA16F1" w14:textId="77777777" w:rsidR="00060222" w:rsidRPr="00750872" w:rsidRDefault="008401F6" w:rsidP="006B6B9E">
            <w:pPr>
              <w:ind w:left="0" w:firstLine="0"/>
              <w:contextualSpacing/>
              <w:jc w:val="left"/>
              <w:rPr>
                <w:rFonts w:ascii="Arial" w:hAnsi="Arial" w:cs="Arial"/>
              </w:rPr>
            </w:pPr>
            <w:r>
              <w:rPr>
                <w:rFonts w:ascii="Arial" w:hAnsi="Arial" w:cs="Arial"/>
              </w:rPr>
              <w:t>ředitel SÚZ ČVUT v Praze</w:t>
            </w:r>
          </w:p>
        </w:tc>
        <w:tc>
          <w:tcPr>
            <w:tcW w:w="1984" w:type="dxa"/>
          </w:tcPr>
          <w:p w14:paraId="293F032E" w14:textId="77777777" w:rsidR="00060222" w:rsidRPr="00750872" w:rsidRDefault="00060222" w:rsidP="00060222">
            <w:pPr>
              <w:ind w:left="0" w:firstLine="0"/>
              <w:contextualSpacing/>
              <w:rPr>
                <w:rFonts w:ascii="Arial" w:hAnsi="Arial" w:cs="Arial"/>
              </w:rPr>
            </w:pPr>
          </w:p>
        </w:tc>
        <w:tc>
          <w:tcPr>
            <w:tcW w:w="3539" w:type="dxa"/>
          </w:tcPr>
          <w:p w14:paraId="7169B734" w14:textId="440EFF84" w:rsidR="00060222" w:rsidRPr="00750872" w:rsidRDefault="00995856" w:rsidP="00031CF7">
            <w:pPr>
              <w:ind w:left="0" w:firstLine="0"/>
              <w:contextualSpacing/>
              <w:rPr>
                <w:rFonts w:ascii="Arial" w:hAnsi="Arial" w:cs="Arial"/>
              </w:rPr>
            </w:pPr>
            <w:r>
              <w:rPr>
                <w:rFonts w:ascii="Arial" w:hAnsi="Arial" w:cs="Arial"/>
              </w:rPr>
              <w:t>jednatel</w:t>
            </w:r>
          </w:p>
        </w:tc>
      </w:tr>
    </w:tbl>
    <w:p w14:paraId="2463CBF0" w14:textId="77777777" w:rsidR="004B1C5B" w:rsidRPr="00750872" w:rsidRDefault="00060222" w:rsidP="006B6B9E">
      <w:pPr>
        <w:ind w:left="0" w:firstLine="0"/>
        <w:contextualSpacing/>
        <w:rPr>
          <w:rFonts w:ascii="Arial" w:hAnsi="Arial" w:cs="Arial"/>
        </w:rPr>
      </w:pPr>
      <w:r w:rsidRPr="00750872">
        <w:rPr>
          <w:rFonts w:ascii="Arial" w:hAnsi="Arial" w:cs="Arial"/>
        </w:rPr>
        <w:tab/>
      </w:r>
      <w:r w:rsidRPr="00750872">
        <w:rPr>
          <w:rFonts w:ascii="Arial" w:hAnsi="Arial" w:cs="Arial"/>
        </w:rPr>
        <w:tab/>
      </w:r>
      <w:r w:rsidR="00DD271F" w:rsidRPr="00750872">
        <w:rPr>
          <w:rFonts w:ascii="Arial" w:hAnsi="Arial" w:cs="Arial"/>
        </w:rPr>
        <w:tab/>
      </w:r>
      <w:r w:rsidR="00DD271F" w:rsidRPr="00750872">
        <w:rPr>
          <w:rFonts w:ascii="Arial" w:hAnsi="Arial" w:cs="Arial"/>
        </w:rPr>
        <w:tab/>
      </w:r>
      <w:r w:rsidR="00DD271F" w:rsidRPr="00750872">
        <w:rPr>
          <w:rFonts w:ascii="Arial" w:hAnsi="Arial" w:cs="Arial"/>
        </w:rPr>
        <w:tab/>
      </w:r>
      <w:r w:rsidR="00DD271F" w:rsidRPr="00750872">
        <w:rPr>
          <w:rFonts w:ascii="Arial" w:hAnsi="Arial" w:cs="Arial"/>
        </w:rPr>
        <w:tab/>
      </w:r>
    </w:p>
    <w:sectPr w:rsidR="004B1C5B" w:rsidRPr="00750872" w:rsidSect="00F21E76">
      <w:footerReference w:type="default" r:id="rId9"/>
      <w:pgSz w:w="11906" w:h="16838"/>
      <w:pgMar w:top="851" w:right="1417" w:bottom="1418"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9894B" w14:textId="77777777" w:rsidR="00426D04" w:rsidRDefault="00426D04" w:rsidP="00DD271F">
      <w:pPr>
        <w:spacing w:after="0" w:line="240" w:lineRule="auto"/>
      </w:pPr>
      <w:r>
        <w:separator/>
      </w:r>
    </w:p>
  </w:endnote>
  <w:endnote w:type="continuationSeparator" w:id="0">
    <w:p w14:paraId="340A1826" w14:textId="77777777" w:rsidR="00426D04" w:rsidRDefault="00426D04" w:rsidP="00DD2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charset w:val="00"/>
    <w:family w:val="roman"/>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7167350"/>
      <w:docPartObj>
        <w:docPartGallery w:val="Page Numbers (Bottom of Page)"/>
        <w:docPartUnique/>
      </w:docPartObj>
    </w:sdtPr>
    <w:sdtEndPr/>
    <w:sdtContent>
      <w:sdt>
        <w:sdtPr>
          <w:id w:val="-416638122"/>
          <w:docPartObj>
            <w:docPartGallery w:val="Page Numbers (Top of Page)"/>
            <w:docPartUnique/>
          </w:docPartObj>
        </w:sdtPr>
        <w:sdtEndPr/>
        <w:sdtContent>
          <w:p w14:paraId="7F8D39B3" w14:textId="79713D26" w:rsidR="00682481" w:rsidRDefault="00682481">
            <w:pPr>
              <w:pStyle w:val="Zpat"/>
              <w:jc w:val="right"/>
            </w:pPr>
            <w:r>
              <w:t xml:space="preserve">Stránka </w:t>
            </w:r>
            <w:r w:rsidR="00B37166">
              <w:rPr>
                <w:b/>
                <w:bCs/>
                <w:sz w:val="24"/>
                <w:szCs w:val="24"/>
              </w:rPr>
              <w:fldChar w:fldCharType="begin"/>
            </w:r>
            <w:r>
              <w:rPr>
                <w:b/>
                <w:bCs/>
              </w:rPr>
              <w:instrText>PAGE</w:instrText>
            </w:r>
            <w:r w:rsidR="00B37166">
              <w:rPr>
                <w:b/>
                <w:bCs/>
                <w:sz w:val="24"/>
                <w:szCs w:val="24"/>
              </w:rPr>
              <w:fldChar w:fldCharType="separate"/>
            </w:r>
            <w:r w:rsidR="00B26E61">
              <w:rPr>
                <w:b/>
                <w:bCs/>
                <w:noProof/>
              </w:rPr>
              <w:t>12</w:t>
            </w:r>
            <w:r w:rsidR="00B37166">
              <w:rPr>
                <w:b/>
                <w:bCs/>
                <w:sz w:val="24"/>
                <w:szCs w:val="24"/>
              </w:rPr>
              <w:fldChar w:fldCharType="end"/>
            </w:r>
            <w:r>
              <w:t xml:space="preserve"> z </w:t>
            </w:r>
            <w:r w:rsidR="00B37166">
              <w:rPr>
                <w:b/>
                <w:bCs/>
                <w:sz w:val="24"/>
                <w:szCs w:val="24"/>
              </w:rPr>
              <w:fldChar w:fldCharType="begin"/>
            </w:r>
            <w:r>
              <w:rPr>
                <w:b/>
                <w:bCs/>
              </w:rPr>
              <w:instrText>NUMPAGES</w:instrText>
            </w:r>
            <w:r w:rsidR="00B37166">
              <w:rPr>
                <w:b/>
                <w:bCs/>
                <w:sz w:val="24"/>
                <w:szCs w:val="24"/>
              </w:rPr>
              <w:fldChar w:fldCharType="separate"/>
            </w:r>
            <w:r w:rsidR="00B26E61">
              <w:rPr>
                <w:b/>
                <w:bCs/>
                <w:noProof/>
              </w:rPr>
              <w:t>12</w:t>
            </w:r>
            <w:r w:rsidR="00B37166">
              <w:rPr>
                <w:b/>
                <w:bCs/>
                <w:sz w:val="24"/>
                <w:szCs w:val="24"/>
              </w:rPr>
              <w:fldChar w:fldCharType="end"/>
            </w:r>
          </w:p>
        </w:sdtContent>
      </w:sdt>
    </w:sdtContent>
  </w:sdt>
  <w:p w14:paraId="67EB79C4" w14:textId="400160E4" w:rsidR="00682481" w:rsidRDefault="00682481">
    <w:pPr>
      <w:pStyle w:val="Zpat"/>
    </w:pPr>
    <w:r>
      <w:t>912</w:t>
    </w:r>
    <w:r w:rsidR="00DB0AFA">
      <w:t>3</w:t>
    </w:r>
    <w:r>
      <w:t>000</w:t>
    </w:r>
    <w:r w:rsidR="00031CF7">
      <w:t>116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7482C" w14:textId="77777777" w:rsidR="00426D04" w:rsidRDefault="00426D04" w:rsidP="00DD271F">
      <w:pPr>
        <w:spacing w:after="0" w:line="240" w:lineRule="auto"/>
      </w:pPr>
      <w:r>
        <w:separator/>
      </w:r>
    </w:p>
  </w:footnote>
  <w:footnote w:type="continuationSeparator" w:id="0">
    <w:p w14:paraId="3FC4B56F" w14:textId="77777777" w:rsidR="00426D04" w:rsidRDefault="00426D04" w:rsidP="00DD27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0ADF"/>
    <w:multiLevelType w:val="hybridMultilevel"/>
    <w:tmpl w:val="1414A9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AD60F0"/>
    <w:multiLevelType w:val="hybridMultilevel"/>
    <w:tmpl w:val="4B72AA2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3A79AC"/>
    <w:multiLevelType w:val="hybridMultilevel"/>
    <w:tmpl w:val="50B46828"/>
    <w:lvl w:ilvl="0" w:tplc="6CF801E6">
      <w:start w:val="1"/>
      <w:numFmt w:val="bullet"/>
      <w:lvlText w:val=""/>
      <w:lvlJc w:val="left"/>
      <w:pPr>
        <w:ind w:left="720" w:hanging="360"/>
      </w:pPr>
      <w:rPr>
        <w:rFonts w:ascii="Symbol" w:eastAsiaTheme="minorHAns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41D07AF"/>
    <w:multiLevelType w:val="hybridMultilevel"/>
    <w:tmpl w:val="FC144754"/>
    <w:lvl w:ilvl="0" w:tplc="DF3C95A4">
      <w:start w:val="1"/>
      <w:numFmt w:val="decimal"/>
      <w:pStyle w:val="SUZ1ODSTAVCE"/>
      <w:lvlText w:val="%1."/>
      <w:lvlJc w:val="left"/>
      <w:pPr>
        <w:ind w:left="644" w:hanging="360"/>
      </w:pPr>
      <w:rPr>
        <w:b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4" w15:restartNumberingAfterBreak="0">
    <w:nsid w:val="07905BE5"/>
    <w:multiLevelType w:val="hybridMultilevel"/>
    <w:tmpl w:val="031A5DA0"/>
    <w:lvl w:ilvl="0" w:tplc="59A8091A">
      <w:start w:val="1"/>
      <w:numFmt w:val="decimal"/>
      <w:lvlText w:val="%1."/>
      <w:lvlJc w:val="left"/>
      <w:pPr>
        <w:ind w:left="502" w:hanging="360"/>
      </w:pPr>
      <w:rPr>
        <w:rFonts w:hint="default"/>
        <w:b w:val="0"/>
        <w:i w:val="0"/>
      </w:rPr>
    </w:lvl>
    <w:lvl w:ilvl="1" w:tplc="04050019">
      <w:start w:val="1"/>
      <w:numFmt w:val="lowerLetter"/>
      <w:lvlText w:val="%2."/>
      <w:lvlJc w:val="left"/>
      <w:pPr>
        <w:ind w:left="1792" w:hanging="360"/>
      </w:pPr>
    </w:lvl>
    <w:lvl w:ilvl="2" w:tplc="0405001B" w:tentative="1">
      <w:start w:val="1"/>
      <w:numFmt w:val="lowerRoman"/>
      <w:lvlText w:val="%3."/>
      <w:lvlJc w:val="right"/>
      <w:pPr>
        <w:ind w:left="2512" w:hanging="180"/>
      </w:pPr>
    </w:lvl>
    <w:lvl w:ilvl="3" w:tplc="0405000F" w:tentative="1">
      <w:start w:val="1"/>
      <w:numFmt w:val="decimal"/>
      <w:lvlText w:val="%4."/>
      <w:lvlJc w:val="left"/>
      <w:pPr>
        <w:ind w:left="3232" w:hanging="360"/>
      </w:pPr>
    </w:lvl>
    <w:lvl w:ilvl="4" w:tplc="04050019" w:tentative="1">
      <w:start w:val="1"/>
      <w:numFmt w:val="lowerLetter"/>
      <w:lvlText w:val="%5."/>
      <w:lvlJc w:val="left"/>
      <w:pPr>
        <w:ind w:left="3952" w:hanging="360"/>
      </w:pPr>
    </w:lvl>
    <w:lvl w:ilvl="5" w:tplc="0405001B" w:tentative="1">
      <w:start w:val="1"/>
      <w:numFmt w:val="lowerRoman"/>
      <w:lvlText w:val="%6."/>
      <w:lvlJc w:val="right"/>
      <w:pPr>
        <w:ind w:left="4672" w:hanging="180"/>
      </w:pPr>
    </w:lvl>
    <w:lvl w:ilvl="6" w:tplc="0405000F" w:tentative="1">
      <w:start w:val="1"/>
      <w:numFmt w:val="decimal"/>
      <w:lvlText w:val="%7."/>
      <w:lvlJc w:val="left"/>
      <w:pPr>
        <w:ind w:left="5392" w:hanging="360"/>
      </w:pPr>
    </w:lvl>
    <w:lvl w:ilvl="7" w:tplc="04050019" w:tentative="1">
      <w:start w:val="1"/>
      <w:numFmt w:val="lowerLetter"/>
      <w:lvlText w:val="%8."/>
      <w:lvlJc w:val="left"/>
      <w:pPr>
        <w:ind w:left="6112" w:hanging="360"/>
      </w:pPr>
    </w:lvl>
    <w:lvl w:ilvl="8" w:tplc="0405001B" w:tentative="1">
      <w:start w:val="1"/>
      <w:numFmt w:val="lowerRoman"/>
      <w:lvlText w:val="%9."/>
      <w:lvlJc w:val="right"/>
      <w:pPr>
        <w:ind w:left="6832" w:hanging="180"/>
      </w:pPr>
    </w:lvl>
  </w:abstractNum>
  <w:abstractNum w:abstractNumId="5" w15:restartNumberingAfterBreak="0">
    <w:nsid w:val="07EB68E4"/>
    <w:multiLevelType w:val="hybridMultilevel"/>
    <w:tmpl w:val="928C94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94A7A1D"/>
    <w:multiLevelType w:val="hybridMultilevel"/>
    <w:tmpl w:val="1414A9D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09617EF2"/>
    <w:multiLevelType w:val="hybridMultilevel"/>
    <w:tmpl w:val="CC78B7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FF73642"/>
    <w:multiLevelType w:val="hybridMultilevel"/>
    <w:tmpl w:val="B66AA694"/>
    <w:lvl w:ilvl="0" w:tplc="EB34AB68">
      <w:start w:val="1"/>
      <w:numFmt w:val="decimal"/>
      <w:lvlText w:val="%1."/>
      <w:lvlJc w:val="left"/>
      <w:pPr>
        <w:ind w:left="360" w:hanging="360"/>
      </w:pPr>
      <w:rPr>
        <w:rFonts w:hint="default"/>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6D80A98"/>
    <w:multiLevelType w:val="hybridMultilevel"/>
    <w:tmpl w:val="D2F0D96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82A42AD"/>
    <w:multiLevelType w:val="hybridMultilevel"/>
    <w:tmpl w:val="4B72AA2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A350C08"/>
    <w:multiLevelType w:val="hybridMultilevel"/>
    <w:tmpl w:val="352E9A74"/>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1A403570"/>
    <w:multiLevelType w:val="hybridMultilevel"/>
    <w:tmpl w:val="766EB91C"/>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1BBA5AAB"/>
    <w:multiLevelType w:val="hybridMultilevel"/>
    <w:tmpl w:val="352E9A74"/>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27FF0B7F"/>
    <w:multiLevelType w:val="hybridMultilevel"/>
    <w:tmpl w:val="A9A46730"/>
    <w:lvl w:ilvl="0" w:tplc="FCD8967A">
      <w:start w:val="1"/>
      <w:numFmt w:val="decimal"/>
      <w:lvlText w:val="%1."/>
      <w:lvlJc w:val="left"/>
      <w:pPr>
        <w:ind w:left="360" w:hanging="360"/>
      </w:pPr>
      <w:rPr>
        <w:rFonts w:ascii="Arial" w:eastAsiaTheme="minorHAnsi"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EFE7870"/>
    <w:multiLevelType w:val="hybridMultilevel"/>
    <w:tmpl w:val="692E76B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6" w15:restartNumberingAfterBreak="0">
    <w:nsid w:val="31AE0EB4"/>
    <w:multiLevelType w:val="hybridMultilevel"/>
    <w:tmpl w:val="19482A36"/>
    <w:lvl w:ilvl="0" w:tplc="E7927686">
      <w:start w:val="1"/>
      <w:numFmt w:val="decimal"/>
      <w:lvlText w:val="%1."/>
      <w:lvlJc w:val="left"/>
      <w:pPr>
        <w:ind w:left="360" w:hanging="360"/>
      </w:pPr>
      <w:rPr>
        <w:rFonts w:ascii="Arial" w:eastAsiaTheme="minorHAnsi" w:hAnsi="Arial" w:cs="Arial"/>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3021EAA"/>
    <w:multiLevelType w:val="hybridMultilevel"/>
    <w:tmpl w:val="F6D020CA"/>
    <w:lvl w:ilvl="0" w:tplc="229042DA">
      <w:start w:val="14"/>
      <w:numFmt w:val="decimal"/>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8" w15:restartNumberingAfterBreak="0">
    <w:nsid w:val="33DB073E"/>
    <w:multiLevelType w:val="multilevel"/>
    <w:tmpl w:val="FF82B09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eastAsia="Symbol" w:hAnsi="Symbol" w:cs="Symbol" w:hint="default"/>
      </w:rPr>
    </w:lvl>
    <w:lvl w:ilvl="2">
      <w:start w:val="2"/>
      <w:numFmt w:val="bullet"/>
      <w:lvlText w:val="-"/>
      <w:lvlJc w:val="left"/>
      <w:pPr>
        <w:tabs>
          <w:tab w:val="num" w:pos="2340"/>
        </w:tabs>
        <w:ind w:left="2340" w:hanging="360"/>
      </w:pPr>
      <w:rPr>
        <w:rFonts w:ascii="Times New Roman" w:eastAsia="TimesNewRomanPSMT"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63C5CF9"/>
    <w:multiLevelType w:val="hybridMultilevel"/>
    <w:tmpl w:val="ACAE02F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9D00E0E"/>
    <w:multiLevelType w:val="hybridMultilevel"/>
    <w:tmpl w:val="DEB2E9CA"/>
    <w:lvl w:ilvl="0" w:tplc="895AA9A8">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1" w15:restartNumberingAfterBreak="0">
    <w:nsid w:val="3BDB7039"/>
    <w:multiLevelType w:val="hybridMultilevel"/>
    <w:tmpl w:val="31783256"/>
    <w:lvl w:ilvl="0" w:tplc="1062D90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3D8C69E2"/>
    <w:multiLevelType w:val="multilevel"/>
    <w:tmpl w:val="98161A72"/>
    <w:lvl w:ilvl="0">
      <w:start w:val="1"/>
      <w:numFmt w:val="decimal"/>
      <w:lvlText w:val="%1."/>
      <w:lvlJc w:val="left"/>
      <w:pPr>
        <w:tabs>
          <w:tab w:val="num" w:pos="567"/>
        </w:tabs>
        <w:ind w:left="567" w:hanging="567"/>
      </w:pPr>
      <w:rPr>
        <w:rFonts w:ascii="Arial" w:eastAsia="Arial" w:hAnsi="Arial" w:cs="Arial"/>
        <w:sz w:val="22"/>
        <w:szCs w:val="22"/>
      </w:rPr>
    </w:lvl>
    <w:lvl w:ilvl="1">
      <w:start w:val="1"/>
      <w:numFmt w:val="lowerLetter"/>
      <w:lvlText w:val="%2."/>
      <w:lvlJc w:val="left"/>
      <w:pPr>
        <w:tabs>
          <w:tab w:val="num" w:pos="873"/>
        </w:tabs>
        <w:ind w:left="873" w:hanging="360"/>
      </w:pPr>
      <w:rPr>
        <w:rFonts w:cs="Times New Roman"/>
      </w:rPr>
    </w:lvl>
    <w:lvl w:ilvl="2">
      <w:start w:val="1"/>
      <w:numFmt w:val="lowerRoman"/>
      <w:lvlText w:val="%3."/>
      <w:lvlJc w:val="left"/>
      <w:pPr>
        <w:tabs>
          <w:tab w:val="num" w:pos="1593"/>
        </w:tabs>
        <w:ind w:left="1593" w:hanging="180"/>
      </w:pPr>
      <w:rPr>
        <w:rFonts w:cs="Times New Roman"/>
      </w:rPr>
    </w:lvl>
    <w:lvl w:ilvl="3">
      <w:start w:val="1"/>
      <w:numFmt w:val="decimal"/>
      <w:lvlText w:val="%4."/>
      <w:lvlJc w:val="left"/>
      <w:pPr>
        <w:tabs>
          <w:tab w:val="num" w:pos="2313"/>
        </w:tabs>
        <w:ind w:left="2313" w:hanging="360"/>
      </w:pPr>
      <w:rPr>
        <w:rFonts w:cs="Times New Roman"/>
      </w:rPr>
    </w:lvl>
    <w:lvl w:ilvl="4">
      <w:start w:val="1"/>
      <w:numFmt w:val="lowerLetter"/>
      <w:lvlText w:val="%5."/>
      <w:lvlJc w:val="left"/>
      <w:pPr>
        <w:tabs>
          <w:tab w:val="num" w:pos="3033"/>
        </w:tabs>
        <w:ind w:left="3033" w:hanging="360"/>
      </w:pPr>
      <w:rPr>
        <w:rFonts w:cs="Times New Roman"/>
      </w:rPr>
    </w:lvl>
    <w:lvl w:ilvl="5">
      <w:start w:val="1"/>
      <w:numFmt w:val="lowerRoman"/>
      <w:lvlText w:val="%6."/>
      <w:lvlJc w:val="left"/>
      <w:pPr>
        <w:tabs>
          <w:tab w:val="num" w:pos="3753"/>
        </w:tabs>
        <w:ind w:left="3753" w:hanging="180"/>
      </w:pPr>
      <w:rPr>
        <w:rFonts w:cs="Times New Roman"/>
      </w:rPr>
    </w:lvl>
    <w:lvl w:ilvl="6">
      <w:start w:val="1"/>
      <w:numFmt w:val="decimal"/>
      <w:lvlText w:val="%7."/>
      <w:lvlJc w:val="left"/>
      <w:pPr>
        <w:tabs>
          <w:tab w:val="num" w:pos="4473"/>
        </w:tabs>
        <w:ind w:left="4473" w:hanging="360"/>
      </w:pPr>
      <w:rPr>
        <w:rFonts w:cs="Times New Roman"/>
      </w:rPr>
    </w:lvl>
    <w:lvl w:ilvl="7">
      <w:start w:val="1"/>
      <w:numFmt w:val="lowerLetter"/>
      <w:lvlText w:val="%8."/>
      <w:lvlJc w:val="left"/>
      <w:pPr>
        <w:tabs>
          <w:tab w:val="num" w:pos="5193"/>
        </w:tabs>
        <w:ind w:left="5193" w:hanging="360"/>
      </w:pPr>
      <w:rPr>
        <w:rFonts w:cs="Times New Roman"/>
      </w:rPr>
    </w:lvl>
    <w:lvl w:ilvl="8">
      <w:start w:val="1"/>
      <w:numFmt w:val="lowerRoman"/>
      <w:lvlText w:val="%9."/>
      <w:lvlJc w:val="left"/>
      <w:pPr>
        <w:tabs>
          <w:tab w:val="num" w:pos="5913"/>
        </w:tabs>
        <w:ind w:left="5913" w:hanging="180"/>
      </w:pPr>
      <w:rPr>
        <w:rFonts w:cs="Times New Roman"/>
      </w:rPr>
    </w:lvl>
  </w:abstractNum>
  <w:abstractNum w:abstractNumId="23" w15:restartNumberingAfterBreak="0">
    <w:nsid w:val="3FFC744E"/>
    <w:multiLevelType w:val="hybridMultilevel"/>
    <w:tmpl w:val="6ED43E4E"/>
    <w:lvl w:ilvl="0" w:tplc="7ACEC490">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4" w15:restartNumberingAfterBreak="0">
    <w:nsid w:val="42BF6B90"/>
    <w:multiLevelType w:val="hybridMultilevel"/>
    <w:tmpl w:val="7FF0A458"/>
    <w:lvl w:ilvl="0" w:tplc="719835B4">
      <w:start w:val="1"/>
      <w:numFmt w:val="decimal"/>
      <w:lvlText w:val="%1."/>
      <w:lvlJc w:val="left"/>
      <w:pPr>
        <w:ind w:left="502" w:hanging="360"/>
      </w:pPr>
      <w:rPr>
        <w:rFonts w:ascii="Arial" w:eastAsiaTheme="minorHAnsi" w:hAnsi="Arial" w:cs="Arial"/>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44B05A15"/>
    <w:multiLevelType w:val="multilevel"/>
    <w:tmpl w:val="2D18703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45365B88"/>
    <w:multiLevelType w:val="hybridMultilevel"/>
    <w:tmpl w:val="3CEC8F2E"/>
    <w:lvl w:ilvl="0" w:tplc="45D437EE">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81C1596"/>
    <w:multiLevelType w:val="multilevel"/>
    <w:tmpl w:val="BE240464"/>
    <w:lvl w:ilvl="0">
      <w:start w:val="1"/>
      <w:numFmt w:val="decimal"/>
      <w:pStyle w:val="RLlneksmlouvy"/>
      <w:lvlText w:val="%1."/>
      <w:lvlJc w:val="left"/>
      <w:pPr>
        <w:tabs>
          <w:tab w:val="num" w:pos="9667"/>
        </w:tabs>
        <w:ind w:left="9667" w:hanging="737"/>
      </w:pPr>
      <w:rPr>
        <w:rFonts w:ascii="Calibri" w:eastAsia="Calibri" w:hAnsi="Calibri" w:cs="Calibri" w:hint="default"/>
        <w:b/>
        <w:i w:val="0"/>
        <w:caps/>
        <w:smallCaps w:val="0"/>
        <w:strike w:val="0"/>
        <w:dstrike w:val="0"/>
        <w:vanish w:val="0"/>
        <w:color w:val="000000"/>
        <w:sz w:val="22"/>
        <w:szCs w:val="22"/>
        <w:vertAlign w:val="baseline"/>
      </w:rPr>
    </w:lvl>
    <w:lvl w:ilvl="1">
      <w:start w:val="1"/>
      <w:numFmt w:val="decimal"/>
      <w:pStyle w:val="RLTextlnkuslovan"/>
      <w:lvlText w:val="%1.%2"/>
      <w:lvlJc w:val="left"/>
      <w:pPr>
        <w:tabs>
          <w:tab w:val="num" w:pos="1588"/>
        </w:tabs>
        <w:ind w:left="1588" w:hanging="737"/>
      </w:pPr>
      <w:rPr>
        <w:rFonts w:hint="default"/>
      </w:rPr>
    </w:lvl>
    <w:lvl w:ilvl="2">
      <w:start w:val="1"/>
      <w:numFmt w:val="decimal"/>
      <w:lvlText w:val="%1.%2.%3"/>
      <w:lvlJc w:val="left"/>
      <w:pPr>
        <w:tabs>
          <w:tab w:val="num" w:pos="2297"/>
        </w:tabs>
        <w:ind w:left="2297" w:hanging="737"/>
      </w:pPr>
      <w:rPr>
        <w:rFonts w:ascii="Arial" w:eastAsia="Arial" w:hAnsi="Arial" w:cs="Arial"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8D66F54"/>
    <w:multiLevelType w:val="hybridMultilevel"/>
    <w:tmpl w:val="36EEC3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B095AC3"/>
    <w:multiLevelType w:val="hybridMultilevel"/>
    <w:tmpl w:val="EE8C1AF4"/>
    <w:lvl w:ilvl="0" w:tplc="8632B062">
      <w:start w:val="1"/>
      <w:numFmt w:val="decimal"/>
      <w:lvlText w:val="%1."/>
      <w:lvlJc w:val="left"/>
      <w:pPr>
        <w:ind w:left="720" w:hanging="360"/>
      </w:pPr>
      <w:rPr>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0B207DF"/>
    <w:multiLevelType w:val="hybridMultilevel"/>
    <w:tmpl w:val="991E77F4"/>
    <w:lvl w:ilvl="0" w:tplc="210652A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3854EF7"/>
    <w:multiLevelType w:val="multilevel"/>
    <w:tmpl w:val="33162E80"/>
    <w:lvl w:ilvl="0">
      <w:start w:val="1"/>
      <w:numFmt w:val="lowerLetter"/>
      <w:lvlText w:val="%1)"/>
      <w:lvlJc w:val="left"/>
      <w:pPr>
        <w:ind w:left="1146" w:hanging="360"/>
      </w:pPr>
      <w:rPr>
        <w:rFonts w:hint="default"/>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2" w15:restartNumberingAfterBreak="0">
    <w:nsid w:val="5691405F"/>
    <w:multiLevelType w:val="hybridMultilevel"/>
    <w:tmpl w:val="9998D1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7D6084E"/>
    <w:multiLevelType w:val="hybridMultilevel"/>
    <w:tmpl w:val="1414A9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9CC309D"/>
    <w:multiLevelType w:val="hybridMultilevel"/>
    <w:tmpl w:val="A6C0AFC2"/>
    <w:lvl w:ilvl="0" w:tplc="309295F2">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34C85D6C">
      <w:start w:val="1"/>
      <w:numFmt w:val="lowerLetter"/>
      <w:lvlText w:val="%3)"/>
      <w:lvlJc w:val="right"/>
      <w:pPr>
        <w:ind w:left="889" w:hanging="180"/>
      </w:pPr>
      <w:rPr>
        <w:rFonts w:ascii="Arial" w:eastAsia="Arial" w:hAnsi="Arial" w:cs="Arial"/>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5A647350"/>
    <w:multiLevelType w:val="hybridMultilevel"/>
    <w:tmpl w:val="48F086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D531651"/>
    <w:multiLevelType w:val="hybridMultilevel"/>
    <w:tmpl w:val="E11A4F4C"/>
    <w:lvl w:ilvl="0" w:tplc="95F8B7BE">
      <w:start w:val="1"/>
      <w:numFmt w:val="decimal"/>
      <w:lvlText w:val="%1."/>
      <w:lvlJc w:val="left"/>
      <w:pPr>
        <w:ind w:left="360" w:hanging="360"/>
      </w:pPr>
      <w:rPr>
        <w:b w:val="0"/>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5DBD6DF4"/>
    <w:multiLevelType w:val="hybridMultilevel"/>
    <w:tmpl w:val="1414A9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EFA72D2"/>
    <w:multiLevelType w:val="hybridMultilevel"/>
    <w:tmpl w:val="4B72AA2C"/>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4C823FF"/>
    <w:multiLevelType w:val="multilevel"/>
    <w:tmpl w:val="0362183C"/>
    <w:lvl w:ilvl="0">
      <w:start w:val="1"/>
      <w:numFmt w:val="decimal"/>
      <w:lvlText w:val="%1."/>
      <w:lvlJc w:val="left"/>
      <w:pPr>
        <w:tabs>
          <w:tab w:val="num" w:pos="360"/>
        </w:tabs>
        <w:ind w:left="360" w:hanging="360"/>
      </w:pPr>
      <w:rPr>
        <w:rFonts w:ascii="Arial" w:hAnsi="Arial" w:cs="Arial" w:hint="default"/>
        <w:b w:val="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8A97742"/>
    <w:multiLevelType w:val="hybridMultilevel"/>
    <w:tmpl w:val="FD902A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AAA54B2"/>
    <w:multiLevelType w:val="hybridMultilevel"/>
    <w:tmpl w:val="0C7A205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2" w15:restartNumberingAfterBreak="0">
    <w:nsid w:val="7033202B"/>
    <w:multiLevelType w:val="hybridMultilevel"/>
    <w:tmpl w:val="B66AA694"/>
    <w:lvl w:ilvl="0" w:tplc="FFFFFFFF">
      <w:start w:val="1"/>
      <w:numFmt w:val="decimal"/>
      <w:lvlText w:val="%1."/>
      <w:lvlJc w:val="left"/>
      <w:pPr>
        <w:ind w:left="1072" w:hanging="360"/>
      </w:pPr>
      <w:rPr>
        <w:rFonts w:hint="default"/>
        <w:i w:val="0"/>
      </w:rPr>
    </w:lvl>
    <w:lvl w:ilvl="1" w:tplc="FFFFFFFF">
      <w:start w:val="1"/>
      <w:numFmt w:val="lowerLetter"/>
      <w:lvlText w:val="%2."/>
      <w:lvlJc w:val="left"/>
      <w:pPr>
        <w:ind w:left="1792" w:hanging="360"/>
      </w:pPr>
    </w:lvl>
    <w:lvl w:ilvl="2" w:tplc="FFFFFFFF" w:tentative="1">
      <w:start w:val="1"/>
      <w:numFmt w:val="lowerRoman"/>
      <w:lvlText w:val="%3."/>
      <w:lvlJc w:val="right"/>
      <w:pPr>
        <w:ind w:left="2512" w:hanging="180"/>
      </w:pPr>
    </w:lvl>
    <w:lvl w:ilvl="3" w:tplc="FFFFFFFF" w:tentative="1">
      <w:start w:val="1"/>
      <w:numFmt w:val="decimal"/>
      <w:lvlText w:val="%4."/>
      <w:lvlJc w:val="left"/>
      <w:pPr>
        <w:ind w:left="3232" w:hanging="360"/>
      </w:pPr>
    </w:lvl>
    <w:lvl w:ilvl="4" w:tplc="FFFFFFFF" w:tentative="1">
      <w:start w:val="1"/>
      <w:numFmt w:val="lowerLetter"/>
      <w:lvlText w:val="%5."/>
      <w:lvlJc w:val="left"/>
      <w:pPr>
        <w:ind w:left="3952" w:hanging="360"/>
      </w:pPr>
    </w:lvl>
    <w:lvl w:ilvl="5" w:tplc="FFFFFFFF" w:tentative="1">
      <w:start w:val="1"/>
      <w:numFmt w:val="lowerRoman"/>
      <w:lvlText w:val="%6."/>
      <w:lvlJc w:val="right"/>
      <w:pPr>
        <w:ind w:left="4672" w:hanging="180"/>
      </w:pPr>
    </w:lvl>
    <w:lvl w:ilvl="6" w:tplc="FFFFFFFF" w:tentative="1">
      <w:start w:val="1"/>
      <w:numFmt w:val="decimal"/>
      <w:lvlText w:val="%7."/>
      <w:lvlJc w:val="left"/>
      <w:pPr>
        <w:ind w:left="5392" w:hanging="360"/>
      </w:pPr>
    </w:lvl>
    <w:lvl w:ilvl="7" w:tplc="FFFFFFFF" w:tentative="1">
      <w:start w:val="1"/>
      <w:numFmt w:val="lowerLetter"/>
      <w:lvlText w:val="%8."/>
      <w:lvlJc w:val="left"/>
      <w:pPr>
        <w:ind w:left="6112" w:hanging="360"/>
      </w:pPr>
    </w:lvl>
    <w:lvl w:ilvl="8" w:tplc="FFFFFFFF" w:tentative="1">
      <w:start w:val="1"/>
      <w:numFmt w:val="lowerRoman"/>
      <w:lvlText w:val="%9."/>
      <w:lvlJc w:val="right"/>
      <w:pPr>
        <w:ind w:left="6832" w:hanging="180"/>
      </w:pPr>
    </w:lvl>
  </w:abstractNum>
  <w:abstractNum w:abstractNumId="43" w15:restartNumberingAfterBreak="0">
    <w:nsid w:val="72DA75F9"/>
    <w:multiLevelType w:val="hybridMultilevel"/>
    <w:tmpl w:val="1652C094"/>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4" w15:restartNumberingAfterBreak="0">
    <w:nsid w:val="735F4DEC"/>
    <w:multiLevelType w:val="hybridMultilevel"/>
    <w:tmpl w:val="15A0EF7E"/>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5" w15:restartNumberingAfterBreak="0">
    <w:nsid w:val="7DCA7A0D"/>
    <w:multiLevelType w:val="multilevel"/>
    <w:tmpl w:val="693469E6"/>
    <w:lvl w:ilvl="0">
      <w:start w:val="1"/>
      <w:numFmt w:val="decimal"/>
      <w:lvlText w:val="%1."/>
      <w:lvlJc w:val="left"/>
      <w:pPr>
        <w:tabs>
          <w:tab w:val="num" w:pos="360"/>
        </w:tabs>
        <w:ind w:left="360" w:hanging="360"/>
      </w:pPr>
      <w:rPr>
        <w:color w:val="auto"/>
      </w:rPr>
    </w:lvl>
    <w:lvl w:ilvl="1">
      <w:start w:val="1"/>
      <w:numFmt w:val="bullet"/>
      <w:lvlText w:val=""/>
      <w:lvlJc w:val="left"/>
      <w:pPr>
        <w:tabs>
          <w:tab w:val="num" w:pos="1440"/>
        </w:tabs>
        <w:ind w:left="1440" w:hanging="360"/>
      </w:pPr>
      <w:rPr>
        <w:rFonts w:ascii="Symbol" w:eastAsia="Symbol" w:hAnsi="Symbol" w:cs="Symbol" w:hint="default"/>
      </w:rPr>
    </w:lvl>
    <w:lvl w:ilvl="2">
      <w:start w:val="2"/>
      <w:numFmt w:val="bullet"/>
      <w:lvlText w:val="-"/>
      <w:lvlJc w:val="left"/>
      <w:pPr>
        <w:tabs>
          <w:tab w:val="num" w:pos="2340"/>
        </w:tabs>
        <w:ind w:left="2340" w:hanging="360"/>
      </w:pPr>
      <w:rPr>
        <w:rFonts w:ascii="Times New Roman" w:eastAsia="TimesNewRomanPSMT"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7FF659A7"/>
    <w:multiLevelType w:val="hybridMultilevel"/>
    <w:tmpl w:val="352E9A74"/>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16cid:durableId="1380855474">
    <w:abstractNumId w:val="24"/>
  </w:num>
  <w:num w:numId="2" w16cid:durableId="743186154">
    <w:abstractNumId w:val="5"/>
  </w:num>
  <w:num w:numId="3" w16cid:durableId="289092841">
    <w:abstractNumId w:val="28"/>
  </w:num>
  <w:num w:numId="4" w16cid:durableId="19555547">
    <w:abstractNumId w:val="12"/>
  </w:num>
  <w:num w:numId="5" w16cid:durableId="640383699">
    <w:abstractNumId w:val="14"/>
  </w:num>
  <w:num w:numId="6" w16cid:durableId="763109507">
    <w:abstractNumId w:val="29"/>
  </w:num>
  <w:num w:numId="7" w16cid:durableId="746462906">
    <w:abstractNumId w:val="15"/>
  </w:num>
  <w:num w:numId="8" w16cid:durableId="2135950454">
    <w:abstractNumId w:val="20"/>
  </w:num>
  <w:num w:numId="9" w16cid:durableId="549994298">
    <w:abstractNumId w:val="44"/>
  </w:num>
  <w:num w:numId="10" w16cid:durableId="1065644857">
    <w:abstractNumId w:val="26"/>
  </w:num>
  <w:num w:numId="11" w16cid:durableId="1473980282">
    <w:abstractNumId w:val="1"/>
  </w:num>
  <w:num w:numId="12" w16cid:durableId="1848711171">
    <w:abstractNumId w:val="10"/>
  </w:num>
  <w:num w:numId="13" w16cid:durableId="823668697">
    <w:abstractNumId w:val="38"/>
  </w:num>
  <w:num w:numId="14" w16cid:durableId="1244024258">
    <w:abstractNumId w:val="16"/>
  </w:num>
  <w:num w:numId="15" w16cid:durableId="562252148">
    <w:abstractNumId w:val="36"/>
  </w:num>
  <w:num w:numId="16" w16cid:durableId="1666397663">
    <w:abstractNumId w:val="32"/>
  </w:num>
  <w:num w:numId="17" w16cid:durableId="992487644">
    <w:abstractNumId w:val="2"/>
  </w:num>
  <w:num w:numId="18" w16cid:durableId="598610352">
    <w:abstractNumId w:val="6"/>
  </w:num>
  <w:num w:numId="19" w16cid:durableId="1901092313">
    <w:abstractNumId w:val="46"/>
  </w:num>
  <w:num w:numId="20" w16cid:durableId="1661083710">
    <w:abstractNumId w:val="0"/>
  </w:num>
  <w:num w:numId="21" w16cid:durableId="1478762210">
    <w:abstractNumId w:val="7"/>
  </w:num>
  <w:num w:numId="22" w16cid:durableId="150218570">
    <w:abstractNumId w:val="37"/>
  </w:num>
  <w:num w:numId="23" w16cid:durableId="1400203988">
    <w:abstractNumId w:val="19"/>
  </w:num>
  <w:num w:numId="24" w16cid:durableId="622082289">
    <w:abstractNumId w:val="11"/>
  </w:num>
  <w:num w:numId="25" w16cid:durableId="44763594">
    <w:abstractNumId w:val="13"/>
  </w:num>
  <w:num w:numId="26" w16cid:durableId="1507094050">
    <w:abstractNumId w:val="21"/>
  </w:num>
  <w:num w:numId="27" w16cid:durableId="1488128267">
    <w:abstractNumId w:val="33"/>
  </w:num>
  <w:num w:numId="28" w16cid:durableId="587927232">
    <w:abstractNumId w:val="30"/>
  </w:num>
  <w:num w:numId="29" w16cid:durableId="528955049">
    <w:abstractNumId w:val="23"/>
  </w:num>
  <w:num w:numId="30" w16cid:durableId="99450421">
    <w:abstractNumId w:val="40"/>
  </w:num>
  <w:num w:numId="31" w16cid:durableId="869881885">
    <w:abstractNumId w:val="43"/>
  </w:num>
  <w:num w:numId="32" w16cid:durableId="1629125954">
    <w:abstractNumId w:val="35"/>
  </w:num>
  <w:num w:numId="33" w16cid:durableId="1084378928">
    <w:abstractNumId w:val="41"/>
  </w:num>
  <w:num w:numId="34" w16cid:durableId="1169559505">
    <w:abstractNumId w:val="27"/>
  </w:num>
  <w:num w:numId="35" w16cid:durableId="460854217">
    <w:abstractNumId w:val="3"/>
  </w:num>
  <w:num w:numId="36" w16cid:durableId="18219680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200031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17659026">
    <w:abstractNumId w:val="8"/>
  </w:num>
  <w:num w:numId="39" w16cid:durableId="1722172618">
    <w:abstractNumId w:val="4"/>
  </w:num>
  <w:num w:numId="40" w16cid:durableId="544485946">
    <w:abstractNumId w:val="45"/>
  </w:num>
  <w:num w:numId="41" w16cid:durableId="2133476969">
    <w:abstractNumId w:val="31"/>
  </w:num>
  <w:num w:numId="42" w16cid:durableId="37247094">
    <w:abstractNumId w:val="17"/>
  </w:num>
  <w:num w:numId="43" w16cid:durableId="103547586">
    <w:abstractNumId w:val="1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63163587">
    <w:abstractNumId w:val="34"/>
  </w:num>
  <w:num w:numId="45" w16cid:durableId="586497693">
    <w:abstractNumId w:val="39"/>
  </w:num>
  <w:num w:numId="46" w16cid:durableId="555509002">
    <w:abstractNumId w:val="3"/>
    <w:lvlOverride w:ilvl="0">
      <w:startOverride w:val="1"/>
    </w:lvlOverride>
  </w:num>
  <w:num w:numId="47" w16cid:durableId="342558181">
    <w:abstractNumId w:val="9"/>
  </w:num>
  <w:num w:numId="48" w16cid:durableId="211342729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71F"/>
    <w:rsid w:val="0000155B"/>
    <w:rsid w:val="00001FED"/>
    <w:rsid w:val="00013516"/>
    <w:rsid w:val="00017B34"/>
    <w:rsid w:val="00030873"/>
    <w:rsid w:val="00031CF7"/>
    <w:rsid w:val="00054606"/>
    <w:rsid w:val="00060222"/>
    <w:rsid w:val="00065592"/>
    <w:rsid w:val="00065BC4"/>
    <w:rsid w:val="000665F2"/>
    <w:rsid w:val="000673CF"/>
    <w:rsid w:val="00072733"/>
    <w:rsid w:val="000751EA"/>
    <w:rsid w:val="00075F73"/>
    <w:rsid w:val="0007750A"/>
    <w:rsid w:val="00086321"/>
    <w:rsid w:val="00091679"/>
    <w:rsid w:val="000A1D46"/>
    <w:rsid w:val="000A1FDE"/>
    <w:rsid w:val="000A3115"/>
    <w:rsid w:val="000A3B66"/>
    <w:rsid w:val="000A3E29"/>
    <w:rsid w:val="000C5395"/>
    <w:rsid w:val="000D532F"/>
    <w:rsid w:val="000E5469"/>
    <w:rsid w:val="00106AB6"/>
    <w:rsid w:val="00111ECA"/>
    <w:rsid w:val="00122984"/>
    <w:rsid w:val="00123946"/>
    <w:rsid w:val="00132FC7"/>
    <w:rsid w:val="00144B6C"/>
    <w:rsid w:val="001602F4"/>
    <w:rsid w:val="00161AC2"/>
    <w:rsid w:val="00163B40"/>
    <w:rsid w:val="00166217"/>
    <w:rsid w:val="00182B3C"/>
    <w:rsid w:val="001926FE"/>
    <w:rsid w:val="00194E0C"/>
    <w:rsid w:val="001A1476"/>
    <w:rsid w:val="001A22F4"/>
    <w:rsid w:val="001A6CE8"/>
    <w:rsid w:val="001C0EF7"/>
    <w:rsid w:val="001C0F8F"/>
    <w:rsid w:val="001C40A5"/>
    <w:rsid w:val="001C64FC"/>
    <w:rsid w:val="001D09FF"/>
    <w:rsid w:val="001D0B3D"/>
    <w:rsid w:val="001D0C05"/>
    <w:rsid w:val="001E16DB"/>
    <w:rsid w:val="00203A8B"/>
    <w:rsid w:val="00204463"/>
    <w:rsid w:val="00206F4D"/>
    <w:rsid w:val="002117AE"/>
    <w:rsid w:val="00213544"/>
    <w:rsid w:val="002211C7"/>
    <w:rsid w:val="00236070"/>
    <w:rsid w:val="00236961"/>
    <w:rsid w:val="002372C4"/>
    <w:rsid w:val="00240213"/>
    <w:rsid w:val="00242492"/>
    <w:rsid w:val="00245DB2"/>
    <w:rsid w:val="002515DB"/>
    <w:rsid w:val="00273740"/>
    <w:rsid w:val="002767FD"/>
    <w:rsid w:val="00285E3D"/>
    <w:rsid w:val="002B189D"/>
    <w:rsid w:val="002C22EF"/>
    <w:rsid w:val="002C2B2F"/>
    <w:rsid w:val="002C5595"/>
    <w:rsid w:val="002E20F6"/>
    <w:rsid w:val="002E44A9"/>
    <w:rsid w:val="003007CB"/>
    <w:rsid w:val="003041F0"/>
    <w:rsid w:val="00305B2F"/>
    <w:rsid w:val="00316159"/>
    <w:rsid w:val="00322E6A"/>
    <w:rsid w:val="00330190"/>
    <w:rsid w:val="003339F6"/>
    <w:rsid w:val="0033427F"/>
    <w:rsid w:val="00344022"/>
    <w:rsid w:val="00347EBE"/>
    <w:rsid w:val="00355941"/>
    <w:rsid w:val="003729BA"/>
    <w:rsid w:val="0037334E"/>
    <w:rsid w:val="003877CC"/>
    <w:rsid w:val="003902A9"/>
    <w:rsid w:val="003922E4"/>
    <w:rsid w:val="003A6806"/>
    <w:rsid w:val="003B41F7"/>
    <w:rsid w:val="003B5AFF"/>
    <w:rsid w:val="003B75CD"/>
    <w:rsid w:val="003C0D16"/>
    <w:rsid w:val="003E1038"/>
    <w:rsid w:val="003E764E"/>
    <w:rsid w:val="003F0414"/>
    <w:rsid w:val="003F3689"/>
    <w:rsid w:val="00406908"/>
    <w:rsid w:val="00407A3D"/>
    <w:rsid w:val="00413A00"/>
    <w:rsid w:val="00417F0D"/>
    <w:rsid w:val="004223A7"/>
    <w:rsid w:val="00426D04"/>
    <w:rsid w:val="00441AA5"/>
    <w:rsid w:val="004440BC"/>
    <w:rsid w:val="00457F3A"/>
    <w:rsid w:val="0046530E"/>
    <w:rsid w:val="00476AD7"/>
    <w:rsid w:val="004845D5"/>
    <w:rsid w:val="0048703D"/>
    <w:rsid w:val="00490E07"/>
    <w:rsid w:val="00494A5D"/>
    <w:rsid w:val="00495B5B"/>
    <w:rsid w:val="004B1C5B"/>
    <w:rsid w:val="004B3A96"/>
    <w:rsid w:val="004B599B"/>
    <w:rsid w:val="004B7940"/>
    <w:rsid w:val="004C451E"/>
    <w:rsid w:val="004C5AAF"/>
    <w:rsid w:val="004E086C"/>
    <w:rsid w:val="004E33F6"/>
    <w:rsid w:val="004F1F96"/>
    <w:rsid w:val="004F44AA"/>
    <w:rsid w:val="00502931"/>
    <w:rsid w:val="005068C1"/>
    <w:rsid w:val="00510522"/>
    <w:rsid w:val="00524F06"/>
    <w:rsid w:val="0053078D"/>
    <w:rsid w:val="0053143C"/>
    <w:rsid w:val="0053298C"/>
    <w:rsid w:val="00540E6F"/>
    <w:rsid w:val="00551DDC"/>
    <w:rsid w:val="005561A0"/>
    <w:rsid w:val="005565BE"/>
    <w:rsid w:val="00574B27"/>
    <w:rsid w:val="0058459C"/>
    <w:rsid w:val="005B141C"/>
    <w:rsid w:val="005C59E6"/>
    <w:rsid w:val="005C7579"/>
    <w:rsid w:val="005D234F"/>
    <w:rsid w:val="005F43B8"/>
    <w:rsid w:val="00607871"/>
    <w:rsid w:val="00607E1A"/>
    <w:rsid w:val="00617DA6"/>
    <w:rsid w:val="00621AED"/>
    <w:rsid w:val="00635636"/>
    <w:rsid w:val="00645613"/>
    <w:rsid w:val="00653837"/>
    <w:rsid w:val="00657005"/>
    <w:rsid w:val="00676816"/>
    <w:rsid w:val="00682481"/>
    <w:rsid w:val="0069324B"/>
    <w:rsid w:val="00696863"/>
    <w:rsid w:val="006A2828"/>
    <w:rsid w:val="006A5540"/>
    <w:rsid w:val="006A5DE6"/>
    <w:rsid w:val="006B21A9"/>
    <w:rsid w:val="006B2C6A"/>
    <w:rsid w:val="006B47C7"/>
    <w:rsid w:val="006B5AAF"/>
    <w:rsid w:val="006B6B9E"/>
    <w:rsid w:val="006D06D6"/>
    <w:rsid w:val="006E0F44"/>
    <w:rsid w:val="006F31C3"/>
    <w:rsid w:val="007070D6"/>
    <w:rsid w:val="007159A7"/>
    <w:rsid w:val="00716844"/>
    <w:rsid w:val="0073094D"/>
    <w:rsid w:val="0074396E"/>
    <w:rsid w:val="007460E6"/>
    <w:rsid w:val="00747B5B"/>
    <w:rsid w:val="00750872"/>
    <w:rsid w:val="00752525"/>
    <w:rsid w:val="007552E5"/>
    <w:rsid w:val="00764AE4"/>
    <w:rsid w:val="00766CA7"/>
    <w:rsid w:val="00775348"/>
    <w:rsid w:val="00776645"/>
    <w:rsid w:val="0078501F"/>
    <w:rsid w:val="00794E22"/>
    <w:rsid w:val="007A3A83"/>
    <w:rsid w:val="007A7C59"/>
    <w:rsid w:val="007B5475"/>
    <w:rsid w:val="007B762D"/>
    <w:rsid w:val="007E70DF"/>
    <w:rsid w:val="007F141B"/>
    <w:rsid w:val="007F7B5B"/>
    <w:rsid w:val="008019AE"/>
    <w:rsid w:val="00811268"/>
    <w:rsid w:val="00811F6A"/>
    <w:rsid w:val="008134D8"/>
    <w:rsid w:val="008231E8"/>
    <w:rsid w:val="00824E9F"/>
    <w:rsid w:val="008266ED"/>
    <w:rsid w:val="008367C8"/>
    <w:rsid w:val="008401F6"/>
    <w:rsid w:val="008474DD"/>
    <w:rsid w:val="00850431"/>
    <w:rsid w:val="0085176D"/>
    <w:rsid w:val="008520D5"/>
    <w:rsid w:val="00856116"/>
    <w:rsid w:val="008571D1"/>
    <w:rsid w:val="00872979"/>
    <w:rsid w:val="00883FE9"/>
    <w:rsid w:val="00896436"/>
    <w:rsid w:val="008C262E"/>
    <w:rsid w:val="008C4B45"/>
    <w:rsid w:val="008C4D09"/>
    <w:rsid w:val="008E0423"/>
    <w:rsid w:val="008F34CD"/>
    <w:rsid w:val="008F601A"/>
    <w:rsid w:val="009378B7"/>
    <w:rsid w:val="0094299A"/>
    <w:rsid w:val="00942F50"/>
    <w:rsid w:val="0094637B"/>
    <w:rsid w:val="00951BA8"/>
    <w:rsid w:val="0095216A"/>
    <w:rsid w:val="009524A1"/>
    <w:rsid w:val="00952AD6"/>
    <w:rsid w:val="00960346"/>
    <w:rsid w:val="0096521D"/>
    <w:rsid w:val="009707FE"/>
    <w:rsid w:val="00982CEB"/>
    <w:rsid w:val="00987E60"/>
    <w:rsid w:val="00995856"/>
    <w:rsid w:val="009C141E"/>
    <w:rsid w:val="009C33D5"/>
    <w:rsid w:val="009D3DEC"/>
    <w:rsid w:val="009E0E82"/>
    <w:rsid w:val="009E1CF0"/>
    <w:rsid w:val="009F0DA3"/>
    <w:rsid w:val="009F52DC"/>
    <w:rsid w:val="009F5871"/>
    <w:rsid w:val="009F6E37"/>
    <w:rsid w:val="00A07148"/>
    <w:rsid w:val="00A10E56"/>
    <w:rsid w:val="00A1395C"/>
    <w:rsid w:val="00A15654"/>
    <w:rsid w:val="00A24DA5"/>
    <w:rsid w:val="00A325B3"/>
    <w:rsid w:val="00A42F8E"/>
    <w:rsid w:val="00A45204"/>
    <w:rsid w:val="00A6757E"/>
    <w:rsid w:val="00A70FD0"/>
    <w:rsid w:val="00A74FB6"/>
    <w:rsid w:val="00A80080"/>
    <w:rsid w:val="00A800E0"/>
    <w:rsid w:val="00A80EEA"/>
    <w:rsid w:val="00AB1F2D"/>
    <w:rsid w:val="00AB2E79"/>
    <w:rsid w:val="00AE34A4"/>
    <w:rsid w:val="00AE7276"/>
    <w:rsid w:val="00AF2C70"/>
    <w:rsid w:val="00B056C8"/>
    <w:rsid w:val="00B07973"/>
    <w:rsid w:val="00B1369F"/>
    <w:rsid w:val="00B15EF8"/>
    <w:rsid w:val="00B20135"/>
    <w:rsid w:val="00B21B96"/>
    <w:rsid w:val="00B260C8"/>
    <w:rsid w:val="00B26E61"/>
    <w:rsid w:val="00B31011"/>
    <w:rsid w:val="00B34979"/>
    <w:rsid w:val="00B35E0F"/>
    <w:rsid w:val="00B37166"/>
    <w:rsid w:val="00B41035"/>
    <w:rsid w:val="00B44FB8"/>
    <w:rsid w:val="00B56AD9"/>
    <w:rsid w:val="00B64BA5"/>
    <w:rsid w:val="00B73000"/>
    <w:rsid w:val="00B73FEC"/>
    <w:rsid w:val="00B8383C"/>
    <w:rsid w:val="00B93F7E"/>
    <w:rsid w:val="00BA296C"/>
    <w:rsid w:val="00BB3DA0"/>
    <w:rsid w:val="00BB423D"/>
    <w:rsid w:val="00BB692E"/>
    <w:rsid w:val="00BD32E7"/>
    <w:rsid w:val="00BE4C1C"/>
    <w:rsid w:val="00BE5997"/>
    <w:rsid w:val="00BF1AC2"/>
    <w:rsid w:val="00BF2602"/>
    <w:rsid w:val="00BF324F"/>
    <w:rsid w:val="00BF49FD"/>
    <w:rsid w:val="00C058DF"/>
    <w:rsid w:val="00C14AFF"/>
    <w:rsid w:val="00C213CA"/>
    <w:rsid w:val="00C4470E"/>
    <w:rsid w:val="00C519EE"/>
    <w:rsid w:val="00C62257"/>
    <w:rsid w:val="00C643ED"/>
    <w:rsid w:val="00C70D51"/>
    <w:rsid w:val="00C848A4"/>
    <w:rsid w:val="00CA1C36"/>
    <w:rsid w:val="00CB790D"/>
    <w:rsid w:val="00CC43DD"/>
    <w:rsid w:val="00CC5E6B"/>
    <w:rsid w:val="00CC7FCE"/>
    <w:rsid w:val="00CE5B51"/>
    <w:rsid w:val="00D05E8D"/>
    <w:rsid w:val="00D07112"/>
    <w:rsid w:val="00D16B3E"/>
    <w:rsid w:val="00D22CFD"/>
    <w:rsid w:val="00D23450"/>
    <w:rsid w:val="00D31250"/>
    <w:rsid w:val="00D44EDB"/>
    <w:rsid w:val="00D45CA8"/>
    <w:rsid w:val="00D505E5"/>
    <w:rsid w:val="00D6518E"/>
    <w:rsid w:val="00DA2C21"/>
    <w:rsid w:val="00DA5AC3"/>
    <w:rsid w:val="00DB0AFA"/>
    <w:rsid w:val="00DB6D37"/>
    <w:rsid w:val="00DC1D4D"/>
    <w:rsid w:val="00DC5CD4"/>
    <w:rsid w:val="00DD18A8"/>
    <w:rsid w:val="00DD271F"/>
    <w:rsid w:val="00DD4238"/>
    <w:rsid w:val="00E04DF5"/>
    <w:rsid w:val="00E0582D"/>
    <w:rsid w:val="00E05AA5"/>
    <w:rsid w:val="00E1191C"/>
    <w:rsid w:val="00E3414E"/>
    <w:rsid w:val="00E528E1"/>
    <w:rsid w:val="00E642AC"/>
    <w:rsid w:val="00E74907"/>
    <w:rsid w:val="00E91E4A"/>
    <w:rsid w:val="00E93AC2"/>
    <w:rsid w:val="00E95D2B"/>
    <w:rsid w:val="00E97B31"/>
    <w:rsid w:val="00EA031A"/>
    <w:rsid w:val="00EA68FE"/>
    <w:rsid w:val="00EB3AD6"/>
    <w:rsid w:val="00EB5FFE"/>
    <w:rsid w:val="00EC4897"/>
    <w:rsid w:val="00EC574C"/>
    <w:rsid w:val="00EC69B6"/>
    <w:rsid w:val="00EC7228"/>
    <w:rsid w:val="00ED24B1"/>
    <w:rsid w:val="00ED3EB4"/>
    <w:rsid w:val="00EE442B"/>
    <w:rsid w:val="00EF5F60"/>
    <w:rsid w:val="00EF7041"/>
    <w:rsid w:val="00EF7E56"/>
    <w:rsid w:val="00F11408"/>
    <w:rsid w:val="00F14804"/>
    <w:rsid w:val="00F21E53"/>
    <w:rsid w:val="00F21E76"/>
    <w:rsid w:val="00F248B2"/>
    <w:rsid w:val="00F27E83"/>
    <w:rsid w:val="00F34A75"/>
    <w:rsid w:val="00F53E93"/>
    <w:rsid w:val="00F838AB"/>
    <w:rsid w:val="00F873E2"/>
    <w:rsid w:val="00FA0653"/>
    <w:rsid w:val="00FB0A49"/>
    <w:rsid w:val="00FB19AA"/>
    <w:rsid w:val="00FB3E55"/>
    <w:rsid w:val="00FC2ABF"/>
    <w:rsid w:val="00FC3258"/>
    <w:rsid w:val="00FD1303"/>
    <w:rsid w:val="00FD5412"/>
    <w:rsid w:val="00FF535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A48621"/>
  <w15:docId w15:val="{E7FC0DB4-5647-4C3E-A128-4B31AC0D3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ind w:left="425" w:hanging="4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64BA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D271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D271F"/>
  </w:style>
  <w:style w:type="paragraph" w:styleId="Zpat">
    <w:name w:val="footer"/>
    <w:basedOn w:val="Normln"/>
    <w:link w:val="ZpatChar"/>
    <w:uiPriority w:val="99"/>
    <w:unhideWhenUsed/>
    <w:rsid w:val="00DD271F"/>
    <w:pPr>
      <w:tabs>
        <w:tab w:val="center" w:pos="4536"/>
        <w:tab w:val="right" w:pos="9072"/>
      </w:tabs>
      <w:spacing w:after="0" w:line="240" w:lineRule="auto"/>
    </w:pPr>
  </w:style>
  <w:style w:type="character" w:customStyle="1" w:styleId="ZpatChar">
    <w:name w:val="Zápatí Char"/>
    <w:basedOn w:val="Standardnpsmoodstavce"/>
    <w:link w:val="Zpat"/>
    <w:uiPriority w:val="99"/>
    <w:rsid w:val="00DD271F"/>
  </w:style>
  <w:style w:type="paragraph" w:styleId="Nzev">
    <w:name w:val="Title"/>
    <w:basedOn w:val="Normln"/>
    <w:next w:val="Normln"/>
    <w:link w:val="NzevChar"/>
    <w:uiPriority w:val="10"/>
    <w:qFormat/>
    <w:rsid w:val="00DD271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D271F"/>
    <w:rPr>
      <w:rFonts w:asciiTheme="majorHAnsi" w:eastAsiaTheme="majorEastAsia" w:hAnsiTheme="majorHAnsi" w:cstheme="majorBidi"/>
      <w:spacing w:val="-10"/>
      <w:kern w:val="28"/>
      <w:sz w:val="56"/>
      <w:szCs w:val="56"/>
    </w:rPr>
  </w:style>
  <w:style w:type="paragraph" w:styleId="Odstavecseseznamem">
    <w:name w:val="List Paragraph"/>
    <w:aliases w:val="Smlouva-Odst."/>
    <w:basedOn w:val="Normln"/>
    <w:link w:val="OdstavecseseznamemChar"/>
    <w:uiPriority w:val="34"/>
    <w:qFormat/>
    <w:rsid w:val="00DD271F"/>
    <w:pPr>
      <w:ind w:left="720"/>
      <w:contextualSpacing/>
    </w:pPr>
  </w:style>
  <w:style w:type="character" w:styleId="Hypertextovodkaz">
    <w:name w:val="Hyperlink"/>
    <w:basedOn w:val="Standardnpsmoodstavce"/>
    <w:uiPriority w:val="99"/>
    <w:unhideWhenUsed/>
    <w:rsid w:val="004E33F6"/>
    <w:rPr>
      <w:color w:val="0563C1" w:themeColor="hyperlink"/>
      <w:u w:val="single"/>
    </w:rPr>
  </w:style>
  <w:style w:type="paragraph" w:styleId="Textbubliny">
    <w:name w:val="Balloon Text"/>
    <w:basedOn w:val="Normln"/>
    <w:link w:val="TextbublinyChar"/>
    <w:uiPriority w:val="99"/>
    <w:semiHidden/>
    <w:unhideWhenUsed/>
    <w:rsid w:val="00194E0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94E0C"/>
    <w:rPr>
      <w:rFonts w:ascii="Segoe UI" w:hAnsi="Segoe UI" w:cs="Segoe UI"/>
      <w:sz w:val="18"/>
      <w:szCs w:val="18"/>
    </w:rPr>
  </w:style>
  <w:style w:type="character" w:styleId="Odkaznakoment">
    <w:name w:val="annotation reference"/>
    <w:basedOn w:val="Standardnpsmoodstavce"/>
    <w:uiPriority w:val="99"/>
    <w:unhideWhenUsed/>
    <w:rsid w:val="00457F3A"/>
    <w:rPr>
      <w:sz w:val="16"/>
      <w:szCs w:val="16"/>
    </w:rPr>
  </w:style>
  <w:style w:type="paragraph" w:styleId="Textkomente">
    <w:name w:val="annotation text"/>
    <w:basedOn w:val="Normln"/>
    <w:link w:val="TextkomenteChar"/>
    <w:uiPriority w:val="99"/>
    <w:semiHidden/>
    <w:unhideWhenUsed/>
    <w:rsid w:val="00457F3A"/>
    <w:pPr>
      <w:spacing w:line="240" w:lineRule="auto"/>
    </w:pPr>
    <w:rPr>
      <w:sz w:val="20"/>
      <w:szCs w:val="20"/>
    </w:rPr>
  </w:style>
  <w:style w:type="character" w:customStyle="1" w:styleId="TextkomenteChar">
    <w:name w:val="Text komentáře Char"/>
    <w:basedOn w:val="Standardnpsmoodstavce"/>
    <w:link w:val="Textkomente"/>
    <w:uiPriority w:val="99"/>
    <w:semiHidden/>
    <w:rsid w:val="00457F3A"/>
    <w:rPr>
      <w:sz w:val="20"/>
      <w:szCs w:val="20"/>
    </w:rPr>
  </w:style>
  <w:style w:type="paragraph" w:styleId="Pedmtkomente">
    <w:name w:val="annotation subject"/>
    <w:basedOn w:val="Textkomente"/>
    <w:next w:val="Textkomente"/>
    <w:link w:val="PedmtkomenteChar"/>
    <w:uiPriority w:val="99"/>
    <w:semiHidden/>
    <w:unhideWhenUsed/>
    <w:rsid w:val="00457F3A"/>
    <w:rPr>
      <w:b/>
      <w:bCs/>
    </w:rPr>
  </w:style>
  <w:style w:type="character" w:customStyle="1" w:styleId="PedmtkomenteChar">
    <w:name w:val="Předmět komentáře Char"/>
    <w:basedOn w:val="TextkomenteChar"/>
    <w:link w:val="Pedmtkomente"/>
    <w:uiPriority w:val="99"/>
    <w:semiHidden/>
    <w:rsid w:val="00457F3A"/>
    <w:rPr>
      <w:b/>
      <w:bCs/>
      <w:sz w:val="20"/>
      <w:szCs w:val="20"/>
    </w:rPr>
  </w:style>
  <w:style w:type="table" w:styleId="Mkatabulky">
    <w:name w:val="Table Grid"/>
    <w:basedOn w:val="Normlntabulka"/>
    <w:uiPriority w:val="39"/>
    <w:rsid w:val="00060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link w:val="BezmezerChar"/>
    <w:uiPriority w:val="1"/>
    <w:qFormat/>
    <w:rsid w:val="007552E5"/>
    <w:pPr>
      <w:spacing w:after="0" w:line="240" w:lineRule="auto"/>
      <w:ind w:left="0" w:firstLine="0"/>
      <w:jc w:val="left"/>
    </w:pPr>
    <w:rPr>
      <w:rFonts w:ascii="Calibri" w:eastAsia="Calibri" w:hAnsi="Calibri" w:cs="Times New Roman"/>
    </w:rPr>
  </w:style>
  <w:style w:type="character" w:customStyle="1" w:styleId="BezmezerChar">
    <w:name w:val="Bez mezer Char"/>
    <w:link w:val="Bezmezer"/>
    <w:uiPriority w:val="1"/>
    <w:rsid w:val="007552E5"/>
    <w:rPr>
      <w:rFonts w:ascii="Calibri" w:eastAsia="Calibri" w:hAnsi="Calibri" w:cs="Times New Roman"/>
    </w:rPr>
  </w:style>
  <w:style w:type="paragraph" w:customStyle="1" w:styleId="RLTextlnkuslovan">
    <w:name w:val="RL Text článku číslovaný"/>
    <w:basedOn w:val="Normln"/>
    <w:qFormat/>
    <w:rsid w:val="008F34CD"/>
    <w:pPr>
      <w:numPr>
        <w:ilvl w:val="1"/>
        <w:numId w:val="34"/>
      </w:numPr>
      <w:tabs>
        <w:tab w:val="clear" w:pos="1588"/>
        <w:tab w:val="num" w:pos="1163"/>
      </w:tabs>
      <w:spacing w:after="120" w:line="280" w:lineRule="exact"/>
      <w:ind w:left="1163"/>
    </w:pPr>
    <w:rPr>
      <w:rFonts w:ascii="Calibri" w:eastAsia="Times New Roman" w:hAnsi="Calibri" w:cs="Times New Roman"/>
      <w:szCs w:val="24"/>
      <w:lang w:eastAsia="cs-CZ"/>
    </w:rPr>
  </w:style>
  <w:style w:type="paragraph" w:customStyle="1" w:styleId="RLlneksmlouvy">
    <w:name w:val="RL Článek smlouvy"/>
    <w:basedOn w:val="Normln"/>
    <w:qFormat/>
    <w:rsid w:val="008F34CD"/>
    <w:pPr>
      <w:keepNext/>
      <w:numPr>
        <w:numId w:val="34"/>
      </w:numPr>
      <w:tabs>
        <w:tab w:val="clear" w:pos="9667"/>
        <w:tab w:val="num" w:pos="737"/>
      </w:tabs>
      <w:suppressAutoHyphens/>
      <w:spacing w:before="360" w:after="120" w:line="280" w:lineRule="exact"/>
      <w:ind w:left="737"/>
      <w:outlineLvl w:val="0"/>
    </w:pPr>
    <w:rPr>
      <w:rFonts w:ascii="Calibri" w:eastAsia="Times New Roman" w:hAnsi="Calibri" w:cs="Times New Roman"/>
      <w:b/>
      <w:szCs w:val="24"/>
    </w:rPr>
  </w:style>
  <w:style w:type="paragraph" w:customStyle="1" w:styleId="SUZ1ODSTAVCE">
    <w:name w:val="SUZ_1_ODSTAVCE"/>
    <w:basedOn w:val="Normln"/>
    <w:link w:val="SUZ1ODSTAVCEChar"/>
    <w:qFormat/>
    <w:rsid w:val="002515DB"/>
    <w:pPr>
      <w:numPr>
        <w:numId w:val="35"/>
      </w:numPr>
      <w:spacing w:after="120" w:line="276" w:lineRule="auto"/>
    </w:pPr>
    <w:rPr>
      <w:rFonts w:ascii="Arial" w:eastAsia="Arial" w:hAnsi="Arial" w:cs="Arial"/>
    </w:rPr>
  </w:style>
  <w:style w:type="character" w:customStyle="1" w:styleId="SUZ1ODSTAVCEChar">
    <w:name w:val="SUZ_1_ODSTAVCE Char"/>
    <w:basedOn w:val="Standardnpsmoodstavce"/>
    <w:link w:val="SUZ1ODSTAVCE"/>
    <w:rsid w:val="002515DB"/>
    <w:rPr>
      <w:rFonts w:ascii="Arial" w:eastAsia="Arial" w:hAnsi="Arial" w:cs="Arial"/>
    </w:rPr>
  </w:style>
  <w:style w:type="character" w:customStyle="1" w:styleId="OdstavecseseznamemChar">
    <w:name w:val="Odstavec se seznamem Char"/>
    <w:aliases w:val="Smlouva-Odst. Char"/>
    <w:link w:val="Odstavecseseznamem"/>
    <w:uiPriority w:val="34"/>
    <w:rsid w:val="009F5871"/>
  </w:style>
  <w:style w:type="paragraph" w:customStyle="1" w:styleId="Zkladntextodsazen21">
    <w:name w:val="Základní text odsazený 21"/>
    <w:basedOn w:val="Normln"/>
    <w:rsid w:val="004B3A96"/>
    <w:pPr>
      <w:suppressAutoHyphens/>
      <w:spacing w:after="0" w:line="240" w:lineRule="auto"/>
      <w:ind w:left="0" w:firstLine="360"/>
    </w:pPr>
    <w:rPr>
      <w:rFonts w:ascii="Arial" w:eastAsia="Times New Roman" w:hAnsi="Arial" w:cs="Arial"/>
      <w:bCs/>
      <w:lang w:eastAsia="ar-SA"/>
    </w:rPr>
  </w:style>
  <w:style w:type="paragraph" w:styleId="Revize">
    <w:name w:val="Revision"/>
    <w:hidden/>
    <w:uiPriority w:val="99"/>
    <w:semiHidden/>
    <w:rsid w:val="00A6757E"/>
    <w:pPr>
      <w:spacing w:after="0" w:line="240" w:lineRule="auto"/>
      <w:ind w:left="0" w:firstLine="0"/>
      <w:jc w:val="left"/>
    </w:pPr>
  </w:style>
  <w:style w:type="paragraph" w:customStyle="1" w:styleId="Default">
    <w:name w:val="Default"/>
    <w:rsid w:val="005D234F"/>
    <w:pPr>
      <w:autoSpaceDE w:val="0"/>
      <w:autoSpaceDN w:val="0"/>
      <w:adjustRightInd w:val="0"/>
      <w:spacing w:after="0" w:line="240" w:lineRule="auto"/>
      <w:ind w:left="0" w:firstLine="0"/>
      <w:jc w:val="left"/>
    </w:pPr>
    <w:rPr>
      <w:rFonts w:ascii="Times New Roman" w:hAnsi="Times New Roman" w:cs="Times New Roman"/>
      <w:color w:val="000000"/>
      <w:sz w:val="24"/>
      <w:szCs w:val="24"/>
    </w:rPr>
  </w:style>
  <w:style w:type="character" w:styleId="Nevyeenzmnka">
    <w:name w:val="Unresolved Mention"/>
    <w:basedOn w:val="Standardnpsmoodstavce"/>
    <w:uiPriority w:val="99"/>
    <w:semiHidden/>
    <w:unhideWhenUsed/>
    <w:rsid w:val="000A31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17685">
      <w:bodyDiv w:val="1"/>
      <w:marLeft w:val="0"/>
      <w:marRight w:val="0"/>
      <w:marTop w:val="0"/>
      <w:marBottom w:val="0"/>
      <w:divBdr>
        <w:top w:val="none" w:sz="0" w:space="0" w:color="auto"/>
        <w:left w:val="none" w:sz="0" w:space="0" w:color="auto"/>
        <w:bottom w:val="none" w:sz="0" w:space="0" w:color="auto"/>
        <w:right w:val="none" w:sz="0" w:space="0" w:color="auto"/>
      </w:divBdr>
    </w:div>
    <w:div w:id="375011989">
      <w:bodyDiv w:val="1"/>
      <w:marLeft w:val="0"/>
      <w:marRight w:val="0"/>
      <w:marTop w:val="0"/>
      <w:marBottom w:val="0"/>
      <w:divBdr>
        <w:top w:val="none" w:sz="0" w:space="0" w:color="auto"/>
        <w:left w:val="none" w:sz="0" w:space="0" w:color="auto"/>
        <w:bottom w:val="none" w:sz="0" w:space="0" w:color="auto"/>
        <w:right w:val="none" w:sz="0" w:space="0" w:color="auto"/>
      </w:divBdr>
    </w:div>
    <w:div w:id="825515819">
      <w:bodyDiv w:val="1"/>
      <w:marLeft w:val="0"/>
      <w:marRight w:val="0"/>
      <w:marTop w:val="0"/>
      <w:marBottom w:val="0"/>
      <w:divBdr>
        <w:top w:val="none" w:sz="0" w:space="0" w:color="auto"/>
        <w:left w:val="none" w:sz="0" w:space="0" w:color="auto"/>
        <w:bottom w:val="none" w:sz="0" w:space="0" w:color="auto"/>
        <w:right w:val="none" w:sz="0" w:space="0" w:color="auto"/>
      </w:divBdr>
    </w:div>
    <w:div w:id="897712624">
      <w:bodyDiv w:val="1"/>
      <w:marLeft w:val="0"/>
      <w:marRight w:val="0"/>
      <w:marTop w:val="0"/>
      <w:marBottom w:val="0"/>
      <w:divBdr>
        <w:top w:val="none" w:sz="0" w:space="0" w:color="auto"/>
        <w:left w:val="none" w:sz="0" w:space="0" w:color="auto"/>
        <w:bottom w:val="none" w:sz="0" w:space="0" w:color="auto"/>
        <w:right w:val="none" w:sz="0" w:space="0" w:color="auto"/>
      </w:divBdr>
    </w:div>
    <w:div w:id="1308513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D38E4-5C6B-41BE-BD28-F8DAAC425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4320</Words>
  <Characters>25491</Characters>
  <Application>Microsoft Office Word</Application>
  <DocSecurity>0</DocSecurity>
  <Lines>212</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Vodička</dc:creator>
  <cp:lastModifiedBy>Pivrncova, Pavlina</cp:lastModifiedBy>
  <cp:revision>2</cp:revision>
  <cp:lastPrinted>2019-01-07T07:36:00Z</cp:lastPrinted>
  <dcterms:created xsi:type="dcterms:W3CDTF">2023-08-02T13:28:00Z</dcterms:created>
  <dcterms:modified xsi:type="dcterms:W3CDTF">2023-08-02T13:28:00Z</dcterms:modified>
</cp:coreProperties>
</file>