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560" w:firstLine="0"/>
        <w:jc w:val="right"/>
        <w:rPr>
          <w:sz w:val="16"/>
          <w:szCs w:val="16"/>
        </w:rPr>
      </w:pPr>
      <w:r>
        <w:rPr>
          <w:rStyle w:val="CharStyle35"/>
          <w:sz w:val="16"/>
          <w:szCs w:val="16"/>
        </w:rPr>
        <w:t>2023005641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bookmarkStart w:id="2" w:name="bookmark2"/>
      <w:r>
        <w:rPr>
          <w:rStyle w:val="CharStyle6"/>
          <w:b/>
          <w:bCs/>
          <w:color w:val="000000"/>
          <w:w w:val="100"/>
          <w:sz w:val="22"/>
          <w:szCs w:val="22"/>
          <w:u w:val="single"/>
        </w:rPr>
        <w:t>RÁMCOVÁ KUPNÍ SMLOUVA</w:t>
      </w:r>
      <w:bookmarkEnd w:id="2"/>
    </w:p>
    <w:p>
      <w:pPr>
        <w:pStyle w:val="Style41"/>
        <w:keepNext/>
        <w:keepLines/>
        <w:widowControl w:val="0"/>
        <w:shd w:val="clear" w:color="auto" w:fill="auto"/>
        <w:bidi w:val="0"/>
        <w:spacing w:before="0"/>
        <w:ind w:right="0" w:hanging="1280"/>
        <w:jc w:val="both"/>
      </w:pPr>
      <w:bookmarkStart w:id="4" w:name="bookmark4"/>
      <w:r>
        <w:rPr>
          <w:rStyle w:val="CharStyle42"/>
        </w:rPr>
        <w:t>uzavřená v souladu s ustanovením § 2079 a násl. zákona č. 89/2012 Sb., občanský zákoník, mezi níže uvedenými smluvními stranami</w:t>
      </w:r>
      <w:bookmarkEnd w:id="4"/>
    </w:p>
    <w:tbl>
      <w:tblPr>
        <w:tblOverlap w:val="never"/>
        <w:jc w:val="center"/>
        <w:tblLayout w:type="fixed"/>
      </w:tblPr>
      <w:tblGrid>
        <w:gridCol w:w="2635"/>
        <w:gridCol w:w="6115"/>
      </w:tblGrid>
      <w:tr>
        <w:trPr>
          <w:trHeight w:val="46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5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5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Kamenice 798/1 d, 625 00 Brno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5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MUDr. Hana Albrechtová, ředitelka</w:t>
            </w:r>
          </w:p>
        </w:tc>
      </w:tr>
      <w:tr>
        <w:trPr>
          <w:trHeight w:val="43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spacing w:val="1"/>
                <w:shd w:val="clear" w:color="auto" w:fill="000000"/>
              </w:rPr>
              <w:t>..</w:t>
            </w:r>
            <w:r>
              <w:rPr>
                <w:rStyle w:val="CharStyle35"/>
                <w:spacing w:val="2"/>
                <w:shd w:val="clear" w:color="auto" w:fill="000000"/>
              </w:rPr>
              <w:t>....</w:t>
            </w:r>
            <w:r>
              <w:rPr>
                <w:rStyle w:val="CharStyle35"/>
                <w:shd w:val="clear" w:color="auto" w:fill="000000"/>
              </w:rPr>
              <w:t>​</w:t>
            </w:r>
            <w:r>
              <w:rPr>
                <w:rStyle w:val="CharStyle35"/>
                <w:spacing w:val="5"/>
                <w:shd w:val="clear" w:color="auto" w:fill="000000"/>
              </w:rPr>
              <w:t>......</w:t>
            </w:r>
            <w:r>
              <w:rPr>
                <w:rStyle w:val="CharStyle35"/>
                <w:spacing w:val="6"/>
                <w:shd w:val="clear" w:color="auto" w:fill="000000"/>
              </w:rPr>
              <w:t>..</w:t>
            </w:r>
            <w:r>
              <w:rPr>
                <w:rStyle w:val="CharStyle35"/>
                <w:shd w:val="clear" w:color="auto" w:fill="000000"/>
              </w:rPr>
              <w:t>​.</w:t>
            </w:r>
            <w:r>
              <w:rPr>
                <w:rStyle w:val="CharStyle35"/>
                <w:spacing w:val="1"/>
                <w:shd w:val="clear" w:color="auto" w:fill="000000"/>
              </w:rPr>
              <w:t>....................</w:t>
            </w:r>
            <w:r>
              <w:rPr>
                <w:rStyle w:val="CharStyle35"/>
                <w:shd w:val="clear" w:color="auto" w:fill="000000"/>
              </w:rPr>
              <w:t>​</w:t>
            </w:r>
            <w:r>
              <w:rPr>
                <w:rStyle w:val="CharStyle35"/>
                <w:spacing w:val="3"/>
                <w:shd w:val="clear" w:color="auto" w:fill="000000"/>
              </w:rPr>
              <w:t>..</w:t>
            </w:r>
            <w:r>
              <w:rPr>
                <w:rStyle w:val="CharStyle35"/>
                <w:spacing w:val="4"/>
                <w:shd w:val="clear" w:color="auto" w:fill="000000"/>
              </w:rPr>
              <w:t>.</w:t>
            </w:r>
            <w:r>
              <w:rPr>
                <w:rStyle w:val="CharStyle35"/>
                <w:shd w:val="clear" w:color="auto" w:fill="000000"/>
              </w:rPr>
              <w:t>​</w:t>
            </w:r>
            <w:r>
              <w:rPr>
                <w:rStyle w:val="CharStyle35"/>
                <w:spacing w:val="3"/>
                <w:shd w:val="clear" w:color="auto" w:fill="000000"/>
              </w:rPr>
              <w:t>..</w:t>
            </w:r>
            <w:r>
              <w:rPr>
                <w:rStyle w:val="CharStyle35"/>
                <w:spacing w:val="4"/>
                <w:shd w:val="clear" w:color="auto" w:fill="000000"/>
              </w:rPr>
              <w:t>......</w:t>
            </w:r>
            <w:r>
              <w:rPr>
                <w:rStyle w:val="CharStyle35"/>
                <w:shd w:val="clear" w:color="auto" w:fill="000000"/>
                <w:lang w:val="en-US" w:eastAsia="en-US" w:bidi="en-US"/>
              </w:rPr>
              <w:t>​...............................</w:t>
            </w:r>
            <w:r>
              <w:rPr>
                <w:rStyle w:val="CharStyle35"/>
                <w:spacing w:val="1"/>
                <w:shd w:val="clear" w:color="auto" w:fill="000000"/>
                <w:lang w:val="en-US" w:eastAsia="en-US" w:bidi="en-US"/>
              </w:rPr>
              <w:t>.......</w:t>
            </w:r>
            <w:r>
              <w:rPr>
                <w:rStyle w:val="CharStyle35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35"/>
                <w:lang w:val="en-US" w:eastAsia="en-US" w:bidi="en-US"/>
              </w:rPr>
              <w:t xml:space="preserve"> </w:t>
            </w:r>
            <w:r>
              <w:rPr>
                <w:rStyle w:val="CharStyle35"/>
                <w:shd w:val="clear" w:color="auto" w:fill="000000"/>
              </w:rPr>
              <w:t>​</w:t>
            </w:r>
            <w:r>
              <w:rPr>
                <w:rStyle w:val="CharStyle35"/>
                <w:spacing w:val="8"/>
                <w:shd w:val="clear" w:color="auto" w:fill="000000"/>
              </w:rPr>
              <w:t>...</w:t>
            </w:r>
            <w:r>
              <w:rPr>
                <w:rStyle w:val="CharStyle35"/>
                <w:spacing w:val="9"/>
                <w:shd w:val="clear" w:color="auto" w:fill="000000"/>
              </w:rPr>
              <w:t>..</w:t>
            </w:r>
            <w:r>
              <w:rPr>
                <w:rStyle w:val="CharStyle35"/>
                <w:shd w:val="clear" w:color="auto" w:fill="000000"/>
              </w:rPr>
              <w:t>​....</w:t>
            </w:r>
            <w:r>
              <w:rPr>
                <w:rStyle w:val="CharStyle35"/>
                <w:spacing w:val="1"/>
                <w:shd w:val="clear" w:color="auto" w:fill="000000"/>
              </w:rPr>
              <w:t>.....</w:t>
            </w:r>
            <w:r>
              <w:rPr>
                <w:rStyle w:val="CharStyle35"/>
                <w:shd w:val="clear" w:color="auto" w:fill="000000"/>
              </w:rPr>
              <w:t>​.......​</w:t>
            </w:r>
            <w:r>
              <w:rPr>
                <w:rStyle w:val="CharStyle35"/>
                <w:spacing w:val="6"/>
                <w:shd w:val="clear" w:color="auto" w:fill="000000"/>
              </w:rPr>
              <w:t>...</w:t>
            </w:r>
            <w:r>
              <w:rPr>
                <w:rStyle w:val="CharStyle35"/>
                <w:spacing w:val="7"/>
                <w:shd w:val="clear" w:color="auto" w:fill="000000"/>
              </w:rPr>
              <w:t>...</w:t>
            </w:r>
            <w:r>
              <w:rPr>
                <w:rStyle w:val="CharStyle35"/>
                <w:shd w:val="clear" w:color="auto" w:fill="000000"/>
              </w:rPr>
              <w:t>​......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00346292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CZ00346292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5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Krajský soud v Brně sp. zn. Pr 1245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MONETA Money Bank, a.s., č. ú. 117203514/0600</w:t>
            </w:r>
          </w:p>
        </w:tc>
      </w:tr>
    </w:tbl>
    <w:p>
      <w:pPr>
        <w:pStyle w:val="Style4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rStyle w:val="CharStyle44"/>
        </w:rPr>
        <w:t xml:space="preserve">(dále jen </w:t>
      </w:r>
      <w:r>
        <w:rPr>
          <w:rStyle w:val="CharStyle44"/>
          <w:b/>
          <w:bCs/>
          <w:i/>
          <w:iCs/>
        </w:rPr>
        <w:t>„kupující)</w:t>
      </w:r>
    </w:p>
    <w:p>
      <w:pPr>
        <w:widowControl w:val="0"/>
        <w:spacing w:after="23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635"/>
        <w:gridCol w:w="6110"/>
      </w:tblGrid>
      <w:tr>
        <w:trPr>
          <w:trHeight w:val="51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čl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5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MOIRA CZ, a.s.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5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Antala Staška 114/20,140 00 Praha 4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Ing. Marcela Vlčková, člen správní rady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  <w:spacing w:val="2"/>
                <w:shd w:val="clear" w:color="auto" w:fill="000000"/>
              </w:rPr>
              <w:t>.</w:t>
            </w:r>
            <w:r>
              <w:rPr>
                <w:rStyle w:val="CharStyle35"/>
                <w:b/>
                <w:bCs/>
                <w:spacing w:val="3"/>
                <w:shd w:val="clear" w:color="auto" w:fill="000000"/>
              </w:rPr>
              <w:t>......</w:t>
            </w:r>
            <w:r>
              <w:rPr>
                <w:rStyle w:val="CharStyle35"/>
                <w:b/>
                <w:bCs/>
                <w:shd w:val="clear" w:color="auto" w:fill="000000"/>
              </w:rPr>
              <w:t>​</w:t>
            </w:r>
            <w:r>
              <w:rPr>
                <w:rStyle w:val="CharStyle35"/>
                <w:b/>
                <w:bCs/>
                <w:spacing w:val="1"/>
                <w:shd w:val="clear" w:color="auto" w:fill="000000"/>
              </w:rPr>
              <w:t>........</w:t>
            </w:r>
            <w:r>
              <w:rPr>
                <w:rStyle w:val="CharStyle35"/>
                <w:b/>
                <w:bCs/>
                <w:spacing w:val="2"/>
                <w:shd w:val="clear" w:color="auto" w:fill="000000"/>
              </w:rPr>
              <w:t>......</w:t>
            </w:r>
            <w:r>
              <w:rPr>
                <w:rStyle w:val="CharStyle35"/>
                <w:b/>
                <w:bCs/>
                <w:shd w:val="clear" w:color="auto" w:fill="000000"/>
              </w:rPr>
              <w:t>​</w:t>
            </w:r>
            <w:r>
              <w:rPr>
                <w:rStyle w:val="CharStyle35"/>
                <w:b/>
                <w:bCs/>
                <w:spacing w:val="2"/>
                <w:shd w:val="clear" w:color="auto" w:fill="000000"/>
              </w:rPr>
              <w:t>........</w:t>
            </w:r>
            <w:r>
              <w:rPr>
                <w:rStyle w:val="CharStyle35"/>
                <w:b/>
                <w:bCs/>
                <w:spacing w:val="3"/>
                <w:shd w:val="clear" w:color="auto" w:fill="000000"/>
              </w:rPr>
              <w:t>.....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26479761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CZ26479761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5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Městský soud v Praze sp. zn. B 7344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802032004/2700</w:t>
            </w:r>
          </w:p>
        </w:tc>
      </w:tr>
    </w:tbl>
    <w:p>
      <w:pPr>
        <w:pStyle w:val="Style4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left"/>
      </w:pPr>
      <w:r>
        <w:rPr>
          <w:rStyle w:val="CharStyle44"/>
        </w:rPr>
        <w:t xml:space="preserve">(dále jen </w:t>
      </w:r>
      <w:r>
        <w:rPr>
          <w:rStyle w:val="CharStyle44"/>
          <w:b/>
          <w:bCs/>
          <w:i/>
          <w:iCs/>
        </w:rPr>
        <w:t>„prodávající)</w:t>
      </w:r>
    </w:p>
    <w:p>
      <w:pPr>
        <w:widowControl w:val="0"/>
        <w:spacing w:after="59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120"/>
        <w:ind w:left="400" w:right="0" w:hanging="400"/>
        <w:jc w:val="both"/>
      </w:pPr>
      <w:r>
        <w:rPr>
          <w:rStyle w:val="CharStyle3"/>
        </w:rPr>
        <w:t>Prodávající je oprávněn na základě svého vlastnického práva nakládat s tímto zbožím: funkční trička, jejichž specifikace, vč. jednotkových cen, je uvedena v příloze č. 1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240"/>
        <w:ind w:left="400" w:right="0" w:hanging="400"/>
        <w:jc w:val="both"/>
      </w:pPr>
      <w:r>
        <w:rPr>
          <w:rStyle w:val="CharStyle3"/>
        </w:rPr>
        <w:t xml:space="preserve">Prodávající se zavazuje dodávat zboží podle čl. 1 této smlouvy kupujícímu a převádět na Jihomoravský kraj, jako jeho zřizovatele, vlastnické právo k tomuto zboží, a to ve specifikaci a rozsahu dle jednotlivých dílčích kupních smluv. Jednotlivá dílčí kupní smlouva se přitom považuje za uzavřenou doručením jednotlivé písemné výzvy (objednávky) do rukou prodávajícího, a to ve znění, daném touto výzvou (objednávkou) a touto rámcovou kupní smlouvou. Výzva (objednávka) kupujícího musí obsahovat vždy údaj o specifikaci a množství objednaného zboží, datum a jméno kupujícího. Výzvu (objednávku) kupujícího lze učinit i elektronickou formou (e-mailem). Prodávající se zavazuje plnit svůj závazek k dodání zboží podle čl. 1 této smlouvy vždy nejpozději </w:t>
      </w:r>
      <w:r>
        <w:rPr>
          <w:rStyle w:val="CharStyle3"/>
          <w:b/>
          <w:bCs/>
        </w:rPr>
        <w:t xml:space="preserve">do 30-ti dní </w:t>
      </w:r>
      <w:r>
        <w:rPr>
          <w:rStyle w:val="CharStyle3"/>
        </w:rPr>
        <w:t>ode dne účinnosti příslušné dílčí kupní smlouvy, nebude-li dohodnuto jinak.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240"/>
        <w:ind w:left="400" w:right="0" w:hanging="400"/>
        <w:jc w:val="both"/>
      </w:pPr>
      <w:r>
        <w:rPr>
          <w:rStyle w:val="CharStyle3"/>
        </w:rPr>
        <w:t>Prodávající se přitom zavazuje dodat kupujícímu prvních 399 ks zboží podle čl. 1 této smlouvy, a to přímo na základě tohoto ujednání této smlouvy a ve lhůtě do 8 týdnů ode dne účinnosti této smlouvy, jinak za podmínek dle této smlouvy. Další dodávky budou realizovány postupem pro jednotlivé dílčí kupní smlouvy dle čl. 2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240"/>
        <w:ind w:left="400" w:right="0" w:hanging="400"/>
        <w:jc w:val="both"/>
      </w:pPr>
      <w:r>
        <w:rPr>
          <w:rStyle w:val="CharStyle3"/>
        </w:rPr>
        <w:t>Závazek prodávajícího ke splnění jeho závazku k dodání zboží podle čl. 1 této smlouvy se pak považuje za splněný po faktickém předání a převzetí zboží prostého všech vad na základě písemného předávacího protokolu, podepsaného oběma stranami.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240"/>
        <w:ind w:left="400" w:right="0" w:hanging="400"/>
        <w:jc w:val="both"/>
      </w:pPr>
      <w:r>
        <w:rPr>
          <w:rStyle w:val="CharStyle3"/>
        </w:rPr>
        <w:t>Kupující se zavazuje převzít objednané zboží podle čl. 1 této smlouvy, prosté všech zjevných vad, ve lhůtě a místě plnění, kterým se rozumí sídlo kupujícího dle záhlaví k této smlouvě. Kupující je oprávněn odmítnout převzetí zboží, bude-li se na něm vyskytovat jakákoliv vada.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Nebezpečí škody na převáděném zboží a vlastnické právo k tomuto zboží přechází z prodávajícího na kupujícího dnem splnění závazku prodávajícího k dodání zboží podle čl. 1 této smlouvy způsobem podle čl. 5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Kupující se zavazuje zaplatit prodávajícímu za předmět koupě a prodeje podle čl. 1 této smlouvy kupní cenu ve výši součinu počtu dodaných kusů zboží podle čl. 1 této smlouvy a jednotkových cen tohoto zboží dle přílohy č. 1. Součástí těchto cen jsou veškeré náklady prodávajícího na splnění jeho závazku k dodání zboží podle této smlouvy. Výše uvedené ceny se prodávající zavazuje garantovat po dobu podle čl. 21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 xml:space="preserve">Kupní cena podle čl. 7 této smlouvy je splatná na účet prodávajícího po splnění závazku prodávajícího k dodání zboží podle čl. 1 této smlouvy způsobem podle čl. 4 této smlouvy ve lhůtě do 30 dnů ode dne doručení jejího písemného vyúčtování (faktury/daňového dokladu). Faktura bude doručena elektronicky na email: </w:t>
      </w:r>
      <w:r>
        <w:rPr>
          <w:rStyle w:val="CharStyle3"/>
          <w:color w:val="2F6FA4"/>
          <w:u w:val="single"/>
          <w:lang w:val="en-US" w:eastAsia="en-US" w:bidi="en-US"/>
        </w:rPr>
        <w:t>l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...................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shd w:val="clear" w:color="auto" w:fill="000000"/>
        </w:rPr>
        <w:t>​...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color w:val="2F6FA4"/>
          <w:lang w:val="en-US" w:eastAsia="en-US" w:bidi="en-US"/>
        </w:rPr>
        <w:t xml:space="preserve">. </w:t>
      </w:r>
      <w:r>
        <w:rPr>
          <w:rStyle w:val="CharStyle3"/>
        </w:rPr>
        <w:t xml:space="preserve">Na faktuře musí být mimo jiné vždy uvedeno toto číslo veřejné zakázky, ke které se faktura vztahuje: </w:t>
      </w:r>
      <w:r>
        <w:rPr>
          <w:rStyle w:val="CharStyle3"/>
          <w:b/>
          <w:bCs/>
        </w:rPr>
        <w:t xml:space="preserve">P23V00002235. </w:t>
      </w:r>
      <w:r>
        <w:rPr>
          <w:rStyle w:val="CharStyle3"/>
        </w:rPr>
        <w:t>Součástí faktury bude rovněž kopie podepsaného předávacího protokolu dle čl. 4 této smlouvy. Nebude-li faktura splňovat veškeré náležitosti daňového dokladu podle zákona a další náležitosti podle této smlouvy, je kupující oprávněn vrátit takovou fakturu prodávajícímu k opravě, přičemž doba její splatnosti začne znovu běžet ode dne doručení opravené faktury kupujícímu.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240"/>
        <w:ind w:left="400" w:right="0" w:hanging="400"/>
        <w:jc w:val="both"/>
      </w:pPr>
      <w:r>
        <w:rPr>
          <w:rStyle w:val="CharStyle3"/>
        </w:rPr>
        <w:t>S převodem zboží je podle čl. 1 této smlouvy spojena záruka za jeho jakost v trvání 24 měsíců ode dne splnění závazku prodávajícího k dodání příslušného zboží. V rámci záruky se prodávající zavazuje, že zboží podle čl. 1 této smlouvy bude mít po dobu uvedené záruční lhůty vlastnosti, které jsou dohodnuty, a které jsou stanoveny právními předpisy nebo technickými normami nebo jsou u zboží tohoto druhu obvyklé.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Prodávající se zavazuje, že bude bezplatně odstraňovat vady, které se na zboží podle čl. 1 této smlouvy vyskytnou v záruční lhůtě podle čl. 9 této smlouvy, a to ve lhůtě do 4 pracovních dnů od doručení příslušné písemné nebo e-mailové reklamace kupujícího, pokud nebude dohodnuto jinak. Vzhledem k povaze zboží podle čl. 1 této smlouvy lze přitom odstranění vady provést jen výměnou vadného zboží za nové bezvadné.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Pro případ sporu o oprávněnost reklamace se prodávajícímu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Neodstraní-li prodávající vady zboží ve lhůtě podle čl. 10 této smlouvy nebo v něm z důvodů na své straně nepokračuje, a to ani po písemné výzvě ze strany kupujícího, je kupující oprávněn nechat provést toto odstranění třetí osobou na náklady prodávajícího.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Pro případ prodlení se splněním závazku prodávajícího k dodání zboží ve lhůtě podle čl. 2 a 3 této smlouvy se prodávající zavazuje platit kupujícímu smluvní pokutu ve výši 0,1 % z kupní ceny podle čl. 7 této smlouvy za každý započatý den tohoto prodlení. Pro případ prodlení s odstraněním vady ve lhůtě podle čl. 10 této smlouvy se prodávající zavazuje platit kupujícímu smluvní pokutu ve výši 0,1 % z kupní ceny reklamovaného zboží za každý den tohoto prodlení. Obě strany se dohodly, že zaplacením smluvní pokuty podle této smlouvy není nijak dotčeno právo kupujícího na náhradu škody v plné výši. Tímto ujednáním se přitom vylučuje aplikace § 2050 zákona č. 89/2012 Sb., občanský zákoník, na vztah mezi oběma stranami podle této smlouvy.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180"/>
        <w:ind w:left="400" w:right="0" w:hanging="400"/>
        <w:jc w:val="both"/>
      </w:pPr>
      <w:r>
        <w:rPr>
          <w:rStyle w:val="CharStyle3"/>
        </w:rPr>
        <w:t>Pro případ prodlení se splněním závazku prodávajícího k dodání zboží ve lhůtě podle čl. 2 a 3 této smlouvy o více, než 1 týden nebo pro případ výskytu neodstranitelné vady resp. výskytu 3 a více vad, a to i postupně, je kupující oprávněn odstoupit od jednotlivé dílčí kupní smlouvy i od této smlouvy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180"/>
        <w:ind w:left="400" w:right="0" w:hanging="400"/>
        <w:jc w:val="both"/>
      </w:pPr>
      <w:r>
        <w:rPr>
          <w:rStyle w:val="CharStyle3"/>
        </w:rPr>
        <w:t>Pro případ prodlení kupujícího se zaplacením kupní ceny nebo její části ve lhůtě podle čl. 8 této smlouvy o víc, než 2 týdny, je prodávající oprávněn od jednotlivé dílčí kupní smlouvy i od této smlouvy odstoupit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180"/>
        <w:ind w:left="400" w:right="0" w:hanging="400"/>
        <w:jc w:val="both"/>
      </w:pPr>
      <w:r>
        <w:rPr>
          <w:rStyle w:val="CharStyle3"/>
        </w:rPr>
        <w:t>Není-li touto smlouvou ujednáno jinak, řídí se vzájemný právní vztah mezi kupujícím a prodávajícím při realizaci této smlouvy § 2079 až 2131 zákona č. 89/2012 Sb., občanský zákoník, přičemž tato právní úprava má přednost před nepsanými obchodními zvyklostmi. Tímto ujednáním se přitom vylučuje aplikaci § 558 zákona č. 89/2012 Sb., občanský zákoník, na vztah mezi oběma stranami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180"/>
        <w:ind w:left="400" w:right="0" w:hanging="400"/>
        <w:jc w:val="both"/>
      </w:pPr>
      <w:r>
        <w:rPr>
          <w:rStyle w:val="CharStyle3"/>
        </w:rPr>
        <w:t>Tato smlouva se uzavírá na základě návrhu na její uzavření ze strany kupujícího. Předpokladem uzavření této smlouvy je její písemná forma a dohoda o celém jejím obsahu jak je obsažen v jejích článcích 1 až 22. Kupující přitom předem vylučuje přijetí tohoto návrhu s dodatkem nebo odchylkou ve smyslu § 1740 odst. 3 zákona č. 89/2012 Sb., občanský zákoník.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180"/>
        <w:ind w:left="400" w:right="0" w:hanging="400"/>
        <w:jc w:val="both"/>
      </w:pPr>
      <w:r>
        <w:rPr>
          <w:rStyle w:val="CharStyle3"/>
        </w:rPr>
        <w:t>Smluvní strany souhlasí se zveřejněním smlouvy v úplném znění, stejně jako s uveřejněním úplného znění případných dohod (dodatků), kterými se smlouva doplňuje, mění, nahrazuje nebo ruší, a to zejména prostřednictvím Registru smluv v souladu se zákonem č. 340/2015 Sb., o registru smluv, ve znění pozdějších předpisů. Smluvní strany se dohodly, že uveřejnění smlouvy zajistí kupující.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180"/>
        <w:ind w:left="400" w:right="0" w:hanging="400"/>
        <w:jc w:val="both"/>
      </w:pPr>
      <w:r>
        <w:rPr>
          <w:rStyle w:val="CharStyle3"/>
        </w:rPr>
        <w:t>Tuto smlouvu lze změnit nebo zrušit pouze jinou písemnou dohodou obou smluvních stran. Dále jsou smluvní strany oprávněny vypovědět tuto smlouvu písemnou výpovědí s 3-měsíční výpovědní dobou, která začíná běžet prvním dnem následujícího měsíce po doručení výpovědi druhé smluvní straně.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180"/>
        <w:ind w:left="400" w:right="0" w:hanging="400"/>
        <w:jc w:val="both"/>
      </w:pPr>
      <w:r>
        <w:rPr>
          <w:rStyle w:val="CharStyle3"/>
        </w:rPr>
        <w:t>Tato smlouva nabývá platnosti dnem jejího uzavření po jejím podpisu oběma smluvními stranami a účinnosti dnem jejího uveřejnění v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180"/>
        <w:ind w:left="0" w:right="0" w:firstLine="0"/>
        <w:jc w:val="both"/>
      </w:pPr>
      <w:r>
        <w:rPr>
          <w:rStyle w:val="CharStyle3"/>
        </w:rPr>
        <w:t xml:space="preserve">Tato smlouva se uzavírá na dobu určitou, a to do </w:t>
      </w:r>
      <w:r>
        <w:rPr>
          <w:rStyle w:val="CharStyle3"/>
          <w:b/>
          <w:bCs/>
        </w:rPr>
        <w:t>31. 12. 2023.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0"/>
        <w:ind w:left="400" w:right="0" w:hanging="400"/>
        <w:jc w:val="both"/>
      </w:pP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widowControl w:val="0"/>
        <w:spacing w:line="1" w:lineRule="exact"/>
        <w:sectPr>
          <w:headerReference w:type="default" r:id="rId5"/>
          <w:headerReference w:type="first" r:id="rId6"/>
          <w:footnotePr>
            <w:pos w:val="pageBottom"/>
            <w:numFmt w:val="decimal"/>
            <w:numRestart w:val="continuous"/>
          </w:footnotePr>
          <w:pgSz w:w="11900" w:h="16840"/>
          <w:pgMar w:top="1529" w:right="1521" w:bottom="1953" w:left="1595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mc:AlternateContent>
          <mc:Choice Requires="wps">
            <w:drawing>
              <wp:anchor distT="165100" distB="20955" distL="0" distR="0" simplePos="0" relativeHeight="125829378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165100</wp:posOffset>
                </wp:positionV>
                <wp:extent cx="1697990" cy="156083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7990" cy="15608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 xml:space="preserve">V Brně </w:t>
                            </w:r>
                            <w:r>
                              <w:rPr>
                                <w:rStyle w:val="CharStyle3"/>
                                <w:color w:val="2F6FA4"/>
                              </w:rPr>
                              <w:t>dne....^..^/^^</w:t>
                            </w:r>
                          </w:p>
                          <w:p>
                            <w:pPr>
                              <w:pStyle w:val="Style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  <w:b/>
                                <w:bCs/>
                                <w:color w:val="000000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6"/>
                                <w:b/>
                                <w:bCs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...............</w:t>
                            </w:r>
                            <w:bookmarkStart w:id="0" w:name="bookmark0"/>
                            <w:r>
                              <w:rPr>
                                <w:rStyle w:val="CharStyle6"/>
                                <w:b/>
                                <w:bCs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6"/>
                                <w:b/>
                                <w:bCs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6"/>
                                <w:b/>
                                <w:bCs/>
                                <w:color w:val="000000"/>
                                <w:spacing w:val="2"/>
                                <w:shd w:val="clear" w:color="auto" w:fill="000000"/>
                              </w:rPr>
                              <w:t>..............</w:t>
                            </w:r>
                            <w:r>
                              <w:rPr>
                                <w:rStyle w:val="CharStyle6"/>
                                <w:b/>
                                <w:bCs/>
                                <w:color w:val="000000"/>
                                <w:shd w:val="clear" w:color="auto" w:fill="000000"/>
                              </w:rPr>
                              <w:t>​....</w:t>
                            </w:r>
                            <w:r>
                              <w:rPr>
                                <w:rStyle w:val="CharStyle6"/>
                                <w:b/>
                                <w:bCs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.......</w:t>
                            </w:r>
                            <w:bookmarkEnd w:id="0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9" w:lineRule="auto"/>
                              <w:ind w:left="0" w:right="0" w:firstLine="24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3"/>
                                <w:shd w:val="clear" w:color="auto" w:fill="000000"/>
                              </w:rPr>
                              <w:t>.................</w:t>
                            </w:r>
                            <w:r>
                              <w:rPr>
                                <w:rStyle w:val="CharStyle3"/>
                                <w:spacing w:val="1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3"/>
                                <w:u w:val="single"/>
                                <w:shd w:val="clear" w:color="auto" w:fill="000000"/>
                              </w:rPr>
                              <w:t>...​</w:t>
                            </w:r>
                            <w:r>
                              <w:rPr>
                                <w:rStyle w:val="CharStyle3"/>
                                <w:spacing w:val="10"/>
                                <w:u w:val="single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3"/>
                                <w:spacing w:val="11"/>
                                <w:u w:val="single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"/>
                                <w:shd w:val="clear" w:color="auto" w:fill="000000"/>
                              </w:rPr>
                              <w:t>....​...</w:t>
                            </w:r>
                            <w:r>
                              <w:rPr>
                                <w:rStyle w:val="CharStyle3"/>
                                <w:i/>
                                <w:iCs/>
                                <w:smallCaps/>
                                <w:sz w:val="16"/>
                                <w:szCs w:val="16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"/>
                                <w:i/>
                                <w:iCs/>
                                <w:smallCaps/>
                                <w:spacing w:val="6"/>
                                <w:sz w:val="16"/>
                                <w:szCs w:val="16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"/>
                                <w:i/>
                                <w:iCs/>
                                <w:smallCaps/>
                                <w:spacing w:val="7"/>
                                <w:sz w:val="16"/>
                                <w:szCs w:val="16"/>
                                <w:shd w:val="clear" w:color="auto" w:fill="000000"/>
                              </w:rPr>
                              <w:t>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spacing w:val="3"/>
                                <w:shd w:val="clear" w:color="auto" w:fill="000000"/>
                              </w:rPr>
                              <w:t>.............</w:t>
                            </w:r>
                            <w:r>
                              <w:rPr>
                                <w:rStyle w:val="CharStyle3"/>
                                <w:spacing w:val="4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3"/>
                                <w:shd w:val="clear" w:color="auto" w:fill="000000"/>
                              </w:rPr>
                              <w:t>​..........​....</w:t>
                            </w:r>
                            <w:r>
                              <w:rPr>
                                <w:rStyle w:val="CharStyle3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3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"/>
                                <w:spacing w:val="10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"/>
                                <w:spacing w:val="1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3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"/>
                                <w:spacing w:val="3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3"/>
                                <w:spacing w:val="4"/>
                                <w:shd w:val="clear" w:color="auto" w:fill="000000"/>
                              </w:rPr>
                              <w:t>...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MUDr. Hana Albrechtová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ředitelka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80.25pt;margin-top:13.pt;width:133.69999999999999pt;height:122.90000000000001pt;z-index:-125829375;mso-wrap-distance-left:0;mso-wrap-distance-top:13.pt;mso-wrap-distance-right:0;mso-wrap-distance-bottom:1.65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V Brně </w:t>
                      </w:r>
                      <w:r>
                        <w:rPr>
                          <w:rStyle w:val="CharStyle3"/>
                          <w:color w:val="2F6FA4"/>
                        </w:rPr>
                        <w:t>dne....^..^/^^</w:t>
                      </w:r>
                    </w:p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b/>
                          <w:bCs/>
                          <w:color w:val="000000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6"/>
                          <w:b/>
                          <w:bCs/>
                          <w:color w:val="000000"/>
                          <w:spacing w:val="1"/>
                          <w:shd w:val="clear" w:color="auto" w:fill="000000"/>
                        </w:rPr>
                        <w:t>...............</w:t>
                      </w:r>
                      <w:bookmarkStart w:id="0" w:name="bookmark0"/>
                      <w:r>
                        <w:rPr>
                          <w:rStyle w:val="CharStyle6"/>
                          <w:b/>
                          <w:bCs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6"/>
                          <w:b/>
                          <w:bCs/>
                          <w:color w:val="000000"/>
                          <w:spacing w:val="1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6"/>
                          <w:b/>
                          <w:bCs/>
                          <w:color w:val="000000"/>
                          <w:spacing w:val="2"/>
                          <w:shd w:val="clear" w:color="auto" w:fill="000000"/>
                        </w:rPr>
                        <w:t>..............</w:t>
                      </w:r>
                      <w:r>
                        <w:rPr>
                          <w:rStyle w:val="CharStyle6"/>
                          <w:b/>
                          <w:bCs/>
                          <w:color w:val="000000"/>
                          <w:shd w:val="clear" w:color="auto" w:fill="000000"/>
                        </w:rPr>
                        <w:t>​....</w:t>
                      </w:r>
                      <w:r>
                        <w:rPr>
                          <w:rStyle w:val="CharStyle6"/>
                          <w:b/>
                          <w:bCs/>
                          <w:color w:val="000000"/>
                          <w:spacing w:val="1"/>
                          <w:shd w:val="clear" w:color="auto" w:fill="000000"/>
                        </w:rPr>
                        <w:t>.......</w:t>
                      </w:r>
                      <w:bookmarkEnd w:id="0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9" w:lineRule="auto"/>
                        <w:ind w:left="0" w:right="0" w:firstLine="24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3"/>
                          <w:shd w:val="clear" w:color="auto" w:fill="000000"/>
                        </w:rPr>
                        <w:t>.................</w:t>
                      </w:r>
                      <w:r>
                        <w:rPr>
                          <w:rStyle w:val="CharStyle3"/>
                          <w:spacing w:val="1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3"/>
                          <w:u w:val="single"/>
                          <w:shd w:val="clear" w:color="auto" w:fill="000000"/>
                        </w:rPr>
                        <w:t>...​</w:t>
                      </w:r>
                      <w:r>
                        <w:rPr>
                          <w:rStyle w:val="CharStyle3"/>
                          <w:spacing w:val="10"/>
                          <w:u w:val="single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3"/>
                          <w:spacing w:val="11"/>
                          <w:u w:val="single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"/>
                          <w:shd w:val="clear" w:color="auto" w:fill="000000"/>
                        </w:rPr>
                        <w:t>....​...</w:t>
                      </w:r>
                      <w:r>
                        <w:rPr>
                          <w:rStyle w:val="CharStyle3"/>
                          <w:i/>
                          <w:iCs/>
                          <w:smallCaps/>
                          <w:sz w:val="16"/>
                          <w:szCs w:val="16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i/>
                          <w:iCs/>
                          <w:smallCaps/>
                          <w:spacing w:val="6"/>
                          <w:sz w:val="16"/>
                          <w:szCs w:val="16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"/>
                          <w:i/>
                          <w:iCs/>
                          <w:smallCaps/>
                          <w:spacing w:val="7"/>
                          <w:sz w:val="16"/>
                          <w:szCs w:val="16"/>
                          <w:shd w:val="clear" w:color="auto" w:fill="000000"/>
                        </w:rPr>
                        <w:t>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spacing w:val="3"/>
                          <w:shd w:val="clear" w:color="auto" w:fill="000000"/>
                        </w:rPr>
                        <w:t>.............</w:t>
                      </w:r>
                      <w:r>
                        <w:rPr>
                          <w:rStyle w:val="CharStyle3"/>
                          <w:spacing w:val="4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3"/>
                          <w:shd w:val="clear" w:color="auto" w:fill="000000"/>
                        </w:rPr>
                        <w:t>​..........​....</w:t>
                      </w:r>
                      <w:r>
                        <w:rPr>
                          <w:rStyle w:val="CharStyle3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3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spacing w:val="10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"/>
                          <w:spacing w:val="1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3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spacing w:val="3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3"/>
                          <w:spacing w:val="4"/>
                          <w:shd w:val="clear" w:color="auto" w:fill="000000"/>
                        </w:rPr>
                        <w:t>...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Hana Albrechtová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ředitelka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Kupující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56540" distB="1341120" distL="0" distR="0" simplePos="0" relativeHeight="125829380" behindDoc="0" locked="0" layoutInCell="1" allowOverlap="1">
                <wp:simplePos x="0" y="0"/>
                <wp:positionH relativeFrom="page">
                  <wp:posOffset>4195445</wp:posOffset>
                </wp:positionH>
                <wp:positionV relativeFrom="paragraph">
                  <wp:posOffset>256540</wp:posOffset>
                </wp:positionV>
                <wp:extent cx="1347470" cy="14922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4747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Praze.dne 20. 7. 2023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30.35000000000002pt;margin-top:20.199999999999999pt;width:106.10000000000001pt;height:11.75pt;z-index:-125829373;mso-wrap-distance-left:0;mso-wrap-distance-top:20.199999999999999pt;mso-wrap-distance-right:0;mso-wrap-distance-bottom:105.6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Praze.dne 20. 7. 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79755" distB="640080" distL="0" distR="0" simplePos="0" relativeHeight="125829382" behindDoc="0" locked="0" layoutInCell="1" allowOverlap="1">
                <wp:simplePos x="0" y="0"/>
                <wp:positionH relativeFrom="page">
                  <wp:posOffset>4256405</wp:posOffset>
                </wp:positionH>
                <wp:positionV relativeFrom="paragraph">
                  <wp:posOffset>579755</wp:posOffset>
                </wp:positionV>
                <wp:extent cx="658495" cy="52705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8495" cy="527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3"/>
                                <w:spacing w:val="10"/>
                                <w:sz w:val="20"/>
                                <w:szCs w:val="20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"/>
                                <w:spacing w:val="11"/>
                                <w:sz w:val="20"/>
                                <w:szCs w:val="20"/>
                                <w:shd w:val="clear" w:color="auto" w:fill="000000"/>
                              </w:rPr>
                              <w:t>....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3"/>
                                <w:sz w:val="20"/>
                                <w:szCs w:val="20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3"/>
                                <w:spacing w:val="1"/>
                                <w:sz w:val="20"/>
                                <w:szCs w:val="20"/>
                                <w:shd w:val="clear" w:color="auto" w:fill="000000"/>
                              </w:rPr>
                              <w:t>.............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3"/>
                                <w:spacing w:val="2"/>
                                <w:sz w:val="20"/>
                                <w:szCs w:val="20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"/>
                                <w:spacing w:val="3"/>
                                <w:sz w:val="20"/>
                                <w:szCs w:val="20"/>
                                <w:shd w:val="clear" w:color="auto" w:fill="000000"/>
                              </w:rPr>
                              <w:t>...............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35.15000000000003pt;margin-top:45.649999999999999pt;width:51.850000000000001pt;height:41.5pt;z-index:-125829371;mso-wrap-distance-left:0;mso-wrap-distance-top:45.649999999999999pt;mso-wrap-distance-right:0;mso-wrap-distance-bottom:50.3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3"/>
                          <w:spacing w:val="10"/>
                          <w:sz w:val="20"/>
                          <w:szCs w:val="20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"/>
                          <w:spacing w:val="11"/>
                          <w:sz w:val="20"/>
                          <w:szCs w:val="20"/>
                          <w:shd w:val="clear" w:color="auto" w:fill="000000"/>
                        </w:rPr>
                        <w:t>....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3"/>
                          <w:sz w:val="20"/>
                          <w:szCs w:val="20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3"/>
                          <w:spacing w:val="1"/>
                          <w:sz w:val="20"/>
                          <w:szCs w:val="20"/>
                          <w:shd w:val="clear" w:color="auto" w:fill="000000"/>
                        </w:rPr>
                        <w:t>.............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3"/>
                          <w:spacing w:val="2"/>
                          <w:sz w:val="20"/>
                          <w:szCs w:val="20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"/>
                          <w:spacing w:val="3"/>
                          <w:sz w:val="20"/>
                          <w:szCs w:val="20"/>
                          <w:shd w:val="clear" w:color="auto" w:fill="000000"/>
                        </w:rPr>
                        <w:t>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64515" distB="600075" distL="0" distR="0" simplePos="0" relativeHeight="125829384" behindDoc="0" locked="0" layoutInCell="1" allowOverlap="1">
                <wp:simplePos x="0" y="0"/>
                <wp:positionH relativeFrom="page">
                  <wp:posOffset>5106670</wp:posOffset>
                </wp:positionH>
                <wp:positionV relativeFrom="paragraph">
                  <wp:posOffset>564515</wp:posOffset>
                </wp:positionV>
                <wp:extent cx="746760" cy="58229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6760" cy="582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0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30"/>
                                <w:spacing w:val="1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3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0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0"/>
                                <w:spacing w:val="2"/>
                                <w:shd w:val="clear" w:color="auto" w:fill="000000"/>
                              </w:rPr>
                              <w:t>.............</w:t>
                            </w:r>
                            <w:r>
                              <w:rPr>
                                <w:rStyle w:val="CharStyle30"/>
                              </w:rPr>
                              <w:t xml:space="preserve"> </w:t>
                            </w:r>
                            <w:r>
                              <w:rPr>
                                <w:rStyle w:val="CharStyle30"/>
                                <w:shd w:val="clear" w:color="auto" w:fill="000000"/>
                              </w:rPr>
                              <w:t>​.....</w:t>
                            </w:r>
                            <w:r>
                              <w:rPr>
                                <w:rStyle w:val="CharStyle30"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0"/>
                                <w:spacing w:val="1"/>
                                <w:shd w:val="clear" w:color="auto" w:fill="000000"/>
                              </w:rPr>
                              <w:t>..............</w:t>
                            </w:r>
                            <w:r>
                              <w:rPr>
                                <w:rStyle w:val="CharStyle30"/>
                                <w:spacing w:val="2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30"/>
                              </w:rPr>
                              <w:t xml:space="preserve"> </w:t>
                            </w:r>
                            <w:r>
                              <w:rPr>
                                <w:rStyle w:val="CharStyle3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0"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0"/>
                                <w:spacing w:val="2"/>
                                <w:shd w:val="clear" w:color="auto" w:fill="000000"/>
                              </w:rPr>
                              <w:t>..............</w:t>
                            </w:r>
                          </w:p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0"/>
                                <w:spacing w:val="2"/>
                                <w:shd w:val="clear" w:color="auto" w:fill="000000"/>
                              </w:rPr>
                              <w:t>............</w:t>
                            </w:r>
                            <w:r>
                              <w:rPr>
                                <w:rStyle w:val="CharStyle30"/>
                                <w:shd w:val="clear" w:color="auto" w:fill="000000"/>
                              </w:rPr>
                              <w:t>​..........</w:t>
                            </w:r>
                            <w:r>
                              <w:rPr>
                                <w:rStyle w:val="CharStyle30"/>
                                <w:spacing w:val="1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30"/>
                              </w:rPr>
                              <w:t xml:space="preserve"> </w:t>
                            </w:r>
                            <w:r>
                              <w:rPr>
                                <w:rStyle w:val="CharStyle30"/>
                                <w:shd w:val="clear" w:color="auto" w:fill="000000"/>
                              </w:rPr>
                              <w:t>​.........</w:t>
                            </w:r>
                            <w:r>
                              <w:rPr>
                                <w:rStyle w:val="CharStyle30"/>
                                <w:spacing w:val="1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3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0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0"/>
                                <w:spacing w:val="2"/>
                                <w:shd w:val="clear" w:color="auto" w:fill="000000"/>
                              </w:rPr>
                              <w:t>..........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02.10000000000002pt;margin-top:44.450000000000003pt;width:58.800000000000004pt;height:45.850000000000001pt;z-index:-125829369;mso-wrap-distance-left:0;mso-wrap-distance-top:44.450000000000003pt;mso-wrap-distance-right:0;mso-wrap-distance-bottom:47.25pt;mso-position-horizontal-relative:page" filled="f" stroked="f">
                <v:textbox inset="0,0,0,0">
                  <w:txbxContent>
                    <w:p>
                      <w:pPr>
                        <w:pStyle w:val="Style2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0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30"/>
                          <w:spacing w:val="1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3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0"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0"/>
                          <w:spacing w:val="2"/>
                          <w:shd w:val="clear" w:color="auto" w:fill="000000"/>
                        </w:rPr>
                        <w:t>.............</w:t>
                      </w:r>
                      <w:r>
                        <w:rPr>
                          <w:rStyle w:val="CharStyle30"/>
                        </w:rPr>
                        <w:t xml:space="preserve"> </w:t>
                      </w:r>
                      <w:r>
                        <w:rPr>
                          <w:rStyle w:val="CharStyle30"/>
                          <w:shd w:val="clear" w:color="auto" w:fill="000000"/>
                        </w:rPr>
                        <w:t>​.....</w:t>
                      </w:r>
                      <w:r>
                        <w:rPr>
                          <w:rStyle w:val="CharStyle30"/>
                          <w:spacing w:val="1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0"/>
                          <w:spacing w:val="1"/>
                          <w:shd w:val="clear" w:color="auto" w:fill="000000"/>
                        </w:rPr>
                        <w:t>..............</w:t>
                      </w:r>
                      <w:r>
                        <w:rPr>
                          <w:rStyle w:val="CharStyle30"/>
                          <w:spacing w:val="2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30"/>
                        </w:rPr>
                        <w:t xml:space="preserve"> </w:t>
                      </w:r>
                      <w:r>
                        <w:rPr>
                          <w:rStyle w:val="CharStyle3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0"/>
                          <w:spacing w:val="1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0"/>
                          <w:spacing w:val="2"/>
                          <w:shd w:val="clear" w:color="auto" w:fill="000000"/>
                        </w:rPr>
                        <w:t>..............</w:t>
                      </w:r>
                    </w:p>
                    <w:p>
                      <w:pPr>
                        <w:pStyle w:val="Style2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0"/>
                          <w:spacing w:val="2"/>
                          <w:shd w:val="clear" w:color="auto" w:fill="000000"/>
                        </w:rPr>
                        <w:t>............</w:t>
                      </w:r>
                      <w:r>
                        <w:rPr>
                          <w:rStyle w:val="CharStyle30"/>
                          <w:shd w:val="clear" w:color="auto" w:fill="000000"/>
                        </w:rPr>
                        <w:t>​..........</w:t>
                      </w:r>
                      <w:r>
                        <w:rPr>
                          <w:rStyle w:val="CharStyle30"/>
                          <w:spacing w:val="1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30"/>
                        </w:rPr>
                        <w:t xml:space="preserve"> </w:t>
                      </w:r>
                      <w:r>
                        <w:rPr>
                          <w:rStyle w:val="CharStyle30"/>
                          <w:shd w:val="clear" w:color="auto" w:fill="000000"/>
                        </w:rPr>
                        <w:t>​.........</w:t>
                      </w:r>
                      <w:r>
                        <w:rPr>
                          <w:rStyle w:val="CharStyle30"/>
                          <w:spacing w:val="1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3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0"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0"/>
                          <w:spacing w:val="2"/>
                          <w:shd w:val="clear" w:color="auto" w:fill="000000"/>
                        </w:rPr>
                        <w:t>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56030" distB="0" distL="0" distR="0" simplePos="0" relativeHeight="125829386" behindDoc="0" locked="0" layoutInCell="1" allowOverlap="1">
                <wp:simplePos x="0" y="0"/>
                <wp:positionH relativeFrom="page">
                  <wp:posOffset>4192270</wp:posOffset>
                </wp:positionH>
                <wp:positionV relativeFrom="paragraph">
                  <wp:posOffset>1256030</wp:posOffset>
                </wp:positionV>
                <wp:extent cx="1228090" cy="49085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28090" cy="490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Ing. Marcela Vlčková Člen správní rady 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30.10000000000002pt;margin-top:98.900000000000006pt;width:96.700000000000003pt;height:38.649999999999999pt;z-index:-125829367;mso-wrap-distance-left:0;mso-wrap-distance-top:98.900000000000006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Ing. Marcela Vlčková Člen správní rady Prodávající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before="83" w:after="8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47" w:right="0" w:bottom="1647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47" w:right="1212" w:bottom="1647" w:left="1429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  <w:b/>
          <w:bCs/>
        </w:rPr>
        <w:t>Příloha č. 1 Specifikace, Ceník</w:t>
      </w:r>
    </w:p>
    <w:p>
      <w:pPr>
        <w:pStyle w:val="Style41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bookmarkStart w:id="6" w:name="bookmark6"/>
      <w:r>
        <w:rPr>
          <w:rStyle w:val="CharStyle42"/>
        </w:rPr>
        <w:t>Příloha č. 1 Specifikace a ceník</w:t>
      </w:r>
      <w:bookmarkEnd w:id="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</w:pPr>
      <w:r>
        <w:rPr>
          <w:rStyle w:val="CharStyle3"/>
          <w:b/>
          <w:bCs/>
        </w:rPr>
        <w:t>Funkční trika krátký rukáv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7" w:val="left"/>
        </w:tabs>
        <w:bidi w:val="0"/>
        <w:spacing w:before="0" w:after="0" w:line="269" w:lineRule="auto"/>
        <w:ind w:left="0" w:right="0" w:firstLine="420"/>
        <w:jc w:val="left"/>
      </w:pPr>
      <w:r>
        <w:rPr>
          <w:rStyle w:val="CharStyle3"/>
        </w:rPr>
        <w:t>Triko s krátkými rukávy s retroreflexními pruhy a nápisem (viz obrázky níže)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7" w:val="left"/>
        </w:tabs>
        <w:bidi w:val="0"/>
        <w:spacing w:before="0" w:after="0" w:line="269" w:lineRule="auto"/>
        <w:ind w:left="0" w:right="0" w:firstLine="420"/>
        <w:jc w:val="left"/>
      </w:pPr>
      <w:r>
        <w:rPr>
          <w:rStyle w:val="CharStyle3"/>
        </w:rPr>
        <w:t>Barva modrá NAVY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7" w:val="left"/>
        </w:tabs>
        <w:bidi w:val="0"/>
        <w:spacing w:before="0" w:after="0" w:line="269" w:lineRule="auto"/>
        <w:ind w:left="0" w:right="0" w:firstLine="420"/>
        <w:jc w:val="left"/>
      </w:pPr>
      <w:r>
        <w:rPr>
          <w:rStyle w:val="CharStyle3"/>
        </w:rPr>
        <w:t>Dámské a pánské provedení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7" w:val="left"/>
        </w:tabs>
        <w:bidi w:val="0"/>
        <w:spacing w:before="0" w:after="0" w:line="269" w:lineRule="auto"/>
        <w:ind w:left="0" w:right="0" w:firstLine="420"/>
        <w:jc w:val="left"/>
      </w:pPr>
      <w:r>
        <w:rPr>
          <w:rStyle w:val="CharStyle3"/>
        </w:rPr>
        <w:t>Požadovaný velikostní sortiment - viz velikostní tabulky dámské a pánské provedení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7" w:val="left"/>
        </w:tabs>
        <w:bidi w:val="0"/>
        <w:spacing w:before="0" w:after="0" w:line="269" w:lineRule="auto"/>
        <w:ind w:left="0" w:right="0" w:firstLine="420"/>
        <w:jc w:val="left"/>
      </w:pPr>
      <w:r>
        <w:rPr>
          <w:rStyle w:val="CharStyle3"/>
          <w:b/>
          <w:bCs/>
        </w:rPr>
        <w:t xml:space="preserve">Struktura pleteniny: </w:t>
      </w:r>
      <w:r>
        <w:rPr>
          <w:rStyle w:val="CharStyle3"/>
        </w:rPr>
        <w:t>oboulícní žakárový úplet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7" w:val="left"/>
        </w:tabs>
        <w:bidi w:val="0"/>
        <w:spacing w:before="0" w:after="0" w:line="269" w:lineRule="auto"/>
        <w:ind w:left="0" w:right="0" w:firstLine="420"/>
        <w:jc w:val="left"/>
      </w:pPr>
      <w:r>
        <w:rPr>
          <w:rStyle w:val="CharStyle3"/>
          <w:b/>
          <w:bCs/>
        </w:rPr>
        <w:t xml:space="preserve">Materiálové složení: </w:t>
      </w:r>
      <w:r>
        <w:rPr>
          <w:rStyle w:val="CharStyle3"/>
        </w:rPr>
        <w:t>62% Modal, 36% Polypropylen, 2% Elastan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7" w:val="left"/>
        </w:tabs>
        <w:bidi w:val="0"/>
        <w:spacing w:before="0" w:after="0" w:line="269" w:lineRule="auto"/>
        <w:ind w:left="0" w:right="0" w:firstLine="420"/>
        <w:jc w:val="left"/>
      </w:pPr>
      <w:r>
        <w:rPr>
          <w:rStyle w:val="CharStyle3"/>
          <w:b/>
          <w:bCs/>
        </w:rPr>
        <w:t xml:space="preserve">Plošná hmotnost: </w:t>
      </w:r>
      <w:r>
        <w:rPr>
          <w:rStyle w:val="CharStyle3"/>
        </w:rPr>
        <w:t>170 g/m2 s tolerancí + - 5%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7" w:val="left"/>
        </w:tabs>
        <w:bidi w:val="0"/>
        <w:spacing w:before="0" w:after="0" w:line="269" w:lineRule="auto"/>
        <w:ind w:left="0" w:right="0" w:firstLine="420"/>
        <w:jc w:val="left"/>
      </w:pPr>
      <w:r>
        <w:rPr>
          <w:rStyle w:val="CharStyle3"/>
          <w:b/>
          <w:bCs/>
        </w:rPr>
        <w:t xml:space="preserve">Požadavek </w:t>
      </w:r>
      <w:r>
        <w:rPr>
          <w:rStyle w:val="CharStyle3"/>
        </w:rPr>
        <w:t>na antibakteriální aktivitu materiálu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6" w:val="left"/>
        </w:tabs>
        <w:bidi w:val="0"/>
        <w:spacing w:before="0" w:after="380" w:line="269" w:lineRule="auto"/>
        <w:ind w:left="780" w:right="0" w:hanging="360"/>
        <w:jc w:val="left"/>
      </w:pPr>
      <w:r>
        <w:rPr>
          <w:rStyle w:val="CharStyle3"/>
        </w:rPr>
        <w:t>zajištění počtu pracích cyklů formou sledování čipovým systémem - všitý čip do spodního lemu výrobku typ: RFIT UHF FT 301-PA "NOVO" (čipy dodá kupující)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rStyle w:val="CharStyle3"/>
          <w:b/>
          <w:bCs/>
        </w:rPr>
        <w:t>Sítotisk - Texiplast (možno použít technologii transferu při vyloučení poškození podkladového materiálu)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7" w:val="left"/>
        </w:tabs>
        <w:bidi w:val="0"/>
        <w:spacing w:before="0" w:after="0" w:line="259" w:lineRule="auto"/>
        <w:ind w:left="0" w:right="0" w:firstLine="420"/>
        <w:jc w:val="left"/>
      </w:pPr>
      <w:r>
        <w:rPr>
          <w:rStyle w:val="CharStyle3"/>
        </w:rPr>
        <w:t>barva je určena pro potisk textilií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7" w:val="left"/>
        </w:tabs>
        <w:bidi w:val="0"/>
        <w:spacing w:before="0" w:after="0" w:line="259" w:lineRule="auto"/>
        <w:ind w:left="0" w:right="0" w:firstLine="420"/>
        <w:jc w:val="left"/>
      </w:pPr>
      <w:r>
        <w:rPr>
          <w:rStyle w:val="CharStyle3"/>
        </w:rPr>
        <w:t>obsahuje jen organické pigmenty bez olova a dalších těžkých kovů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7" w:val="left"/>
        </w:tabs>
        <w:bidi w:val="0"/>
        <w:spacing w:before="0" w:after="460" w:line="259" w:lineRule="auto"/>
        <w:ind w:left="0" w:right="0" w:firstLine="420"/>
        <w:jc w:val="left"/>
      </w:pPr>
      <w:r>
        <w:rPr>
          <w:rStyle w:val="CharStyle3"/>
        </w:rPr>
        <w:t>neobsahuje DOP (Di-Oktyl- Phtalat)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rStyle w:val="CharStyle3"/>
          <w:b/>
          <w:bCs/>
        </w:rPr>
        <w:t>Reflexní folie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6" w:val="left"/>
        </w:tabs>
        <w:bidi w:val="0"/>
        <w:spacing w:before="0" w:after="0" w:line="252" w:lineRule="auto"/>
        <w:ind w:left="780" w:right="0" w:hanging="420"/>
        <w:jc w:val="both"/>
      </w:pPr>
      <w:r>
        <w:rPr>
          <w:rStyle w:val="CharStyle3"/>
        </w:rPr>
        <w:t>folie je určena k aplikaci na výstražné oděvy s vysokou viditelností, například na pracovní oděvy a spotřební oděvy, které mají zvýšit viditelnost uživatele ve tmě nebo ve zhoršených světelných podmínkách. Po osvětlení světlomety automobilu se bude výrobek jevit jako zářivě bílý, a to i v situaci, kdy se bude takto oblečená osoba pohybovat po krajnici.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07" w:val="left"/>
        </w:tabs>
        <w:bidi w:val="0"/>
        <w:spacing w:before="0" w:after="0" w:line="252" w:lineRule="auto"/>
        <w:ind w:left="0" w:right="0" w:firstLine="360"/>
        <w:jc w:val="left"/>
      </w:pPr>
      <w:r>
        <w:rPr>
          <w:rStyle w:val="CharStyle3"/>
        </w:rPr>
        <w:t>folie na bázi polyuretanu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07" w:val="left"/>
        </w:tabs>
        <w:bidi w:val="0"/>
        <w:spacing w:before="0" w:after="220" w:line="252" w:lineRule="auto"/>
        <w:ind w:left="0" w:right="0" w:firstLine="360"/>
        <w:jc w:val="left"/>
      </w:pPr>
      <w:r>
        <w:rPr>
          <w:rStyle w:val="CharStyle3"/>
        </w:rPr>
        <w:t>praní naruby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both"/>
      </w:pPr>
      <w:r>
        <w:rPr>
          <w:rStyle w:val="CharStyle3"/>
        </w:rPr>
        <w:t>Údržba dle ošetřovacích symbolů výrobku. V každém triku bude všitý do švu trika za jednu svoji stranu bílý štítek o rozměru 20x80 mm z materiálu umožňující uvedení trvanlivého popisu dalších údajů, např. jméno a příjmení.</w:t>
      </w:r>
    </w:p>
    <w:p>
      <w:pPr>
        <w:pStyle w:val="Style4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8" w:right="0" w:firstLine="0"/>
        <w:jc w:val="left"/>
      </w:pPr>
      <w:r>
        <w:rPr>
          <w:rStyle w:val="CharStyle44"/>
        </w:rPr>
        <w:t>Antibakteriální aktivita materiálu (zabezpečená vláknem) po 20. praní 30°C</w:t>
      </w:r>
    </w:p>
    <w:tbl>
      <w:tblPr>
        <w:tblOverlap w:val="never"/>
        <w:jc w:val="center"/>
        <w:tblLayout w:type="fixed"/>
      </w:tblPr>
      <w:tblGrid>
        <w:gridCol w:w="4728"/>
        <w:gridCol w:w="2294"/>
        <w:gridCol w:w="2232"/>
      </w:tblGrid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Testovací bakterie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Zkušební metoda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Redukce bakterií R (%)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Klebsiella pneumoniae CCM 8853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AATCC 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25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Staphylococus aureus CCM 4516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25</w:t>
            </w:r>
          </w:p>
        </w:tc>
      </w:tr>
    </w:tbl>
    <w:p>
      <w:pPr>
        <w:widowControl w:val="0"/>
        <w:spacing w:after="2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both"/>
      </w:pPr>
      <w:r>
        <w:rPr>
          <w:rStyle w:val="CharStyle3"/>
        </w:rPr>
        <w:t>Zkouška bude provedena akreditovaným zkušebním ústavem a doložena dokladem o zkoušce vydaným tímto ústavem.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</w:pPr>
      <w:r>
        <w:rPr>
          <w:rStyle w:val="CharStyle3"/>
          <w:b/>
          <w:bCs/>
        </w:rPr>
        <w:t>Počet ks a velikostní tabulky - dámská trika (údaje pro dodávku dle čl. 3 rámcové kupní smlouvy)</w:t>
      </w:r>
    </w:p>
    <w:p>
      <w:pPr>
        <w:widowControl w:val="0"/>
        <w:spacing w:after="2942"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033" w:right="1429" w:bottom="4436" w:left="1213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0" simplePos="0" relativeHeight="62914692" behindDoc="1" locked="0" layoutInCell="1" allowOverlap="1">
                <wp:simplePos x="0" y="0"/>
                <wp:positionH relativeFrom="page">
                  <wp:posOffset>770255</wp:posOffset>
                </wp:positionH>
                <wp:positionV relativeFrom="paragraph">
                  <wp:posOffset>63500</wp:posOffset>
                </wp:positionV>
                <wp:extent cx="4827905" cy="582295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27905" cy="58229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4219"/>
                              <w:gridCol w:w="533"/>
                              <w:gridCol w:w="677"/>
                              <w:gridCol w:w="821"/>
                              <w:gridCol w:w="528"/>
                              <w:gridCol w:w="826"/>
                            </w:tblGrid>
                            <w:tr>
                              <w:trPr>
                                <w:tblHeader/>
                                <w:trHeight w:val="27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35"/>
                                      <w:b/>
                                      <w:bCs/>
                                    </w:rPr>
                                    <w:t>Funkce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35"/>
                                      <w:b/>
                                      <w:bCs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35"/>
                                      <w:b/>
                                      <w:bCs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35"/>
                                      <w:b/>
                                      <w:bCs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35"/>
                                      <w:b/>
                                      <w:bCs/>
                                    </w:rPr>
                                    <w:t>XL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35"/>
                                      <w:b/>
                                      <w:bCs/>
                                    </w:rPr>
                                    <w:t>XXL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LÉKAŘ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31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ZÁCHRANÁŘ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60.649999999999999pt;margin-top:5.pt;width:380.15000000000003pt;height:45.850000000000001pt;z-index:-188744061;mso-wrap-distance-left:0;mso-wrap-distance-right:0;mso-position-horizontal-relative:page" wrapcoords="0 0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4219"/>
                        <w:gridCol w:w="533"/>
                        <w:gridCol w:w="677"/>
                        <w:gridCol w:w="821"/>
                        <w:gridCol w:w="528"/>
                        <w:gridCol w:w="826"/>
                      </w:tblGrid>
                      <w:tr>
                        <w:trPr>
                          <w:tblHeader/>
                          <w:trHeight w:val="274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5"/>
                                <w:b/>
                                <w:bCs/>
                              </w:rPr>
                              <w:t>Funkce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5"/>
                                <w:b/>
                                <w:bCs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5"/>
                                <w:b/>
                                <w:bCs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5"/>
                                <w:b/>
                                <w:bCs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5"/>
                                <w:b/>
                                <w:bCs/>
                              </w:rPr>
                              <w:t>XL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5"/>
                                <w:b/>
                                <w:bCs/>
                              </w:rPr>
                              <w:t>XXL</w:t>
                            </w:r>
                          </w:p>
                        </w:tc>
                      </w:tr>
                      <w:tr>
                        <w:trPr>
                          <w:trHeight w:val="31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5"/>
                              </w:rPr>
                              <w:t>LÉKAŘ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31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5"/>
                              </w:rPr>
                              <w:t>ZÁCHRANÁŘ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5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5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5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4694" behindDoc="1" locked="0" layoutInCell="1" allowOverlap="1">
                <wp:simplePos x="0" y="0"/>
                <wp:positionH relativeFrom="page">
                  <wp:posOffset>1919605</wp:posOffset>
                </wp:positionH>
                <wp:positionV relativeFrom="paragraph">
                  <wp:posOffset>773430</wp:posOffset>
                </wp:positionV>
                <wp:extent cx="3557270" cy="1094105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57270" cy="109410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350"/>
                              <w:gridCol w:w="3226"/>
                              <w:gridCol w:w="360"/>
                              <w:gridCol w:w="370"/>
                              <w:gridCol w:w="365"/>
                              <w:gridCol w:w="394"/>
                              <w:gridCol w:w="538"/>
                            </w:tblGrid>
                            <w:tr>
                              <w:trPr>
                                <w:tblHeader/>
                                <w:trHeight w:val="43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35"/>
                                      <w:b/>
                                      <w:bCs/>
                                    </w:rPr>
                                    <w:t>ROZMĚRY: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35"/>
                                      <w:b/>
                                      <w:bCs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rStyle w:val="CharStyle35"/>
                                      <w:b/>
                                      <w:bCs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rStyle w:val="CharStyle35"/>
                                      <w:b/>
                                      <w:bCs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rStyle w:val="CharStyle35"/>
                                      <w:b/>
                                      <w:bCs/>
                                    </w:rPr>
                                    <w:t>XL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35"/>
                                      <w:b/>
                                      <w:bCs/>
                                    </w:rPr>
                                    <w:t>XXL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1/2 - Obvod hrudníku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Celková délka - měřeno od st. zd.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72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Délka rukávu (krátký rukáv)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25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151.15000000000001pt;margin-top:60.899999999999999pt;width:280.10000000000002pt;height:86.150000000000006pt;z-index:-188744059;mso-wrap-distance-left:0;mso-wrap-distance-right:0;mso-position-horizontal-relative:page" wrapcoords="0 0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350"/>
                        <w:gridCol w:w="3226"/>
                        <w:gridCol w:w="360"/>
                        <w:gridCol w:w="370"/>
                        <w:gridCol w:w="365"/>
                        <w:gridCol w:w="394"/>
                        <w:gridCol w:w="538"/>
                      </w:tblGrid>
                      <w:tr>
                        <w:trPr>
                          <w:tblHeader/>
                          <w:trHeight w:val="43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5"/>
                                <w:b/>
                                <w:bCs/>
                              </w:rPr>
                              <w:t>ROZMĚRY: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5"/>
                                <w:b/>
                                <w:bCs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5"/>
                                <w:b/>
                                <w:bCs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5"/>
                                <w:b/>
                                <w:bCs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5"/>
                                <w:b/>
                                <w:bCs/>
                              </w:rPr>
                              <w:t>XL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5"/>
                                <w:b/>
                                <w:bCs/>
                              </w:rPr>
                              <w:t>XXL</w:t>
                            </w:r>
                          </w:p>
                        </w:tc>
                      </w:tr>
                      <w:tr>
                        <w:trPr>
                          <w:trHeight w:val="43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5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5"/>
                              </w:rPr>
                              <w:t>1/2 - Obvod hrudníku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5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5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5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5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5"/>
                              </w:rPr>
                              <w:t>53</w:t>
                            </w:r>
                          </w:p>
                        </w:tc>
                      </w:tr>
                      <w:tr>
                        <w:trPr>
                          <w:trHeight w:val="41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5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5"/>
                              </w:rPr>
                              <w:t>Celková délka - měřeno od st. zd.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5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5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5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5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5"/>
                              </w:rPr>
                              <w:t>72</w:t>
                            </w:r>
                          </w:p>
                        </w:tc>
                      </w:tr>
                      <w:tr>
                        <w:trPr>
                          <w:trHeight w:val="44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5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5"/>
                              </w:rPr>
                              <w:t>Délka rukávu (krátký rukáv)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5"/>
                              </w:rPr>
                              <w:t>25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5723255</wp:posOffset>
            </wp:positionH>
            <wp:positionV relativeFrom="paragraph">
              <wp:posOffset>588010</wp:posOffset>
            </wp:positionV>
            <wp:extent cx="1292225" cy="1243330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292225" cy="12433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64" w:lineRule="auto"/>
        <w:ind w:left="0" w:right="0" w:firstLine="0"/>
        <w:jc w:val="left"/>
      </w:pPr>
      <w:r>
        <w:rPr>
          <w:rStyle w:val="CharStyle3"/>
          <w:b/>
          <w:bCs/>
        </w:rPr>
        <w:t>Počet ks a velikostní tabulky - pánská trika (údaje pro dodávku dle čl. 3 rámcové kupní smlouvy)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15900" distB="560705" distL="0" distR="0" simplePos="0" relativeHeight="125829388" behindDoc="0" locked="0" layoutInCell="1" allowOverlap="1">
                <wp:simplePos x="0" y="0"/>
                <wp:positionH relativeFrom="page">
                  <wp:posOffset>960755</wp:posOffset>
                </wp:positionH>
                <wp:positionV relativeFrom="paragraph">
                  <wp:posOffset>215900</wp:posOffset>
                </wp:positionV>
                <wp:extent cx="3928745" cy="104838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28745" cy="104838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298"/>
                              <w:gridCol w:w="3211"/>
                              <w:gridCol w:w="365"/>
                              <w:gridCol w:w="365"/>
                              <w:gridCol w:w="355"/>
                              <w:gridCol w:w="394"/>
                              <w:gridCol w:w="528"/>
                              <w:gridCol w:w="672"/>
                            </w:tblGrid>
                            <w:tr>
                              <w:trPr>
                                <w:tblHeader/>
                                <w:trHeight w:val="360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35"/>
                                      <w:b/>
                                      <w:bCs/>
                                    </w:rPr>
                                    <w:t>ROZMĚRY: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35"/>
                                      <w:b/>
                                      <w:bCs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rStyle w:val="CharStyle35"/>
                                      <w:b/>
                                      <w:bCs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rStyle w:val="CharStyle35"/>
                                      <w:b/>
                                      <w:bCs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rStyle w:val="CharStyle35"/>
                                      <w:b/>
                                      <w:bCs/>
                                    </w:rPr>
                                    <w:t>XL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35"/>
                                      <w:b/>
                                      <w:bCs/>
                                    </w:rPr>
                                    <w:t>XXL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35"/>
                                      <w:b/>
                                      <w:bCs/>
                                    </w:rPr>
                                    <w:t>XXXL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1/2 - Obvod hrudníku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lef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61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Celková délka - měřeno od st. zd.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40"/>
                                    <w:jc w:val="lef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lef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76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Délka rukávu (krátký rukáv)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40"/>
                                    <w:jc w:val="lef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3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left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27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75.650000000000006pt;margin-top:17.pt;width:309.35000000000002pt;height:82.549999999999997pt;z-index:-125829365;mso-wrap-distance-left:0;mso-wrap-distance-top:17.pt;mso-wrap-distance-right:0;mso-wrap-distance-bottom:44.149999999999999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298"/>
                        <w:gridCol w:w="3211"/>
                        <w:gridCol w:w="365"/>
                        <w:gridCol w:w="365"/>
                        <w:gridCol w:w="355"/>
                        <w:gridCol w:w="394"/>
                        <w:gridCol w:w="528"/>
                        <w:gridCol w:w="672"/>
                      </w:tblGrid>
                      <w:tr>
                        <w:trPr>
                          <w:tblHeader/>
                          <w:trHeight w:val="360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5"/>
                                <w:b/>
                                <w:bCs/>
                              </w:rPr>
                              <w:t>ROZMĚRY: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5"/>
                                <w:b/>
                                <w:bCs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5"/>
                                <w:b/>
                                <w:bCs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5"/>
                                <w:b/>
                                <w:bCs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5"/>
                                <w:b/>
                                <w:bCs/>
                              </w:rPr>
                              <w:t>XL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5"/>
                                <w:b/>
                                <w:bCs/>
                              </w:rPr>
                              <w:t>XXL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5"/>
                                <w:b/>
                                <w:bCs/>
                              </w:rPr>
                              <w:t>XXXL</w:t>
                            </w:r>
                          </w:p>
                        </w:tc>
                      </w:tr>
                      <w:tr>
                        <w:trPr>
                          <w:trHeight w:val="427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5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5"/>
                              </w:rPr>
                              <w:t>1/2 - Obvod hrudníku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5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5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5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5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5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left"/>
                            </w:pPr>
                            <w:r>
                              <w:rPr>
                                <w:rStyle w:val="CharStyle35"/>
                              </w:rPr>
                              <w:t>61</w:t>
                            </w:r>
                          </w:p>
                        </w:tc>
                      </w:tr>
                      <w:tr>
                        <w:trPr>
                          <w:trHeight w:val="437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5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5"/>
                              </w:rPr>
                              <w:t>Celková délka - měřeno od st. zd.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5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5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5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5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rStyle w:val="CharStyle35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left"/>
                            </w:pPr>
                            <w:r>
                              <w:rPr>
                                <w:rStyle w:val="CharStyle35"/>
                              </w:rPr>
                              <w:t>76</w:t>
                            </w:r>
                          </w:p>
                        </w:tc>
                      </w:tr>
                      <w:tr>
                        <w:trPr>
                          <w:trHeight w:val="427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5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5"/>
                              </w:rPr>
                              <w:t>Délka rukávu (krátký rukáv)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rStyle w:val="CharStyle3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left"/>
                            </w:pPr>
                            <w:r>
                              <w:rPr>
                                <w:rStyle w:val="CharStyle35"/>
                              </w:rPr>
                              <w:t>27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252730" distB="0" distL="0" distR="0" simplePos="0" relativeHeight="125829390" behindDoc="0" locked="0" layoutInCell="1" allowOverlap="1">
            <wp:simplePos x="0" y="0"/>
            <wp:positionH relativeFrom="page">
              <wp:posOffset>5304155</wp:posOffset>
            </wp:positionH>
            <wp:positionV relativeFrom="paragraph">
              <wp:posOffset>252730</wp:posOffset>
            </wp:positionV>
            <wp:extent cx="1682750" cy="1572895"/>
            <wp:wrapTopAndBottom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682750" cy="1572895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Overlap w:val="never"/>
        <w:jc w:val="center"/>
        <w:tblLayout w:type="fixed"/>
      </w:tblPr>
      <w:tblGrid>
        <w:gridCol w:w="3302"/>
        <w:gridCol w:w="725"/>
        <w:gridCol w:w="634"/>
        <w:gridCol w:w="643"/>
        <w:gridCol w:w="854"/>
        <w:gridCol w:w="898"/>
        <w:gridCol w:w="792"/>
        <w:gridCol w:w="994"/>
      </w:tblGrid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Funkce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  <w:b/>
                <w:bCs/>
              </w:rPr>
              <w:t>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35"/>
                <w:b/>
                <w:bCs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  <w:b/>
                <w:bCs/>
              </w:rPr>
              <w:t>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  <w:b/>
                <w:bCs/>
              </w:rPr>
              <w:t>XL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  <w:b/>
                <w:bCs/>
              </w:rPr>
              <w:t>XXL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  <w:b/>
                <w:bCs/>
              </w:rPr>
              <w:t>XXXL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35"/>
                <w:b/>
                <w:bCs/>
              </w:rPr>
              <w:t>XXXXL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LÉKAŘ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ZÁCHRANÁŘ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INSPEKTOR PROVOZU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ŘIDIČ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4"/>
          <w:szCs w:val="24"/>
        </w:rPr>
      </w:pPr>
      <w:bookmarkStart w:id="8" w:name="bookmark8"/>
      <w:r>
        <w:rPr>
          <w:rStyle w:val="CharStyle6"/>
          <w:rFonts w:ascii="Times New Roman" w:eastAsia="Times New Roman" w:hAnsi="Times New Roman" w:cs="Times New Roman"/>
          <w:b/>
          <w:bCs/>
          <w:color w:val="000000"/>
          <w:w w:val="100"/>
          <w:sz w:val="24"/>
          <w:szCs w:val="24"/>
        </w:rPr>
        <w:t>CENÍK</w:t>
      </w:r>
      <w:bookmarkEnd w:id="8"/>
    </w:p>
    <w:tbl>
      <w:tblPr>
        <w:tblOverlap w:val="never"/>
        <w:jc w:val="left"/>
        <w:tblLayout w:type="fixed"/>
      </w:tblPr>
      <w:tblGrid>
        <w:gridCol w:w="3499"/>
        <w:gridCol w:w="2122"/>
        <w:gridCol w:w="2304"/>
      </w:tblGrid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Název zboží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rStyle w:val="CharStyle35"/>
                <w:b/>
                <w:bCs/>
              </w:rPr>
              <w:t>Cena za ks v Kč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rStyle w:val="CharStyle35"/>
                <w:b/>
                <w:bCs/>
              </w:rPr>
              <w:t>Cena za kus v Kč vč. DPH</w:t>
            </w:r>
          </w:p>
        </w:tc>
      </w:tr>
      <w:tr>
        <w:trPr>
          <w:trHeight w:val="77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Funkční triko s krátkým rukávem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  <w:b/>
                <w:bCs/>
              </w:rPr>
              <w:t>1149,-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5"/>
                <w:b/>
                <w:bCs/>
              </w:rPr>
              <w:t>1390,29 Kč</w:t>
            </w:r>
          </w:p>
        </w:tc>
      </w:tr>
    </w:tbl>
    <w:p>
      <w:pPr>
        <w:sectPr>
          <w:headerReference w:type="default" r:id="rId11"/>
          <w:footnotePr>
            <w:pos w:val="pageBottom"/>
            <w:numFmt w:val="decimal"/>
            <w:numRestart w:val="continuous"/>
          </w:footnotePr>
          <w:pgSz w:w="11900" w:h="16840"/>
          <w:pgMar w:top="1033" w:right="1429" w:bottom="4436" w:left="1213" w:header="0" w:footer="4008" w:gutter="0"/>
          <w:cols w:space="720"/>
          <w:noEndnote/>
          <w:rtlGutter w:val="0"/>
          <w:docGrid w:linePitch="360"/>
        </w:sectPr>
      </w:pPr>
    </w:p>
    <w:p>
      <w:pPr>
        <w:pStyle w:val="Style34"/>
        <w:keepNext w:val="0"/>
        <w:keepLines w:val="0"/>
        <w:framePr w:w="2251" w:h="336" w:wrap="none" w:hAnchor="page" w:x="148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rStyle w:val="CharStyle35"/>
          <w:rFonts w:ascii="Times New Roman" w:eastAsia="Times New Roman" w:hAnsi="Times New Roman" w:cs="Times New Roman"/>
          <w:b/>
          <w:bCs/>
          <w:sz w:val="26"/>
          <w:szCs w:val="26"/>
        </w:rPr>
        <w:t>Obrazová příloha:</w:t>
      </w:r>
    </w:p>
    <w:p>
      <w:pPr>
        <w:pStyle w:val="Style67"/>
        <w:keepNext w:val="0"/>
        <w:keepLines w:val="0"/>
        <w:framePr w:w="1642" w:h="322" w:wrap="none" w:hAnchor="page" w:x="5312" w:y="9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68"/>
        </w:rPr>
        <w:t>přední strana</w:t>
      </w:r>
    </w:p>
    <w:p>
      <w:pPr>
        <w:pStyle w:val="Style67"/>
        <w:keepNext w:val="0"/>
        <w:keepLines w:val="0"/>
        <w:framePr w:w="1714" w:h="341" w:wrap="none" w:hAnchor="page" w:x="5062" w:y="79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rStyle w:val="CharStyle68"/>
          <w:b/>
          <w:bCs/>
          <w:sz w:val="28"/>
          <w:szCs w:val="28"/>
        </w:rPr>
        <w:t>zadní strana</w:t>
      </w:r>
    </w:p>
    <w:p>
      <w:pPr>
        <w:widowControl w:val="0"/>
        <w:spacing w:line="360" w:lineRule="exact"/>
      </w:pPr>
      <w:r>
        <w:drawing>
          <wp:anchor distT="664210" distB="445135" distL="0" distR="0" simplePos="0" relativeHeight="62914699" behindDoc="1" locked="0" layoutInCell="1" allowOverlap="1">
            <wp:simplePos x="0" y="0"/>
            <wp:positionH relativeFrom="page">
              <wp:posOffset>1738630</wp:posOffset>
            </wp:positionH>
            <wp:positionV relativeFrom="margin">
              <wp:posOffset>1240155</wp:posOffset>
            </wp:positionV>
            <wp:extent cx="4230370" cy="3590290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4230370" cy="35902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0" behindDoc="1" locked="0" layoutInCell="1" allowOverlap="1">
            <wp:simplePos x="0" y="0"/>
            <wp:positionH relativeFrom="page">
              <wp:posOffset>1528445</wp:posOffset>
            </wp:positionH>
            <wp:positionV relativeFrom="margin">
              <wp:posOffset>5794375</wp:posOffset>
            </wp:positionV>
            <wp:extent cx="4773295" cy="4041775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4773295" cy="40417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69" w:line="1" w:lineRule="exact"/>
      </w:pPr>
    </w:p>
    <w:p>
      <w:pPr>
        <w:widowControl w:val="0"/>
        <w:spacing w:line="1" w:lineRule="exact"/>
        <w:sectPr>
          <w:headerReference w:type="default" r:id="rId16"/>
          <w:footnotePr>
            <w:pos w:val="pageBottom"/>
            <w:numFmt w:val="decimal"/>
            <w:numRestart w:val="continuous"/>
          </w:footnotePr>
          <w:pgSz w:w="11900" w:h="16840"/>
          <w:pgMar w:top="881" w:right="1981" w:bottom="269" w:left="1480" w:header="453" w:footer="3" w:gutter="0"/>
          <w:cols w:space="720"/>
          <w:noEndnote/>
          <w:rtlGutter w:val="0"/>
          <w:docGrid w:linePitch="360"/>
        </w:sectPr>
      </w:pPr>
    </w:p>
    <w:p>
      <w:pPr>
        <w:pStyle w:val="Style7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74"/>
          <w:color w:val="000000"/>
        </w:rPr>
        <w:t>PŘEDNÍ DÍL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637" w:right="2601" w:bottom="2493" w:left="1471" w:header="1209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457200" distB="987425" distL="0" distR="0" simplePos="0" relativeHeight="125829391" behindDoc="0" locked="0" layoutInCell="1" allowOverlap="1">
                <wp:simplePos x="0" y="0"/>
                <wp:positionH relativeFrom="page">
                  <wp:posOffset>1089025</wp:posOffset>
                </wp:positionH>
                <wp:positionV relativeFrom="paragraph">
                  <wp:posOffset>457200</wp:posOffset>
                </wp:positionV>
                <wp:extent cx="2011680" cy="883920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1680" cy="883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bookmarkStart w:id="10" w:name="bookmark10"/>
                            <w:r>
                              <w:rPr>
                                <w:rStyle w:val="CharStyle71"/>
                                <w:b/>
                                <w:bCs/>
                              </w:rPr>
                              <w:t xml:space="preserve">LEKAR </w:t>
                            </w:r>
                            <w:r>
                              <w:rPr>
                                <w:rStyle w:val="CharStyle71"/>
                                <w:b/>
                                <w:bCs/>
                                <w:color w:val="2F6FA4"/>
                              </w:rPr>
                              <w:t>•</w:t>
                            </w:r>
                            <w:bookmarkEnd w:id="10"/>
                          </w:p>
                          <w:p>
                            <w:pPr>
                              <w:pStyle w:val="Style7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74"/>
                                <w:color w:val="7AADCA"/>
                              </w:rPr>
                              <w:t>—</w:t>
                            </w:r>
                            <w:r>
                              <w:rPr>
                                <w:rStyle w:val="CharStyle74"/>
                              </w:rPr>
                              <w:t>41,98 mm</w:t>
                            </w:r>
                            <w:r>
                              <w:rPr>
                                <w:rStyle w:val="CharStyle74"/>
                                <w:color w:val="7AADCA"/>
                              </w:rPr>
                              <w:t>—</w:t>
                            </w:r>
                            <w:r>
                              <w:rPr>
                                <w:rStyle w:val="CharStyle74"/>
                              </w:rPr>
                              <w:t>►] f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85.75pt;margin-top:36.pt;width:158.40000000000001pt;height:69.600000000000009pt;z-index:-125829362;mso-wrap-distance-left:0;mso-wrap-distance-top:36.pt;mso-wrap-distance-right:0;mso-wrap-distance-bottom:77.75pt;mso-position-horizontal-relative:page" filled="f" stroked="f">
                <v:textbox inset="0,0,0,0">
                  <w:txbxContent>
                    <w:p>
                      <w:pPr>
                        <w:pStyle w:val="Style7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bookmarkStart w:id="10" w:name="bookmark10"/>
                      <w:r>
                        <w:rPr>
                          <w:rStyle w:val="CharStyle71"/>
                          <w:b/>
                          <w:bCs/>
                        </w:rPr>
                        <w:t xml:space="preserve">LEKAR </w:t>
                      </w:r>
                      <w:r>
                        <w:rPr>
                          <w:rStyle w:val="CharStyle71"/>
                          <w:b/>
                          <w:bCs/>
                          <w:color w:val="2F6FA4"/>
                        </w:rPr>
                        <w:t>•</w:t>
                      </w:r>
                      <w:bookmarkEnd w:id="10"/>
                    </w:p>
                    <w:p>
                      <w:pPr>
                        <w:pStyle w:val="Style7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74"/>
                          <w:color w:val="7AADCA"/>
                        </w:rPr>
                        <w:t>—</w:t>
                      </w:r>
                      <w:r>
                        <w:rPr>
                          <w:rStyle w:val="CharStyle74"/>
                        </w:rPr>
                        <w:t>41,98 mm</w:t>
                      </w:r>
                      <w:r>
                        <w:rPr>
                          <w:rStyle w:val="CharStyle74"/>
                          <w:color w:val="7AADCA"/>
                        </w:rPr>
                        <w:t>—</w:t>
                      </w:r>
                      <w:r>
                        <w:rPr>
                          <w:rStyle w:val="CharStyle74"/>
                        </w:rPr>
                        <w:t>►] f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743710" distB="0" distL="0" distR="0" simplePos="0" relativeHeight="125829393" behindDoc="0" locked="0" layoutInCell="1" allowOverlap="1">
                <wp:simplePos x="0" y="0"/>
                <wp:positionH relativeFrom="page">
                  <wp:posOffset>1089025</wp:posOffset>
                </wp:positionH>
                <wp:positionV relativeFrom="paragraph">
                  <wp:posOffset>1743710</wp:posOffset>
                </wp:positionV>
                <wp:extent cx="2560320" cy="585470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60320" cy="585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74"/>
                                <w:szCs w:val="74"/>
                              </w:rPr>
                            </w:pPr>
                            <w:r>
                              <w:rPr>
                                <w:rStyle w:val="CharStyle35"/>
                                <w:rFonts w:ascii="Franklin Gothic Medium Cond" w:eastAsia="Franklin Gothic Medium Cond" w:hAnsi="Franklin Gothic Medium Cond" w:cs="Franklin Gothic Medium Cond"/>
                                <w:b/>
                                <w:bCs/>
                                <w:w w:val="100"/>
                                <w:sz w:val="74"/>
                                <w:szCs w:val="74"/>
                              </w:rPr>
                              <w:t>ZÁCHRANÁŘ</w:t>
                            </w:r>
                            <w:r>
                              <w:rPr>
                                <w:rStyle w:val="CharStyle35"/>
                                <w:rFonts w:ascii="Franklin Gothic Medium Cond" w:eastAsia="Franklin Gothic Medium Cond" w:hAnsi="Franklin Gothic Medium Cond" w:cs="Franklin Gothic Medium Cond"/>
                                <w:b/>
                                <w:bCs/>
                                <w:color w:val="2F6FA4"/>
                                <w:w w:val="100"/>
                                <w:sz w:val="74"/>
                                <w:szCs w:val="74"/>
                              </w:rPr>
                              <w:t>!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85.75pt;margin-top:137.30000000000001pt;width:201.59999999999999pt;height:46.100000000000001pt;z-index:-125829360;mso-wrap-distance-left:0;mso-wrap-distance-top:137.3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74"/>
                          <w:szCs w:val="74"/>
                        </w:rPr>
                      </w:pPr>
                      <w:r>
                        <w:rPr>
                          <w:rStyle w:val="CharStyle35"/>
                          <w:rFonts w:ascii="Franklin Gothic Medium Cond" w:eastAsia="Franklin Gothic Medium Cond" w:hAnsi="Franklin Gothic Medium Cond" w:cs="Franklin Gothic Medium Cond"/>
                          <w:b/>
                          <w:bCs/>
                          <w:w w:val="100"/>
                          <w:sz w:val="74"/>
                          <w:szCs w:val="74"/>
                        </w:rPr>
                        <w:t>ZÁCHRANÁŘ</w:t>
                      </w:r>
                      <w:r>
                        <w:rPr>
                          <w:rStyle w:val="CharStyle35"/>
                          <w:rFonts w:ascii="Franklin Gothic Medium Cond" w:eastAsia="Franklin Gothic Medium Cond" w:hAnsi="Franklin Gothic Medium Cond" w:cs="Franklin Gothic Medium Cond"/>
                          <w:b/>
                          <w:bCs/>
                          <w:color w:val="2F6FA4"/>
                          <w:w w:val="100"/>
                          <w:sz w:val="74"/>
                          <w:szCs w:val="74"/>
                        </w:rPr>
                        <w:t>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68350" distB="393065" distL="0" distR="0" simplePos="0" relativeHeight="125829395" behindDoc="0" locked="0" layoutInCell="1" allowOverlap="1">
                <wp:simplePos x="0" y="0"/>
                <wp:positionH relativeFrom="page">
                  <wp:posOffset>4109720</wp:posOffset>
                </wp:positionH>
                <wp:positionV relativeFrom="paragraph">
                  <wp:posOffset>768350</wp:posOffset>
                </wp:positionV>
                <wp:extent cx="1795145" cy="1167130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95145" cy="11671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710" w:val="left"/>
                                <w:tab w:leader="hyphen" w:pos="248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CharStyle79"/>
                                <w:b/>
                                <w:bCs/>
                              </w:rPr>
                              <w:t>INSPEKTOR</w:t>
                              <w:br/>
                              <w:t>PROVOZU</w:t>
                              <w:br/>
                            </w:r>
                            <w:r>
                              <w:rPr>
                                <w:rStyle w:val="CharStyle79"/>
                                <w:color w:val="7AADCA"/>
                                <w:w w:val="1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Style w:val="CharStyle79"/>
                                <w:color w:val="2F6FA4"/>
                                <w:w w:val="100"/>
                                <w:sz w:val="26"/>
                                <w:szCs w:val="26"/>
                              </w:rPr>
                              <w:t>44,66 mm</w:t>
                            </w:r>
                            <w:r>
                              <w:rPr>
                                <w:rStyle w:val="CharStyle79"/>
                                <w:color w:val="7AADCA"/>
                                <w:w w:val="1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Style w:val="CharStyle79"/>
                                <w:color w:val="2F6FA4"/>
                                <w:w w:val="100"/>
                                <w:sz w:val="26"/>
                                <w:szCs w:val="26"/>
                              </w:rPr>
                              <w:t>►!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323.60000000000002pt;margin-top:60.5pt;width:141.34999999999999pt;height:91.900000000000006pt;z-index:-125829358;mso-wrap-distance-left:0;mso-wrap-distance-top:60.5pt;mso-wrap-distance-right:0;mso-wrap-distance-bottom:30.949999999999999pt;mso-position-horizontal-relative:page" filled="f" stroked="f">
                <v:textbox inset="0,0,0,0">
                  <w:txbxContent>
                    <w:p>
                      <w:pPr>
                        <w:pStyle w:val="Style7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710" w:val="left"/>
                          <w:tab w:leader="hyphen" w:pos="248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Style w:val="CharStyle79"/>
                          <w:b/>
                          <w:bCs/>
                        </w:rPr>
                        <w:t>INSPEKTOR</w:t>
                        <w:br/>
                        <w:t>PROVOZU</w:t>
                        <w:br/>
                      </w:r>
                      <w:r>
                        <w:rPr>
                          <w:rStyle w:val="CharStyle79"/>
                          <w:color w:val="7AADCA"/>
                          <w:w w:val="1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Style w:val="CharStyle79"/>
                          <w:color w:val="2F6FA4"/>
                          <w:w w:val="100"/>
                          <w:sz w:val="26"/>
                          <w:szCs w:val="26"/>
                        </w:rPr>
                        <w:t>44,66 mm</w:t>
                      </w:r>
                      <w:r>
                        <w:rPr>
                          <w:rStyle w:val="CharStyle79"/>
                          <w:color w:val="7AADCA"/>
                          <w:w w:val="1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Style w:val="CharStyle79"/>
                          <w:color w:val="2F6FA4"/>
                          <w:w w:val="100"/>
                          <w:sz w:val="26"/>
                          <w:szCs w:val="26"/>
                        </w:rPr>
                        <w:t>►!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79450" distB="619125" distL="0" distR="0" simplePos="0" relativeHeight="125829397" behindDoc="0" locked="0" layoutInCell="1" allowOverlap="1">
                <wp:simplePos x="0" y="0"/>
                <wp:positionH relativeFrom="page">
                  <wp:posOffset>6102985</wp:posOffset>
                </wp:positionH>
                <wp:positionV relativeFrom="paragraph">
                  <wp:posOffset>679450</wp:posOffset>
                </wp:positionV>
                <wp:extent cx="173990" cy="1029970"/>
                <wp:wrapTopAndBottom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3990" cy="1029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4"/>
                              </w:rPr>
                              <w:t>►17,64 mm*</w:t>
                            </w:r>
                          </w:p>
                        </w:txbxContent>
                      </wps:txbx>
                      <wps:bodyPr upright="0" vert="vert270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480.55000000000001pt;margin-top:53.5pt;width:13.700000000000001pt;height:81.100000000000009pt;z-index:-125829356;mso-wrap-distance-left:0;mso-wrap-distance-top:53.5pt;mso-wrap-distance-right:0;mso-wrap-distance-bottom:48.75pt;mso-position-horizontal-relative:page" filled="f" stroked="f">
                <v:textbox style="layout-flow:vertical;mso-layout-flow-alt:bottom-to-top" inset="0,0,0,0">
                  <w:txbxContent>
                    <w:p>
                      <w:pPr>
                        <w:pStyle w:val="Style7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4"/>
                        </w:rPr>
                        <w:t>►17,64 mm*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73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center"/>
      </w:pPr>
      <w:r>
        <w:rPr>
          <w:rStyle w:val="CharStyle74"/>
        </w:rPr>
        <w:t xml:space="preserve">57,02 mm </w:t>
      </w:r>
      <w:r>
        <w:rPr>
          <w:rStyle w:val="CharStyle74"/>
          <w:color w:val="7AADCA"/>
        </w:rPr>
        <w:t>—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35"/>
          <w:rFonts w:ascii="Times New Roman" w:eastAsia="Times New Roman" w:hAnsi="Times New Roman" w:cs="Times New Roman"/>
          <w:i/>
          <w:iCs/>
        </w:rPr>
        <w:t>Poznámka: ŘIDIČ — rozměry viz lékař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rStyle w:val="CharStyle30"/>
        </w:rPr>
        <w:t>ZÁDNÍ DÍL</w:t>
      </w:r>
    </w:p>
    <w:p>
      <w:pPr>
        <w:pStyle w:val="Style8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4" w:name="bookmark14"/>
      <w:r>
        <w:rPr>
          <w:rStyle w:val="CharStyle85"/>
          <w:b/>
          <w:bCs/>
        </w:rPr>
        <w:t>LEKAR</w:t>
      </w:r>
      <w:r>
        <w:rPr>
          <w:rStyle w:val="CharStyle85"/>
          <w:b/>
          <w:bCs/>
          <w:color w:val="2F6FA4"/>
        </w:rPr>
        <w:t>I</w:t>
      </w:r>
      <w:bookmarkEnd w:id="14"/>
    </w:p>
    <w:p>
      <w:pPr>
        <w:pStyle w:val="Style29"/>
        <w:keepNext w:val="0"/>
        <w:keepLines w:val="0"/>
        <w:widowControl w:val="0"/>
        <w:shd w:val="clear" w:color="auto" w:fill="auto"/>
        <w:tabs>
          <w:tab w:leader="hyphen" w:pos="1051" w:val="left"/>
          <w:tab w:leader="hyphen" w:pos="2741" w:val="left"/>
        </w:tabs>
        <w:bidi w:val="0"/>
        <w:spacing w:before="0" w:after="80" w:line="494" w:lineRule="auto"/>
        <w:ind w:left="0" w:right="0" w:firstLine="0"/>
        <w:jc w:val="center"/>
      </w:pPr>
      <w:r>
        <w:rPr>
          <w:rStyle w:val="CharStyle30"/>
          <w:color w:val="2F6FA4"/>
        </w:rPr>
        <w:tab/>
        <w:t>95,50 mm</w:t>
        <w:tab/>
      </w:r>
    </w:p>
    <w:p>
      <w:pPr>
        <w:pStyle w:val="Style34"/>
        <w:keepNext w:val="0"/>
        <w:keepLines w:val="0"/>
        <w:widowControl w:val="0"/>
        <w:shd w:val="clear" w:color="auto" w:fill="auto"/>
        <w:tabs>
          <w:tab w:leader="hyphen" w:pos="1747" w:val="left"/>
        </w:tabs>
        <w:bidi w:val="0"/>
        <w:spacing w:before="0" w:after="80" w:line="0" w:lineRule="atLeast"/>
        <w:ind w:left="0" w:right="0" w:firstLine="0"/>
        <w:jc w:val="center"/>
        <w:rPr>
          <w:sz w:val="92"/>
          <w:szCs w:val="92"/>
        </w:rPr>
      </w:pPr>
      <w:r>
        <w:rPr>
          <w:rStyle w:val="CharStyle35"/>
          <w:b/>
          <w:bCs/>
          <w:w w:val="70"/>
          <w:sz w:val="92"/>
          <w:szCs w:val="92"/>
        </w:rPr>
        <w:t>ZÁCHRANÁŘ:</w:t>
      </w:r>
    </w:p>
    <w:p>
      <w:pPr>
        <w:pStyle w:val="Style29"/>
        <w:keepNext w:val="0"/>
        <w:keepLines w:val="0"/>
        <w:widowControl w:val="0"/>
        <w:shd w:val="clear" w:color="auto" w:fill="auto"/>
        <w:tabs>
          <w:tab w:leader="hyphen" w:pos="1747" w:val="left"/>
        </w:tabs>
        <w:bidi w:val="0"/>
        <w:spacing w:before="0" w:after="0" w:line="283" w:lineRule="exact"/>
        <w:ind w:left="0" w:right="0" w:firstLine="0"/>
        <w:jc w:val="center"/>
      </w:pPr>
      <w:r>
        <w:rPr>
          <w:rStyle w:val="CharStyle30"/>
          <w:color w:val="2F6FA4"/>
        </w:rPr>
        <w:tab/>
        <w:t>134,00 mm ►!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37" w:right="2601" w:bottom="2493" w:left="1471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596900" distB="0" distL="0" distR="0" simplePos="0" relativeHeight="125829399" behindDoc="0" locked="0" layoutInCell="1" allowOverlap="1">
                <wp:simplePos x="0" y="0"/>
                <wp:positionH relativeFrom="page">
                  <wp:posOffset>1976120</wp:posOffset>
                </wp:positionH>
                <wp:positionV relativeFrom="paragraph">
                  <wp:posOffset>596900</wp:posOffset>
                </wp:positionV>
                <wp:extent cx="3078480" cy="1353185"/>
                <wp:wrapTopAndBottom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78480" cy="1353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23" w:lineRule="auto"/>
                              <w:ind w:left="0" w:right="0" w:firstLine="0"/>
                              <w:jc w:val="center"/>
                            </w:pPr>
                            <w:bookmarkStart w:id="12" w:name="bookmark12"/>
                            <w:r>
                              <w:rPr>
                                <w:rStyle w:val="CharStyle71"/>
                                <w:b/>
                                <w:bCs/>
                              </w:rPr>
                              <w:t>INSPEKTOR</w:t>
                              <w:br/>
                              <w:t>PROVOZU</w:t>
                            </w:r>
                            <w:bookmarkEnd w:id="12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155.59999999999999pt;margin-top:47.pt;width:242.40000000000001pt;height:106.55pt;z-index:-125829354;mso-wrap-distance-left:0;mso-wrap-distance-top:47.pt;mso-wrap-distance-right:0;mso-position-horizontal-relative:page" filled="f" stroked="f">
                <v:textbox inset="0,0,0,0">
                  <w:txbxContent>
                    <w:p>
                      <w:pPr>
                        <w:pStyle w:val="Style7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23" w:lineRule="auto"/>
                        <w:ind w:left="0" w:right="0" w:firstLine="0"/>
                        <w:jc w:val="center"/>
                      </w:pPr>
                      <w:bookmarkStart w:id="12" w:name="bookmark12"/>
                      <w:r>
                        <w:rPr>
                          <w:rStyle w:val="CharStyle71"/>
                          <w:b/>
                          <w:bCs/>
                        </w:rPr>
                        <w:t>INSPEKTOR</w:t>
                        <w:br/>
                        <w:t>PROVOZU</w:t>
                      </w:r>
                      <w:bookmarkEnd w:id="1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11885" distB="433070" distL="0" distR="0" simplePos="0" relativeHeight="125829401" behindDoc="0" locked="0" layoutInCell="1" allowOverlap="1">
                <wp:simplePos x="0" y="0"/>
                <wp:positionH relativeFrom="page">
                  <wp:posOffset>5322570</wp:posOffset>
                </wp:positionH>
                <wp:positionV relativeFrom="paragraph">
                  <wp:posOffset>1111885</wp:posOffset>
                </wp:positionV>
                <wp:extent cx="128270" cy="405130"/>
                <wp:wrapTopAndBottom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270" cy="4051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0" w:lineRule="atLeast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color w:val="2F6FA4"/>
                              </w:rPr>
                              <w:t>w CD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91" w:lineRule="exact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color w:val="2F6FA4"/>
                              </w:rPr>
                              <w:t>3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91" w:lineRule="exact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color w:val="2F6FA4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419.10000000000002pt;margin-top:87.549999999999997pt;width:10.1pt;height:31.900000000000002pt;z-index:-125829352;mso-wrap-distance-left:0;mso-wrap-distance-top:87.549999999999997pt;mso-wrap-distance-right:0;mso-wrap-distance-bottom:34.1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0" w:lineRule="atLeast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color w:val="2F6FA4"/>
                        </w:rPr>
                        <w:t>w CD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91" w:lineRule="exact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color w:val="2F6FA4"/>
                        </w:rPr>
                        <w:t>3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91" w:lineRule="exact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color w:val="2F6FA4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56" w:lineRule="exact"/>
        <w:rPr>
          <w:sz w:val="5"/>
          <w:szCs w:val="5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37" w:right="0" w:bottom="1637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  <w:color w:val="2F6FA4"/>
        </w:rPr>
        <w:t>104,70 mm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637" w:right="2601" w:bottom="1637" w:left="1471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5487035</wp:posOffset>
              </wp:positionH>
              <wp:positionV relativeFrom="page">
                <wp:posOffset>513715</wp:posOffset>
              </wp:positionV>
              <wp:extent cx="1475105" cy="35369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75105" cy="3536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42"/>
                              <w:szCs w:val="42"/>
                            </w:rPr>
                          </w:pPr>
                          <w:r>
                            <w:rPr>
                              <w:rStyle w:val="CharStyle38"/>
                              <w:rFonts w:ascii="Arial" w:eastAsia="Arial" w:hAnsi="Arial" w:cs="Arial"/>
                              <w:w w:val="50"/>
                              <w:sz w:val="42"/>
                              <w:szCs w:val="42"/>
                            </w:rPr>
                            <w:t>1111111111111111111111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2.05000000000001pt;margin-top:40.450000000000003pt;width:116.15000000000001pt;height:27.8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2"/>
                        <w:szCs w:val="42"/>
                      </w:rPr>
                    </w:pPr>
                    <w:r>
                      <w:rPr>
                        <w:rStyle w:val="CharStyle38"/>
                        <w:rFonts w:ascii="Arial" w:eastAsia="Arial" w:hAnsi="Arial" w:cs="Arial"/>
                        <w:w w:val="50"/>
                        <w:sz w:val="42"/>
                        <w:szCs w:val="42"/>
                      </w:rPr>
                      <w:t>1111111111111111111111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6928485</wp:posOffset>
              </wp:positionH>
              <wp:positionV relativeFrom="page">
                <wp:posOffset>189865</wp:posOffset>
              </wp:positionV>
              <wp:extent cx="33655" cy="3683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368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Style w:val="CharStyle38"/>
                              <w:rFonts w:ascii="Arial" w:eastAsia="Arial" w:hAnsi="Arial" w:cs="Arial"/>
                              <w:sz w:val="8"/>
                              <w:szCs w:val="8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545.54999999999995pt;margin-top:14.950000000000001pt;width:2.6499999999999999pt;height:2.8999999999999999pt;z-index:-18874405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Style w:val="CharStyle38"/>
                        <w:rFonts w:ascii="Arial" w:eastAsia="Arial" w:hAnsi="Arial" w:cs="Arial"/>
                        <w:sz w:val="8"/>
                        <w:szCs w:val="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Nadpis #3_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color w:val="4F85D9"/>
      <w:w w:val="70"/>
      <w:sz w:val="22"/>
      <w:szCs w:val="22"/>
      <w:u w:val="none"/>
    </w:rPr>
  </w:style>
  <w:style w:type="character" w:customStyle="1" w:styleId="CharStyle30">
    <w:name w:val="Základní text (2)_"/>
    <w:basedOn w:val="DefaultParagraphFont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35">
    <w:name w:val="Jiné_"/>
    <w:basedOn w:val="DefaultParagraphFont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8">
    <w:name w:val="Záhlaví nebo zápatí (2)_"/>
    <w:basedOn w:val="DefaultParagraphFont"/>
    <w:link w:val="Styl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2">
    <w:name w:val="Nadpis #4_"/>
    <w:basedOn w:val="DefaultParagraphFont"/>
    <w:link w:val="Style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4">
    <w:name w:val="Titulek tabulky_"/>
    <w:basedOn w:val="DefaultParagraphFont"/>
    <w:link w:val="Style4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8">
    <w:name w:val="Titulek obrázku_"/>
    <w:basedOn w:val="DefaultParagraphFont"/>
    <w:link w:val="Style6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71">
    <w:name w:val="Nadpis #2_"/>
    <w:basedOn w:val="DefaultParagraphFont"/>
    <w:link w:val="Style70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w w:val="100"/>
      <w:sz w:val="100"/>
      <w:szCs w:val="100"/>
      <w:u w:val="none"/>
    </w:rPr>
  </w:style>
  <w:style w:type="character" w:customStyle="1" w:styleId="CharStyle74">
    <w:name w:val="Základní text (3)_"/>
    <w:basedOn w:val="DefaultParagraphFont"/>
    <w:link w:val="Style73"/>
    <w:rPr>
      <w:rFonts w:ascii="Arial" w:eastAsia="Arial" w:hAnsi="Arial" w:cs="Arial"/>
      <w:b w:val="0"/>
      <w:bCs w:val="0"/>
      <w:i w:val="0"/>
      <w:iCs w:val="0"/>
      <w:smallCaps w:val="0"/>
      <w:strike w:val="0"/>
      <w:color w:val="2F6FA4"/>
      <w:sz w:val="26"/>
      <w:szCs w:val="26"/>
      <w:u w:val="none"/>
    </w:rPr>
  </w:style>
  <w:style w:type="character" w:customStyle="1" w:styleId="CharStyle79">
    <w:name w:val="Základní text (4)_"/>
    <w:basedOn w:val="DefaultParagraphFont"/>
    <w:link w:val="Style78"/>
    <w:rPr>
      <w:rFonts w:ascii="Arial" w:eastAsia="Arial" w:hAnsi="Arial" w:cs="Arial"/>
      <w:b/>
      <w:bCs/>
      <w:i w:val="0"/>
      <w:iCs w:val="0"/>
      <w:smallCaps w:val="0"/>
      <w:strike w:val="0"/>
      <w:w w:val="70"/>
      <w:sz w:val="64"/>
      <w:szCs w:val="64"/>
      <w:u w:val="none"/>
    </w:rPr>
  </w:style>
  <w:style w:type="character" w:customStyle="1" w:styleId="CharStyle85">
    <w:name w:val="Nadpis #1_"/>
    <w:basedOn w:val="DefaultParagraphFont"/>
    <w:link w:val="Style84"/>
    <w:rPr>
      <w:rFonts w:ascii="Arial" w:eastAsia="Arial" w:hAnsi="Arial" w:cs="Arial"/>
      <w:b/>
      <w:bCs/>
      <w:i w:val="0"/>
      <w:iCs w:val="0"/>
      <w:smallCaps w:val="0"/>
      <w:strike w:val="0"/>
      <w:w w:val="70"/>
      <w:sz w:val="122"/>
      <w:szCs w:val="122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16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">
    <w:name w:val="Nadpis #3"/>
    <w:basedOn w:val="Normal"/>
    <w:link w:val="CharStyle6"/>
    <w:pPr>
      <w:widowControl w:val="0"/>
      <w:shd w:val="clear" w:color="auto" w:fill="auto"/>
      <w:spacing w:after="24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color w:val="4F85D9"/>
      <w:w w:val="70"/>
      <w:sz w:val="22"/>
      <w:szCs w:val="22"/>
      <w:u w:val="none"/>
    </w:rPr>
  </w:style>
  <w:style w:type="paragraph" w:customStyle="1" w:styleId="Style29">
    <w:name w:val="Základní text (2)"/>
    <w:basedOn w:val="Normal"/>
    <w:link w:val="CharStyle30"/>
    <w:pPr>
      <w:widowControl w:val="0"/>
      <w:shd w:val="clear" w:color="auto" w:fill="auto"/>
      <w:spacing w:line="30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34">
    <w:name w:val="Jiné"/>
    <w:basedOn w:val="Normal"/>
    <w:link w:val="CharStyle35"/>
    <w:pPr>
      <w:widowControl w:val="0"/>
      <w:shd w:val="clear" w:color="auto" w:fill="auto"/>
      <w:spacing w:after="16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7">
    <w:name w:val="Záhlaví nebo zápatí (2)"/>
    <w:basedOn w:val="Normal"/>
    <w:link w:val="CharStyle3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1">
    <w:name w:val="Nadpis #4"/>
    <w:basedOn w:val="Normal"/>
    <w:link w:val="CharStyle42"/>
    <w:pPr>
      <w:widowControl w:val="0"/>
      <w:shd w:val="clear" w:color="auto" w:fill="auto"/>
      <w:spacing w:after="300" w:line="257" w:lineRule="auto"/>
      <w:ind w:left="2000" w:hanging="640"/>
      <w:outlineLvl w:val="3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3">
    <w:name w:val="Titulek tabulky"/>
    <w:basedOn w:val="Normal"/>
    <w:link w:val="CharStyle44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67">
    <w:name w:val="Titulek obrázku"/>
    <w:basedOn w:val="Normal"/>
    <w:link w:val="CharStyle68"/>
    <w:pPr>
      <w:widowControl w:val="0"/>
      <w:shd w:val="clear" w:color="auto" w:fill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70">
    <w:name w:val="Nadpis #2"/>
    <w:basedOn w:val="Normal"/>
    <w:link w:val="CharStyle71"/>
    <w:pPr>
      <w:widowControl w:val="0"/>
      <w:shd w:val="clear" w:color="auto" w:fill="auto"/>
      <w:spacing w:line="230" w:lineRule="auto"/>
      <w:jc w:val="center"/>
      <w:outlineLvl w:val="1"/>
    </w:pPr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w w:val="100"/>
      <w:sz w:val="100"/>
      <w:szCs w:val="100"/>
      <w:u w:val="none"/>
    </w:rPr>
  </w:style>
  <w:style w:type="paragraph" w:customStyle="1" w:styleId="Style73">
    <w:name w:val="Základní text (3)"/>
    <w:basedOn w:val="Normal"/>
    <w:link w:val="CharStyle74"/>
    <w:pPr>
      <w:widowControl w:val="0"/>
      <w:shd w:val="clear" w:color="auto" w:fill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F6FA4"/>
      <w:sz w:val="26"/>
      <w:szCs w:val="26"/>
      <w:u w:val="none"/>
    </w:rPr>
  </w:style>
  <w:style w:type="paragraph" w:customStyle="1" w:styleId="Style78">
    <w:name w:val="Základní text (4)"/>
    <w:basedOn w:val="Normal"/>
    <w:link w:val="CharStyle79"/>
    <w:pPr>
      <w:widowControl w:val="0"/>
      <w:shd w:val="clear" w:color="auto" w:fill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w w:val="70"/>
      <w:sz w:val="64"/>
      <w:szCs w:val="64"/>
      <w:u w:val="none"/>
    </w:rPr>
  </w:style>
  <w:style w:type="paragraph" w:customStyle="1" w:styleId="Style84">
    <w:name w:val="Nadpis #1"/>
    <w:basedOn w:val="Normal"/>
    <w:link w:val="CharStyle85"/>
    <w:pPr>
      <w:widowControl w:val="0"/>
      <w:shd w:val="clear" w:color="auto" w:fill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w w:val="70"/>
      <w:sz w:val="122"/>
      <w:szCs w:val="1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header" Target="header3.xml"/><Relationship Id="rId12" Type="http://schemas.openxmlformats.org/officeDocument/2006/relationships/image" Target="media/image3.jpeg"/><Relationship Id="rId13" Type="http://schemas.openxmlformats.org/officeDocument/2006/relationships/image" Target="media/image3.jpeg" TargetMode="External"/><Relationship Id="rId14" Type="http://schemas.openxmlformats.org/officeDocument/2006/relationships/image" Target="media/image4.jpeg"/><Relationship Id="rId15" Type="http://schemas.openxmlformats.org/officeDocument/2006/relationships/image" Target="media/image4.jpeg" TargetMode="External"/><Relationship Id="rId16" Type="http://schemas.openxmlformats.org/officeDocument/2006/relationships/header" Target="header4.xml"/></Relationships>
</file>