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CE97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b/>
          <w:bCs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OBJEDNATEL: </w:t>
      </w:r>
    </w:p>
    <w:p w14:paraId="5E6063E0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32E46D4E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Pražská developerská společnost p. o.</w:t>
      </w:r>
      <w:r w:rsidRPr="00D926E3">
        <w:rPr>
          <w:rFonts w:eastAsia="Times New Roman" w:cs="Arial"/>
          <w:sz w:val="22"/>
          <w:lang w:eastAsia="cs-CZ"/>
        </w:rPr>
        <w:t> </w:t>
      </w:r>
    </w:p>
    <w:p w14:paraId="00421684" w14:textId="23900BA3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 </w:t>
      </w:r>
      <w:r w:rsidRPr="00D926E3">
        <w:rPr>
          <w:rFonts w:eastAsia="Times New Roman" w:cs="Arial"/>
          <w:sz w:val="22"/>
          <w:lang w:eastAsia="cs-CZ"/>
        </w:rPr>
        <w:t> se sídlem: </w:t>
      </w:r>
      <w:r w:rsidR="00435BD9">
        <w:rPr>
          <w:rFonts w:eastAsia="Times New Roman" w:cs="Arial"/>
          <w:sz w:val="22"/>
          <w:lang w:eastAsia="cs-CZ"/>
        </w:rPr>
        <w:t>U Radnice 10/2</w:t>
      </w:r>
      <w:r w:rsidRPr="00D926E3">
        <w:rPr>
          <w:rFonts w:eastAsia="Times New Roman" w:cs="Arial"/>
          <w:sz w:val="22"/>
          <w:lang w:eastAsia="cs-CZ"/>
        </w:rPr>
        <w:t>, 11000 Praha 1 </w:t>
      </w:r>
    </w:p>
    <w:p w14:paraId="02667CE1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  zastoupena: Petrem Urbánkem  </w:t>
      </w:r>
    </w:p>
    <w:p w14:paraId="30D17CB0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color w:val="FF0000"/>
          <w:sz w:val="22"/>
          <w:lang w:eastAsia="cs-CZ"/>
        </w:rPr>
        <w:t> </w:t>
      </w:r>
      <w:r w:rsidRPr="00D926E3">
        <w:rPr>
          <w:rFonts w:eastAsia="Times New Roman" w:cs="Arial"/>
          <w:sz w:val="22"/>
          <w:lang w:eastAsia="cs-CZ"/>
        </w:rPr>
        <w:t>IČO: 09211322 </w:t>
      </w:r>
    </w:p>
    <w:p w14:paraId="6FA92F95" w14:textId="2574C658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color w:val="000000" w:themeColor="text1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bankovní </w:t>
      </w:r>
      <w:r w:rsidRPr="00D926E3">
        <w:rPr>
          <w:rFonts w:eastAsia="Times New Roman" w:cs="Arial"/>
          <w:color w:val="000000" w:themeColor="text1"/>
          <w:sz w:val="22"/>
          <w:lang w:eastAsia="cs-CZ"/>
        </w:rPr>
        <w:t xml:space="preserve">účet: </w:t>
      </w:r>
      <w:proofErr w:type="spellStart"/>
      <w:r w:rsidR="00B33C3A">
        <w:rPr>
          <w:rFonts w:eastAsia="Times New Roman" w:cs="Arial"/>
          <w:color w:val="000000" w:themeColor="text1"/>
          <w:sz w:val="22"/>
          <w:lang w:eastAsia="cs-CZ"/>
        </w:rPr>
        <w:t>xxxx</w:t>
      </w:r>
      <w:proofErr w:type="spellEnd"/>
    </w:p>
    <w:p w14:paraId="48936845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5A13E7F8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b/>
          <w:bCs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DODAVATEL: </w:t>
      </w:r>
    </w:p>
    <w:p w14:paraId="48B70B2E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</w:p>
    <w:p w14:paraId="2A35CDA3" w14:textId="77777777" w:rsidR="00567DBF" w:rsidRPr="00805361" w:rsidRDefault="00567DBF" w:rsidP="00567DBF">
      <w:pPr>
        <w:spacing w:after="0" w:line="240" w:lineRule="auto"/>
        <w:jc w:val="right"/>
        <w:rPr>
          <w:rFonts w:eastAsia="Arial" w:cs="Arial"/>
          <w:b/>
          <w:bCs/>
        </w:rPr>
      </w:pPr>
      <w:r>
        <w:rPr>
          <w:rFonts w:eastAsia="Times New Roman" w:cs="Arial"/>
          <w:b/>
          <w:bCs/>
          <w:lang w:eastAsia="cs-CZ"/>
        </w:rPr>
        <w:t>ArtepGeo, s.r.o.</w:t>
      </w:r>
    </w:p>
    <w:p w14:paraId="6D1EA9B9" w14:textId="77777777" w:rsidR="00567DBF" w:rsidRPr="00805361" w:rsidRDefault="00567DBF" w:rsidP="00567DBF">
      <w:pPr>
        <w:spacing w:after="0" w:line="240" w:lineRule="auto"/>
        <w:jc w:val="right"/>
        <w:rPr>
          <w:rFonts w:eastAsia="Arial" w:cs="Arial"/>
        </w:rPr>
      </w:pPr>
      <w:r w:rsidRPr="00805361">
        <w:rPr>
          <w:rFonts w:eastAsia="Arial" w:cs="Arial"/>
        </w:rPr>
        <w:t> se</w:t>
      </w:r>
      <w:r>
        <w:rPr>
          <w:rFonts w:eastAsia="Arial" w:cs="Arial"/>
          <w:b/>
          <w:bCs/>
        </w:rPr>
        <w:t xml:space="preserve"> </w:t>
      </w:r>
      <w:r w:rsidRPr="00805361">
        <w:rPr>
          <w:rFonts w:eastAsia="Arial" w:cs="Arial"/>
        </w:rPr>
        <w:t>sídl</w:t>
      </w:r>
      <w:r>
        <w:rPr>
          <w:rFonts w:eastAsia="Arial" w:cs="Arial"/>
        </w:rPr>
        <w:t>em</w:t>
      </w:r>
      <w:r w:rsidRPr="00805361">
        <w:rPr>
          <w:rFonts w:eastAsia="Arial" w:cs="Arial"/>
        </w:rPr>
        <w:t>:</w:t>
      </w:r>
      <w:r>
        <w:rPr>
          <w:rFonts w:eastAsia="Arial" w:cs="Arial"/>
        </w:rPr>
        <w:t xml:space="preserve"> </w:t>
      </w:r>
      <w:r>
        <w:rPr>
          <w:rFonts w:eastAsia="Times New Roman" w:cs="Arial"/>
          <w:lang w:eastAsia="cs-CZ"/>
        </w:rPr>
        <w:t>Radlická 2485/103, 150 00 Praha 5</w:t>
      </w:r>
    </w:p>
    <w:p w14:paraId="4C62114C" w14:textId="77777777" w:rsidR="00567DBF" w:rsidRDefault="00567DBF" w:rsidP="00567DBF">
      <w:pPr>
        <w:spacing w:after="0" w:line="240" w:lineRule="auto"/>
        <w:jc w:val="right"/>
        <w:rPr>
          <w:rFonts w:eastAsia="Arial" w:cs="Arial"/>
        </w:rPr>
      </w:pPr>
      <w:r w:rsidRPr="00805361">
        <w:rPr>
          <w:rFonts w:eastAsia="Arial" w:cs="Arial"/>
        </w:rPr>
        <w:t xml:space="preserve">    </w:t>
      </w:r>
      <w:r>
        <w:rPr>
          <w:rFonts w:eastAsia="Arial" w:cs="Arial"/>
        </w:rPr>
        <w:t>zastoupena</w:t>
      </w:r>
      <w:r w:rsidRPr="00805361">
        <w:rPr>
          <w:rFonts w:eastAsia="Arial" w:cs="Arial"/>
        </w:rPr>
        <w:t>:</w:t>
      </w:r>
      <w:r>
        <w:rPr>
          <w:rFonts w:eastAsia="Arial" w:cs="Arial"/>
        </w:rPr>
        <w:t xml:space="preserve"> Ing. Jindřichem Vlčkem</w:t>
      </w:r>
      <w:r w:rsidRPr="00805361">
        <w:rPr>
          <w:rFonts w:eastAsia="Arial" w:cs="Arial"/>
        </w:rPr>
        <w:t xml:space="preserve"> </w:t>
      </w:r>
    </w:p>
    <w:p w14:paraId="693E6A72" w14:textId="77777777" w:rsidR="00567DBF" w:rsidRDefault="00567DBF" w:rsidP="00567DBF">
      <w:pPr>
        <w:spacing w:after="0" w:line="240" w:lineRule="auto"/>
        <w:jc w:val="right"/>
        <w:rPr>
          <w:rFonts w:eastAsia="Arial" w:cs="Arial"/>
        </w:rPr>
      </w:pPr>
      <w:r w:rsidRPr="00805361">
        <w:rPr>
          <w:rFonts w:eastAsia="Arial" w:cs="Arial"/>
        </w:rPr>
        <w:t>  IČO:</w:t>
      </w:r>
      <w:r>
        <w:rPr>
          <w:rFonts w:eastAsia="Arial" w:cs="Arial"/>
        </w:rPr>
        <w:t xml:space="preserve"> 27919587</w:t>
      </w:r>
    </w:p>
    <w:p w14:paraId="1A868F74" w14:textId="407394A8" w:rsidR="00567DBF" w:rsidRPr="00805361" w:rsidRDefault="00567DBF" w:rsidP="00567DBF">
      <w:pPr>
        <w:spacing w:after="0" w:line="240" w:lineRule="auto"/>
        <w:jc w:val="right"/>
        <w:rPr>
          <w:rFonts w:eastAsia="Arial" w:cs="Arial"/>
        </w:rPr>
      </w:pPr>
      <w:r w:rsidRPr="00805361">
        <w:rPr>
          <w:rFonts w:eastAsia="Times New Roman" w:cs="Arial"/>
          <w:lang w:eastAsia="cs-CZ"/>
        </w:rPr>
        <w:t>bankovní </w:t>
      </w:r>
      <w:r w:rsidRPr="00805361">
        <w:rPr>
          <w:rFonts w:eastAsia="Times New Roman" w:cs="Arial"/>
          <w:color w:val="000000"/>
          <w:lang w:eastAsia="cs-CZ"/>
        </w:rPr>
        <w:t xml:space="preserve">účet: </w:t>
      </w:r>
      <w:proofErr w:type="spellStart"/>
      <w:r w:rsidR="00B33C3A">
        <w:rPr>
          <w:rFonts w:eastAsia="Arial" w:cs="Arial"/>
        </w:rPr>
        <w:t>xxxx</w:t>
      </w:r>
      <w:proofErr w:type="spellEnd"/>
    </w:p>
    <w:p w14:paraId="0D433006" w14:textId="77777777" w:rsidR="00D926E3" w:rsidRPr="00D926E3" w:rsidRDefault="00D926E3" w:rsidP="00D926E3">
      <w:pPr>
        <w:spacing w:after="100" w:line="240" w:lineRule="auto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65961A83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(dále též „Smluvní strany“) </w:t>
      </w:r>
    </w:p>
    <w:p w14:paraId="45FE3B2E" w14:textId="5E866A57" w:rsidR="00D926E3" w:rsidRPr="00D926E3" w:rsidRDefault="00D926E3" w:rsidP="00D926E3">
      <w:pPr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45312981" w14:textId="77777777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0A1212E2" w14:textId="4B269A94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číslo objednávky</w:t>
      </w:r>
      <w:r w:rsidRPr="00B06365">
        <w:rPr>
          <w:rFonts w:eastAsia="Times New Roman" w:cs="Arial"/>
          <w:sz w:val="22"/>
          <w:lang w:eastAsia="cs-CZ"/>
        </w:rPr>
        <w:t xml:space="preserve">: </w:t>
      </w:r>
      <w:r w:rsidR="00E4089E" w:rsidRPr="00B06365">
        <w:rPr>
          <w:b/>
          <w:bCs/>
          <w:i/>
          <w:iCs/>
        </w:rPr>
        <w:t>4</w:t>
      </w:r>
      <w:r w:rsidR="00B06365" w:rsidRPr="00B06365">
        <w:rPr>
          <w:b/>
          <w:bCs/>
          <w:i/>
          <w:iCs/>
        </w:rPr>
        <w:t>5709</w:t>
      </w:r>
      <w:r w:rsidR="00E4089E" w:rsidRPr="00B06365">
        <w:rPr>
          <w:b/>
          <w:bCs/>
          <w:i/>
          <w:iCs/>
        </w:rPr>
        <w:t>_6</w:t>
      </w:r>
      <w:r w:rsidR="00B06365" w:rsidRPr="00B06365">
        <w:rPr>
          <w:b/>
          <w:bCs/>
          <w:i/>
          <w:iCs/>
        </w:rPr>
        <w:t>.</w:t>
      </w:r>
      <w:r w:rsidR="00E4089E" w:rsidRPr="00B06365">
        <w:rPr>
          <w:b/>
          <w:bCs/>
          <w:i/>
          <w:iCs/>
        </w:rPr>
        <w:t>1_24</w:t>
      </w:r>
      <w:r w:rsidR="00B06365" w:rsidRPr="00B06365">
        <w:rPr>
          <w:b/>
          <w:bCs/>
          <w:i/>
          <w:iCs/>
        </w:rPr>
        <w:t>204</w:t>
      </w:r>
      <w:r w:rsidR="00E4089E" w:rsidRPr="00B06365">
        <w:rPr>
          <w:b/>
          <w:bCs/>
          <w:i/>
          <w:iCs/>
        </w:rPr>
        <w:t>_</w:t>
      </w:r>
      <w:r w:rsidR="00B06365" w:rsidRPr="00B06365">
        <w:rPr>
          <w:b/>
          <w:bCs/>
          <w:i/>
          <w:iCs/>
        </w:rPr>
        <w:t>11</w:t>
      </w:r>
      <w:r w:rsidR="00E4089E">
        <w:rPr>
          <w:b/>
          <w:bCs/>
          <w:i/>
          <w:iCs/>
        </w:rPr>
        <w:t xml:space="preserve">                                                  </w:t>
      </w:r>
      <w:r w:rsidRPr="00D926E3">
        <w:rPr>
          <w:rFonts w:eastAsia="Times New Roman" w:cs="Arial"/>
          <w:sz w:val="22"/>
          <w:lang w:eastAsia="cs-CZ"/>
        </w:rPr>
        <w:t xml:space="preserve">V Praze dne: </w:t>
      </w:r>
      <w:r w:rsidR="000E1A40">
        <w:rPr>
          <w:rFonts w:eastAsia="Times New Roman" w:cs="Arial"/>
          <w:sz w:val="22"/>
          <w:lang w:eastAsia="cs-CZ"/>
        </w:rPr>
        <w:t>23.6.2023</w:t>
      </w:r>
      <w:r w:rsidRPr="00D926E3">
        <w:rPr>
          <w:rFonts w:eastAsia="Times New Roman" w:cs="Arial"/>
          <w:sz w:val="22"/>
          <w:lang w:eastAsia="cs-CZ"/>
        </w:rPr>
        <w:t> </w:t>
      </w:r>
    </w:p>
    <w:p w14:paraId="10D75C68" w14:textId="431B50BC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6A04F56" w14:textId="6C2E9A13" w:rsidR="00D926E3" w:rsidRPr="00B92DB8" w:rsidRDefault="00D926E3" w:rsidP="00D926E3">
      <w:pPr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B92DB8">
        <w:rPr>
          <w:rFonts w:eastAsia="Times New Roman" w:cs="Arial"/>
          <w:sz w:val="22"/>
          <w:u w:val="single"/>
          <w:lang w:eastAsia="cs-CZ"/>
        </w:rPr>
        <w:t xml:space="preserve">Objednávka </w:t>
      </w:r>
    </w:p>
    <w:p w14:paraId="4F105675" w14:textId="5205A615" w:rsidR="00D926E3" w:rsidRPr="00B92DB8" w:rsidRDefault="00D926E3" w:rsidP="00D926E3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 xml:space="preserve">Ve smyslu § 27 a § 31 zákona č. 134/2016 Sb., o zadávání veřejných zakázek, v platném znění, u Vás objednáváme </w:t>
      </w:r>
      <w:r w:rsidR="00394683" w:rsidRPr="00B92DB8">
        <w:rPr>
          <w:rFonts w:cs="Arial"/>
          <w:sz w:val="22"/>
          <w:shd w:val="clear" w:color="auto" w:fill="FFFFFF"/>
        </w:rPr>
        <w:t>průzkumné práce</w:t>
      </w:r>
      <w:r w:rsidR="00387231" w:rsidRPr="00B92DB8">
        <w:rPr>
          <w:rFonts w:cs="Arial"/>
          <w:sz w:val="22"/>
          <w:shd w:val="clear" w:color="auto" w:fill="FFFFFF"/>
        </w:rPr>
        <w:t xml:space="preserve">. </w:t>
      </w:r>
    </w:p>
    <w:p w14:paraId="09E4D6C4" w14:textId="77777777" w:rsidR="009E1831" w:rsidRPr="00B92DB8" w:rsidRDefault="00D926E3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45A6E078" w14:textId="77777777" w:rsidR="00444A5E" w:rsidRPr="00B92DB8" w:rsidRDefault="00444A5E">
      <w:pPr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br w:type="page"/>
      </w:r>
    </w:p>
    <w:p w14:paraId="431597C1" w14:textId="3ADCDA13" w:rsidR="00D926E3" w:rsidRPr="00B92DB8" w:rsidRDefault="00D926E3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lastRenderedPageBreak/>
        <w:t> </w:t>
      </w:r>
    </w:p>
    <w:p w14:paraId="2E6BAEAA" w14:textId="7308CFAA" w:rsidR="00D926E3" w:rsidRPr="00B92DB8" w:rsidRDefault="00D926E3" w:rsidP="00D926E3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eastAsiaTheme="minorEastAsia" w:cs="Arial"/>
          <w:sz w:val="22"/>
          <w:lang w:eastAsia="cs-CZ"/>
        </w:rPr>
      </w:pPr>
      <w:r w:rsidRPr="00B92DB8">
        <w:rPr>
          <w:rFonts w:eastAsia="Times New Roman" w:cs="Arial"/>
          <w:sz w:val="22"/>
          <w:u w:val="single"/>
          <w:lang w:eastAsia="cs-CZ"/>
        </w:rPr>
        <w:t>Předmět plnění</w:t>
      </w:r>
      <w:r w:rsidRPr="00B92DB8">
        <w:rPr>
          <w:rFonts w:eastAsia="Times New Roman" w:cs="Arial"/>
          <w:sz w:val="22"/>
          <w:lang w:eastAsia="cs-CZ"/>
        </w:rPr>
        <w:t>:</w:t>
      </w:r>
    </w:p>
    <w:p w14:paraId="3413A684" w14:textId="77777777" w:rsidR="009E1831" w:rsidRPr="00B92DB8" w:rsidRDefault="009E1831" w:rsidP="009E1831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</w:p>
    <w:p w14:paraId="66316274" w14:textId="77777777" w:rsidR="002160ED" w:rsidRPr="002160ED" w:rsidRDefault="002160ED" w:rsidP="002160ED">
      <w:pPr>
        <w:pStyle w:val="Bezmezer"/>
        <w:rPr>
          <w:rFonts w:cs="Arial"/>
          <w:b/>
          <w:bCs/>
          <w:sz w:val="22"/>
        </w:rPr>
      </w:pPr>
      <w:r w:rsidRPr="002160ED">
        <w:rPr>
          <w:rFonts w:cs="Arial"/>
          <w:b/>
          <w:bCs/>
          <w:sz w:val="22"/>
        </w:rPr>
        <w:t>Hydrogeologický průzkum</w:t>
      </w:r>
    </w:p>
    <w:p w14:paraId="0F9AEC29" w14:textId="77777777" w:rsidR="002160ED" w:rsidRPr="002160ED" w:rsidRDefault="002160ED" w:rsidP="002160ED">
      <w:pPr>
        <w:pStyle w:val="Bezmezer"/>
        <w:rPr>
          <w:rFonts w:cs="Arial"/>
          <w:b/>
          <w:bCs/>
          <w:sz w:val="22"/>
        </w:rPr>
      </w:pPr>
      <w:r w:rsidRPr="002160ED">
        <w:rPr>
          <w:rFonts w:cs="Arial"/>
          <w:b/>
          <w:bCs/>
          <w:sz w:val="22"/>
        </w:rPr>
        <w:t>pro projektovou přípravu záměru</w:t>
      </w:r>
    </w:p>
    <w:p w14:paraId="18AE02D7" w14:textId="47D7C591" w:rsidR="002160ED" w:rsidRDefault="00435BD9" w:rsidP="00435BD9">
      <w:pPr>
        <w:pStyle w:val="Bezmezer"/>
        <w:rPr>
          <w:rFonts w:cs="Arial"/>
          <w:b/>
          <w:bCs/>
          <w:sz w:val="22"/>
        </w:rPr>
      </w:pPr>
      <w:r w:rsidRPr="00435BD9">
        <w:rPr>
          <w:rFonts w:cs="Arial"/>
          <w:b/>
          <w:bCs/>
          <w:sz w:val="22"/>
        </w:rPr>
        <w:t>„DOKUMENTACE PRO ÚZEMNÍ ROZHODNUTÍ K</w:t>
      </w:r>
      <w:r>
        <w:rPr>
          <w:rFonts w:cs="Arial"/>
          <w:b/>
          <w:bCs/>
          <w:sz w:val="22"/>
        </w:rPr>
        <w:t> </w:t>
      </w:r>
      <w:r w:rsidRPr="00435BD9">
        <w:rPr>
          <w:rFonts w:cs="Arial"/>
          <w:b/>
          <w:bCs/>
          <w:sz w:val="22"/>
        </w:rPr>
        <w:t>PROJEKTU</w:t>
      </w:r>
      <w:r>
        <w:rPr>
          <w:rFonts w:cs="Arial"/>
          <w:b/>
          <w:bCs/>
          <w:sz w:val="22"/>
        </w:rPr>
        <w:t xml:space="preserve"> </w:t>
      </w:r>
      <w:r w:rsidRPr="00435BD9">
        <w:rPr>
          <w:rFonts w:cs="Arial"/>
          <w:b/>
          <w:bCs/>
          <w:sz w:val="22"/>
        </w:rPr>
        <w:t>„DOLNÍ POČERNICE</w:t>
      </w:r>
      <w:r>
        <w:rPr>
          <w:rFonts w:cs="Arial"/>
          <w:b/>
          <w:bCs/>
          <w:sz w:val="22"/>
        </w:rPr>
        <w:t>-</w:t>
      </w:r>
      <w:r w:rsidRPr="00435BD9">
        <w:rPr>
          <w:rFonts w:cs="Arial"/>
          <w:b/>
          <w:bCs/>
          <w:sz w:val="22"/>
        </w:rPr>
        <w:t>PROJEKT 1“</w:t>
      </w:r>
    </w:p>
    <w:p w14:paraId="47245A67" w14:textId="77777777" w:rsidR="00435BD9" w:rsidRPr="00435BD9" w:rsidRDefault="00435BD9" w:rsidP="00435BD9">
      <w:pPr>
        <w:pStyle w:val="Bezmezer"/>
        <w:rPr>
          <w:rFonts w:cs="Arial"/>
          <w:b/>
          <w:bCs/>
          <w:sz w:val="22"/>
        </w:rPr>
      </w:pPr>
    </w:p>
    <w:p w14:paraId="096ED681" w14:textId="00B90111" w:rsidR="00D926E3" w:rsidRPr="00B92DB8" w:rsidRDefault="00D926E3" w:rsidP="00D926E3">
      <w:pPr>
        <w:ind w:left="284" w:right="-6"/>
        <w:rPr>
          <w:rFonts w:cs="Arial"/>
          <w:sz w:val="22"/>
          <w:shd w:val="clear" w:color="auto" w:fill="FFFFFF"/>
        </w:rPr>
      </w:pPr>
      <w:r w:rsidRPr="00B92DB8">
        <w:rPr>
          <w:rFonts w:cs="Arial"/>
          <w:sz w:val="22"/>
          <w:shd w:val="clear" w:color="auto" w:fill="FFFFFF"/>
        </w:rPr>
        <w:t>Výstupem bude:</w:t>
      </w:r>
    </w:p>
    <w:p w14:paraId="46C4553F" w14:textId="77777777" w:rsidR="00394683" w:rsidRPr="00B92DB8" w:rsidRDefault="00394683" w:rsidP="00394683">
      <w:pPr>
        <w:numPr>
          <w:ilvl w:val="0"/>
          <w:numId w:val="11"/>
        </w:numPr>
        <w:spacing w:after="0" w:line="240" w:lineRule="auto"/>
        <w:jc w:val="both"/>
        <w:rPr>
          <w:rFonts w:cs="Arial"/>
          <w:b/>
          <w:bCs/>
          <w:sz w:val="22"/>
        </w:rPr>
      </w:pPr>
      <w:r w:rsidRPr="00B92DB8">
        <w:rPr>
          <w:rFonts w:cs="Arial"/>
          <w:b/>
          <w:bCs/>
          <w:sz w:val="22"/>
        </w:rPr>
        <w:t>Hydrogeologický průzkum;</w:t>
      </w:r>
    </w:p>
    <w:p w14:paraId="17BA7A00" w14:textId="1571A156" w:rsidR="009E1831" w:rsidRPr="00B92DB8" w:rsidRDefault="009E1831" w:rsidP="009E1831">
      <w:pPr>
        <w:ind w:left="284"/>
        <w:jc w:val="both"/>
        <w:textAlignment w:val="baseline"/>
        <w:rPr>
          <w:rFonts w:eastAsia="Times New Roman" w:cs="Arial"/>
          <w:sz w:val="22"/>
          <w:lang w:eastAsia="cs-CZ"/>
        </w:rPr>
      </w:pPr>
    </w:p>
    <w:p w14:paraId="43472879" w14:textId="6591336A" w:rsidR="00460A3A" w:rsidRPr="00B92DB8" w:rsidRDefault="00460A3A" w:rsidP="009E1831">
      <w:pPr>
        <w:ind w:left="284"/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 xml:space="preserve">Bližší požadavky na rozsah plnění a formu odevzdání dokumentace jsou uvedeny </w:t>
      </w:r>
      <w:r w:rsidR="007A6A0D" w:rsidRPr="00B92DB8">
        <w:rPr>
          <w:rFonts w:eastAsia="Times New Roman" w:cs="Arial"/>
          <w:sz w:val="22"/>
          <w:lang w:eastAsia="cs-CZ"/>
        </w:rPr>
        <w:t>v</w:t>
      </w:r>
      <w:r w:rsidR="00B92DB8" w:rsidRPr="00B92DB8">
        <w:rPr>
          <w:rFonts w:eastAsia="Times New Roman" w:cs="Arial"/>
          <w:sz w:val="22"/>
          <w:lang w:eastAsia="cs-CZ"/>
        </w:rPr>
        <w:t>e</w:t>
      </w:r>
      <w:r w:rsidR="007A6A0D" w:rsidRPr="00B92DB8">
        <w:rPr>
          <w:rFonts w:eastAsia="Times New Roman" w:cs="Arial"/>
          <w:sz w:val="22"/>
          <w:lang w:eastAsia="cs-CZ"/>
        </w:rPr>
        <w:t xml:space="preserve"> </w:t>
      </w:r>
      <w:r w:rsidR="007A6A0D" w:rsidRPr="00B92DB8">
        <w:rPr>
          <w:rFonts w:eastAsia="Times New Roman" w:cs="Arial"/>
          <w:i/>
          <w:iCs/>
          <w:sz w:val="22"/>
          <w:lang w:eastAsia="cs-CZ"/>
        </w:rPr>
        <w:t>Výzv</w:t>
      </w:r>
      <w:r w:rsidR="00B92DB8" w:rsidRPr="00B92DB8">
        <w:rPr>
          <w:rFonts w:eastAsia="Times New Roman" w:cs="Arial"/>
          <w:i/>
          <w:iCs/>
          <w:sz w:val="22"/>
          <w:lang w:eastAsia="cs-CZ"/>
        </w:rPr>
        <w:t>ě</w:t>
      </w:r>
      <w:r w:rsidR="007A6A0D" w:rsidRPr="00B92DB8">
        <w:rPr>
          <w:rFonts w:eastAsia="Times New Roman" w:cs="Arial"/>
          <w:i/>
          <w:iCs/>
          <w:sz w:val="22"/>
          <w:lang w:eastAsia="cs-CZ"/>
        </w:rPr>
        <w:t xml:space="preserve"> k podání cenové nabídky</w:t>
      </w:r>
      <w:r w:rsidR="00B92DB8" w:rsidRPr="00B92DB8">
        <w:rPr>
          <w:rFonts w:eastAsia="Times New Roman" w:cs="Arial"/>
          <w:sz w:val="22"/>
          <w:lang w:eastAsia="cs-CZ"/>
        </w:rPr>
        <w:t xml:space="preserve"> a jejích přílohách</w:t>
      </w:r>
      <w:r w:rsidR="007A6A0D" w:rsidRPr="00B92DB8">
        <w:rPr>
          <w:rFonts w:eastAsia="Times New Roman" w:cs="Arial"/>
          <w:sz w:val="22"/>
          <w:lang w:eastAsia="cs-CZ"/>
        </w:rPr>
        <w:t>, na základě</w:t>
      </w:r>
      <w:r w:rsidR="00DC76F5">
        <w:rPr>
          <w:rFonts w:eastAsia="Times New Roman" w:cs="Arial"/>
          <w:sz w:val="22"/>
          <w:lang w:eastAsia="cs-CZ"/>
        </w:rPr>
        <w:t>,</w:t>
      </w:r>
      <w:r w:rsidR="00B92DB8" w:rsidRPr="00B92DB8">
        <w:rPr>
          <w:rFonts w:eastAsia="Times New Roman" w:cs="Arial"/>
          <w:sz w:val="22"/>
          <w:lang w:eastAsia="cs-CZ"/>
        </w:rPr>
        <w:t xml:space="preserve"> </w:t>
      </w:r>
      <w:r w:rsidR="007A6A0D" w:rsidRPr="00B92DB8">
        <w:rPr>
          <w:rFonts w:eastAsia="Times New Roman" w:cs="Arial"/>
          <w:sz w:val="22"/>
          <w:lang w:eastAsia="cs-CZ"/>
        </w:rPr>
        <w:t>které bylo vypsáno otevřené výběrové řízení a které budou připojeny k této Objednávce jako její nedílné přílohy.</w:t>
      </w:r>
    </w:p>
    <w:p w14:paraId="169857FC" w14:textId="053C9C53" w:rsidR="00D926E3" w:rsidRPr="00B92DB8" w:rsidRDefault="00D926E3" w:rsidP="00D926E3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u w:val="single"/>
          <w:lang w:eastAsia="cs-CZ"/>
        </w:rPr>
        <w:t>Cena předmětu plnění</w:t>
      </w:r>
      <w:r w:rsidRPr="00B92DB8">
        <w:rPr>
          <w:rFonts w:eastAsia="Times New Roman" w:cs="Arial"/>
          <w:sz w:val="22"/>
          <w:lang w:eastAsia="cs-CZ"/>
        </w:rPr>
        <w:t xml:space="preserve">: </w:t>
      </w:r>
    </w:p>
    <w:p w14:paraId="0145C55E" w14:textId="6CB156E0" w:rsidR="000A3FF7" w:rsidRPr="00B92DB8" w:rsidRDefault="000A3FF7" w:rsidP="000A3FF7">
      <w:pPr>
        <w:spacing w:after="0" w:line="240" w:lineRule="auto"/>
        <w:textAlignment w:val="baseline"/>
        <w:rPr>
          <w:rFonts w:eastAsia="Times New Roman" w:cs="Arial"/>
          <w:sz w:val="22"/>
          <w:lang w:eastAsia="cs-CZ"/>
        </w:rPr>
      </w:pPr>
    </w:p>
    <w:p w14:paraId="0F20A6DF" w14:textId="1520916C" w:rsidR="000A3FF7" w:rsidRPr="00B92DB8" w:rsidRDefault="000A3FF7" w:rsidP="00B92DB8">
      <w:pPr>
        <w:spacing w:line="259" w:lineRule="auto"/>
        <w:jc w:val="both"/>
        <w:rPr>
          <w:rFonts w:cs="Arial"/>
          <w:b/>
          <w:bCs/>
          <w:sz w:val="22"/>
        </w:rPr>
      </w:pPr>
      <w:r w:rsidRPr="00B92DB8">
        <w:rPr>
          <w:rFonts w:cs="Arial"/>
          <w:b/>
          <w:bCs/>
          <w:sz w:val="22"/>
        </w:rPr>
        <w:t>Hydrogeologický průzkum</w:t>
      </w:r>
    </w:p>
    <w:p w14:paraId="72AE6285" w14:textId="60AF3901" w:rsidR="000A3FF7" w:rsidRPr="00DC76F5" w:rsidRDefault="000A3FF7" w:rsidP="000A3FF7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C76F5">
        <w:rPr>
          <w:rFonts w:ascii="Arial" w:hAnsi="Arial" w:cs="Arial"/>
          <w:sz w:val="22"/>
          <w:szCs w:val="22"/>
        </w:rPr>
        <w:t xml:space="preserve">Nabídková cena bez DPH: </w:t>
      </w:r>
      <w:r w:rsidR="00DC76F5" w:rsidRPr="00DC76F5">
        <w:rPr>
          <w:rFonts w:ascii="Arial" w:hAnsi="Arial" w:cs="Arial"/>
          <w:sz w:val="22"/>
          <w:szCs w:val="22"/>
        </w:rPr>
        <w:tab/>
      </w:r>
      <w:r w:rsidR="00DC76F5" w:rsidRPr="00DC76F5">
        <w:rPr>
          <w:rFonts w:ascii="Arial" w:hAnsi="Arial" w:cs="Arial"/>
          <w:sz w:val="22"/>
          <w:szCs w:val="22"/>
        </w:rPr>
        <w:tab/>
        <w:t xml:space="preserve">117 800,- </w:t>
      </w:r>
    </w:p>
    <w:p w14:paraId="27067A49" w14:textId="2B16392B" w:rsidR="000A3FF7" w:rsidRPr="00DC76F5" w:rsidRDefault="000A3FF7" w:rsidP="000A3FF7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C76F5">
        <w:rPr>
          <w:rFonts w:ascii="Arial" w:hAnsi="Arial" w:cs="Arial"/>
          <w:sz w:val="22"/>
          <w:szCs w:val="22"/>
        </w:rPr>
        <w:t xml:space="preserve">Sazba DPH v % a její výše: </w:t>
      </w:r>
      <w:r w:rsidR="00DC76F5" w:rsidRPr="00DC76F5">
        <w:rPr>
          <w:rFonts w:ascii="Arial" w:hAnsi="Arial" w:cs="Arial"/>
          <w:sz w:val="22"/>
          <w:szCs w:val="22"/>
        </w:rPr>
        <w:tab/>
      </w:r>
      <w:proofErr w:type="gramStart"/>
      <w:r w:rsidR="00DC76F5" w:rsidRPr="00DC76F5">
        <w:rPr>
          <w:rFonts w:ascii="Arial" w:hAnsi="Arial" w:cs="Arial"/>
          <w:sz w:val="22"/>
          <w:szCs w:val="22"/>
        </w:rPr>
        <w:tab/>
      </w:r>
      <w:r w:rsidR="005941CC">
        <w:rPr>
          <w:rFonts w:ascii="Arial" w:hAnsi="Arial" w:cs="Arial"/>
          <w:sz w:val="22"/>
          <w:szCs w:val="22"/>
        </w:rPr>
        <w:t xml:space="preserve">  </w:t>
      </w:r>
      <w:r w:rsidR="00DC76F5" w:rsidRPr="00DC76F5">
        <w:rPr>
          <w:rFonts w:ascii="Arial" w:hAnsi="Arial" w:cs="Arial"/>
          <w:sz w:val="22"/>
          <w:szCs w:val="22"/>
        </w:rPr>
        <w:t>24</w:t>
      </w:r>
      <w:proofErr w:type="gramEnd"/>
      <w:r w:rsidR="00DC76F5" w:rsidRPr="00DC76F5">
        <w:rPr>
          <w:rFonts w:ascii="Arial" w:hAnsi="Arial" w:cs="Arial"/>
          <w:sz w:val="22"/>
          <w:szCs w:val="22"/>
        </w:rPr>
        <w:t> 738,-</w:t>
      </w:r>
    </w:p>
    <w:p w14:paraId="3E8E00A3" w14:textId="226DE688" w:rsidR="000A3FF7" w:rsidRPr="00DC76F5" w:rsidRDefault="000A3FF7" w:rsidP="000A3FF7">
      <w:pPr>
        <w:pStyle w:val="Odstavecseseznamem"/>
        <w:numPr>
          <w:ilvl w:val="0"/>
          <w:numId w:val="13"/>
        </w:numPr>
        <w:spacing w:line="259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C76F5">
        <w:rPr>
          <w:rFonts w:ascii="Arial" w:hAnsi="Arial" w:cs="Arial"/>
          <w:b/>
          <w:bCs/>
          <w:sz w:val="22"/>
          <w:szCs w:val="22"/>
        </w:rPr>
        <w:t xml:space="preserve">Nabídková cena včetně DPH: </w:t>
      </w:r>
      <w:r w:rsidR="00DC76F5" w:rsidRPr="00DC76F5">
        <w:rPr>
          <w:rFonts w:ascii="Arial" w:hAnsi="Arial" w:cs="Arial"/>
          <w:b/>
          <w:bCs/>
          <w:sz w:val="22"/>
          <w:szCs w:val="22"/>
        </w:rPr>
        <w:tab/>
        <w:t>142 538,-</w:t>
      </w:r>
    </w:p>
    <w:p w14:paraId="0EC35737" w14:textId="77777777" w:rsidR="000A3FF7" w:rsidRPr="00B92DB8" w:rsidRDefault="000A3FF7" w:rsidP="000A3FF7">
      <w:pPr>
        <w:pStyle w:val="Odstavecseseznamem"/>
        <w:spacing w:line="259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32402AC" w14:textId="77777777" w:rsidR="000A3FF7" w:rsidRPr="00B92DB8" w:rsidRDefault="000A3FF7" w:rsidP="000A3FF7">
      <w:pPr>
        <w:spacing w:after="0" w:line="240" w:lineRule="auto"/>
        <w:textAlignment w:val="baseline"/>
        <w:rPr>
          <w:rFonts w:eastAsia="Times New Roman" w:cs="Arial"/>
          <w:sz w:val="22"/>
          <w:lang w:eastAsia="cs-CZ"/>
        </w:rPr>
      </w:pPr>
    </w:p>
    <w:p w14:paraId="669D595A" w14:textId="690CE3FC" w:rsidR="00EB009D" w:rsidRPr="0000100D" w:rsidRDefault="00D926E3" w:rsidP="00D926E3">
      <w:pPr>
        <w:tabs>
          <w:tab w:val="left" w:pos="284"/>
        </w:tabs>
        <w:ind w:left="284"/>
        <w:textAlignment w:val="baseline"/>
        <w:rPr>
          <w:rFonts w:eastAsia="Times New Roman" w:cs="Arial"/>
          <w:i/>
          <w:iCs/>
          <w:sz w:val="22"/>
          <w:lang w:eastAsia="cs-CZ"/>
        </w:rPr>
      </w:pPr>
      <w:r w:rsidRPr="0000100D">
        <w:rPr>
          <w:rFonts w:eastAsia="Times New Roman" w:cs="Arial"/>
          <w:sz w:val="22"/>
          <w:lang w:eastAsia="cs-CZ"/>
        </w:rPr>
        <w:t>Cena je stanovena jako pevná a zahrnuje veškeré náklady spojené s provedením předmětu plnění dle nabídky dodavatele</w:t>
      </w:r>
      <w:r w:rsidR="009E1831" w:rsidRPr="0000100D">
        <w:rPr>
          <w:rFonts w:eastAsia="Times New Roman" w:cs="Arial"/>
          <w:sz w:val="22"/>
          <w:lang w:eastAsia="cs-CZ"/>
        </w:rPr>
        <w:t xml:space="preserve"> a požadavků Zadavatele specifikovaných v</w:t>
      </w:r>
      <w:r w:rsidR="00EB009D" w:rsidRPr="0000100D">
        <w:rPr>
          <w:rFonts w:eastAsia="Times New Roman" w:cs="Arial"/>
          <w:sz w:val="22"/>
          <w:lang w:eastAsia="cs-CZ"/>
        </w:rPr>
        <w:t> </w:t>
      </w:r>
      <w:r w:rsidR="009E1831" w:rsidRPr="0000100D">
        <w:rPr>
          <w:rFonts w:eastAsia="Times New Roman" w:cs="Arial"/>
          <w:sz w:val="22"/>
          <w:lang w:eastAsia="cs-CZ"/>
        </w:rPr>
        <w:t>dokument</w:t>
      </w:r>
      <w:r w:rsidR="00EB009D" w:rsidRPr="0000100D">
        <w:rPr>
          <w:rFonts w:eastAsia="Times New Roman" w:cs="Arial"/>
          <w:sz w:val="22"/>
          <w:lang w:eastAsia="cs-CZ"/>
        </w:rPr>
        <w:t>ech:</w:t>
      </w:r>
      <w:r w:rsidR="009E1831" w:rsidRPr="0000100D">
        <w:rPr>
          <w:rFonts w:eastAsia="Times New Roman" w:cs="Arial"/>
          <w:sz w:val="22"/>
          <w:lang w:eastAsia="cs-CZ"/>
        </w:rPr>
        <w:t xml:space="preserve"> </w:t>
      </w:r>
    </w:p>
    <w:p w14:paraId="1C96477E" w14:textId="44F71D33" w:rsidR="00EB009D" w:rsidRPr="00B92DB8" w:rsidRDefault="00EB009D" w:rsidP="00EB009D">
      <w:pPr>
        <w:pStyle w:val="Tabulkatxtobyejn"/>
        <w:ind w:left="720"/>
        <w:rPr>
          <w:i/>
          <w:iCs/>
          <w:sz w:val="22"/>
          <w:szCs w:val="22"/>
        </w:rPr>
      </w:pPr>
      <w:r w:rsidRPr="0000100D">
        <w:rPr>
          <w:i/>
          <w:iCs/>
          <w:sz w:val="22"/>
          <w:szCs w:val="22"/>
        </w:rPr>
        <w:t>„Příloha A Výzvy – Podrobné zadání pro uchazeče – text“</w:t>
      </w:r>
    </w:p>
    <w:p w14:paraId="4C416199" w14:textId="7B4867CD" w:rsidR="00EB009D" w:rsidRPr="00B92DB8" w:rsidRDefault="00EB009D" w:rsidP="00EB009D">
      <w:pPr>
        <w:pStyle w:val="Tabulkatxtobyejn"/>
        <w:ind w:left="720"/>
        <w:rPr>
          <w:i/>
          <w:iCs/>
          <w:sz w:val="22"/>
          <w:szCs w:val="22"/>
        </w:rPr>
      </w:pPr>
      <w:bookmarkStart w:id="0" w:name="_Hlk111474336"/>
      <w:r w:rsidRPr="00B92DB8">
        <w:rPr>
          <w:i/>
          <w:iCs/>
          <w:sz w:val="22"/>
          <w:szCs w:val="22"/>
        </w:rPr>
        <w:t>„Příloha B</w:t>
      </w:r>
      <w:r w:rsidR="0000100D">
        <w:rPr>
          <w:i/>
          <w:iCs/>
          <w:sz w:val="22"/>
          <w:szCs w:val="22"/>
        </w:rPr>
        <w:t>1 a B2</w:t>
      </w:r>
      <w:r w:rsidRPr="00B92DB8">
        <w:rPr>
          <w:i/>
          <w:iCs/>
          <w:sz w:val="22"/>
          <w:szCs w:val="22"/>
        </w:rPr>
        <w:t xml:space="preserve"> Výzvy – Podrobné zadání pro uchazeče – grafické přílohy“</w:t>
      </w:r>
    </w:p>
    <w:p w14:paraId="2F2B5181" w14:textId="77777777" w:rsidR="00EB009D" w:rsidRPr="00B92DB8" w:rsidRDefault="00EB009D" w:rsidP="00EB009D">
      <w:pPr>
        <w:pStyle w:val="Tabulkatxtobyejn"/>
        <w:ind w:left="720"/>
        <w:rPr>
          <w:i/>
          <w:iCs/>
          <w:sz w:val="22"/>
          <w:szCs w:val="22"/>
        </w:rPr>
      </w:pPr>
    </w:p>
    <w:bookmarkEnd w:id="0"/>
    <w:p w14:paraId="024B64EB" w14:textId="77777777" w:rsidR="00D926E3" w:rsidRPr="00B92DB8" w:rsidRDefault="00D926E3" w:rsidP="00D926E3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B92DB8">
        <w:rPr>
          <w:rFonts w:eastAsia="Times New Roman" w:cs="Arial"/>
          <w:sz w:val="22"/>
          <w:u w:val="single"/>
          <w:lang w:eastAsia="cs-CZ"/>
        </w:rPr>
        <w:t>Doba plnění</w:t>
      </w:r>
      <w:r w:rsidRPr="00B92DB8">
        <w:rPr>
          <w:rFonts w:eastAsia="Times New Roman" w:cs="Arial"/>
          <w:sz w:val="22"/>
          <w:lang w:eastAsia="cs-CZ"/>
        </w:rPr>
        <w:t>:</w:t>
      </w:r>
    </w:p>
    <w:p w14:paraId="216B47EA" w14:textId="77777777" w:rsidR="00D926E3" w:rsidRPr="00B92DB8" w:rsidRDefault="00D926E3" w:rsidP="00D926E3">
      <w:pPr>
        <w:pStyle w:val="Odstavecseseznamem"/>
        <w:rPr>
          <w:rFonts w:ascii="Arial" w:hAnsi="Arial" w:cs="Arial"/>
          <w:sz w:val="22"/>
          <w:szCs w:val="22"/>
        </w:rPr>
      </w:pPr>
    </w:p>
    <w:p w14:paraId="5B014F4A" w14:textId="58ACFEDA" w:rsidR="00EB009D" w:rsidRPr="00F615B4" w:rsidRDefault="00F615B4" w:rsidP="00EB009D">
      <w:pPr>
        <w:pStyle w:val="Tabulkatxtobyejn"/>
        <w:spacing w:line="259" w:lineRule="auto"/>
        <w:ind w:left="284"/>
        <w:jc w:val="both"/>
        <w:rPr>
          <w:sz w:val="22"/>
          <w:szCs w:val="22"/>
        </w:rPr>
      </w:pPr>
      <w:r w:rsidRPr="00F615B4">
        <w:rPr>
          <w:sz w:val="22"/>
          <w:szCs w:val="22"/>
        </w:rPr>
        <w:t xml:space="preserve">Lhůta pro odevzdání díla je stanovena </w:t>
      </w:r>
      <w:r w:rsidRPr="00B06365">
        <w:rPr>
          <w:sz w:val="22"/>
          <w:szCs w:val="22"/>
        </w:rPr>
        <w:t>na 40 pracovních dní od</w:t>
      </w:r>
      <w:r w:rsidRPr="00F615B4">
        <w:rPr>
          <w:sz w:val="22"/>
          <w:szCs w:val="22"/>
        </w:rPr>
        <w:t xml:space="preserve"> podpisu Objednávky statutárním orgánem Objednatele.</w:t>
      </w:r>
    </w:p>
    <w:p w14:paraId="2BF47DAD" w14:textId="77777777" w:rsidR="00F615B4" w:rsidRPr="00B92DB8" w:rsidRDefault="00F615B4" w:rsidP="00EB009D">
      <w:pPr>
        <w:pStyle w:val="Tabulkatxtobyejn"/>
        <w:spacing w:line="259" w:lineRule="auto"/>
        <w:ind w:left="284"/>
        <w:jc w:val="both"/>
        <w:rPr>
          <w:sz w:val="22"/>
          <w:szCs w:val="22"/>
        </w:rPr>
      </w:pPr>
    </w:p>
    <w:p w14:paraId="0F42B4F2" w14:textId="0E90FC1E" w:rsidR="00D926E3" w:rsidRPr="00B92DB8" w:rsidRDefault="00D926E3" w:rsidP="00D926E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cs="Arial"/>
          <w:sz w:val="22"/>
          <w:lang w:eastAsia="cs-CZ"/>
        </w:rPr>
      </w:pPr>
      <w:r w:rsidRPr="00B92DB8">
        <w:rPr>
          <w:rFonts w:eastAsia="Times New Roman" w:cs="Arial"/>
          <w:sz w:val="22"/>
          <w:u w:val="single"/>
          <w:lang w:eastAsia="cs-CZ"/>
        </w:rPr>
        <w:t>Platební podmínky</w:t>
      </w:r>
      <w:r w:rsidRPr="00B92DB8">
        <w:rPr>
          <w:rFonts w:eastAsia="Times New Roman" w:cs="Arial"/>
          <w:sz w:val="22"/>
          <w:lang w:eastAsia="cs-CZ"/>
        </w:rPr>
        <w:t>: </w:t>
      </w:r>
    </w:p>
    <w:p w14:paraId="6B24CEA2" w14:textId="77777777" w:rsidR="00D926E3" w:rsidRPr="00B92DB8" w:rsidRDefault="00D926E3" w:rsidP="00D926E3">
      <w:pPr>
        <w:tabs>
          <w:tab w:val="left" w:pos="284"/>
        </w:tabs>
        <w:spacing w:after="0" w:line="240" w:lineRule="auto"/>
        <w:textAlignment w:val="baseline"/>
        <w:rPr>
          <w:rFonts w:cs="Arial"/>
          <w:sz w:val="22"/>
          <w:lang w:eastAsia="cs-CZ"/>
        </w:rPr>
      </w:pPr>
    </w:p>
    <w:p w14:paraId="0D24594C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Cena za předmětné plnění bude účtována Objednateli na základě vystaveného daňového dokladu (faktury) a to po dokončení a předání předmětu plnění. Faktura musí být vystavena nejpozději do 14 dnů ode dne splnění předmětu objednávky. </w:t>
      </w:r>
    </w:p>
    <w:p w14:paraId="4682609F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Faktura bude vystavena na adresu sídla Objednatele uvedenou v záhlaví objednávky. </w:t>
      </w:r>
    </w:p>
    <w:p w14:paraId="12C18D74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Faktura bude doručena na adresu sídla objednatele. </w:t>
      </w:r>
    </w:p>
    <w:p w14:paraId="265C5EE1" w14:textId="6BADC668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Splatnost faktury bude stanovena na 21 dnů</w:t>
      </w:r>
      <w:r w:rsidR="00083EF1" w:rsidRPr="00B92DB8">
        <w:rPr>
          <w:rFonts w:ascii="Arial" w:hAnsi="Arial" w:cs="Arial"/>
          <w:sz w:val="22"/>
          <w:szCs w:val="22"/>
        </w:rPr>
        <w:t xml:space="preserve"> ode dne doručení faktury Objednateli</w:t>
      </w:r>
      <w:r w:rsidRPr="00B92DB8">
        <w:rPr>
          <w:rFonts w:ascii="Arial" w:hAnsi="Arial" w:cs="Arial"/>
          <w:sz w:val="22"/>
          <w:szCs w:val="22"/>
        </w:rPr>
        <w:t>. </w:t>
      </w:r>
    </w:p>
    <w:p w14:paraId="40B09902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lastRenderedPageBreak/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51EAAF34" w14:textId="77777777" w:rsidR="00D926E3" w:rsidRPr="00B92DB8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335030B0" w14:textId="77777777" w:rsidR="00D926E3" w:rsidRPr="00B92DB8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předmět a číslo objednávky, </w:t>
      </w:r>
    </w:p>
    <w:p w14:paraId="26689EC4" w14:textId="77777777" w:rsidR="00D926E3" w:rsidRPr="00B92DB8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číslo faktury, den vystavení faktury, datum splatnosti, den uskutečnění plnění a fakturovanou částku, </w:t>
      </w:r>
    </w:p>
    <w:p w14:paraId="169F7BFB" w14:textId="77777777" w:rsidR="00D926E3" w:rsidRPr="00B92DB8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základ dané (DPH), sazbu daně a její výši, razítko a podpis oprávněné osoby Dodavatele, stvrzující oprávněnost a formální a věcnou správnost faktury. </w:t>
      </w:r>
    </w:p>
    <w:p w14:paraId="7F63F730" w14:textId="77777777" w:rsidR="00D926E3" w:rsidRPr="00B92DB8" w:rsidRDefault="00D926E3" w:rsidP="008A6D18">
      <w:pPr>
        <w:pStyle w:val="Odstavecseseznamem"/>
        <w:numPr>
          <w:ilvl w:val="0"/>
          <w:numId w:val="5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V případě, že faktura bude obsahovat nesprávné údaje nebo nebude obsahovat právními předpisy vyžadované údaje, je Objednatel oprávněn fakturu vrátit Dodavateli k opravě.  </w:t>
      </w:r>
    </w:p>
    <w:p w14:paraId="0E1A5000" w14:textId="15A3BE39" w:rsidR="00D926E3" w:rsidRPr="00B92DB8" w:rsidRDefault="00D926E3" w:rsidP="00D926E3">
      <w:pPr>
        <w:pStyle w:val="Odstavecseseznamem"/>
        <w:numPr>
          <w:ilvl w:val="0"/>
          <w:numId w:val="5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 xml:space="preserve">Objednatel uhradí cenu za předmět plnění bankovním převodem na účet Dodavatele, vedený u banky v České republice, specifikovaný v této </w:t>
      </w:r>
      <w:r w:rsidR="00B92DB8" w:rsidRPr="00B92DB8">
        <w:rPr>
          <w:rFonts w:ascii="Arial" w:hAnsi="Arial" w:cs="Arial"/>
          <w:sz w:val="22"/>
          <w:szCs w:val="22"/>
        </w:rPr>
        <w:t>O</w:t>
      </w:r>
      <w:r w:rsidRPr="00B92DB8">
        <w:rPr>
          <w:rFonts w:ascii="Arial" w:hAnsi="Arial" w:cs="Arial"/>
          <w:sz w:val="22"/>
          <w:szCs w:val="22"/>
        </w:rPr>
        <w:t>bjednávce. Ke splnění závazku Objednatele dojde odepsáním částky z účtu Objednatele. </w:t>
      </w:r>
    </w:p>
    <w:p w14:paraId="34BE34E1" w14:textId="77777777" w:rsidR="00C15B80" w:rsidRPr="00B92DB8" w:rsidRDefault="00C15B80" w:rsidP="00C15B80">
      <w:pPr>
        <w:pStyle w:val="Odstavecseseznamem"/>
        <w:ind w:left="720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</w:p>
    <w:p w14:paraId="227BBADC" w14:textId="1C530F0C" w:rsidR="00D926E3" w:rsidRPr="00B92DB8" w:rsidRDefault="00D926E3" w:rsidP="00D926E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B92DB8">
        <w:rPr>
          <w:rFonts w:eastAsia="Times New Roman" w:cs="Arial"/>
          <w:sz w:val="22"/>
          <w:u w:val="single"/>
          <w:lang w:eastAsia="cs-CZ"/>
        </w:rPr>
        <w:t>Další podmínky</w:t>
      </w:r>
      <w:r w:rsidRPr="00B92DB8">
        <w:rPr>
          <w:rFonts w:eastAsia="Times New Roman" w:cs="Arial"/>
          <w:sz w:val="22"/>
          <w:lang w:eastAsia="cs-CZ"/>
        </w:rPr>
        <w:t>:</w:t>
      </w:r>
    </w:p>
    <w:p w14:paraId="7FBC5FDC" w14:textId="77777777" w:rsidR="00D926E3" w:rsidRPr="00B92DB8" w:rsidRDefault="00D926E3" w:rsidP="008A6D18">
      <w:pPr>
        <w:jc w:val="both"/>
        <w:textAlignment w:val="baseline"/>
        <w:rPr>
          <w:rFonts w:eastAsiaTheme="minorEastAsia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  </w:t>
      </w:r>
    </w:p>
    <w:p w14:paraId="24DD682E" w14:textId="77777777" w:rsidR="00B123FC" w:rsidRPr="00B92DB8" w:rsidRDefault="00B123FC" w:rsidP="00F615B4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eastAsia="Times New Roman" w:cs="Arial"/>
          <w:sz w:val="22"/>
          <w:lang w:eastAsia="cs-CZ"/>
        </w:rPr>
      </w:pPr>
      <w:bookmarkStart w:id="1" w:name="_Hlk74120704"/>
      <w:r w:rsidRPr="00B92DB8">
        <w:rPr>
          <w:rFonts w:eastAsia="Times New Roman" w:cs="Arial"/>
          <w:sz w:val="22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B92DB8">
        <w:rPr>
          <w:rFonts w:eastAsia="Times New Roman" w:cs="Arial"/>
          <w:sz w:val="22"/>
          <w:lang w:eastAsia="cs-CZ"/>
        </w:rPr>
        <w:br/>
        <w:t>a udělují svolení k jejich užití a zveřejnění bez stanovení jakýchkoliv dalších podmínek.</w:t>
      </w:r>
    </w:p>
    <w:p w14:paraId="5CF278D6" w14:textId="77777777" w:rsidR="00B123FC" w:rsidRPr="00B92DB8" w:rsidRDefault="00B123FC" w:rsidP="00F615B4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5D12988F" w14:textId="77777777" w:rsidR="00B123FC" w:rsidRPr="00B92DB8" w:rsidRDefault="00B123FC" w:rsidP="00F615B4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2D739897" w14:textId="77777777" w:rsidR="00B123FC" w:rsidRPr="00B92DB8" w:rsidRDefault="00B123FC" w:rsidP="00F615B4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Dodavatel není oprávněn postoupit jakékoliv své pohledávky z této objednávky na třetí osobu bez předchozího písemného souhlasu Objednatele, a to ani částečně. </w:t>
      </w:r>
    </w:p>
    <w:p w14:paraId="46B1AF3F" w14:textId="77777777" w:rsidR="00B123FC" w:rsidRPr="00B92DB8" w:rsidRDefault="00B123FC" w:rsidP="00F615B4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Pro případné spory smluvní strany sjednávají místní příslušnost obecného soudu Objednatele. </w:t>
      </w:r>
    </w:p>
    <w:p w14:paraId="299CEE49" w14:textId="77777777" w:rsidR="00B123FC" w:rsidRPr="00B92DB8" w:rsidRDefault="00B123FC" w:rsidP="00F615B4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Tato objednávka je vyhotovena ve dvou stejnopisech, z nichž jeden obdrží Objednatel a jeden Dodavatel. </w:t>
      </w:r>
    </w:p>
    <w:p w14:paraId="046E3DAA" w14:textId="77777777" w:rsidR="00B123FC" w:rsidRPr="00B92DB8" w:rsidRDefault="00B123FC" w:rsidP="00F615B4">
      <w:pPr>
        <w:numPr>
          <w:ilvl w:val="0"/>
          <w:numId w:val="4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eastAsia="Times New Roman" w:cs="Arial"/>
          <w:sz w:val="22"/>
          <w:lang w:eastAsia="cs-CZ"/>
        </w:rPr>
      </w:pPr>
      <w:r w:rsidRPr="00B92DB8">
        <w:rPr>
          <w:rFonts w:eastAsia="Times New Roman" w:cs="Arial"/>
          <w:sz w:val="22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06264DC1" w14:textId="77777777" w:rsidR="00C15B80" w:rsidRPr="00B92DB8" w:rsidRDefault="00C15B80" w:rsidP="00F615B4">
      <w:pPr>
        <w:pStyle w:val="Odstavecseseznamem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bookmarkEnd w:id="1"/>
    <w:p w14:paraId="30B6DB82" w14:textId="77777777" w:rsidR="00C15B80" w:rsidRPr="00B92DB8" w:rsidRDefault="00C15B80" w:rsidP="00C15B80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eastAsiaTheme="minorEastAsia" w:hAnsi="Arial" w:cs="Arial"/>
          <w:sz w:val="22"/>
          <w:szCs w:val="22"/>
        </w:rPr>
        <w:t>Od již uzavřené objednávky je Objednatel oprávněn odstoupit zejména v níže uvedených případech:</w:t>
      </w:r>
    </w:p>
    <w:p w14:paraId="720FD5E7" w14:textId="77777777" w:rsidR="00C15B80" w:rsidRPr="00B92DB8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neodstraní-li Dodavatel vady díla ani v dodatečné lhůtě nad rámec lhůty pro odstranění vad bránících užívání díla stanovené v akceptačním protokolu nebo oznámí-li před jejím uplynutím, že vady neodstraní, nebo z důvodů jiného podstatného porušení povinností Dodavatele dle této objednávky,</w:t>
      </w:r>
    </w:p>
    <w:p w14:paraId="648DEA4A" w14:textId="77777777" w:rsidR="00C15B80" w:rsidRPr="00B92DB8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lastRenderedPageBreak/>
        <w:t xml:space="preserve"> jestliže byl prohlášen úpadek Dodavatele ve smyslu zákona č. 182/2006 Sb., insolvenční zákon, ve znění pozdějších předpisů,</w:t>
      </w:r>
    </w:p>
    <w:p w14:paraId="3361FDF6" w14:textId="77777777" w:rsidR="00C15B80" w:rsidRPr="00B92DB8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pokud bude Dodavatel v prodlení s dodáním předmětu plnění či jeho části o více než 15 dní;</w:t>
      </w:r>
    </w:p>
    <w:p w14:paraId="5158A17B" w14:textId="77777777" w:rsidR="00C15B80" w:rsidRPr="00B92DB8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předmět plnění nebude splňovat parametry stanovené v této objednávce, obecně závaznými právními předpisy či technickými normami;</w:t>
      </w:r>
    </w:p>
    <w:p w14:paraId="5037C0BA" w14:textId="77777777" w:rsidR="00C15B80" w:rsidRPr="00B92DB8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Dodavatel pozbude oprávnění, které vyžaduje provedení a dodání předmětu plnění,</w:t>
      </w:r>
    </w:p>
    <w:p w14:paraId="05E97FA2" w14:textId="77777777" w:rsidR="00C15B80" w:rsidRPr="00B92DB8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Dodavatel vstoupí do likvidace,</w:t>
      </w:r>
    </w:p>
    <w:p w14:paraId="69D21815" w14:textId="77777777" w:rsidR="00C15B80" w:rsidRPr="00B92DB8" w:rsidRDefault="00C15B80" w:rsidP="00C15B80">
      <w:pPr>
        <w:pStyle w:val="Zkladntext"/>
        <w:keepLines/>
        <w:widowControl w:val="0"/>
        <w:numPr>
          <w:ilvl w:val="2"/>
          <w:numId w:val="8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Objednatel zjistí, že o Dodavateli byly v průběhu zadávacího řízení uvedeny v evidenci skutečných majitelů nepravdivé údaje; to neplatí, pokud si Dodavatel nepravdivosti nebyl a nemohl být vědom, nebo pokud nepravdivost spočívala v chybě psaní či v jiné nepodstatné okolnosti,</w:t>
      </w:r>
    </w:p>
    <w:p w14:paraId="3BF2BA3E" w14:textId="77777777" w:rsidR="00C15B80" w:rsidRPr="00B92DB8" w:rsidRDefault="00C15B80" w:rsidP="00C15B80">
      <w:pPr>
        <w:pStyle w:val="Zkladntext"/>
        <w:keepLines/>
        <w:widowControl w:val="0"/>
        <w:numPr>
          <w:ilvl w:val="2"/>
          <w:numId w:val="8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jestliže vybraný Dodavatel jako zahraniční právnická osoba před uzavřením objednávky předložil výpis ze zahraniční evidence obdobné evidenci skutečných majitelů, přičemž údaje v něm obsažené neodpovídaly skutečnosti,</w:t>
      </w:r>
    </w:p>
    <w:p w14:paraId="69DFA37A" w14:textId="77777777" w:rsidR="00C15B80" w:rsidRPr="00B92DB8" w:rsidRDefault="00C15B80" w:rsidP="00C15B80">
      <w:pPr>
        <w:pStyle w:val="Zkladntext"/>
        <w:keepLines/>
        <w:widowControl w:val="0"/>
        <w:numPr>
          <w:ilvl w:val="2"/>
          <w:numId w:val="8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 xml:space="preserve">pokud neexistuje zahraniční evidence dle písm. h), jestliže vybraný Dodavatel zahraniční právnická osoba </w:t>
      </w:r>
      <w:bookmarkStart w:id="2" w:name="_Hlk74122271"/>
      <w:r w:rsidRPr="00B92DB8">
        <w:rPr>
          <w:rFonts w:ascii="Arial" w:hAnsi="Arial" w:cs="Arial"/>
          <w:sz w:val="22"/>
        </w:rPr>
        <w:t xml:space="preserve">k výzvě Objednatele </w:t>
      </w:r>
      <w:bookmarkEnd w:id="2"/>
      <w:r w:rsidRPr="00B92DB8">
        <w:rPr>
          <w:rFonts w:ascii="Arial" w:hAnsi="Arial" w:cs="Arial"/>
          <w:sz w:val="22"/>
        </w:rPr>
        <w:t>před uzavřením této objednávky:</w:t>
      </w:r>
    </w:p>
    <w:p w14:paraId="438F800C" w14:textId="77777777" w:rsidR="00C15B80" w:rsidRPr="00B92DB8" w:rsidRDefault="00C15B80" w:rsidP="00C15B80">
      <w:pPr>
        <w:pStyle w:val="Zkladntext"/>
        <w:keepLines/>
        <w:widowControl w:val="0"/>
        <w:numPr>
          <w:ilvl w:val="3"/>
          <w:numId w:val="9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 xml:space="preserve">sdělil identifikační údaje všech osob, které mají být jeho skutečným majitelem, a </w:t>
      </w:r>
    </w:p>
    <w:p w14:paraId="73302872" w14:textId="77777777" w:rsidR="00C15B80" w:rsidRPr="00B92DB8" w:rsidRDefault="00C15B80" w:rsidP="00C15B80">
      <w:pPr>
        <w:pStyle w:val="Zkladntext"/>
        <w:keepLines/>
        <w:widowControl w:val="0"/>
        <w:numPr>
          <w:ilvl w:val="3"/>
          <w:numId w:val="9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 xml:space="preserve">předložil doklady, z nichž má vyplývat vztah všech osob podle písmene a.  k Dodavateli; těmito doklady jsou zejména </w:t>
      </w:r>
    </w:p>
    <w:p w14:paraId="198C8052" w14:textId="77777777" w:rsidR="00C15B80" w:rsidRPr="00B92DB8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výpis ze zahraniční evidence obdobné veřejnému rejstříku,</w:t>
      </w:r>
    </w:p>
    <w:p w14:paraId="3E239AA3" w14:textId="77777777" w:rsidR="00C15B80" w:rsidRPr="00B92DB8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seznam akcionářů,</w:t>
      </w:r>
    </w:p>
    <w:p w14:paraId="76F038AD" w14:textId="77777777" w:rsidR="00C15B80" w:rsidRPr="00B92DB8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rozhodnutí statutárního orgánu o vyplacení podílu na zisku,</w:t>
      </w:r>
    </w:p>
    <w:p w14:paraId="42A29D7D" w14:textId="7FA03CE0" w:rsidR="00C15B80" w:rsidRPr="00B92DB8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B92DB8">
        <w:rPr>
          <w:rFonts w:ascii="Arial" w:hAnsi="Arial" w:cs="Arial"/>
          <w:sz w:val="22"/>
        </w:rPr>
        <w:t>společenská smlouva, zakladatelská listina nebo stanovy, které však neodpovídaly skutečnosti.</w:t>
      </w:r>
    </w:p>
    <w:p w14:paraId="09AAF7B2" w14:textId="67BB24A1" w:rsidR="00D926E3" w:rsidRPr="00B92DB8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Pro případné spory smluvní strany sjednávají místní příslušnost obecného soudu Objednatele. </w:t>
      </w:r>
    </w:p>
    <w:p w14:paraId="7EED2D32" w14:textId="77777777" w:rsidR="00D926E3" w:rsidRPr="00B92DB8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Tato objednávka je vyhotovena ve třech stejnopisech, z nichž dva obdrží Objednatel a jeden Dodavatel. </w:t>
      </w:r>
    </w:p>
    <w:p w14:paraId="6BEBC695" w14:textId="77777777" w:rsidR="00D926E3" w:rsidRPr="00B92DB8" w:rsidRDefault="00D926E3" w:rsidP="00D212EA">
      <w:pPr>
        <w:pStyle w:val="Odstavecseseznamem"/>
        <w:numPr>
          <w:ilvl w:val="0"/>
          <w:numId w:val="4"/>
        </w:numPr>
        <w:contextualSpacing/>
        <w:textAlignment w:val="baseline"/>
        <w:rPr>
          <w:rFonts w:ascii="Arial" w:eastAsiaTheme="minorEastAsia" w:hAnsi="Arial" w:cs="Arial"/>
          <w:sz w:val="22"/>
          <w:szCs w:val="22"/>
        </w:rPr>
      </w:pPr>
      <w:r w:rsidRPr="00B92DB8">
        <w:rPr>
          <w:rFonts w:ascii="Arial" w:hAnsi="Arial" w:cs="Arial"/>
          <w:sz w:val="22"/>
          <w:szCs w:val="22"/>
        </w:rPr>
        <w:t>Tato objednávka může být měněna nebo zrušena pouze písemně, a to v případě změn objednávky číslovanými dodatky, které musí být podepsány oběma Smluvními stranami.  </w:t>
      </w: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996"/>
        <w:gridCol w:w="1551"/>
        <w:gridCol w:w="2489"/>
        <w:gridCol w:w="13"/>
      </w:tblGrid>
      <w:tr w:rsidR="00D926E3" w:rsidRPr="00D926E3" w14:paraId="2F1C3BE1" w14:textId="77777777" w:rsidTr="000E51A5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9441E" w14:textId="77777777" w:rsidR="00D926E3" w:rsidRPr="00567DBF" w:rsidRDefault="00D926E3" w:rsidP="008A6D18">
            <w:pPr>
              <w:pStyle w:val="TEXTNADTABULKOU"/>
              <w:keepNext/>
              <w:keepLines/>
              <w:jc w:val="both"/>
              <w:rPr>
                <w:sz w:val="22"/>
                <w:szCs w:val="22"/>
              </w:rPr>
            </w:pPr>
            <w:r w:rsidRPr="00567DBF">
              <w:rPr>
                <w:sz w:val="22"/>
                <w:szCs w:val="22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6FCC8" w14:textId="77777777" w:rsidR="00D926E3" w:rsidRPr="00567DBF" w:rsidRDefault="00D926E3" w:rsidP="008A6D18">
            <w:pPr>
              <w:pStyle w:val="TEXTNADTABULKOU"/>
              <w:keepNext/>
              <w:keepLines/>
              <w:jc w:val="both"/>
              <w:rPr>
                <w:sz w:val="22"/>
                <w:szCs w:val="22"/>
              </w:rPr>
            </w:pPr>
          </w:p>
        </w:tc>
      </w:tr>
      <w:tr w:rsidR="00D926E3" w:rsidRPr="00D926E3" w14:paraId="20C9F5CE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FB8E" w14:textId="77777777" w:rsidR="00D926E3" w:rsidRPr="00567DBF" w:rsidRDefault="00D926E3" w:rsidP="008A6D18">
            <w:pPr>
              <w:pStyle w:val="Tabulkatxtobyejn"/>
              <w:keepNext/>
              <w:keepLines/>
              <w:jc w:val="both"/>
              <w:rPr>
                <w:b/>
                <w:bCs/>
                <w:sz w:val="22"/>
                <w:szCs w:val="22"/>
              </w:rPr>
            </w:pPr>
            <w:r w:rsidRPr="00567DBF">
              <w:rPr>
                <w:sz w:val="22"/>
                <w:szCs w:val="22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81A" w14:textId="77777777" w:rsidR="00D926E3" w:rsidRPr="00567DBF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567DBF">
              <w:rPr>
                <w:sz w:val="22"/>
                <w:szCs w:val="22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E67" w14:textId="77777777" w:rsidR="00D926E3" w:rsidRPr="00567DBF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567DBF">
              <w:rPr>
                <w:sz w:val="22"/>
                <w:szCs w:val="22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E0E9" w14:textId="77777777" w:rsidR="00D926E3" w:rsidRPr="00567DBF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567DBF">
              <w:rPr>
                <w:sz w:val="22"/>
                <w:szCs w:val="22"/>
              </w:rPr>
              <w:t>Podpis, razítko:</w:t>
            </w:r>
          </w:p>
        </w:tc>
      </w:tr>
      <w:tr w:rsidR="00567DBF" w:rsidRPr="00D926E3" w14:paraId="4743264F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7AB49" w14:textId="37289D2E" w:rsidR="00567DBF" w:rsidRPr="00D926E3" w:rsidRDefault="00567DBF" w:rsidP="00567DBF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567DBF">
              <w:rPr>
                <w:sz w:val="22"/>
                <w:szCs w:val="22"/>
              </w:rPr>
              <w:t>Jednatel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B771" w14:textId="77777777" w:rsidR="00567DBF" w:rsidRPr="00567DBF" w:rsidRDefault="00567DBF" w:rsidP="00567DBF">
            <w:pPr>
              <w:keepNext/>
              <w:keepLines/>
              <w:spacing w:before="40" w:after="40"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567DBF">
              <w:rPr>
                <w:rFonts w:eastAsia="Times New Roman" w:cs="Arial"/>
                <w:sz w:val="22"/>
                <w:lang w:eastAsia="cs-CZ"/>
              </w:rPr>
              <w:t>Ing. Jindřich Vlček</w:t>
            </w:r>
          </w:p>
          <w:p w14:paraId="18A317DB" w14:textId="5F1771D8" w:rsidR="00567DBF" w:rsidRPr="00B33C3A" w:rsidRDefault="00567DBF" w:rsidP="00B33C3A">
            <w:pPr>
              <w:keepNext/>
              <w:keepLines/>
              <w:spacing w:before="40" w:after="40"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FE2" w14:textId="77777777" w:rsidR="00567DBF" w:rsidRPr="00D926E3" w:rsidRDefault="00567DBF" w:rsidP="00567DBF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CB34" w14:textId="77777777" w:rsidR="00567DBF" w:rsidRPr="00D926E3" w:rsidRDefault="00567DBF" w:rsidP="00567DBF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341B4529" w14:textId="77777777" w:rsidR="00567DBF" w:rsidRPr="00D926E3" w:rsidRDefault="00567DBF" w:rsidP="00567DBF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15390360" w14:textId="77777777" w:rsidR="00567DBF" w:rsidRPr="00D926E3" w:rsidRDefault="00567DBF" w:rsidP="00567DBF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2E9F5670" w14:textId="77777777" w:rsidTr="000E51A5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17385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</w:p>
          <w:p w14:paraId="7C59B8D0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3FB60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75FCD811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3C1E2" w14:textId="77777777" w:rsidR="00D926E3" w:rsidRPr="00D926E3" w:rsidRDefault="00D926E3" w:rsidP="000E51A5">
            <w:pPr>
              <w:pStyle w:val="Tabulkatxtobyejn"/>
              <w:keepNext/>
              <w:keepLines/>
              <w:rPr>
                <w:b/>
                <w:bCs/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C19C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496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F34D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Podpis:</w:t>
            </w:r>
          </w:p>
        </w:tc>
      </w:tr>
      <w:tr w:rsidR="00D926E3" w:rsidRPr="00D926E3" w14:paraId="31A17E68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F131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018" w14:textId="738E0165" w:rsidR="00D926E3" w:rsidRPr="00D926E3" w:rsidRDefault="00D212EA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Lukeš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5F8" w14:textId="61331709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F58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58904485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06AF2CCA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853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900" w14:textId="5FDA5996" w:rsidR="00D926E3" w:rsidRPr="00D926E3" w:rsidRDefault="00D212EA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E78" w14:textId="346D4061" w:rsidR="00D926E3" w:rsidRPr="00D926E3" w:rsidRDefault="00B33C3A" w:rsidP="000E51A5">
            <w:pPr>
              <w:pStyle w:val="Tabulkatxtobyejn"/>
              <w:keepNext/>
              <w:keepLines/>
            </w:pPr>
            <w:r>
              <w:rPr>
                <w:sz w:val="22"/>
                <w:szCs w:val="22"/>
              </w:rPr>
              <w:t>21.7.2023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06D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6E351D3A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</w:tbl>
    <w:p w14:paraId="0955F875" w14:textId="77777777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sectPr w:rsidR="00D926E3" w:rsidRPr="00D926E3" w:rsidSect="001E6B3C">
      <w:headerReference w:type="default" r:id="rId8"/>
      <w:footerReference w:type="default" r:id="rId9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1D8D" w14:textId="77777777" w:rsidR="00410F42" w:rsidRDefault="00410F42" w:rsidP="00DE1676">
      <w:pPr>
        <w:spacing w:after="0" w:line="240" w:lineRule="auto"/>
      </w:pPr>
      <w:r>
        <w:separator/>
      </w:r>
    </w:p>
  </w:endnote>
  <w:endnote w:type="continuationSeparator" w:id="0">
    <w:p w14:paraId="04F9E40B" w14:textId="77777777" w:rsidR="00410F42" w:rsidRDefault="00410F42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039FDA3E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  <w:r w:rsidRPr="001E6B3C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0" distR="0" simplePos="0" relativeHeight="251662336" behindDoc="0" locked="1" layoutInCell="1" allowOverlap="1" wp14:anchorId="2684286F" wp14:editId="2FAB54A3">
                  <wp:simplePos x="0" y="0"/>
                  <wp:positionH relativeFrom="margin">
                    <wp:posOffset>3284855</wp:posOffset>
                  </wp:positionH>
                  <wp:positionV relativeFrom="page">
                    <wp:posOffset>9779000</wp:posOffset>
                  </wp:positionV>
                  <wp:extent cx="4190365" cy="718820"/>
                  <wp:effectExtent l="0" t="0" r="635" b="5080"/>
                  <wp:wrapSquare wrapText="bothSides"/>
                  <wp:docPr id="79" name="Textové pol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190365" cy="718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64EABC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Pražská developerská společnost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příspěvková organizace</w:t>
                              </w:r>
                            </w:p>
                            <w:p w14:paraId="4D8E0177" w14:textId="68953714" w:rsidR="001E6B3C" w:rsidRDefault="007F4509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U Radnice</w:t>
                              </w:r>
                              <w:r w:rsidR="001E6B3C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10</w:t>
                              </w:r>
                              <w:r w:rsidR="001E6B3C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1E6B3C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110 00, Praha 1</w:t>
                              </w:r>
                            </w:p>
                            <w:p w14:paraId="5BDB23E5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Tel.: +420 771 173 911</w:t>
                              </w:r>
                            </w:p>
                            <w:p w14:paraId="00FCF717" w14:textId="77777777" w:rsidR="001E6B3C" w:rsidRPr="00DC5E40" w:rsidRDefault="001E6B3C" w:rsidP="001E6B3C">
                              <w:pPr>
                                <w:spacing w:after="0" w:line="312" w:lineRule="auto"/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hyperlink r:id="rId1" w:history="1">
                                <w:r w:rsidRPr="00EE5E37">
                                  <w:rPr>
                                    <w:rStyle w:val="Hypertextovodkaz"/>
                                    <w:rFonts w:cs="Arial"/>
                                    <w:sz w:val="16"/>
                                    <w:szCs w:val="16"/>
                                  </w:rPr>
                                  <w:t>info@pdspraha.eu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84286F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79" o:spid="_x0000_s1026" type="#_x0000_t202" style="position:absolute;margin-left:258.65pt;margin-top:770pt;width:329.95pt;height:56.6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" fillcolor="white [3201]" stroked="f" strokeweight=".5pt">
                  <v:textbox>
                    <w:txbxContent>
                      <w:p w14:paraId="2F64EABC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Pražská developerská společnost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, příspěvková organizace</w:t>
                        </w:r>
                      </w:p>
                      <w:p w14:paraId="4D8E0177" w14:textId="68953714" w:rsidR="001E6B3C" w:rsidRDefault="007F4509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U Radnice</w:t>
                        </w:r>
                        <w:r w:rsidR="001E6B3C">
                          <w:rPr>
                            <w:rFonts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10</w:t>
                        </w:r>
                        <w:r w:rsidR="001E6B3C">
                          <w:rPr>
                            <w:rFonts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2</w:t>
                        </w:r>
                        <w:r w:rsidR="001E6B3C">
                          <w:rPr>
                            <w:rFonts w:cs="Arial"/>
                            <w:sz w:val="16"/>
                            <w:szCs w:val="16"/>
                          </w:rPr>
                          <w:t>, 110 00, Praha 1</w:t>
                        </w:r>
                      </w:p>
                      <w:p w14:paraId="5BDB23E5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Tel.: +420 771 173 911</w:t>
                        </w:r>
                      </w:p>
                      <w:p w14:paraId="00FCF717" w14:textId="77777777" w:rsidR="001E6B3C" w:rsidRPr="00DC5E40" w:rsidRDefault="001E6B3C" w:rsidP="001E6B3C">
                        <w:pPr>
                          <w:spacing w:after="0" w:line="312" w:lineRule="auto"/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 xml:space="preserve">E-mail: </w:t>
                        </w:r>
                        <w:hyperlink r:id="rId2" w:history="1">
                          <w:r w:rsidRPr="00EE5E37">
                            <w:rPr>
                              <w:rStyle w:val="Hypertextovodkaz"/>
                              <w:rFonts w:cs="Arial"/>
                              <w:sz w:val="16"/>
                              <w:szCs w:val="16"/>
                            </w:rPr>
                            <w:t>info@pdspraha.eu</w:t>
                          </w:r>
                        </w:hyperlink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 w:rsidRPr="001E6B3C">
          <w:rPr>
            <w:noProof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7AFF840E" wp14:editId="5ADACAAE">
              <wp:simplePos x="0" y="0"/>
              <wp:positionH relativeFrom="page">
                <wp:posOffset>7092950</wp:posOffset>
              </wp:positionH>
              <wp:positionV relativeFrom="page">
                <wp:posOffset>9862820</wp:posOffset>
              </wp:positionV>
              <wp:extent cx="468630" cy="83820"/>
              <wp:effectExtent l="0" t="0" r="7620" b="0"/>
              <wp:wrapThrough wrapText="bothSides">
                <wp:wrapPolygon edited="0">
                  <wp:start x="0" y="0"/>
                  <wp:lineTo x="0" y="14727"/>
                  <wp:lineTo x="21073" y="14727"/>
                  <wp:lineTo x="21073" y="0"/>
                  <wp:lineTo x="0" y="0"/>
                </wp:wrapPolygon>
              </wp:wrapThrough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8630" cy="8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DC8F" w14:textId="77777777" w:rsidR="00410F42" w:rsidRDefault="00410F42" w:rsidP="00DE1676">
      <w:pPr>
        <w:spacing w:after="0" w:line="240" w:lineRule="auto"/>
      </w:pPr>
      <w:r>
        <w:separator/>
      </w:r>
    </w:p>
  </w:footnote>
  <w:footnote w:type="continuationSeparator" w:id="0">
    <w:p w14:paraId="658F0E39" w14:textId="77777777" w:rsidR="00410F42" w:rsidRDefault="00410F42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B6AD" w14:textId="48C6D405" w:rsidR="00DE1676" w:rsidRPr="00444A5E" w:rsidRDefault="00DE1676" w:rsidP="00444A5E">
    <w:pPr>
      <w:jc w:val="right"/>
      <w:rPr>
        <w:rFonts w:cs="Arial"/>
        <w:i/>
        <w:iCs/>
        <w:sz w:val="18"/>
        <w:szCs w:val="18"/>
      </w:rPr>
    </w:pPr>
    <w:bookmarkStart w:id="3" w:name="_Hlk67408180"/>
    <w:bookmarkStart w:id="4" w:name="_Hlk67408181"/>
    <w:r w:rsidRPr="00444A5E">
      <w:rPr>
        <w:i/>
        <w:iCs/>
        <w:noProof/>
        <w:szCs w:val="20"/>
        <w:lang w:eastAsia="cs-CZ"/>
      </w:rPr>
      <w:drawing>
        <wp:anchor distT="0" distB="0" distL="114300" distR="114300" simplePos="0" relativeHeight="251660288" behindDoc="0" locked="0" layoutInCell="1" allowOverlap="1" wp14:anchorId="5D3AC5C9" wp14:editId="3DC02A5F">
          <wp:simplePos x="0" y="0"/>
          <wp:positionH relativeFrom="column">
            <wp:posOffset>-587375</wp:posOffset>
          </wp:positionH>
          <wp:positionV relativeFrom="paragraph">
            <wp:posOffset>-137160</wp:posOffset>
          </wp:positionV>
          <wp:extent cx="3528000" cy="1216800"/>
          <wp:effectExtent l="0" t="0" r="0" b="2540"/>
          <wp:wrapNone/>
          <wp:docPr id="1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00" cy="12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 w:rsidR="00444A5E">
      <w:rPr>
        <w:rFonts w:cs="Arial"/>
        <w:i/>
        <w:iCs/>
        <w:szCs w:val="20"/>
      </w:rPr>
      <w:t xml:space="preserve">                                                                                                                 </w:t>
    </w:r>
    <w:r w:rsidR="00444A5E" w:rsidRPr="00444A5E">
      <w:rPr>
        <w:rFonts w:cs="Arial"/>
        <w:i/>
        <w:iCs/>
        <w:sz w:val="18"/>
        <w:szCs w:val="18"/>
      </w:rPr>
      <w:t>Příloha „E Výzvy – objednávka“</w:t>
    </w:r>
  </w:p>
  <w:p w14:paraId="299F8BCD" w14:textId="68C2FE21" w:rsidR="00444A5E" w:rsidRDefault="00444A5E" w:rsidP="00444A5E">
    <w:pPr>
      <w:jc w:val="right"/>
      <w:rPr>
        <w:rFonts w:cs="Arial"/>
        <w:i/>
        <w:iCs/>
        <w:szCs w:val="20"/>
      </w:rPr>
    </w:pPr>
  </w:p>
  <w:p w14:paraId="1B9C1CD8" w14:textId="4F0B50AD" w:rsidR="00444A5E" w:rsidRDefault="00444A5E" w:rsidP="00444A5E">
    <w:pPr>
      <w:jc w:val="right"/>
      <w:rPr>
        <w:rFonts w:cs="Arial"/>
        <w:i/>
        <w:iCs/>
        <w:szCs w:val="20"/>
      </w:rPr>
    </w:pPr>
  </w:p>
  <w:p w14:paraId="0022DE42" w14:textId="77777777" w:rsidR="00444A5E" w:rsidRPr="00444A5E" w:rsidRDefault="00444A5E" w:rsidP="00444A5E">
    <w:pPr>
      <w:jc w:val="right"/>
      <w:rPr>
        <w:rFonts w:cs="Arial"/>
        <w:i/>
        <w:i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3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0930AEF"/>
    <w:multiLevelType w:val="multilevel"/>
    <w:tmpl w:val="B338E9E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5" w15:restartNumberingAfterBreak="0">
    <w:nsid w:val="1B666033"/>
    <w:multiLevelType w:val="multilevel"/>
    <w:tmpl w:val="A5A0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7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F211DA"/>
    <w:multiLevelType w:val="hybridMultilevel"/>
    <w:tmpl w:val="7C74D72A"/>
    <w:lvl w:ilvl="0" w:tplc="65CA53A0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D3C34"/>
    <w:multiLevelType w:val="multilevel"/>
    <w:tmpl w:val="9E9E9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A34A1"/>
    <w:multiLevelType w:val="hybridMultilevel"/>
    <w:tmpl w:val="6C16E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58518">
    <w:abstractNumId w:val="2"/>
  </w:num>
  <w:num w:numId="2" w16cid:durableId="1203205974">
    <w:abstractNumId w:val="3"/>
  </w:num>
  <w:num w:numId="3" w16cid:durableId="333261683">
    <w:abstractNumId w:val="2"/>
  </w:num>
  <w:num w:numId="4" w16cid:durableId="67583309">
    <w:abstractNumId w:val="8"/>
  </w:num>
  <w:num w:numId="5" w16cid:durableId="1507401677">
    <w:abstractNumId w:val="7"/>
  </w:num>
  <w:num w:numId="6" w16cid:durableId="291254900">
    <w:abstractNumId w:val="5"/>
  </w:num>
  <w:num w:numId="7" w16cid:durableId="680737910">
    <w:abstractNumId w:val="11"/>
  </w:num>
  <w:num w:numId="8" w16cid:durableId="1784879131">
    <w:abstractNumId w:val="0"/>
  </w:num>
  <w:num w:numId="9" w16cid:durableId="1002971294">
    <w:abstractNumId w:val="4"/>
  </w:num>
  <w:num w:numId="10" w16cid:durableId="1886019249">
    <w:abstractNumId w:val="6"/>
  </w:num>
  <w:num w:numId="11" w16cid:durableId="990595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7509172">
    <w:abstractNumId w:val="9"/>
  </w:num>
  <w:num w:numId="13" w16cid:durableId="74333408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0100D"/>
    <w:rsid w:val="00022CCB"/>
    <w:rsid w:val="00040A3E"/>
    <w:rsid w:val="00071596"/>
    <w:rsid w:val="00073861"/>
    <w:rsid w:val="00077D22"/>
    <w:rsid w:val="00083EF1"/>
    <w:rsid w:val="000A3FF7"/>
    <w:rsid w:val="000C0FE6"/>
    <w:rsid w:val="000E1A40"/>
    <w:rsid w:val="000E3A9F"/>
    <w:rsid w:val="00101E5F"/>
    <w:rsid w:val="00123169"/>
    <w:rsid w:val="00125A67"/>
    <w:rsid w:val="00135B74"/>
    <w:rsid w:val="00137765"/>
    <w:rsid w:val="001714AB"/>
    <w:rsid w:val="00185E13"/>
    <w:rsid w:val="0019658A"/>
    <w:rsid w:val="001C354B"/>
    <w:rsid w:val="001E6B3C"/>
    <w:rsid w:val="00202317"/>
    <w:rsid w:val="00204CDD"/>
    <w:rsid w:val="00205FE7"/>
    <w:rsid w:val="00211AA7"/>
    <w:rsid w:val="002160ED"/>
    <w:rsid w:val="00236156"/>
    <w:rsid w:val="00237B17"/>
    <w:rsid w:val="00280B82"/>
    <w:rsid w:val="00284AE1"/>
    <w:rsid w:val="00287BA7"/>
    <w:rsid w:val="00293188"/>
    <w:rsid w:val="002C27F4"/>
    <w:rsid w:val="00305979"/>
    <w:rsid w:val="0031154F"/>
    <w:rsid w:val="003229F3"/>
    <w:rsid w:val="003257E5"/>
    <w:rsid w:val="00387231"/>
    <w:rsid w:val="00392A25"/>
    <w:rsid w:val="00394683"/>
    <w:rsid w:val="003A14F5"/>
    <w:rsid w:val="003A41C9"/>
    <w:rsid w:val="003C017A"/>
    <w:rsid w:val="003C4118"/>
    <w:rsid w:val="003F7FE6"/>
    <w:rsid w:val="00410F42"/>
    <w:rsid w:val="00417358"/>
    <w:rsid w:val="00435BD9"/>
    <w:rsid w:val="00444A5E"/>
    <w:rsid w:val="00447CCA"/>
    <w:rsid w:val="00460A3A"/>
    <w:rsid w:val="004662FF"/>
    <w:rsid w:val="0048461B"/>
    <w:rsid w:val="00484A93"/>
    <w:rsid w:val="00490CFC"/>
    <w:rsid w:val="00491570"/>
    <w:rsid w:val="004A758F"/>
    <w:rsid w:val="004C061D"/>
    <w:rsid w:val="004C7A4B"/>
    <w:rsid w:val="004D43AF"/>
    <w:rsid w:val="005111F0"/>
    <w:rsid w:val="005236D5"/>
    <w:rsid w:val="00525C7A"/>
    <w:rsid w:val="005538D7"/>
    <w:rsid w:val="005615A5"/>
    <w:rsid w:val="005623B8"/>
    <w:rsid w:val="00567DBF"/>
    <w:rsid w:val="00575D47"/>
    <w:rsid w:val="00584D03"/>
    <w:rsid w:val="00586349"/>
    <w:rsid w:val="005871D6"/>
    <w:rsid w:val="00587A3B"/>
    <w:rsid w:val="00590D59"/>
    <w:rsid w:val="005941CC"/>
    <w:rsid w:val="005A3BB6"/>
    <w:rsid w:val="005C76B9"/>
    <w:rsid w:val="005E388B"/>
    <w:rsid w:val="005F2DB2"/>
    <w:rsid w:val="00657C1C"/>
    <w:rsid w:val="00691304"/>
    <w:rsid w:val="006934E7"/>
    <w:rsid w:val="006967BA"/>
    <w:rsid w:val="006A7A40"/>
    <w:rsid w:val="006D3CA2"/>
    <w:rsid w:val="006F7DF2"/>
    <w:rsid w:val="00706B0D"/>
    <w:rsid w:val="00731928"/>
    <w:rsid w:val="00735A6B"/>
    <w:rsid w:val="00745DE3"/>
    <w:rsid w:val="0075562A"/>
    <w:rsid w:val="007661F9"/>
    <w:rsid w:val="0076628F"/>
    <w:rsid w:val="00783459"/>
    <w:rsid w:val="00794636"/>
    <w:rsid w:val="007A6A0D"/>
    <w:rsid w:val="007B1B7C"/>
    <w:rsid w:val="007B4FD4"/>
    <w:rsid w:val="007B67D6"/>
    <w:rsid w:val="007C6069"/>
    <w:rsid w:val="007E33A6"/>
    <w:rsid w:val="007F1C85"/>
    <w:rsid w:val="007F1E4C"/>
    <w:rsid w:val="007F4509"/>
    <w:rsid w:val="00804BB8"/>
    <w:rsid w:val="00807F9C"/>
    <w:rsid w:val="00814F4A"/>
    <w:rsid w:val="00820F0F"/>
    <w:rsid w:val="00853D3B"/>
    <w:rsid w:val="00871EDB"/>
    <w:rsid w:val="008A6D18"/>
    <w:rsid w:val="008C2BB3"/>
    <w:rsid w:val="008D21E0"/>
    <w:rsid w:val="008D78A0"/>
    <w:rsid w:val="008E4FFE"/>
    <w:rsid w:val="00910CBE"/>
    <w:rsid w:val="00915511"/>
    <w:rsid w:val="009227DD"/>
    <w:rsid w:val="00947FA6"/>
    <w:rsid w:val="009B4F2E"/>
    <w:rsid w:val="009C7BB9"/>
    <w:rsid w:val="009D5FB9"/>
    <w:rsid w:val="009D7341"/>
    <w:rsid w:val="009E173D"/>
    <w:rsid w:val="009E1831"/>
    <w:rsid w:val="00A05015"/>
    <w:rsid w:val="00A34A03"/>
    <w:rsid w:val="00A67643"/>
    <w:rsid w:val="00A82925"/>
    <w:rsid w:val="00A83732"/>
    <w:rsid w:val="00AB10BC"/>
    <w:rsid w:val="00AE4E9A"/>
    <w:rsid w:val="00B06365"/>
    <w:rsid w:val="00B1052E"/>
    <w:rsid w:val="00B123FC"/>
    <w:rsid w:val="00B12F45"/>
    <w:rsid w:val="00B241BA"/>
    <w:rsid w:val="00B32829"/>
    <w:rsid w:val="00B33C3A"/>
    <w:rsid w:val="00B62C40"/>
    <w:rsid w:val="00B70BAB"/>
    <w:rsid w:val="00B92DB8"/>
    <w:rsid w:val="00B97B3D"/>
    <w:rsid w:val="00BA19F6"/>
    <w:rsid w:val="00BA690F"/>
    <w:rsid w:val="00C102C6"/>
    <w:rsid w:val="00C105A8"/>
    <w:rsid w:val="00C15B80"/>
    <w:rsid w:val="00C24E63"/>
    <w:rsid w:val="00C3671B"/>
    <w:rsid w:val="00C523CC"/>
    <w:rsid w:val="00C55D8F"/>
    <w:rsid w:val="00C734C2"/>
    <w:rsid w:val="00C93D04"/>
    <w:rsid w:val="00C96364"/>
    <w:rsid w:val="00CD7A1E"/>
    <w:rsid w:val="00CE5CD8"/>
    <w:rsid w:val="00CF4203"/>
    <w:rsid w:val="00D14114"/>
    <w:rsid w:val="00D14F14"/>
    <w:rsid w:val="00D212EA"/>
    <w:rsid w:val="00D25E65"/>
    <w:rsid w:val="00D926E3"/>
    <w:rsid w:val="00DA020D"/>
    <w:rsid w:val="00DC76F5"/>
    <w:rsid w:val="00DE1676"/>
    <w:rsid w:val="00E01E05"/>
    <w:rsid w:val="00E05672"/>
    <w:rsid w:val="00E377B9"/>
    <w:rsid w:val="00E4089E"/>
    <w:rsid w:val="00E423BF"/>
    <w:rsid w:val="00E44247"/>
    <w:rsid w:val="00E858C0"/>
    <w:rsid w:val="00EB009D"/>
    <w:rsid w:val="00ED6232"/>
    <w:rsid w:val="00ED7AE2"/>
    <w:rsid w:val="00EE40BF"/>
    <w:rsid w:val="00EE7474"/>
    <w:rsid w:val="00F0271A"/>
    <w:rsid w:val="00F044E0"/>
    <w:rsid w:val="00F32EAE"/>
    <w:rsid w:val="00F615B4"/>
    <w:rsid w:val="00FA5E7A"/>
    <w:rsid w:val="00FB348E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paragraph" w:customStyle="1" w:styleId="Zakladnisazba">
    <w:name w:val="Zakladni_sazba"/>
    <w:basedOn w:val="Normlnweb"/>
    <w:qFormat/>
    <w:rsid w:val="00D926E3"/>
    <w:pPr>
      <w:spacing w:before="400" w:beforeAutospacing="0" w:after="0" w:afterAutospacing="0"/>
      <w:ind w:left="1928" w:right="794"/>
    </w:pPr>
    <w:rPr>
      <w:rFonts w:ascii="Helvetica" w:hAnsi="Helvetica"/>
      <w:color w:val="000000"/>
    </w:rPr>
  </w:style>
  <w:style w:type="character" w:customStyle="1" w:styleId="normaltextrun">
    <w:name w:val="normaltextrun"/>
    <w:basedOn w:val="Standardnpsmoodstavce"/>
    <w:rsid w:val="00D926E3"/>
  </w:style>
  <w:style w:type="paragraph" w:customStyle="1" w:styleId="TEXTNADTABULKOU">
    <w:name w:val="TEXT NAD TABULKOU"/>
    <w:basedOn w:val="Normln"/>
    <w:autoRedefine/>
    <w:rsid w:val="00D926E3"/>
    <w:pPr>
      <w:spacing w:before="40" w:after="40" w:line="240" w:lineRule="auto"/>
    </w:pPr>
    <w:rPr>
      <w:rFonts w:eastAsia="Times New Roman" w:cs="Arial"/>
      <w:b/>
      <w:bCs/>
      <w:szCs w:val="20"/>
      <w:lang w:eastAsia="cs-CZ"/>
    </w:rPr>
  </w:style>
  <w:style w:type="paragraph" w:styleId="Bezmezer">
    <w:name w:val="No Spacing"/>
    <w:uiPriority w:val="1"/>
    <w:qFormat/>
    <w:rsid w:val="009E183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info@pdspraha.eu" TargetMode="External"/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Kristina Fillová</cp:lastModifiedBy>
  <cp:revision>22</cp:revision>
  <cp:lastPrinted>2023-06-07T13:36:00Z</cp:lastPrinted>
  <dcterms:created xsi:type="dcterms:W3CDTF">2021-09-24T09:14:00Z</dcterms:created>
  <dcterms:modified xsi:type="dcterms:W3CDTF">2023-08-01T09:34:00Z</dcterms:modified>
</cp:coreProperties>
</file>