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F0" w:rsidRDefault="00C168F0" w:rsidP="00E76457">
      <w:pPr>
        <w:keepNext/>
        <w:widowControl/>
        <w:tabs>
          <w:tab w:val="num" w:pos="432"/>
        </w:tabs>
        <w:suppressAutoHyphens/>
        <w:autoSpaceDE w:val="0"/>
        <w:ind w:right="7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32"/>
          <w:szCs w:val="36"/>
          <w:lang w:eastAsia="ar-SA" w:bidi="ar-SA"/>
        </w:rPr>
      </w:pPr>
      <w:bookmarkStart w:id="0" w:name="bookmark0"/>
    </w:p>
    <w:p w:rsidR="00225248" w:rsidRPr="00225248" w:rsidRDefault="00E76457" w:rsidP="00E76457">
      <w:pPr>
        <w:keepNext/>
        <w:widowControl/>
        <w:tabs>
          <w:tab w:val="num" w:pos="432"/>
        </w:tabs>
        <w:suppressAutoHyphens/>
        <w:autoSpaceDE w:val="0"/>
        <w:ind w:right="7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32"/>
          <w:szCs w:val="36"/>
          <w:lang w:eastAsia="ar-SA" w:bidi="ar-SA"/>
        </w:rPr>
      </w:pPr>
      <w:r w:rsidRPr="00E76457">
        <w:rPr>
          <w:rFonts w:asciiTheme="minorHAnsi" w:eastAsia="Times New Roman" w:hAnsiTheme="minorHAnsi" w:cstheme="minorHAnsi"/>
          <w:b/>
          <w:bCs/>
          <w:color w:val="auto"/>
          <w:sz w:val="32"/>
          <w:szCs w:val="36"/>
          <w:lang w:eastAsia="ar-SA" w:bidi="ar-SA"/>
        </w:rPr>
        <w:t>SMLOUVA O DÍLO</w:t>
      </w:r>
      <w:r w:rsidR="003A426F">
        <w:rPr>
          <w:rFonts w:asciiTheme="minorHAnsi" w:eastAsia="Times New Roman" w:hAnsiTheme="minorHAnsi" w:cstheme="minorHAnsi"/>
          <w:b/>
          <w:bCs/>
          <w:color w:val="auto"/>
          <w:sz w:val="32"/>
          <w:szCs w:val="36"/>
          <w:lang w:eastAsia="ar-SA" w:bidi="ar-SA"/>
        </w:rPr>
        <w:t xml:space="preserve"> na grafické zpracování a tisk Pohořelického zpravodaje</w:t>
      </w:r>
    </w:p>
    <w:p w:rsidR="00A04F33" w:rsidRPr="00A04F33" w:rsidRDefault="00A04F33" w:rsidP="00925BA0">
      <w:pPr>
        <w:keepNext/>
        <w:widowControl/>
        <w:numPr>
          <w:ilvl w:val="1"/>
          <w:numId w:val="3"/>
        </w:numPr>
        <w:suppressAutoHyphens/>
        <w:autoSpaceDE w:val="0"/>
        <w:spacing w:line="240" w:lineRule="atLeast"/>
        <w:jc w:val="center"/>
        <w:outlineLvl w:val="1"/>
        <w:rPr>
          <w:rFonts w:ascii="Arial" w:eastAsia="Times New Roman" w:hAnsi="Arial" w:cs="Arial"/>
          <w:color w:val="auto"/>
          <w:sz w:val="18"/>
          <w:szCs w:val="20"/>
          <w:lang w:eastAsia="ar-SA" w:bidi="ar-SA"/>
        </w:rPr>
      </w:pPr>
    </w:p>
    <w:p w:rsidR="00E76457" w:rsidRPr="00E76457" w:rsidRDefault="00E76457" w:rsidP="00925BA0">
      <w:pPr>
        <w:keepNext/>
        <w:widowControl/>
        <w:numPr>
          <w:ilvl w:val="1"/>
          <w:numId w:val="3"/>
        </w:numPr>
        <w:suppressAutoHyphens/>
        <w:autoSpaceDE w:val="0"/>
        <w:spacing w:line="240" w:lineRule="atLeast"/>
        <w:jc w:val="center"/>
        <w:outlineLvl w:val="1"/>
        <w:rPr>
          <w:rFonts w:ascii="Arial" w:eastAsia="Times New Roman" w:hAnsi="Arial" w:cs="Arial"/>
          <w:color w:val="auto"/>
          <w:sz w:val="18"/>
          <w:szCs w:val="20"/>
          <w:lang w:eastAsia="ar-SA" w:bidi="ar-SA"/>
        </w:rPr>
      </w:pPr>
      <w:r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uzavřená na základě ustanovení § 2586 a násl. zákona č. 89/2012 Sb., Občanský zákoník</w:t>
      </w:r>
      <w:r w:rsidR="00553636" w:rsidRPr="000C557C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, ve znění pozdějších předpisů</w:t>
      </w:r>
      <w:r w:rsidR="009C1625" w:rsidRPr="000C557C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(dále jen </w:t>
      </w:r>
      <w:r w:rsidR="00A04F33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 w:bidi="ar-SA"/>
        </w:rPr>
        <w:t>„s</w:t>
      </w:r>
      <w:r w:rsidR="009C1625" w:rsidRPr="000C557C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 w:bidi="ar-SA"/>
        </w:rPr>
        <w:t>mlouva“</w:t>
      </w:r>
      <w:r w:rsidR="009C1625">
        <w:rPr>
          <w:rFonts w:ascii="Arial" w:eastAsia="Times New Roman" w:hAnsi="Arial" w:cs="Arial"/>
          <w:color w:val="auto"/>
          <w:sz w:val="18"/>
          <w:szCs w:val="20"/>
          <w:lang w:eastAsia="ar-SA" w:bidi="ar-SA"/>
        </w:rPr>
        <w:t>)</w:t>
      </w:r>
    </w:p>
    <w:p w:rsidR="00E76457" w:rsidRPr="00E76457" w:rsidRDefault="00E76457" w:rsidP="00E7645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C168F0" w:rsidRDefault="00C168F0" w:rsidP="00E76457">
      <w:pPr>
        <w:widowControl/>
        <w:suppressAutoHyphens/>
        <w:autoSpaceDE w:val="0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</w:p>
    <w:p w:rsidR="00401A7D" w:rsidRPr="00E76457" w:rsidRDefault="00401A7D" w:rsidP="00E76457">
      <w:pPr>
        <w:widowControl/>
        <w:suppressAutoHyphens/>
        <w:autoSpaceDE w:val="0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</w:p>
    <w:p w:rsidR="00E76457" w:rsidRPr="00E76457" w:rsidRDefault="00E76457" w:rsidP="00E76457">
      <w:pPr>
        <w:widowControl/>
        <w:suppressAutoHyphens/>
        <w:autoSpaceDE w:val="0"/>
        <w:spacing w:line="24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 xml:space="preserve">I. </w:t>
      </w:r>
    </w:p>
    <w:p w:rsidR="00E76457" w:rsidRPr="000C557C" w:rsidRDefault="00E76457" w:rsidP="00E76457">
      <w:pPr>
        <w:widowControl/>
        <w:suppressAutoHyphens/>
        <w:autoSpaceDE w:val="0"/>
        <w:spacing w:line="24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SMLUVNÍ STRANY</w:t>
      </w:r>
    </w:p>
    <w:p w:rsidR="00886488" w:rsidRDefault="00886488" w:rsidP="00E76457">
      <w:pPr>
        <w:widowControl/>
        <w:suppressAutoHyphens/>
        <w:autoSpaceDE w:val="0"/>
        <w:spacing w:line="240" w:lineRule="atLeast"/>
        <w:jc w:val="center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401A7D" w:rsidRDefault="00401A7D" w:rsidP="00E76457">
      <w:pPr>
        <w:widowControl/>
        <w:suppressAutoHyphens/>
        <w:autoSpaceDE w:val="0"/>
        <w:spacing w:line="240" w:lineRule="atLeast"/>
        <w:jc w:val="center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401A7D" w:rsidRDefault="00401A7D" w:rsidP="00E76457">
      <w:pPr>
        <w:widowControl/>
        <w:suppressAutoHyphens/>
        <w:autoSpaceDE w:val="0"/>
        <w:spacing w:line="240" w:lineRule="atLeast"/>
        <w:jc w:val="center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886488" w:rsidRPr="002D45B3" w:rsidRDefault="00332789" w:rsidP="00886488">
      <w:pPr>
        <w:suppressAutoHyphens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 w:rsidRPr="002D45B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Objedn</w:t>
      </w:r>
      <w:r w:rsidR="00886488" w:rsidRPr="002D45B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atel:</w:t>
      </w:r>
      <w:r w:rsidR="00886488" w:rsidRPr="002D45B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ab/>
      </w:r>
      <w:r w:rsidR="00886488" w:rsidRPr="002D45B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 w:bidi="ar-SA"/>
        </w:rPr>
        <w:t>MĚSTO POHOŘELICE</w:t>
      </w:r>
    </w:p>
    <w:p w:rsidR="00886488" w:rsidRPr="001A5CB3" w:rsidRDefault="00886488" w:rsidP="00886488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se sídlem Vídeňská 699, 691 23 Pohořelice</w:t>
      </w:r>
    </w:p>
    <w:p w:rsidR="00886488" w:rsidRPr="001A5CB3" w:rsidRDefault="00886488" w:rsidP="00886488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IČ: 00283509</w:t>
      </w:r>
    </w:p>
    <w:p w:rsidR="00886488" w:rsidRPr="001A5CB3" w:rsidRDefault="00886488" w:rsidP="00886488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DIČ: CZ00283509</w:t>
      </w:r>
    </w:p>
    <w:p w:rsidR="00886488" w:rsidRPr="001A5CB3" w:rsidRDefault="00886488" w:rsidP="00886488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proofErr w:type="spellStart"/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reg</w:t>
      </w:r>
      <w:proofErr w:type="spellEnd"/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 xml:space="preserve">. ČSÚ odd. Břeclav, 24.11.1990, </w:t>
      </w:r>
      <w:proofErr w:type="gramStart"/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č.j.</w:t>
      </w:r>
      <w:proofErr w:type="gramEnd"/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 xml:space="preserve"> 224/43784</w:t>
      </w:r>
    </w:p>
    <w:p w:rsidR="00886488" w:rsidRPr="001A5CB3" w:rsidRDefault="00886488" w:rsidP="00886488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 xml:space="preserve">zastoupení: Bc. Miroslav Novák, </w:t>
      </w:r>
      <w:proofErr w:type="spellStart"/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DiS</w:t>
      </w:r>
      <w:proofErr w:type="spellEnd"/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., starosta města</w:t>
      </w:r>
    </w:p>
    <w:p w:rsidR="00886488" w:rsidRDefault="00886488" w:rsidP="00886488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</w:p>
    <w:p w:rsidR="00332789" w:rsidRPr="001A5CB3" w:rsidRDefault="00332789" w:rsidP="00886488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 xml:space="preserve">(dále jen jako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 w:bidi="ar-SA"/>
        </w:rPr>
        <w:t>„</w:t>
      </w:r>
      <w:r w:rsidRPr="0033278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 w:bidi="ar-SA"/>
        </w:rPr>
        <w:t>objednatel“</w:t>
      </w: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)</w:t>
      </w:r>
    </w:p>
    <w:p w:rsidR="00886488" w:rsidRPr="00E76457" w:rsidRDefault="00886488" w:rsidP="00886488">
      <w:pPr>
        <w:widowControl/>
        <w:suppressAutoHyphens/>
        <w:autoSpaceDE w:val="0"/>
        <w:spacing w:line="240" w:lineRule="atLeast"/>
        <w:jc w:val="both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E76457" w:rsidRPr="00E76457" w:rsidRDefault="00E76457" w:rsidP="00E76457">
      <w:pPr>
        <w:widowControl/>
        <w:suppressAutoHyphens/>
        <w:autoSpaceDE w:val="0"/>
        <w:spacing w:line="240" w:lineRule="atLeast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E76457" w:rsidRPr="00E76457" w:rsidRDefault="00E76457" w:rsidP="00E76457">
      <w:pPr>
        <w:widowControl/>
        <w:suppressAutoHyphens/>
        <w:autoSpaceDE w:val="0"/>
        <w:spacing w:line="240" w:lineRule="atLeast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9C1625" w:rsidRDefault="00332789" w:rsidP="00E76457">
      <w:pPr>
        <w:widowControl/>
        <w:suppressAutoHyphens/>
        <w:autoSpaceDE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9C162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Zhotovi</w:t>
      </w:r>
      <w:r w:rsidR="00E76457" w:rsidRPr="00E7645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 xml:space="preserve">tel:      </w:t>
      </w:r>
      <w:r w:rsidR="003A426F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 w:bidi="ar-SA"/>
        </w:rPr>
        <w:t>Petr Brázda – vydavatelství Břeclav</w:t>
      </w:r>
    </w:p>
    <w:p w:rsidR="00E76457" w:rsidRPr="00E76457" w:rsidRDefault="009C1625" w:rsidP="009C1625">
      <w:pPr>
        <w:widowControl/>
        <w:suppressAutoHyphens/>
        <w:autoSpaceDE w:val="0"/>
        <w:spacing w:line="276" w:lineRule="auto"/>
        <w:ind w:left="708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       </w:t>
      </w:r>
      <w:r w:rsidR="003A426F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Nová 1, 690 02 Břeclav</w:t>
      </w:r>
    </w:p>
    <w:p w:rsidR="003A426F" w:rsidRDefault="00E76457" w:rsidP="00E76457">
      <w:pPr>
        <w:widowControl/>
        <w:suppressAutoHyphens/>
        <w:autoSpaceDE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  </w:t>
      </w:r>
      <w:r w:rsidR="00332789"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        </w:t>
      </w:r>
      <w:r w:rsidR="003A426F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</w:t>
      </w:r>
      <w:r w:rsid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</w:t>
      </w:r>
      <w:r w:rsidR="003A426F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IČ: 61414301</w:t>
      </w:r>
    </w:p>
    <w:p w:rsidR="00332789" w:rsidRPr="009C1625" w:rsidRDefault="003A426F" w:rsidP="00E76457">
      <w:pPr>
        <w:widowControl/>
        <w:suppressAutoHyphens/>
        <w:autoSpaceDE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ab/>
        <w:t xml:space="preserve">            DIČ: 7004154069</w:t>
      </w:r>
      <w:r w:rsidR="00332789"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</w:t>
      </w:r>
      <w:r w:rsidR="00E76457"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            </w:t>
      </w:r>
    </w:p>
    <w:p w:rsidR="007C0D0E" w:rsidRPr="009C1625" w:rsidRDefault="007C0D0E" w:rsidP="009C1625">
      <w:pPr>
        <w:widowControl/>
        <w:suppressAutoHyphens/>
        <w:autoSpaceDE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</w:p>
    <w:p w:rsidR="009C1625" w:rsidRPr="009C1625" w:rsidRDefault="009C1625" w:rsidP="009C1625">
      <w:pPr>
        <w:widowControl/>
        <w:suppressAutoHyphens/>
        <w:autoSpaceDE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ab/>
      </w: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ab/>
      </w:r>
    </w:p>
    <w:p w:rsidR="009C1625" w:rsidRPr="00E76457" w:rsidRDefault="009C1625" w:rsidP="009C1625">
      <w:pPr>
        <w:widowControl/>
        <w:suppressAutoHyphens/>
        <w:autoSpaceDE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ab/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       </w:t>
      </w: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(dále jen </w:t>
      </w:r>
      <w:r w:rsidRPr="009C1625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 w:bidi="ar-SA"/>
        </w:rPr>
        <w:t>„zhotovitel“</w:t>
      </w: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)</w:t>
      </w: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ab/>
      </w:r>
    </w:p>
    <w:p w:rsidR="00E76457" w:rsidRPr="00E76457" w:rsidRDefault="009C1625" w:rsidP="00E76457">
      <w:pPr>
        <w:widowControl/>
        <w:suppressAutoHyphens/>
        <w:autoSpaceDE w:val="0"/>
        <w:spacing w:line="276" w:lineRule="auto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  <w:r>
        <w:rPr>
          <w:rFonts w:ascii="Tahoma" w:eastAsia="Times New Roman" w:hAnsi="Tahoma" w:cs="Tahoma"/>
          <w:color w:val="auto"/>
          <w:sz w:val="20"/>
          <w:szCs w:val="20"/>
          <w:lang w:eastAsia="ar-SA" w:bidi="ar-SA"/>
        </w:rPr>
        <w:t xml:space="preserve"> </w:t>
      </w:r>
      <w:r w:rsidR="00E76457" w:rsidRPr="00E76457"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  <w:t xml:space="preserve">  </w:t>
      </w:r>
    </w:p>
    <w:p w:rsidR="00E76457" w:rsidRPr="00E76457" w:rsidRDefault="00E76457" w:rsidP="00E76457">
      <w:pPr>
        <w:widowControl/>
        <w:suppressAutoHyphens/>
        <w:autoSpaceDE w:val="0"/>
        <w:spacing w:line="240" w:lineRule="atLeast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E76457" w:rsidRPr="00E76457" w:rsidRDefault="00E76457" w:rsidP="00E76457">
      <w:pPr>
        <w:widowControl/>
        <w:suppressAutoHyphens/>
        <w:autoSpaceDE w:val="0"/>
        <w:spacing w:line="24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</w:p>
    <w:p w:rsidR="00E76457" w:rsidRPr="00E76457" w:rsidRDefault="00E76457" w:rsidP="00F331B3">
      <w:pPr>
        <w:keepNext/>
        <w:widowControl/>
        <w:numPr>
          <w:ilvl w:val="1"/>
          <w:numId w:val="0"/>
        </w:numPr>
        <w:tabs>
          <w:tab w:val="num" w:pos="576"/>
        </w:tabs>
        <w:suppressAutoHyphens/>
        <w:autoSpaceDE w:val="0"/>
        <w:ind w:left="576" w:hanging="576"/>
        <w:jc w:val="center"/>
        <w:outlineLvl w:val="1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 xml:space="preserve">II. </w:t>
      </w:r>
    </w:p>
    <w:p w:rsidR="00E76457" w:rsidRDefault="00E76457" w:rsidP="00225248">
      <w:pPr>
        <w:keepNext/>
        <w:widowControl/>
        <w:numPr>
          <w:ilvl w:val="1"/>
          <w:numId w:val="0"/>
        </w:numPr>
        <w:tabs>
          <w:tab w:val="num" w:pos="576"/>
        </w:tabs>
        <w:suppressAutoHyphens/>
        <w:autoSpaceDE w:val="0"/>
        <w:ind w:left="576" w:hanging="576"/>
        <w:jc w:val="center"/>
        <w:outlineLvl w:val="1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ÚČEL SMLOUVY</w:t>
      </w:r>
    </w:p>
    <w:p w:rsidR="00225248" w:rsidRPr="00225248" w:rsidRDefault="00225248" w:rsidP="00225248">
      <w:pPr>
        <w:keepNext/>
        <w:widowControl/>
        <w:numPr>
          <w:ilvl w:val="1"/>
          <w:numId w:val="0"/>
        </w:numPr>
        <w:tabs>
          <w:tab w:val="num" w:pos="576"/>
        </w:tabs>
        <w:suppressAutoHyphens/>
        <w:autoSpaceDE w:val="0"/>
        <w:ind w:left="576" w:hanging="576"/>
        <w:jc w:val="center"/>
        <w:outlineLvl w:val="1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</w:p>
    <w:p w:rsidR="000C557C" w:rsidRDefault="00E76457" w:rsidP="00925BA0">
      <w:pPr>
        <w:widowControl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Účelem</w:t>
      </w:r>
      <w:r w:rsidR="009C1625" w:rsidRPr="0055363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této</w:t>
      </w:r>
      <w:r w:rsidR="000C557C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smlouvy je úprava </w:t>
      </w:r>
      <w:r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vzájemných </w:t>
      </w:r>
      <w:r w:rsidR="009C1625" w:rsidRPr="0055363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právních vztahů mezi objednatelem a </w:t>
      </w:r>
      <w:proofErr w:type="gramStart"/>
      <w:r w:rsidR="009C1625" w:rsidRPr="0055363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zhotovitelem, </w:t>
      </w:r>
      <w:r w:rsidR="006851FA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</w:t>
      </w:r>
      <w:r w:rsidR="009C1625" w:rsidRPr="0055363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a to</w:t>
      </w:r>
      <w:proofErr w:type="gramEnd"/>
      <w:r w:rsidR="009C1625" w:rsidRPr="0055363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</w:t>
      </w:r>
      <w:r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zejména jejich práva a pov</w:t>
      </w:r>
      <w:r w:rsidR="00553636" w:rsidRPr="0055363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innosti při zhotovování díla, které je předmětem této smlouvy.</w:t>
      </w:r>
      <w:bookmarkEnd w:id="0"/>
    </w:p>
    <w:p w:rsidR="00774EF2" w:rsidRPr="005E06CA" w:rsidRDefault="00774EF2" w:rsidP="005E2765">
      <w:pPr>
        <w:widowControl/>
        <w:suppressAutoHyphens/>
        <w:autoSpaceDE w:val="0"/>
        <w:spacing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</w:p>
    <w:p w:rsidR="00225248" w:rsidRPr="00225248" w:rsidRDefault="00E87324" w:rsidP="00225248">
      <w:pPr>
        <w:widowControl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553636">
        <w:rPr>
          <w:rFonts w:asciiTheme="minorHAnsi" w:hAnsiTheme="minorHAnsi" w:cstheme="minorHAnsi"/>
          <w:sz w:val="22"/>
          <w:szCs w:val="22"/>
        </w:rPr>
        <w:t>Smluvní strany se dohodly, že závaznou část jejich smluvních ujednání tvoří rovněž nabíd</w:t>
      </w:r>
      <w:r w:rsidR="000C557C">
        <w:rPr>
          <w:rFonts w:asciiTheme="minorHAnsi" w:hAnsiTheme="minorHAnsi" w:cstheme="minorHAnsi"/>
          <w:sz w:val="22"/>
          <w:szCs w:val="22"/>
        </w:rPr>
        <w:t>ka zhotovitele</w:t>
      </w:r>
      <w:r w:rsidR="00E13901">
        <w:rPr>
          <w:rFonts w:asciiTheme="minorHAnsi" w:hAnsiTheme="minorHAnsi" w:cstheme="minorHAnsi"/>
          <w:sz w:val="22"/>
          <w:szCs w:val="22"/>
        </w:rPr>
        <w:t xml:space="preserve"> ze dne 15. 05. 2023</w:t>
      </w:r>
      <w:r w:rsidR="000C557C">
        <w:rPr>
          <w:rFonts w:asciiTheme="minorHAnsi" w:hAnsiTheme="minorHAnsi" w:cstheme="minorHAnsi"/>
          <w:sz w:val="22"/>
          <w:szCs w:val="22"/>
        </w:rPr>
        <w:t>,</w:t>
      </w:r>
      <w:r w:rsidR="00A04F33">
        <w:rPr>
          <w:rFonts w:asciiTheme="minorHAnsi" w:hAnsiTheme="minorHAnsi" w:cstheme="minorHAnsi"/>
          <w:sz w:val="22"/>
          <w:szCs w:val="22"/>
        </w:rPr>
        <w:t xml:space="preserve"> která tvoří Přílohu č. 1 této s</w:t>
      </w:r>
      <w:r w:rsidR="000C557C">
        <w:rPr>
          <w:rFonts w:asciiTheme="minorHAnsi" w:hAnsiTheme="minorHAnsi" w:cstheme="minorHAnsi"/>
          <w:sz w:val="22"/>
          <w:szCs w:val="22"/>
        </w:rPr>
        <w:t>mlouvy</w:t>
      </w:r>
      <w:r w:rsidRPr="00553636">
        <w:rPr>
          <w:rFonts w:asciiTheme="minorHAnsi" w:hAnsiTheme="minorHAnsi" w:cstheme="minorHAnsi"/>
          <w:sz w:val="22"/>
          <w:szCs w:val="22"/>
        </w:rPr>
        <w:t>.</w:t>
      </w:r>
    </w:p>
    <w:p w:rsidR="00A04F33" w:rsidRDefault="00A04F33" w:rsidP="00A8587D">
      <w:pPr>
        <w:pStyle w:val="Nadpis20"/>
        <w:keepNext/>
        <w:keepLines/>
        <w:shd w:val="clear" w:color="auto" w:fill="auto"/>
        <w:tabs>
          <w:tab w:val="left" w:pos="4100"/>
        </w:tabs>
        <w:spacing w:before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000536" w:rsidRDefault="00F331B3" w:rsidP="00A8587D">
      <w:pPr>
        <w:pStyle w:val="Nadpis20"/>
        <w:keepNext/>
        <w:keepLines/>
        <w:shd w:val="clear" w:color="auto" w:fill="auto"/>
        <w:tabs>
          <w:tab w:val="left" w:pos="4100"/>
        </w:tabs>
        <w:spacing w:before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III.</w:t>
      </w:r>
    </w:p>
    <w:p w:rsidR="00F331B3" w:rsidRPr="00553636" w:rsidRDefault="00F331B3" w:rsidP="00A8587D">
      <w:pPr>
        <w:pStyle w:val="Nadpis20"/>
        <w:keepNext/>
        <w:keepLines/>
        <w:shd w:val="clear" w:color="auto" w:fill="auto"/>
        <w:tabs>
          <w:tab w:val="left" w:pos="4100"/>
        </w:tabs>
        <w:spacing w:before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SMLOUVY</w:t>
      </w:r>
      <w:r w:rsidR="00A858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4F33" w:rsidRPr="00225248" w:rsidRDefault="00E87324" w:rsidP="00225248">
      <w:pPr>
        <w:pStyle w:val="Zkladntext4"/>
        <w:numPr>
          <w:ilvl w:val="0"/>
          <w:numId w:val="1"/>
        </w:numPr>
        <w:spacing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553636">
        <w:rPr>
          <w:rFonts w:asciiTheme="minorHAnsi" w:hAnsiTheme="minorHAnsi" w:cstheme="minorHAnsi"/>
          <w:sz w:val="22"/>
          <w:szCs w:val="22"/>
        </w:rPr>
        <w:t xml:space="preserve"> </w:t>
      </w:r>
      <w:r w:rsidR="00E13901" w:rsidRPr="00E13901">
        <w:rPr>
          <w:rFonts w:asciiTheme="minorHAnsi" w:hAnsiTheme="minorHAnsi" w:cstheme="minorHAnsi"/>
          <w:sz w:val="22"/>
          <w:szCs w:val="22"/>
        </w:rPr>
        <w:t>Předmět</w:t>
      </w:r>
      <w:r w:rsidR="00225248">
        <w:rPr>
          <w:rFonts w:asciiTheme="minorHAnsi" w:hAnsiTheme="minorHAnsi" w:cstheme="minorHAnsi"/>
          <w:sz w:val="22"/>
          <w:szCs w:val="22"/>
        </w:rPr>
        <w:t>em této smlouvy je grafická příp</w:t>
      </w:r>
      <w:r w:rsidR="00E13901" w:rsidRPr="00E13901">
        <w:rPr>
          <w:rFonts w:asciiTheme="minorHAnsi" w:hAnsiTheme="minorHAnsi" w:cstheme="minorHAnsi"/>
          <w:sz w:val="22"/>
          <w:szCs w:val="22"/>
        </w:rPr>
        <w:t>rava,</w:t>
      </w:r>
      <w:r w:rsidR="00E13901">
        <w:rPr>
          <w:rFonts w:asciiTheme="minorHAnsi" w:hAnsiTheme="minorHAnsi" w:cstheme="minorHAnsi"/>
          <w:sz w:val="22"/>
          <w:szCs w:val="22"/>
        </w:rPr>
        <w:t xml:space="preserve"> zpracování a</w:t>
      </w:r>
      <w:r w:rsidR="00E13901" w:rsidRPr="00E13901">
        <w:rPr>
          <w:rFonts w:asciiTheme="minorHAnsi" w:hAnsiTheme="minorHAnsi" w:cstheme="minorHAnsi"/>
          <w:sz w:val="22"/>
          <w:szCs w:val="22"/>
        </w:rPr>
        <w:t xml:space="preserve"> tisk periodika</w:t>
      </w:r>
      <w:r w:rsidR="00E13901">
        <w:rPr>
          <w:rFonts w:asciiTheme="minorHAnsi" w:hAnsiTheme="minorHAnsi" w:cstheme="minorHAnsi"/>
          <w:sz w:val="22"/>
          <w:szCs w:val="22"/>
        </w:rPr>
        <w:t xml:space="preserve"> s názvem „</w:t>
      </w:r>
      <w:r w:rsidR="00387992">
        <w:rPr>
          <w:rFonts w:asciiTheme="minorHAnsi" w:hAnsiTheme="minorHAnsi" w:cstheme="minorHAnsi"/>
          <w:sz w:val="22"/>
          <w:szCs w:val="22"/>
        </w:rPr>
        <w:t xml:space="preserve">Pohořelický zpravodaj" (dále jen </w:t>
      </w:r>
      <w:r w:rsidR="00387992" w:rsidRPr="00350AFA">
        <w:rPr>
          <w:rFonts w:asciiTheme="minorHAnsi" w:hAnsiTheme="minorHAnsi" w:cstheme="minorHAnsi"/>
          <w:b/>
          <w:sz w:val="22"/>
          <w:szCs w:val="22"/>
        </w:rPr>
        <w:t>„zpravodaj</w:t>
      </w:r>
      <w:r w:rsidR="00E13901" w:rsidRPr="00350AFA">
        <w:rPr>
          <w:rFonts w:asciiTheme="minorHAnsi" w:hAnsiTheme="minorHAnsi" w:cstheme="minorHAnsi"/>
          <w:b/>
          <w:sz w:val="22"/>
          <w:szCs w:val="22"/>
        </w:rPr>
        <w:t>"</w:t>
      </w:r>
      <w:r w:rsidR="00E13901" w:rsidRPr="00E13901">
        <w:rPr>
          <w:rFonts w:asciiTheme="minorHAnsi" w:hAnsiTheme="minorHAnsi" w:cstheme="minorHAnsi"/>
          <w:sz w:val="22"/>
          <w:szCs w:val="22"/>
        </w:rPr>
        <w:t>), a to za podmínek, v termínech a za cenu, jež jsou dále uvedeny v této smlo</w:t>
      </w:r>
      <w:r w:rsidR="00BD1D44">
        <w:rPr>
          <w:rFonts w:asciiTheme="minorHAnsi" w:hAnsiTheme="minorHAnsi" w:cstheme="minorHAnsi"/>
          <w:sz w:val="22"/>
          <w:szCs w:val="22"/>
        </w:rPr>
        <w:t>uvě. Příprava a výroba zpravodaje</w:t>
      </w:r>
      <w:r w:rsidR="00387992">
        <w:rPr>
          <w:rFonts w:asciiTheme="minorHAnsi" w:hAnsiTheme="minorHAnsi" w:cstheme="minorHAnsi"/>
          <w:sz w:val="22"/>
          <w:szCs w:val="22"/>
        </w:rPr>
        <w:t xml:space="preserve"> zahrnuje zajištění zpracování o</w:t>
      </w:r>
      <w:r w:rsidR="00E13901" w:rsidRPr="00E13901">
        <w:rPr>
          <w:rFonts w:asciiTheme="minorHAnsi" w:hAnsiTheme="minorHAnsi" w:cstheme="minorHAnsi"/>
          <w:sz w:val="22"/>
          <w:szCs w:val="22"/>
        </w:rPr>
        <w:t>bjednatelem dodaných podkladů a informací do ucelené podo</w:t>
      </w:r>
      <w:r w:rsidR="00387992">
        <w:rPr>
          <w:rFonts w:asciiTheme="minorHAnsi" w:hAnsiTheme="minorHAnsi" w:cstheme="minorHAnsi"/>
          <w:sz w:val="22"/>
          <w:szCs w:val="22"/>
        </w:rPr>
        <w:t xml:space="preserve">by </w:t>
      </w:r>
      <w:r w:rsidR="00387992">
        <w:rPr>
          <w:rFonts w:asciiTheme="minorHAnsi" w:hAnsiTheme="minorHAnsi" w:cstheme="minorHAnsi"/>
          <w:sz w:val="22"/>
          <w:szCs w:val="22"/>
        </w:rPr>
        <w:lastRenderedPageBreak/>
        <w:t>jednotlivých vydání zpravodaje</w:t>
      </w:r>
      <w:r w:rsidR="00E13901" w:rsidRPr="00E13901">
        <w:rPr>
          <w:rFonts w:asciiTheme="minorHAnsi" w:hAnsiTheme="minorHAnsi" w:cstheme="minorHAnsi"/>
          <w:sz w:val="22"/>
          <w:szCs w:val="22"/>
        </w:rPr>
        <w:t xml:space="preserve"> (tj. příprava pro tisk), zajištění sazby a tisk</w:t>
      </w:r>
      <w:r w:rsidR="00387992">
        <w:rPr>
          <w:rFonts w:asciiTheme="minorHAnsi" w:hAnsiTheme="minorHAnsi" w:cstheme="minorHAnsi"/>
          <w:sz w:val="22"/>
          <w:szCs w:val="22"/>
        </w:rPr>
        <w:t>u jednotlivých vydání</w:t>
      </w:r>
      <w:r w:rsidR="00E13901" w:rsidRPr="00387992">
        <w:rPr>
          <w:rFonts w:asciiTheme="minorHAnsi" w:hAnsiTheme="minorHAnsi" w:cstheme="minorHAnsi"/>
          <w:sz w:val="22"/>
          <w:szCs w:val="22"/>
        </w:rPr>
        <w:t>.</w:t>
      </w:r>
      <w:r w:rsidR="00350AFA">
        <w:rPr>
          <w:rFonts w:asciiTheme="minorHAnsi" w:hAnsiTheme="minorHAnsi" w:cstheme="minorHAnsi"/>
          <w:sz w:val="22"/>
          <w:szCs w:val="22"/>
        </w:rPr>
        <w:t xml:space="preserve"> </w:t>
      </w:r>
      <w:r w:rsidR="00B94B86">
        <w:rPr>
          <w:rFonts w:asciiTheme="minorHAnsi" w:hAnsiTheme="minorHAnsi" w:cstheme="minorHAnsi"/>
          <w:sz w:val="22"/>
          <w:szCs w:val="22"/>
        </w:rPr>
        <w:t xml:space="preserve"> </w:t>
      </w:r>
      <w:r w:rsidR="00B94B86" w:rsidRPr="00B94B86">
        <w:rPr>
          <w:rFonts w:asciiTheme="minorHAnsi" w:hAnsiTheme="minorHAnsi" w:cstheme="minorHAnsi"/>
          <w:sz w:val="22"/>
          <w:szCs w:val="22"/>
        </w:rPr>
        <w:t>Součástí plnění je i d</w:t>
      </w:r>
      <w:r w:rsidR="00350AFA">
        <w:rPr>
          <w:rFonts w:asciiTheme="minorHAnsi" w:hAnsiTheme="minorHAnsi" w:cstheme="minorHAnsi"/>
          <w:sz w:val="22"/>
          <w:szCs w:val="22"/>
        </w:rPr>
        <w:t>oprava výtisků objednateli</w:t>
      </w:r>
      <w:r w:rsidR="00B94B86" w:rsidRPr="00B94B86">
        <w:rPr>
          <w:rFonts w:asciiTheme="minorHAnsi" w:hAnsiTheme="minorHAnsi" w:cstheme="minorHAnsi"/>
          <w:sz w:val="22"/>
          <w:szCs w:val="22"/>
        </w:rPr>
        <w:t xml:space="preserve"> v celkovém </w:t>
      </w:r>
      <w:r w:rsidR="00350AFA">
        <w:rPr>
          <w:rFonts w:asciiTheme="minorHAnsi" w:hAnsiTheme="minorHAnsi" w:cstheme="minorHAnsi"/>
          <w:sz w:val="22"/>
          <w:szCs w:val="22"/>
        </w:rPr>
        <w:t>počtu a dále veškeré</w:t>
      </w:r>
      <w:r w:rsidR="00B94B86" w:rsidRPr="00B94B86">
        <w:rPr>
          <w:rFonts w:asciiTheme="minorHAnsi" w:hAnsiTheme="minorHAnsi" w:cstheme="minorHAnsi"/>
          <w:sz w:val="22"/>
          <w:szCs w:val="22"/>
        </w:rPr>
        <w:t xml:space="preserve"> náklady</w:t>
      </w:r>
      <w:r w:rsidR="00350AFA">
        <w:rPr>
          <w:rFonts w:asciiTheme="minorHAnsi" w:hAnsiTheme="minorHAnsi" w:cstheme="minorHAnsi"/>
          <w:sz w:val="22"/>
          <w:szCs w:val="22"/>
        </w:rPr>
        <w:t xml:space="preserve"> související</w:t>
      </w:r>
      <w:r w:rsidR="00B94B86" w:rsidRPr="00B94B86">
        <w:rPr>
          <w:rFonts w:asciiTheme="minorHAnsi" w:hAnsiTheme="minorHAnsi" w:cstheme="minorHAnsi"/>
          <w:sz w:val="22"/>
          <w:szCs w:val="22"/>
        </w:rPr>
        <w:t xml:space="preserve"> s plněním předmětu této smlouvy, tj. zejména balné, manipulace, doprava na objednatelem určené místo atd.</w:t>
      </w:r>
      <w:r w:rsidR="00A8587D" w:rsidRPr="00A858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8587D" w:rsidRDefault="00A8587D" w:rsidP="00A8587D">
      <w:pPr>
        <w:pStyle w:val="Nadpis20"/>
        <w:keepNext/>
        <w:keepLines/>
        <w:shd w:val="clear" w:color="auto" w:fill="auto"/>
        <w:tabs>
          <w:tab w:val="left" w:pos="4738"/>
        </w:tabs>
        <w:spacing w:before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bookmark7"/>
    </w:p>
    <w:p w:rsidR="00A8587D" w:rsidRDefault="00A8587D" w:rsidP="00A8587D">
      <w:pPr>
        <w:pStyle w:val="Nadpis20"/>
        <w:keepNext/>
        <w:keepLines/>
        <w:shd w:val="clear" w:color="auto" w:fill="auto"/>
        <w:tabs>
          <w:tab w:val="left" w:pos="4738"/>
        </w:tabs>
        <w:spacing w:before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IV.</w:t>
      </w:r>
    </w:p>
    <w:bookmarkEnd w:id="1"/>
    <w:p w:rsidR="00A8587D" w:rsidRDefault="00A8587D" w:rsidP="007D4A7B">
      <w:pPr>
        <w:pStyle w:val="Nadpis20"/>
        <w:keepNext/>
        <w:keepLines/>
        <w:shd w:val="clear" w:color="auto" w:fill="auto"/>
        <w:tabs>
          <w:tab w:val="left" w:pos="4738"/>
        </w:tabs>
        <w:spacing w:before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TECHNICKÁ SPECIFIKACE</w:t>
      </w:r>
    </w:p>
    <w:p w:rsidR="00470F2B" w:rsidRDefault="00470F2B" w:rsidP="007D4A7B">
      <w:pPr>
        <w:pStyle w:val="Nadpis20"/>
        <w:keepNext/>
        <w:keepLines/>
        <w:shd w:val="clear" w:color="auto" w:fill="auto"/>
        <w:tabs>
          <w:tab w:val="left" w:pos="4738"/>
        </w:tabs>
        <w:spacing w:before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735C3C" w:rsidRDefault="00D71292" w:rsidP="00925BA0">
      <w:pPr>
        <w:pStyle w:val="Zkladntext4"/>
        <w:numPr>
          <w:ilvl w:val="0"/>
          <w:numId w:val="4"/>
        </w:numPr>
        <w:spacing w:before="0"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D71292">
        <w:rPr>
          <w:rFonts w:asciiTheme="minorHAnsi" w:hAnsiTheme="minorHAnsi" w:cstheme="minorHAnsi"/>
          <w:sz w:val="22"/>
          <w:szCs w:val="22"/>
        </w:rPr>
        <w:t>Grafická úprava, jazykové korektury, předtisková přípr</w:t>
      </w:r>
      <w:r w:rsidR="007D4A7B">
        <w:rPr>
          <w:rFonts w:asciiTheme="minorHAnsi" w:hAnsiTheme="minorHAnsi" w:cstheme="minorHAnsi"/>
          <w:sz w:val="22"/>
          <w:szCs w:val="22"/>
        </w:rPr>
        <w:t xml:space="preserve">ava, tisk, zabalení a dodání </w:t>
      </w:r>
      <w:r w:rsidR="007D4A7B" w:rsidRPr="00470F2B">
        <w:rPr>
          <w:rFonts w:asciiTheme="minorHAnsi" w:hAnsiTheme="minorHAnsi" w:cstheme="minorHAnsi"/>
          <w:b/>
          <w:sz w:val="22"/>
          <w:szCs w:val="22"/>
        </w:rPr>
        <w:t>10 vydání</w:t>
      </w:r>
      <w:r w:rsidR="00735C3C" w:rsidRPr="00470F2B">
        <w:rPr>
          <w:rFonts w:asciiTheme="minorHAnsi" w:hAnsiTheme="minorHAnsi" w:cstheme="minorHAnsi"/>
          <w:b/>
          <w:sz w:val="22"/>
          <w:szCs w:val="22"/>
        </w:rPr>
        <w:t xml:space="preserve"> zpravodaje</w:t>
      </w:r>
      <w:r w:rsidR="007D4A7B" w:rsidRPr="00470F2B">
        <w:rPr>
          <w:rFonts w:asciiTheme="minorHAnsi" w:hAnsiTheme="minorHAnsi" w:cstheme="minorHAnsi"/>
          <w:b/>
          <w:sz w:val="22"/>
          <w:szCs w:val="22"/>
        </w:rPr>
        <w:t xml:space="preserve"> ročně</w:t>
      </w:r>
      <w:r w:rsidR="007D4A7B">
        <w:rPr>
          <w:rFonts w:asciiTheme="minorHAnsi" w:hAnsiTheme="minorHAnsi" w:cstheme="minorHAnsi"/>
          <w:sz w:val="22"/>
          <w:szCs w:val="22"/>
        </w:rPr>
        <w:t xml:space="preserve"> – každý měsíc jedno číslo, červenec a srpen společné prázdninové číslo a prosi</w:t>
      </w:r>
      <w:r w:rsidR="00470F2B">
        <w:rPr>
          <w:rFonts w:asciiTheme="minorHAnsi" w:hAnsiTheme="minorHAnsi" w:cstheme="minorHAnsi"/>
          <w:sz w:val="22"/>
          <w:szCs w:val="22"/>
        </w:rPr>
        <w:t>nec a leden společné vánoční</w:t>
      </w:r>
      <w:r w:rsidR="007D4A7B">
        <w:rPr>
          <w:rFonts w:asciiTheme="minorHAnsi" w:hAnsiTheme="minorHAnsi" w:cstheme="minorHAnsi"/>
          <w:sz w:val="22"/>
          <w:szCs w:val="22"/>
        </w:rPr>
        <w:t xml:space="preserve"> číslo</w:t>
      </w:r>
      <w:r w:rsidR="00735C3C">
        <w:rPr>
          <w:rFonts w:asciiTheme="minorHAnsi" w:hAnsiTheme="minorHAnsi" w:cstheme="minorHAnsi"/>
          <w:sz w:val="22"/>
          <w:szCs w:val="22"/>
        </w:rPr>
        <w:t xml:space="preserve"> vycházející ve standartním rozsahu bez dalších požadavků na zpracování.</w:t>
      </w:r>
    </w:p>
    <w:p w:rsidR="00735C3C" w:rsidRDefault="00735C3C" w:rsidP="00925BA0">
      <w:pPr>
        <w:pStyle w:val="Zkladntext4"/>
        <w:numPr>
          <w:ilvl w:val="0"/>
          <w:numId w:val="5"/>
        </w:numPr>
        <w:spacing w:before="0" w:after="0"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Počet výtisků vydání: 2200 Ks</w:t>
      </w:r>
    </w:p>
    <w:p w:rsidR="00735C3C" w:rsidRDefault="00735C3C" w:rsidP="00925BA0">
      <w:pPr>
        <w:pStyle w:val="Zkladntext4"/>
        <w:numPr>
          <w:ilvl w:val="0"/>
          <w:numId w:val="5"/>
        </w:numPr>
        <w:spacing w:before="0" w:after="0"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Formát: A4</w:t>
      </w:r>
    </w:p>
    <w:p w:rsidR="00735C3C" w:rsidRDefault="00735C3C" w:rsidP="00925BA0">
      <w:pPr>
        <w:pStyle w:val="Zkladntext4"/>
        <w:numPr>
          <w:ilvl w:val="0"/>
          <w:numId w:val="5"/>
        </w:numPr>
        <w:spacing w:before="0" w:after="0"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Vazba: V1 se sraženou hranou ve hřbetu do pravého úhlu</w:t>
      </w:r>
    </w:p>
    <w:p w:rsidR="00735C3C" w:rsidRDefault="00735C3C" w:rsidP="00925BA0">
      <w:pPr>
        <w:pStyle w:val="Zkladntext4"/>
        <w:numPr>
          <w:ilvl w:val="0"/>
          <w:numId w:val="5"/>
        </w:numPr>
        <w:spacing w:before="0" w:after="0"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Barevnost</w:t>
      </w:r>
      <w:r w:rsidR="000E4A57">
        <w:rPr>
          <w:rFonts w:asciiTheme="minorHAnsi" w:hAnsiTheme="minorHAnsi" w:cstheme="minorHAnsi"/>
          <w:sz w:val="22"/>
          <w:szCs w:val="22"/>
        </w:rPr>
        <w:t>: 4/4</w:t>
      </w:r>
    </w:p>
    <w:p w:rsidR="00470F2B" w:rsidRDefault="00470F2B" w:rsidP="00925BA0">
      <w:pPr>
        <w:pStyle w:val="Zkladntext4"/>
        <w:numPr>
          <w:ilvl w:val="0"/>
          <w:numId w:val="5"/>
        </w:numPr>
        <w:spacing w:before="0" w:after="0"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Papír: křídový lesklý 115 g</w:t>
      </w:r>
    </w:p>
    <w:p w:rsidR="000E4A57" w:rsidRDefault="002C3B8C" w:rsidP="00925BA0">
      <w:pPr>
        <w:pStyle w:val="Zkladntext4"/>
        <w:numPr>
          <w:ilvl w:val="0"/>
          <w:numId w:val="5"/>
        </w:numPr>
        <w:spacing w:before="0" w:after="0"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Místo do</w:t>
      </w:r>
      <w:r w:rsidR="000E4A57">
        <w:rPr>
          <w:rFonts w:asciiTheme="minorHAnsi" w:hAnsiTheme="minorHAnsi" w:cstheme="minorHAnsi"/>
          <w:sz w:val="22"/>
          <w:szCs w:val="22"/>
        </w:rPr>
        <w:t>dání: Městský úřad Pohořelice</w:t>
      </w:r>
    </w:p>
    <w:p w:rsidR="004B1669" w:rsidRDefault="00735C3C" w:rsidP="00925BA0">
      <w:pPr>
        <w:pStyle w:val="Zkladntext4"/>
        <w:numPr>
          <w:ilvl w:val="0"/>
          <w:numId w:val="5"/>
        </w:numPr>
        <w:spacing w:before="0" w:after="0"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Dodání zpravodaje v elektronické podobě k</w:t>
      </w:r>
      <w:r w:rsidR="00A04F3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odsouhlasení</w:t>
      </w:r>
    </w:p>
    <w:p w:rsidR="00A04F33" w:rsidRPr="001017A8" w:rsidRDefault="00A04F33" w:rsidP="00925BA0">
      <w:pPr>
        <w:pStyle w:val="Zkladntext4"/>
        <w:numPr>
          <w:ilvl w:val="0"/>
          <w:numId w:val="5"/>
        </w:numPr>
        <w:spacing w:before="0" w:after="0"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4B1669" w:rsidRDefault="004B1669" w:rsidP="00BD1D44">
      <w:pPr>
        <w:pStyle w:val="Zkladntext4"/>
        <w:spacing w:before="0" w:after="0" w:line="276" w:lineRule="auto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B1669" w:rsidRDefault="004B1669" w:rsidP="00BD1D44">
      <w:pPr>
        <w:pStyle w:val="Zkladntext4"/>
        <w:spacing w:before="0" w:after="0" w:line="276" w:lineRule="auto"/>
        <w:ind w:right="20"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4B1669" w:rsidRPr="004B1669" w:rsidRDefault="004B1669" w:rsidP="00BD1D44">
      <w:pPr>
        <w:tabs>
          <w:tab w:val="left" w:pos="380"/>
        </w:tabs>
        <w:spacing w:line="276" w:lineRule="auto"/>
        <w:ind w:left="2124" w:hanging="2124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4B166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V.</w:t>
      </w:r>
    </w:p>
    <w:p w:rsidR="00472454" w:rsidRPr="00472454" w:rsidRDefault="00472454" w:rsidP="00BD1D44">
      <w:pPr>
        <w:widowControl/>
        <w:suppressAutoHyphens/>
        <w:autoSpaceDE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 xml:space="preserve">VÝROBA A </w:t>
      </w:r>
      <w:r w:rsidR="004B1669" w:rsidRPr="004B166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TERMÍNY PLNĚNÍ</w:t>
      </w:r>
    </w:p>
    <w:p w:rsidR="001017A8" w:rsidRDefault="00472454" w:rsidP="00925BA0">
      <w:pPr>
        <w:pStyle w:val="Zkladntext4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předá z</w:t>
      </w:r>
      <w:r w:rsidR="004B1669" w:rsidRPr="004B1669">
        <w:rPr>
          <w:rFonts w:asciiTheme="minorHAnsi" w:hAnsiTheme="minorHAnsi" w:cstheme="minorHAnsi"/>
          <w:sz w:val="22"/>
          <w:szCs w:val="22"/>
        </w:rPr>
        <w:t xml:space="preserve">hotoviteli kompletně připravená graficky zpracovaná data v </w:t>
      </w:r>
      <w:proofErr w:type="spellStart"/>
      <w:r w:rsidR="004B1669" w:rsidRPr="004B1669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="004B1669" w:rsidRPr="004B1669">
        <w:rPr>
          <w:rFonts w:asciiTheme="minorHAnsi" w:hAnsiTheme="minorHAnsi" w:cstheme="minorHAnsi"/>
          <w:sz w:val="22"/>
          <w:szCs w:val="22"/>
        </w:rPr>
        <w:t xml:space="preserve"> formátu a to prostře</w:t>
      </w:r>
      <w:r>
        <w:rPr>
          <w:rFonts w:asciiTheme="minorHAnsi" w:hAnsiTheme="minorHAnsi" w:cstheme="minorHAnsi"/>
          <w:sz w:val="22"/>
          <w:szCs w:val="22"/>
        </w:rPr>
        <w:t>dnictvím emailu nejpozději do 20. dne</w:t>
      </w:r>
      <w:r w:rsidR="004B1669" w:rsidRPr="004B1669">
        <w:rPr>
          <w:rFonts w:asciiTheme="minorHAnsi" w:hAnsiTheme="minorHAnsi" w:cstheme="minorHAnsi"/>
          <w:sz w:val="22"/>
          <w:szCs w:val="22"/>
        </w:rPr>
        <w:t xml:space="preserve"> kalendář</w:t>
      </w:r>
      <w:r>
        <w:rPr>
          <w:rFonts w:asciiTheme="minorHAnsi" w:hAnsiTheme="minorHAnsi" w:cstheme="minorHAnsi"/>
          <w:sz w:val="22"/>
          <w:szCs w:val="22"/>
        </w:rPr>
        <w:t>ního měsíce předcházejícímu vydání čísla</w:t>
      </w:r>
      <w:r w:rsidR="004B1669" w:rsidRPr="004B166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B1669" w:rsidRPr="004B1669">
        <w:rPr>
          <w:rFonts w:asciiTheme="minorHAnsi" w:hAnsiTheme="minorHAnsi" w:cstheme="minorHAnsi"/>
          <w:sz w:val="22"/>
          <w:szCs w:val="22"/>
        </w:rPr>
        <w:t xml:space="preserve"> </w:t>
      </w:r>
      <w:r w:rsidR="001017A8" w:rsidRPr="001017A8">
        <w:rPr>
          <w:rFonts w:asciiTheme="minorHAnsi" w:hAnsiTheme="minorHAnsi" w:cstheme="minorHAnsi"/>
          <w:sz w:val="22"/>
          <w:szCs w:val="22"/>
        </w:rPr>
        <w:t>Objednatel si vyhrazuje právo ve výjimečných případech dodat některé příspěvky dodatečně během korektur. Objednatel může během korektur zasa</w:t>
      </w:r>
      <w:r w:rsidR="00C168F0">
        <w:rPr>
          <w:rFonts w:asciiTheme="minorHAnsi" w:hAnsiTheme="minorHAnsi" w:cstheme="minorHAnsi"/>
          <w:sz w:val="22"/>
          <w:szCs w:val="22"/>
        </w:rPr>
        <w:t>hovat do obsahu daného zpravodaje</w:t>
      </w:r>
      <w:r w:rsidR="001017A8" w:rsidRPr="001017A8">
        <w:rPr>
          <w:rFonts w:asciiTheme="minorHAnsi" w:hAnsiTheme="minorHAnsi" w:cstheme="minorHAnsi"/>
          <w:sz w:val="22"/>
          <w:szCs w:val="22"/>
        </w:rPr>
        <w:t xml:space="preserve">, případně měnit grafický vzhled. </w:t>
      </w:r>
    </w:p>
    <w:p w:rsidR="001017A8" w:rsidRDefault="001017A8" w:rsidP="00925BA0">
      <w:pPr>
        <w:pStyle w:val="Zkladntext4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zašle o</w:t>
      </w:r>
      <w:r w:rsidRPr="001017A8">
        <w:rPr>
          <w:rFonts w:asciiTheme="minorHAnsi" w:hAnsiTheme="minorHAnsi" w:cstheme="minorHAnsi"/>
          <w:sz w:val="22"/>
          <w:szCs w:val="22"/>
        </w:rPr>
        <w:t>bj</w:t>
      </w:r>
      <w:r>
        <w:rPr>
          <w:rFonts w:asciiTheme="minorHAnsi" w:hAnsiTheme="minorHAnsi" w:cstheme="minorHAnsi"/>
          <w:sz w:val="22"/>
          <w:szCs w:val="22"/>
        </w:rPr>
        <w:t>ednateli návrhy vydání čísla zpravodaje</w:t>
      </w:r>
      <w:r w:rsidRPr="001017A8">
        <w:rPr>
          <w:rFonts w:asciiTheme="minorHAnsi" w:hAnsiTheme="minorHAnsi" w:cstheme="minorHAnsi"/>
          <w:sz w:val="22"/>
          <w:szCs w:val="22"/>
        </w:rPr>
        <w:t xml:space="preserve"> ke korekturám v podobě datového souboru ve formátu kompatibilním s PDF, který bude součástí e-mailové zprávy</w:t>
      </w:r>
      <w:r w:rsidR="0078522E">
        <w:rPr>
          <w:rFonts w:asciiTheme="minorHAnsi" w:hAnsiTheme="minorHAnsi" w:cstheme="minorHAnsi"/>
          <w:sz w:val="22"/>
          <w:szCs w:val="22"/>
        </w:rPr>
        <w:t xml:space="preserve"> na adresu.</w:t>
      </w:r>
    </w:p>
    <w:p w:rsidR="001017A8" w:rsidRDefault="001017A8" w:rsidP="00925BA0">
      <w:pPr>
        <w:pStyle w:val="Zkladntext4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zastoupen při řešení tiskových úprav</w:t>
      </w:r>
      <w:r w:rsidR="002C3B8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předsedou redakční rady města Pohořelice (dále jen </w:t>
      </w:r>
      <w:r w:rsidRPr="001017A8">
        <w:rPr>
          <w:rFonts w:asciiTheme="minorHAnsi" w:hAnsiTheme="minorHAnsi" w:cstheme="minorHAnsi"/>
          <w:b/>
          <w:sz w:val="22"/>
          <w:szCs w:val="22"/>
        </w:rPr>
        <w:t>„předseda redakční rady“</w:t>
      </w:r>
      <w:r>
        <w:rPr>
          <w:rFonts w:asciiTheme="minorHAnsi" w:hAnsiTheme="minorHAnsi" w:cstheme="minorHAnsi"/>
          <w:sz w:val="22"/>
          <w:szCs w:val="22"/>
        </w:rPr>
        <w:t>)</w:t>
      </w:r>
      <w:r w:rsidR="002C3B8C" w:rsidRPr="002C3B8C">
        <w:t xml:space="preserve"> </w:t>
      </w:r>
      <w:r w:rsidR="002C3B8C">
        <w:rPr>
          <w:rFonts w:asciiTheme="minorHAnsi" w:hAnsiTheme="minorHAnsi" w:cstheme="minorHAnsi"/>
          <w:sz w:val="22"/>
          <w:szCs w:val="22"/>
        </w:rPr>
        <w:t>jakožto osobou oprávněnou</w:t>
      </w:r>
      <w:r w:rsidR="002C3B8C" w:rsidRPr="002C3B8C">
        <w:rPr>
          <w:rFonts w:asciiTheme="minorHAnsi" w:hAnsiTheme="minorHAnsi" w:cstheme="minorHAnsi"/>
          <w:sz w:val="22"/>
          <w:szCs w:val="22"/>
        </w:rPr>
        <w:t xml:space="preserve"> objednatelem ve vě</w:t>
      </w:r>
      <w:r w:rsidR="002C3B8C">
        <w:rPr>
          <w:rFonts w:asciiTheme="minorHAnsi" w:hAnsiTheme="minorHAnsi" w:cstheme="minorHAnsi"/>
          <w:sz w:val="22"/>
          <w:szCs w:val="22"/>
        </w:rPr>
        <w:t>cech technických a realizačních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017A8" w:rsidRPr="002C3B8C" w:rsidRDefault="002C3B8C" w:rsidP="00925BA0">
      <w:pPr>
        <w:pStyle w:val="Zkladntext4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Předseda redakční rady schvaluje konečnou verzi čísla</w:t>
      </w:r>
      <w:r w:rsidRPr="002C3B8C">
        <w:rPr>
          <w:rFonts w:asciiTheme="minorHAnsi" w:hAnsiTheme="minorHAnsi" w:cstheme="minorHAnsi"/>
          <w:sz w:val="22"/>
          <w:szCs w:val="22"/>
        </w:rPr>
        <w:t xml:space="preserve"> a dává pokyn zhotoviteli k jeho tisku.</w:t>
      </w:r>
      <w:r w:rsidR="007C0D0E">
        <w:rPr>
          <w:rFonts w:asciiTheme="minorHAnsi" w:hAnsiTheme="minorHAnsi" w:cstheme="minorHAnsi"/>
          <w:sz w:val="22"/>
          <w:szCs w:val="22"/>
        </w:rPr>
        <w:t xml:space="preserve"> Tuto konečnou verzi zašle zhotovitel objednateli elektronicky vždy nejpozději 3. </w:t>
      </w:r>
      <w:r w:rsidR="00BD1D44">
        <w:rPr>
          <w:rFonts w:asciiTheme="minorHAnsi" w:hAnsiTheme="minorHAnsi" w:cstheme="minorHAnsi"/>
          <w:sz w:val="22"/>
          <w:szCs w:val="22"/>
        </w:rPr>
        <w:t>p</w:t>
      </w:r>
      <w:r w:rsidR="007C0D0E">
        <w:rPr>
          <w:rFonts w:asciiTheme="minorHAnsi" w:hAnsiTheme="minorHAnsi" w:cstheme="minorHAnsi"/>
          <w:sz w:val="22"/>
          <w:szCs w:val="22"/>
        </w:rPr>
        <w:t>racovní den daného měsíce, ve které</w:t>
      </w:r>
      <w:r w:rsidR="00C168F0">
        <w:rPr>
          <w:rFonts w:asciiTheme="minorHAnsi" w:hAnsiTheme="minorHAnsi" w:cstheme="minorHAnsi"/>
          <w:sz w:val="22"/>
          <w:szCs w:val="22"/>
        </w:rPr>
        <w:t>m</w:t>
      </w:r>
      <w:r w:rsidR="007C0D0E">
        <w:rPr>
          <w:rFonts w:asciiTheme="minorHAnsi" w:hAnsiTheme="minorHAnsi" w:cstheme="minorHAnsi"/>
          <w:sz w:val="22"/>
          <w:szCs w:val="22"/>
        </w:rPr>
        <w:t xml:space="preserve"> je číslo zpravodaje vydáváno.</w:t>
      </w:r>
    </w:p>
    <w:p w:rsidR="007C0D0E" w:rsidRPr="007C0D0E" w:rsidRDefault="002C3B8C" w:rsidP="00925BA0">
      <w:pPr>
        <w:pStyle w:val="Zkladntext4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3B8C">
        <w:rPr>
          <w:rFonts w:asciiTheme="minorHAnsi" w:hAnsiTheme="minorHAnsi" w:cstheme="minorHAnsi"/>
          <w:sz w:val="22"/>
          <w:szCs w:val="22"/>
        </w:rPr>
        <w:t>Zhotovitel je povinen provést dílo na svůj náklad a na své nebezpečí.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B1669" w:rsidRPr="002C3B8C">
        <w:rPr>
          <w:rFonts w:asciiTheme="minorHAnsi" w:hAnsiTheme="minorHAnsi" w:cstheme="minorHAnsi"/>
          <w:sz w:val="22"/>
          <w:szCs w:val="22"/>
        </w:rPr>
        <w:t>Zhotovitel se zavazuje pr</w:t>
      </w:r>
      <w:r>
        <w:rPr>
          <w:rFonts w:asciiTheme="minorHAnsi" w:hAnsiTheme="minorHAnsi" w:cstheme="minorHAnsi"/>
          <w:sz w:val="22"/>
          <w:szCs w:val="22"/>
        </w:rPr>
        <w:t>ovést tisk zpravodaje</w:t>
      </w:r>
      <w:r w:rsidR="004B1669" w:rsidRPr="002C3B8C">
        <w:rPr>
          <w:rFonts w:asciiTheme="minorHAnsi" w:hAnsiTheme="minorHAnsi" w:cstheme="minorHAnsi"/>
          <w:sz w:val="22"/>
          <w:szCs w:val="22"/>
        </w:rPr>
        <w:t xml:space="preserve"> v požadovaném n</w:t>
      </w:r>
      <w:r>
        <w:rPr>
          <w:rFonts w:asciiTheme="minorHAnsi" w:hAnsiTheme="minorHAnsi" w:cstheme="minorHAnsi"/>
          <w:sz w:val="22"/>
          <w:szCs w:val="22"/>
        </w:rPr>
        <w:t xml:space="preserve">ákladu </w:t>
      </w:r>
      <w:r w:rsidR="00C168F0">
        <w:rPr>
          <w:rFonts w:asciiTheme="minorHAnsi" w:hAnsiTheme="minorHAnsi" w:cstheme="minorHAnsi"/>
          <w:sz w:val="22"/>
          <w:szCs w:val="22"/>
        </w:rPr>
        <w:t>vý</w:t>
      </w:r>
      <w:r>
        <w:rPr>
          <w:rFonts w:asciiTheme="minorHAnsi" w:hAnsiTheme="minorHAnsi" w:cstheme="minorHAnsi"/>
          <w:sz w:val="22"/>
          <w:szCs w:val="22"/>
        </w:rPr>
        <w:t>tisků a dopravit jej na místo dodání (městský úřad Pohořelice)</w:t>
      </w:r>
      <w:r w:rsidR="007C0D0E">
        <w:rPr>
          <w:rFonts w:asciiTheme="minorHAnsi" w:hAnsiTheme="minorHAnsi" w:cstheme="minorHAnsi"/>
          <w:sz w:val="22"/>
          <w:szCs w:val="22"/>
        </w:rPr>
        <w:t xml:space="preserve"> nejpozději do pěti</w:t>
      </w:r>
      <w:r w:rsidR="004B1669" w:rsidRPr="002C3B8C">
        <w:rPr>
          <w:rFonts w:asciiTheme="minorHAnsi" w:hAnsiTheme="minorHAnsi" w:cstheme="minorHAnsi"/>
          <w:sz w:val="22"/>
          <w:szCs w:val="22"/>
        </w:rPr>
        <w:t xml:space="preserve"> pracovních dnů od písemného potvrzení správnosti náhledu a písemné výzvy k tisku ze strany objednatele, přičemž písemné potvrzení správnosti náhledu a písemná výzva k tisku budou učiněny objednatelem </w:t>
      </w:r>
      <w:r w:rsidR="004B1669" w:rsidRPr="002C3B8C">
        <w:rPr>
          <w:rFonts w:asciiTheme="minorHAnsi" w:hAnsiTheme="minorHAnsi" w:cstheme="minorHAnsi"/>
          <w:sz w:val="22"/>
          <w:szCs w:val="22"/>
        </w:rPr>
        <w:lastRenderedPageBreak/>
        <w:t>prostřednic</w:t>
      </w:r>
      <w:r w:rsidR="007C0D0E">
        <w:rPr>
          <w:rFonts w:asciiTheme="minorHAnsi" w:hAnsiTheme="minorHAnsi" w:cstheme="minorHAnsi"/>
          <w:sz w:val="22"/>
          <w:szCs w:val="22"/>
        </w:rPr>
        <w:t>tvím emailu na kontaktní osobu z</w:t>
      </w:r>
      <w:r w:rsidR="004B1669" w:rsidRPr="002C3B8C">
        <w:rPr>
          <w:rFonts w:asciiTheme="minorHAnsi" w:hAnsiTheme="minorHAnsi" w:cstheme="minorHAnsi"/>
          <w:sz w:val="22"/>
          <w:szCs w:val="22"/>
        </w:rPr>
        <w:t>hotovitele uvedenou na titulní straně této smlouvy.</w:t>
      </w:r>
      <w:r w:rsidR="007C0D0E" w:rsidRPr="007C0D0E">
        <w:rPr>
          <w:rFonts w:ascii="Arial" w:eastAsia="Arial" w:hAnsi="Arial" w:cs="Arial"/>
        </w:rPr>
        <w:t xml:space="preserve"> </w:t>
      </w:r>
    </w:p>
    <w:p w:rsidR="00A04F33" w:rsidRPr="00225248" w:rsidRDefault="007C0D0E" w:rsidP="00225248">
      <w:pPr>
        <w:pStyle w:val="Zkladntext4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BD1D44">
        <w:rPr>
          <w:rFonts w:asciiTheme="minorHAnsi" w:hAnsiTheme="minorHAnsi" w:cstheme="minorHAnsi"/>
          <w:sz w:val="22"/>
          <w:szCs w:val="22"/>
        </w:rPr>
        <w:t xml:space="preserve"> je povinen doručit celkový počet výtisků každého čísla zpravodaje na místo dodání vždy nejpozději 10. kalendářní den měsíce, ve kterém je číslo zpravodaje vydáváno.</w:t>
      </w:r>
    </w:p>
    <w:p w:rsidR="00BD1D44" w:rsidRDefault="00BD1D44" w:rsidP="00BD1D44">
      <w:pPr>
        <w:pStyle w:val="Zkladntext4"/>
        <w:spacing w:after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BD1D44" w:rsidRDefault="00BD1D44" w:rsidP="00BD1D44">
      <w:pPr>
        <w:pStyle w:val="Nadpis20"/>
        <w:keepNext/>
        <w:keepLines/>
        <w:shd w:val="clear" w:color="auto" w:fill="auto"/>
        <w:tabs>
          <w:tab w:val="left" w:pos="4502"/>
        </w:tabs>
        <w:spacing w:before="0" w:line="200" w:lineRule="exact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VI.</w:t>
      </w:r>
    </w:p>
    <w:p w:rsidR="00BD1D44" w:rsidRDefault="00BD1D44" w:rsidP="00BD1D44">
      <w:pPr>
        <w:pStyle w:val="Nadpis20"/>
        <w:keepNext/>
        <w:keepLines/>
        <w:shd w:val="clear" w:color="auto" w:fill="auto"/>
        <w:tabs>
          <w:tab w:val="left" w:pos="4502"/>
        </w:tabs>
        <w:spacing w:before="0" w:line="200" w:lineRule="exact"/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401A7D" w:rsidRPr="00225248" w:rsidRDefault="00BD1D44" w:rsidP="00225248">
      <w:pPr>
        <w:pStyle w:val="Nadpis20"/>
        <w:keepNext/>
        <w:keepLines/>
        <w:shd w:val="clear" w:color="auto" w:fill="auto"/>
        <w:tabs>
          <w:tab w:val="left" w:pos="4502"/>
        </w:tabs>
        <w:spacing w:before="0" w:line="200" w:lineRule="exact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B66333">
        <w:rPr>
          <w:rFonts w:asciiTheme="minorHAnsi" w:hAnsiTheme="minorHAnsi" w:cstheme="minorHAnsi"/>
          <w:sz w:val="22"/>
          <w:szCs w:val="22"/>
        </w:rPr>
        <w:t>CENA DÍLA</w:t>
      </w:r>
      <w:r>
        <w:rPr>
          <w:rFonts w:asciiTheme="minorHAnsi" w:hAnsiTheme="minorHAnsi" w:cstheme="minorHAnsi"/>
          <w:sz w:val="22"/>
          <w:szCs w:val="22"/>
        </w:rPr>
        <w:t xml:space="preserve"> A PLATEBNÍ PODMÍNKY</w:t>
      </w:r>
    </w:p>
    <w:p w:rsidR="00401779" w:rsidRDefault="00401A7D" w:rsidP="00925BA0">
      <w:pPr>
        <w:pStyle w:val="Zkladntext4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1A7D">
        <w:rPr>
          <w:rFonts w:asciiTheme="minorHAnsi" w:hAnsiTheme="minorHAnsi" w:cstheme="minorHAnsi"/>
          <w:sz w:val="22"/>
          <w:szCs w:val="22"/>
        </w:rPr>
        <w:t xml:space="preserve">Smluvní cena za jedno vydání </w:t>
      </w:r>
      <w:r>
        <w:rPr>
          <w:rFonts w:asciiTheme="minorHAnsi" w:hAnsiTheme="minorHAnsi" w:cstheme="minorHAnsi"/>
          <w:sz w:val="22"/>
          <w:szCs w:val="22"/>
        </w:rPr>
        <w:t xml:space="preserve">(číslo) </w:t>
      </w:r>
      <w:r w:rsidRPr="00401A7D">
        <w:rPr>
          <w:rFonts w:asciiTheme="minorHAnsi" w:hAnsiTheme="minorHAnsi" w:cstheme="minorHAnsi"/>
          <w:sz w:val="22"/>
          <w:szCs w:val="22"/>
        </w:rPr>
        <w:t xml:space="preserve">se sjednává jako cena nejvýše </w:t>
      </w:r>
      <w:proofErr w:type="gramStart"/>
      <w:r w:rsidRPr="00401A7D">
        <w:rPr>
          <w:rFonts w:asciiTheme="minorHAnsi" w:hAnsiTheme="minorHAnsi" w:cstheme="minorHAnsi"/>
          <w:sz w:val="22"/>
          <w:szCs w:val="22"/>
        </w:rPr>
        <w:t>přípustná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1A7D">
        <w:rPr>
          <w:rFonts w:asciiTheme="minorHAnsi" w:hAnsiTheme="minorHAnsi" w:cstheme="minorHAnsi"/>
          <w:sz w:val="22"/>
          <w:szCs w:val="22"/>
        </w:rPr>
        <w:t xml:space="preserve"> zahrnující</w:t>
      </w:r>
      <w:proofErr w:type="gramEnd"/>
      <w:r w:rsidRPr="00401A7D">
        <w:rPr>
          <w:rFonts w:asciiTheme="minorHAnsi" w:hAnsiTheme="minorHAnsi" w:cstheme="minorHAnsi"/>
          <w:sz w:val="22"/>
          <w:szCs w:val="22"/>
        </w:rPr>
        <w:t xml:space="preserve"> veškeré náklady spojené se s</w:t>
      </w:r>
      <w:r>
        <w:rPr>
          <w:rFonts w:asciiTheme="minorHAnsi" w:hAnsiTheme="minorHAnsi" w:cstheme="minorHAnsi"/>
          <w:sz w:val="22"/>
          <w:szCs w:val="22"/>
        </w:rPr>
        <w:t>plněním předmětu díla</w:t>
      </w:r>
      <w:r w:rsidRPr="00401A7D">
        <w:rPr>
          <w:rFonts w:asciiTheme="minorHAnsi" w:hAnsiTheme="minorHAnsi" w:cstheme="minorHAnsi"/>
          <w:sz w:val="22"/>
          <w:szCs w:val="22"/>
        </w:rPr>
        <w:t xml:space="preserve"> (tj. zejména včetně nákladů na grafické práce, kore</w:t>
      </w:r>
      <w:r w:rsidR="007F28D1">
        <w:rPr>
          <w:rFonts w:asciiTheme="minorHAnsi" w:hAnsiTheme="minorHAnsi" w:cstheme="minorHAnsi"/>
          <w:sz w:val="22"/>
          <w:szCs w:val="22"/>
        </w:rPr>
        <w:t>ktorské práce, tisk, knihaření, balení a dopravy</w:t>
      </w:r>
      <w:r w:rsidR="00401779">
        <w:rPr>
          <w:rFonts w:asciiTheme="minorHAnsi" w:hAnsiTheme="minorHAnsi" w:cstheme="minorHAnsi"/>
          <w:sz w:val="22"/>
          <w:szCs w:val="22"/>
        </w:rPr>
        <w:t xml:space="preserve"> nákladu 2 200 kusů výtisků</w:t>
      </w:r>
      <w:r w:rsidR="007F28D1">
        <w:rPr>
          <w:rFonts w:asciiTheme="minorHAnsi" w:hAnsiTheme="minorHAnsi" w:cstheme="minorHAnsi"/>
          <w:sz w:val="22"/>
          <w:szCs w:val="22"/>
        </w:rPr>
        <w:t>) v rozsahu předpokládaném touto smlouvou</w:t>
      </w:r>
      <w:r w:rsidRPr="00401A7D">
        <w:rPr>
          <w:rFonts w:asciiTheme="minorHAnsi" w:hAnsiTheme="minorHAnsi" w:cstheme="minorHAnsi"/>
          <w:sz w:val="22"/>
          <w:szCs w:val="22"/>
        </w:rPr>
        <w:t xml:space="preserve"> v nabízeném termínu a kvalitě</w:t>
      </w:r>
      <w:r w:rsidR="00401779">
        <w:rPr>
          <w:rFonts w:asciiTheme="minorHAnsi" w:hAnsiTheme="minorHAnsi" w:cstheme="minorHAnsi"/>
          <w:sz w:val="22"/>
          <w:szCs w:val="22"/>
        </w:rPr>
        <w:t>.</w:t>
      </w:r>
    </w:p>
    <w:p w:rsidR="00401779" w:rsidRPr="00401779" w:rsidRDefault="00401779" w:rsidP="00925BA0">
      <w:pPr>
        <w:pStyle w:val="Zkladntext4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779">
        <w:rPr>
          <w:rFonts w:asciiTheme="minorHAnsi" w:hAnsiTheme="minorHAnsi" w:cstheme="minorHAnsi"/>
          <w:sz w:val="22"/>
          <w:szCs w:val="22"/>
        </w:rPr>
        <w:t>Právo na zaplacení jednotlivých částí díla, res</w:t>
      </w:r>
      <w:r>
        <w:rPr>
          <w:rFonts w:asciiTheme="minorHAnsi" w:hAnsiTheme="minorHAnsi" w:cstheme="minorHAnsi"/>
          <w:sz w:val="22"/>
          <w:szCs w:val="22"/>
        </w:rPr>
        <w:t>p. jednotlivých vydání</w:t>
      </w:r>
      <w:r w:rsidRPr="00401779">
        <w:rPr>
          <w:rFonts w:asciiTheme="minorHAnsi" w:hAnsiTheme="minorHAnsi" w:cstheme="minorHAnsi"/>
          <w:sz w:val="22"/>
          <w:szCs w:val="22"/>
        </w:rPr>
        <w:t xml:space="preserve"> vzniká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01779">
        <w:rPr>
          <w:rFonts w:asciiTheme="minorHAnsi" w:hAnsiTheme="minorHAnsi" w:cstheme="minorHAnsi"/>
          <w:sz w:val="22"/>
          <w:szCs w:val="22"/>
        </w:rPr>
        <w:t>hotoviteli řádným splněním jeho závazku v souladu s touto smlouvou.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28D1" w:rsidRDefault="007F28D1" w:rsidP="00925BA0">
      <w:pPr>
        <w:pStyle w:val="Zkladntext4"/>
        <w:numPr>
          <w:ilvl w:val="0"/>
          <w:numId w:val="8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jednoho výtisku je stanovena </w:t>
      </w:r>
      <w:proofErr w:type="gramStart"/>
      <w:r>
        <w:rPr>
          <w:rFonts w:asciiTheme="minorHAnsi" w:hAnsiTheme="minorHAnsi" w:cstheme="minorHAnsi"/>
          <w:sz w:val="22"/>
          <w:szCs w:val="22"/>
        </w:rPr>
        <w:t>na</w:t>
      </w:r>
      <w:proofErr w:type="gramEnd"/>
      <w:r>
        <w:rPr>
          <w:rFonts w:asciiTheme="minorHAnsi" w:hAnsiTheme="minorHAnsi" w:cstheme="minorHAnsi"/>
          <w:sz w:val="22"/>
          <w:szCs w:val="22"/>
        </w:rPr>
        <w:t>:</w:t>
      </w:r>
    </w:p>
    <w:p w:rsidR="007F28D1" w:rsidRDefault="007F28D1" w:rsidP="007F28D1">
      <w:pPr>
        <w:pStyle w:val="Zkladntext4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F28D1" w:rsidRDefault="007F28D1" w:rsidP="00925BA0">
      <w:pPr>
        <w:pStyle w:val="Zkladntext4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12,10 Kč za jeden kus při počtu 20 stran na výtisk</w:t>
      </w:r>
    </w:p>
    <w:p w:rsidR="007F28D1" w:rsidRDefault="007F28D1" w:rsidP="00925BA0">
      <w:pPr>
        <w:pStyle w:val="Zkladntext4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13,50 Kč za jeden kus při počtu 24 stran na výtisk</w:t>
      </w:r>
    </w:p>
    <w:p w:rsidR="007F28D1" w:rsidRDefault="007F28D1" w:rsidP="00925BA0">
      <w:pPr>
        <w:pStyle w:val="Zkladntext4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15,80 Kč za jeden kus při počtu 28 stran na výtisk</w:t>
      </w:r>
    </w:p>
    <w:p w:rsidR="007F28D1" w:rsidRPr="00401A7D" w:rsidRDefault="007F28D1" w:rsidP="00925BA0">
      <w:pPr>
        <w:pStyle w:val="Zkladntext4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18,20 Kč za jeden kus při počtu 32 stran na výtisk</w:t>
      </w:r>
    </w:p>
    <w:p w:rsidR="00401A7D" w:rsidRPr="00401A7D" w:rsidRDefault="00401A7D" w:rsidP="00925BA0">
      <w:pPr>
        <w:pStyle w:val="Zkladntext4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A7D">
        <w:rPr>
          <w:rFonts w:asciiTheme="minorHAnsi" w:hAnsiTheme="minorHAnsi" w:cstheme="minorHAnsi"/>
          <w:sz w:val="22"/>
          <w:szCs w:val="22"/>
        </w:rPr>
        <w:t xml:space="preserve"> K cenám bez DPH bude účtována základní sazba daně z přidané hodnoty dle platné legislativy a platných předpisů v den uskutečnění zdanitelného plnění.</w:t>
      </w:r>
    </w:p>
    <w:p w:rsidR="00401A7D" w:rsidRPr="00401A7D" w:rsidRDefault="00401A7D" w:rsidP="00925BA0">
      <w:pPr>
        <w:pStyle w:val="Zkladntext4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A7D">
        <w:rPr>
          <w:rFonts w:asciiTheme="minorHAnsi" w:hAnsiTheme="minorHAnsi" w:cstheme="minorHAnsi"/>
          <w:sz w:val="22"/>
          <w:szCs w:val="22"/>
        </w:rPr>
        <w:t xml:space="preserve"> Takto stanovená cena je nejvýše přípustná a platná po celou dobu trvání této smlouvy. V ceně jsou obsaženy veškeré práce a činnosti potřebné k řádnému provedení díla.</w:t>
      </w:r>
    </w:p>
    <w:p w:rsidR="00401779" w:rsidRDefault="00401A7D" w:rsidP="00925BA0">
      <w:pPr>
        <w:pStyle w:val="Zkladntext4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1A7D">
        <w:rPr>
          <w:rFonts w:asciiTheme="minorHAnsi" w:hAnsiTheme="minorHAnsi" w:cstheme="minorHAnsi"/>
          <w:sz w:val="22"/>
          <w:szCs w:val="22"/>
        </w:rPr>
        <w:t xml:space="preserve"> Takto stanovenou cenu je možno překročit nebo snížit pouze v případě změny (zvýšení, snížení) sazby DPH, a to o částku odpovídající této změně sazby DPH nebo v případě, že se smluvní strany dohodnou na rozšíření počtu stran jednoho výtisku.</w:t>
      </w:r>
      <w:r w:rsidR="00401779" w:rsidRPr="0040177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1779" w:rsidRPr="00401779" w:rsidRDefault="00401779" w:rsidP="00925BA0">
      <w:pPr>
        <w:pStyle w:val="Zkladntext4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1779">
        <w:rPr>
          <w:rFonts w:asciiTheme="minorHAnsi" w:hAnsiTheme="minorHAnsi" w:cstheme="minorHAnsi"/>
          <w:sz w:val="22"/>
          <w:szCs w:val="22"/>
        </w:rPr>
        <w:t>Objednatel neposkytuje zálohy.</w:t>
      </w:r>
      <w:r w:rsidRPr="00401779">
        <w:rPr>
          <w:rFonts w:ascii="Times New Roman" w:eastAsia="Times New Roman" w:hAnsi="Times New Roman" w:cs="Times New Roman"/>
        </w:rPr>
        <w:t xml:space="preserve"> </w:t>
      </w:r>
    </w:p>
    <w:p w:rsidR="00401779" w:rsidRPr="00401779" w:rsidRDefault="00401779" w:rsidP="00925BA0">
      <w:pPr>
        <w:pStyle w:val="Zkladntext4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779">
        <w:rPr>
          <w:rFonts w:asciiTheme="minorHAnsi" w:hAnsiTheme="minorHAnsi" w:cstheme="minorHAnsi"/>
          <w:sz w:val="22"/>
          <w:szCs w:val="22"/>
        </w:rPr>
        <w:t>Ce</w:t>
      </w:r>
      <w:r>
        <w:rPr>
          <w:rFonts w:asciiTheme="minorHAnsi" w:hAnsiTheme="minorHAnsi" w:cstheme="minorHAnsi"/>
          <w:sz w:val="22"/>
          <w:szCs w:val="22"/>
        </w:rPr>
        <w:t xml:space="preserve">nu dílčího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plnění </w:t>
      </w:r>
      <w:r w:rsidRPr="00401779">
        <w:rPr>
          <w:rFonts w:asciiTheme="minorHAnsi" w:hAnsiTheme="minorHAnsi" w:cstheme="minorHAnsi"/>
          <w:sz w:val="22"/>
          <w:szCs w:val="22"/>
        </w:rPr>
        <w:t xml:space="preserve"> uhradí</w:t>
      </w:r>
      <w:proofErr w:type="gramEnd"/>
      <w:r w:rsidRPr="00401779">
        <w:rPr>
          <w:rFonts w:asciiTheme="minorHAnsi" w:hAnsiTheme="minorHAnsi" w:cstheme="minorHAnsi"/>
          <w:sz w:val="22"/>
          <w:szCs w:val="22"/>
        </w:rPr>
        <w:t xml:space="preserve"> objednatel bezhotovostním převodem na ban</w:t>
      </w:r>
      <w:r w:rsidR="002B3C10">
        <w:rPr>
          <w:rFonts w:asciiTheme="minorHAnsi" w:hAnsiTheme="minorHAnsi" w:cstheme="minorHAnsi"/>
          <w:sz w:val="22"/>
          <w:szCs w:val="22"/>
        </w:rPr>
        <w:t>kovní účet z</w:t>
      </w:r>
      <w:r w:rsidRPr="00401779">
        <w:rPr>
          <w:rFonts w:asciiTheme="minorHAnsi" w:hAnsiTheme="minorHAnsi" w:cstheme="minorHAnsi"/>
          <w:sz w:val="22"/>
          <w:szCs w:val="22"/>
        </w:rPr>
        <w:t>hotovitele na základě řádně vystavené a doručené faktury objednateli. Přílohou každé faktury je doklad o poskytnutí dílčího plnění. Faktura je splatná vždy do 30 dní od jejího prokazatelného doručení.</w:t>
      </w:r>
    </w:p>
    <w:p w:rsidR="00401779" w:rsidRPr="00401779" w:rsidRDefault="002B3C10" w:rsidP="00925BA0">
      <w:pPr>
        <w:pStyle w:val="Zkladntext4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je povinen doručit fakturu písemně do sídla objednatele, elektronicky přes datovou sch</w:t>
      </w:r>
      <w:r w:rsidR="0078522E">
        <w:rPr>
          <w:rFonts w:asciiTheme="minorHAnsi" w:hAnsiTheme="minorHAnsi" w:cstheme="minorHAnsi"/>
          <w:sz w:val="22"/>
          <w:szCs w:val="22"/>
        </w:rPr>
        <w:t>ránku objednatele nebo na email.</w:t>
      </w:r>
      <w:bookmarkStart w:id="2" w:name="_GoBack"/>
      <w:bookmarkEnd w:id="2"/>
    </w:p>
    <w:p w:rsidR="00585D36" w:rsidRDefault="002B3C10" w:rsidP="00925BA0">
      <w:pPr>
        <w:pStyle w:val="Zkladntext4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V případě, že zhotovené dílo bude mít vady, je objednatel oprávněn příslušnou fakturu vrátit bez úhrady zhotoviteli s uvedením důvodu vrácení. Zhotovitel je oprávněn zaslat objednateli novou fakturu po odstranění vad nebo, budou-li vady díla neodstranitelné, po dohodě o slevě z ceny díla. </w:t>
      </w:r>
    </w:p>
    <w:p w:rsidR="00DF1F8D" w:rsidRDefault="00585D36" w:rsidP="00925BA0">
      <w:pPr>
        <w:pStyle w:val="Zkladntext4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oprávněn od faktury z</w:t>
      </w:r>
      <w:r w:rsidRPr="00585D36">
        <w:rPr>
          <w:rFonts w:asciiTheme="minorHAnsi" w:hAnsiTheme="minorHAnsi" w:cstheme="minorHAnsi"/>
          <w:sz w:val="22"/>
          <w:szCs w:val="22"/>
        </w:rPr>
        <w:t>hotovitele ode</w:t>
      </w:r>
      <w:r>
        <w:rPr>
          <w:rFonts w:asciiTheme="minorHAnsi" w:hAnsiTheme="minorHAnsi" w:cstheme="minorHAnsi"/>
          <w:sz w:val="22"/>
          <w:szCs w:val="22"/>
        </w:rPr>
        <w:t>číst své splatné pohledávky za z</w:t>
      </w:r>
      <w:r w:rsidRPr="00585D36">
        <w:rPr>
          <w:rFonts w:asciiTheme="minorHAnsi" w:hAnsiTheme="minorHAnsi" w:cstheme="minorHAnsi"/>
          <w:sz w:val="22"/>
          <w:szCs w:val="22"/>
        </w:rPr>
        <w:t>hotovitelem, které vzniknou v souvislost</w:t>
      </w:r>
      <w:r>
        <w:rPr>
          <w:rFonts w:asciiTheme="minorHAnsi" w:hAnsiTheme="minorHAnsi" w:cstheme="minorHAnsi"/>
          <w:sz w:val="22"/>
          <w:szCs w:val="22"/>
        </w:rPr>
        <w:t>i s plněním díla</w:t>
      </w:r>
      <w:r w:rsidRPr="00585D36">
        <w:rPr>
          <w:rFonts w:asciiTheme="minorHAnsi" w:hAnsiTheme="minorHAnsi" w:cstheme="minorHAnsi"/>
          <w:sz w:val="22"/>
          <w:szCs w:val="22"/>
        </w:rPr>
        <w:t>.</w:t>
      </w:r>
      <w:r w:rsidR="00DF1F8D" w:rsidRPr="00DF1F8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4F33" w:rsidRDefault="00A04F33" w:rsidP="00A04F33">
      <w:pPr>
        <w:pStyle w:val="Zkladntext4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DF1F8D" w:rsidRDefault="00DF1F8D" w:rsidP="00DF1F8D">
      <w:pPr>
        <w:pStyle w:val="Nadpis20"/>
        <w:keepNext/>
        <w:keepLines/>
        <w:shd w:val="clear" w:color="auto" w:fill="auto"/>
        <w:tabs>
          <w:tab w:val="left" w:pos="4502"/>
        </w:tabs>
        <w:spacing w:before="0" w:after="198" w:line="200" w:lineRule="exact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B63D04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I.</w:t>
      </w:r>
    </w:p>
    <w:p w:rsidR="005658FF" w:rsidRDefault="00B63D04" w:rsidP="00DF1F8D">
      <w:pPr>
        <w:pStyle w:val="Nadpis20"/>
        <w:keepNext/>
        <w:keepLines/>
        <w:shd w:val="clear" w:color="auto" w:fill="auto"/>
        <w:tabs>
          <w:tab w:val="left" w:pos="4502"/>
        </w:tabs>
        <w:spacing w:before="0" w:after="198" w:line="200" w:lineRule="exact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Odpovědnost za vady díla, náhrada škody</w:t>
      </w:r>
    </w:p>
    <w:p w:rsidR="00DF1F8D" w:rsidRPr="00B63D04" w:rsidRDefault="00DF1F8D" w:rsidP="00925BA0">
      <w:pPr>
        <w:pStyle w:val="Zkladntext4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1F8D">
        <w:rPr>
          <w:rFonts w:asciiTheme="minorHAnsi" w:hAnsiTheme="minorHAnsi" w:cstheme="minorHAnsi"/>
          <w:sz w:val="22"/>
          <w:szCs w:val="22"/>
        </w:rPr>
        <w:t>Zhotovitel se zavazuje činit úkony a dodávat objednané tiskařské služby v požadované kvalitě a ve lhůtách dohodnut</w:t>
      </w:r>
      <w:r w:rsidR="00B63D04">
        <w:rPr>
          <w:rFonts w:asciiTheme="minorHAnsi" w:hAnsiTheme="minorHAnsi" w:cstheme="minorHAnsi"/>
          <w:sz w:val="22"/>
          <w:szCs w:val="22"/>
        </w:rPr>
        <w:t>ých ve smlouvě</w:t>
      </w:r>
      <w:r w:rsidRPr="00DF1F8D">
        <w:rPr>
          <w:rFonts w:asciiTheme="minorHAnsi" w:hAnsiTheme="minorHAnsi" w:cstheme="minorHAnsi"/>
          <w:sz w:val="22"/>
          <w:szCs w:val="22"/>
        </w:rPr>
        <w:t xml:space="preserve">. </w:t>
      </w:r>
      <w:r w:rsidR="00B63D04">
        <w:rPr>
          <w:rFonts w:asciiTheme="minorHAnsi" w:hAnsiTheme="minorHAnsi" w:cstheme="minorHAnsi"/>
          <w:sz w:val="22"/>
          <w:szCs w:val="22"/>
        </w:rPr>
        <w:t>V případě, že z</w:t>
      </w:r>
      <w:r w:rsidRPr="00DF1F8D">
        <w:rPr>
          <w:rFonts w:asciiTheme="minorHAnsi" w:hAnsiTheme="minorHAnsi" w:cstheme="minorHAnsi"/>
          <w:sz w:val="22"/>
          <w:szCs w:val="22"/>
        </w:rPr>
        <w:t>hotovitelem realizovaný tisk vykáže vady,</w:t>
      </w:r>
      <w:r w:rsidR="00B63D04">
        <w:rPr>
          <w:rFonts w:asciiTheme="minorHAnsi" w:hAnsiTheme="minorHAnsi" w:cstheme="minorHAnsi"/>
          <w:sz w:val="22"/>
          <w:szCs w:val="22"/>
        </w:rPr>
        <w:t xml:space="preserve"> kdy tisky zpravodaje</w:t>
      </w:r>
      <w:r w:rsidRPr="00DF1F8D">
        <w:rPr>
          <w:rFonts w:asciiTheme="minorHAnsi" w:hAnsiTheme="minorHAnsi" w:cstheme="minorHAnsi"/>
          <w:sz w:val="22"/>
          <w:szCs w:val="22"/>
        </w:rPr>
        <w:t xml:space="preserve"> nebude možné použít pro objednat</w:t>
      </w:r>
      <w:r w:rsidR="00B63D04">
        <w:rPr>
          <w:rFonts w:asciiTheme="minorHAnsi" w:hAnsiTheme="minorHAnsi" w:cstheme="minorHAnsi"/>
          <w:sz w:val="22"/>
          <w:szCs w:val="22"/>
        </w:rPr>
        <w:t>elem požadovaný účel, odpovídá z</w:t>
      </w:r>
      <w:r w:rsidRPr="00DF1F8D">
        <w:rPr>
          <w:rFonts w:asciiTheme="minorHAnsi" w:hAnsiTheme="minorHAnsi" w:cstheme="minorHAnsi"/>
          <w:sz w:val="22"/>
          <w:szCs w:val="22"/>
        </w:rPr>
        <w:t xml:space="preserve">hotovitel objednateli za vady. Nároky objednatele z vady plnění jsou </w:t>
      </w:r>
      <w:r w:rsidR="00B63D04">
        <w:rPr>
          <w:rFonts w:asciiTheme="minorHAnsi" w:hAnsiTheme="minorHAnsi" w:cstheme="minorHAnsi"/>
          <w:sz w:val="22"/>
          <w:szCs w:val="22"/>
        </w:rPr>
        <w:t>především</w:t>
      </w:r>
      <w:r w:rsidRPr="00B63D04">
        <w:rPr>
          <w:rFonts w:asciiTheme="minorHAnsi" w:hAnsiTheme="minorHAnsi" w:cstheme="minorHAnsi"/>
          <w:sz w:val="22"/>
          <w:szCs w:val="22"/>
        </w:rPr>
        <w:t xml:space="preserve"> požadovat n</w:t>
      </w:r>
      <w:r w:rsidR="00B63D04">
        <w:rPr>
          <w:rFonts w:asciiTheme="minorHAnsi" w:hAnsiTheme="minorHAnsi" w:cstheme="minorHAnsi"/>
          <w:sz w:val="22"/>
          <w:szCs w:val="22"/>
        </w:rPr>
        <w:t xml:space="preserve">áhradní plnění výměnou za vadné či </w:t>
      </w:r>
      <w:r w:rsidRPr="00B63D04">
        <w:rPr>
          <w:rFonts w:asciiTheme="minorHAnsi" w:hAnsiTheme="minorHAnsi" w:cstheme="minorHAnsi"/>
          <w:sz w:val="22"/>
          <w:szCs w:val="22"/>
        </w:rPr>
        <w:t>požadovat slevu z ceny plnění.</w:t>
      </w:r>
    </w:p>
    <w:p w:rsidR="00DF1F8D" w:rsidRPr="00DF1F8D" w:rsidRDefault="00DF1F8D" w:rsidP="00925BA0">
      <w:pPr>
        <w:pStyle w:val="Zkladntext4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1F8D">
        <w:rPr>
          <w:rFonts w:asciiTheme="minorHAnsi" w:hAnsiTheme="minorHAnsi" w:cstheme="minorHAnsi"/>
          <w:sz w:val="22"/>
          <w:szCs w:val="22"/>
        </w:rPr>
        <w:t xml:space="preserve"> Objednate</w:t>
      </w:r>
      <w:r w:rsidR="00B63D04">
        <w:rPr>
          <w:rFonts w:asciiTheme="minorHAnsi" w:hAnsiTheme="minorHAnsi" w:cstheme="minorHAnsi"/>
          <w:sz w:val="22"/>
          <w:szCs w:val="22"/>
        </w:rPr>
        <w:t>l uplatní právo z odpovědnosti z</w:t>
      </w:r>
      <w:r w:rsidRPr="00DF1F8D">
        <w:rPr>
          <w:rFonts w:asciiTheme="minorHAnsi" w:hAnsiTheme="minorHAnsi" w:cstheme="minorHAnsi"/>
          <w:sz w:val="22"/>
          <w:szCs w:val="22"/>
        </w:rPr>
        <w:t xml:space="preserve">hotovitele za vady předmětu smlouvy písemným oznámením </w:t>
      </w:r>
      <w:r w:rsidR="00B63D04">
        <w:rPr>
          <w:rFonts w:asciiTheme="minorHAnsi" w:hAnsiTheme="minorHAnsi" w:cstheme="minorHAnsi"/>
          <w:sz w:val="22"/>
          <w:szCs w:val="22"/>
        </w:rPr>
        <w:t>z</w:t>
      </w:r>
      <w:r w:rsidRPr="00DF1F8D">
        <w:rPr>
          <w:rFonts w:asciiTheme="minorHAnsi" w:hAnsiTheme="minorHAnsi" w:cstheme="minorHAnsi"/>
          <w:sz w:val="22"/>
          <w:szCs w:val="22"/>
        </w:rPr>
        <w:t>hotoviteli.</w:t>
      </w:r>
    </w:p>
    <w:p w:rsidR="00DF1F8D" w:rsidRPr="00DF1F8D" w:rsidRDefault="00DF1F8D" w:rsidP="00925BA0">
      <w:pPr>
        <w:pStyle w:val="Zkladntext4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1F8D">
        <w:rPr>
          <w:rFonts w:asciiTheme="minorHAnsi" w:hAnsiTheme="minorHAnsi" w:cstheme="minorHAnsi"/>
          <w:sz w:val="22"/>
          <w:szCs w:val="22"/>
        </w:rPr>
        <w:t xml:space="preserve"> Zhotovitel je povinen odstranit vady do 2 pracovních dnů ode dne doručení výše uvedeného písemného oznámení, čímž není dotčeno právo na náhradu způsobené škody, kterou může objednatel v</w:t>
      </w:r>
      <w:r w:rsidR="00B63D04">
        <w:rPr>
          <w:rFonts w:asciiTheme="minorHAnsi" w:hAnsiTheme="minorHAnsi" w:cstheme="minorHAnsi"/>
          <w:sz w:val="22"/>
          <w:szCs w:val="22"/>
        </w:rPr>
        <w:t xml:space="preserve"> souvislosti s vadami plnění po z</w:t>
      </w:r>
      <w:r w:rsidRPr="00DF1F8D">
        <w:rPr>
          <w:rFonts w:asciiTheme="minorHAnsi" w:hAnsiTheme="minorHAnsi" w:cstheme="minorHAnsi"/>
          <w:sz w:val="22"/>
          <w:szCs w:val="22"/>
        </w:rPr>
        <w:t>hotoviteli požadovat.</w:t>
      </w:r>
    </w:p>
    <w:p w:rsidR="003650B6" w:rsidRPr="003650B6" w:rsidRDefault="00DF1F8D" w:rsidP="00925BA0">
      <w:pPr>
        <w:pStyle w:val="Zkladntext4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1F8D">
        <w:rPr>
          <w:rFonts w:asciiTheme="minorHAnsi" w:hAnsiTheme="minorHAnsi" w:cstheme="minorHAnsi"/>
          <w:sz w:val="22"/>
          <w:szCs w:val="22"/>
        </w:rPr>
        <w:t xml:space="preserve"> </w:t>
      </w:r>
      <w:r w:rsidR="00B63D04">
        <w:rPr>
          <w:rFonts w:asciiTheme="minorHAnsi" w:hAnsiTheme="minorHAnsi" w:cstheme="minorHAnsi"/>
          <w:sz w:val="22"/>
          <w:szCs w:val="22"/>
        </w:rPr>
        <w:t>V případě, že z</w:t>
      </w:r>
      <w:r w:rsidRPr="00DF1F8D">
        <w:rPr>
          <w:rFonts w:asciiTheme="minorHAnsi" w:hAnsiTheme="minorHAnsi" w:cstheme="minorHAnsi"/>
          <w:sz w:val="22"/>
          <w:szCs w:val="22"/>
        </w:rPr>
        <w:t xml:space="preserve">hotovitel neoprávněně </w:t>
      </w:r>
      <w:proofErr w:type="gramStart"/>
      <w:r w:rsidRPr="00DF1F8D">
        <w:rPr>
          <w:rFonts w:asciiTheme="minorHAnsi" w:hAnsiTheme="minorHAnsi" w:cstheme="minorHAnsi"/>
          <w:sz w:val="22"/>
          <w:szCs w:val="22"/>
        </w:rPr>
        <w:t>odmítne</w:t>
      </w:r>
      <w:proofErr w:type="gramEnd"/>
      <w:r w:rsidRPr="00DF1F8D">
        <w:rPr>
          <w:rFonts w:asciiTheme="minorHAnsi" w:hAnsiTheme="minorHAnsi" w:cstheme="minorHAnsi"/>
          <w:sz w:val="22"/>
          <w:szCs w:val="22"/>
        </w:rPr>
        <w:t xml:space="preserve"> odstranit vadu předmětu smlouvy </w:t>
      </w:r>
      <w:proofErr w:type="gramStart"/>
      <w:r w:rsidRPr="00DF1F8D">
        <w:rPr>
          <w:rFonts w:asciiTheme="minorHAnsi" w:hAnsiTheme="minorHAnsi" w:cstheme="minorHAnsi"/>
          <w:sz w:val="22"/>
          <w:szCs w:val="22"/>
        </w:rPr>
        <w:t>má</w:t>
      </w:r>
      <w:proofErr w:type="gramEnd"/>
      <w:r w:rsidRPr="00DF1F8D">
        <w:rPr>
          <w:rFonts w:asciiTheme="minorHAnsi" w:hAnsiTheme="minorHAnsi" w:cstheme="minorHAnsi"/>
          <w:sz w:val="22"/>
          <w:szCs w:val="22"/>
        </w:rPr>
        <w:t xml:space="preserve"> objednatel právo od smlouvy odstoupit.</w:t>
      </w:r>
      <w:r w:rsidR="003650B6" w:rsidRPr="003650B6">
        <w:rPr>
          <w:rFonts w:ascii="Arial" w:eastAsia="Arial" w:hAnsi="Arial" w:cs="Arial"/>
        </w:rPr>
        <w:t xml:space="preserve"> </w:t>
      </w:r>
    </w:p>
    <w:p w:rsidR="003650B6" w:rsidRPr="003650B6" w:rsidRDefault="003650B6" w:rsidP="00925BA0">
      <w:pPr>
        <w:pStyle w:val="Zkladntext4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50B6">
        <w:rPr>
          <w:rFonts w:asciiTheme="minorHAnsi" w:hAnsiTheme="minorHAnsi" w:cstheme="minorHAnsi"/>
          <w:sz w:val="22"/>
          <w:szCs w:val="22"/>
        </w:rPr>
        <w:t>Smluvní strana, která poruší povinnosti vyplývající z této smlouvy, je povinna nahradit škodu tím způsobenou druhé smluvní straně, neprokáže-li se, že tato škoda byla způsobena okolnostmi vylučujícími odpovědnost.</w:t>
      </w:r>
    </w:p>
    <w:p w:rsidR="003650B6" w:rsidRDefault="003650B6" w:rsidP="00925BA0">
      <w:pPr>
        <w:pStyle w:val="Zkladntext4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50B6">
        <w:rPr>
          <w:rFonts w:asciiTheme="minorHAnsi" w:hAnsiTheme="minorHAnsi" w:cstheme="minorHAnsi"/>
          <w:sz w:val="22"/>
          <w:szCs w:val="22"/>
        </w:rPr>
        <w:t xml:space="preserve"> Zhotovitel nese nebezpečí škody na převzatých dokumentech a na zhotoveném díle až do jeho předání objednateli. Zhotovitel odpovídá za veškeré škody, způsobené v souvislosti s plněním předmětu této smlouvy a za škody způsobené objednateli nebo třetím osobám činností, která je předmětem této smlouvy. </w:t>
      </w:r>
    </w:p>
    <w:p w:rsidR="003650B6" w:rsidRDefault="003650B6" w:rsidP="00925BA0">
      <w:pPr>
        <w:pStyle w:val="Zkladntext4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50B6">
        <w:rPr>
          <w:rFonts w:asciiTheme="minorHAnsi" w:hAnsiTheme="minorHAnsi" w:cstheme="minorHAnsi"/>
          <w:sz w:val="22"/>
          <w:szCs w:val="22"/>
        </w:rPr>
        <w:t>Zhotovitel odpovídá za to, že se veškeré převzaté dokumenty nedostanou do rukou neoprávněných osob a po dobu jejího zpracování plně odpovídá za to, že nebudou měněny, zničeny, poškozeny, odcizeny a zneužity, p</w:t>
      </w:r>
      <w:r>
        <w:rPr>
          <w:rFonts w:asciiTheme="minorHAnsi" w:hAnsiTheme="minorHAnsi" w:cstheme="minorHAnsi"/>
          <w:sz w:val="22"/>
          <w:szCs w:val="22"/>
        </w:rPr>
        <w:t>řičemž toto riziko přechází na z</w:t>
      </w:r>
      <w:r w:rsidRPr="003650B6">
        <w:rPr>
          <w:rFonts w:asciiTheme="minorHAnsi" w:hAnsiTheme="minorHAnsi" w:cstheme="minorHAnsi"/>
          <w:sz w:val="22"/>
          <w:szCs w:val="22"/>
        </w:rPr>
        <w:t>hotovitele okamžikem, kdy p</w:t>
      </w:r>
      <w:r>
        <w:rPr>
          <w:rFonts w:asciiTheme="minorHAnsi" w:hAnsiTheme="minorHAnsi" w:cstheme="minorHAnsi"/>
          <w:sz w:val="22"/>
          <w:szCs w:val="22"/>
        </w:rPr>
        <w:t>řevezme příslušné dokumenty od o</w:t>
      </w:r>
      <w:r w:rsidRPr="003650B6">
        <w:rPr>
          <w:rFonts w:asciiTheme="minorHAnsi" w:hAnsiTheme="minorHAnsi" w:cstheme="minorHAnsi"/>
          <w:sz w:val="22"/>
          <w:szCs w:val="22"/>
        </w:rPr>
        <w:t>bjednatele. Zhotovitel se dále zavazuje učinit všechna nezbytná opatření související s ochranou předmětných dokumentů, tj. zejména zabránit neoprávněnému nebo nahodilému přístupu k dokumentům, znemožnit neoprávněné přenosy či jejich zpracování, jakož i zabránění jinéh</w:t>
      </w:r>
      <w:r>
        <w:rPr>
          <w:rFonts w:asciiTheme="minorHAnsi" w:hAnsiTheme="minorHAnsi" w:cstheme="minorHAnsi"/>
          <w:sz w:val="22"/>
          <w:szCs w:val="22"/>
        </w:rPr>
        <w:t>o zneužití předaných dokumentů o</w:t>
      </w:r>
      <w:r w:rsidRPr="003650B6">
        <w:rPr>
          <w:rFonts w:asciiTheme="minorHAnsi" w:hAnsiTheme="minorHAnsi" w:cstheme="minorHAnsi"/>
          <w:sz w:val="22"/>
          <w:szCs w:val="22"/>
        </w:rPr>
        <w:t xml:space="preserve">bjednatele. </w:t>
      </w:r>
    </w:p>
    <w:p w:rsidR="00B51D07" w:rsidRDefault="003650B6" w:rsidP="00925BA0">
      <w:pPr>
        <w:pStyle w:val="Zkladntext4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50B6">
        <w:rPr>
          <w:rFonts w:asciiTheme="minorHAnsi" w:hAnsiTheme="minorHAnsi" w:cstheme="minorHAnsi"/>
          <w:sz w:val="22"/>
          <w:szCs w:val="22"/>
        </w:rPr>
        <w:t xml:space="preserve">Vlastnické právo k věcem, které </w:t>
      </w:r>
      <w:proofErr w:type="gramStart"/>
      <w:r w:rsidRPr="003650B6">
        <w:rPr>
          <w:rFonts w:asciiTheme="minorHAnsi" w:hAnsiTheme="minorHAnsi" w:cstheme="minorHAnsi"/>
          <w:sz w:val="22"/>
          <w:szCs w:val="22"/>
        </w:rPr>
        <w:t>jsou</w:t>
      </w:r>
      <w:proofErr w:type="gramEnd"/>
      <w:r w:rsidRPr="003650B6">
        <w:rPr>
          <w:rFonts w:asciiTheme="minorHAnsi" w:hAnsiTheme="minorHAnsi" w:cstheme="minorHAnsi"/>
          <w:sz w:val="22"/>
          <w:szCs w:val="22"/>
        </w:rPr>
        <w:t xml:space="preserve"> předmětem díla </w:t>
      </w:r>
      <w:proofErr w:type="gramStart"/>
      <w:r w:rsidRPr="003650B6">
        <w:rPr>
          <w:rFonts w:asciiTheme="minorHAnsi" w:hAnsiTheme="minorHAnsi" w:cstheme="minorHAnsi"/>
          <w:sz w:val="22"/>
          <w:szCs w:val="22"/>
        </w:rPr>
        <w:t>přechází</w:t>
      </w:r>
      <w:proofErr w:type="gramEnd"/>
      <w:r w:rsidRPr="003650B6">
        <w:rPr>
          <w:rFonts w:asciiTheme="minorHAnsi" w:hAnsiTheme="minorHAnsi" w:cstheme="minorHAnsi"/>
          <w:sz w:val="22"/>
          <w:szCs w:val="22"/>
        </w:rPr>
        <w:t xml:space="preserve"> na objednatele dnem jejich převzetí objednatelem.</w:t>
      </w:r>
    </w:p>
    <w:p w:rsidR="00B51D07" w:rsidRDefault="00B51D07" w:rsidP="00B51D07">
      <w:pPr>
        <w:pStyle w:val="Zkladntext4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25248" w:rsidRDefault="00B51D07" w:rsidP="00B51D07">
      <w:pPr>
        <w:pStyle w:val="Nadpis20"/>
        <w:keepNext/>
        <w:keepLines/>
        <w:shd w:val="clear" w:color="auto" w:fill="auto"/>
        <w:tabs>
          <w:tab w:val="left" w:pos="4502"/>
        </w:tabs>
        <w:spacing w:before="0" w:after="198" w:line="200" w:lineRule="exact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VIII.</w:t>
      </w:r>
    </w:p>
    <w:p w:rsidR="005658FF" w:rsidRPr="00B51D07" w:rsidRDefault="00B51D07" w:rsidP="00B51D07">
      <w:pPr>
        <w:pStyle w:val="Nadpis20"/>
        <w:keepNext/>
        <w:keepLines/>
        <w:shd w:val="clear" w:color="auto" w:fill="auto"/>
        <w:tabs>
          <w:tab w:val="left" w:pos="4502"/>
        </w:tabs>
        <w:spacing w:before="0" w:after="198" w:line="200" w:lineRule="exact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Trvání smluvního vztahu</w:t>
      </w:r>
    </w:p>
    <w:p w:rsidR="00B51D07" w:rsidRDefault="00B51D07" w:rsidP="00925BA0">
      <w:pPr>
        <w:pStyle w:val="Zkladntext4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</w:t>
      </w:r>
      <w:r w:rsidR="00225248">
        <w:rPr>
          <w:rFonts w:asciiTheme="minorHAnsi" w:hAnsiTheme="minorHAnsi" w:cstheme="minorHAnsi"/>
          <w:sz w:val="22"/>
          <w:szCs w:val="22"/>
        </w:rPr>
        <w:t>va je uzavřena na dobu 24 měsíců ode dne účinnosti této smlouvy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51D07" w:rsidRPr="00B51D07" w:rsidRDefault="00B51D07" w:rsidP="00925BA0">
      <w:pPr>
        <w:pStyle w:val="Zkladntext4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D07">
        <w:rPr>
          <w:rFonts w:asciiTheme="minorHAnsi" w:hAnsiTheme="minorHAnsi" w:cstheme="minorHAnsi"/>
          <w:sz w:val="22"/>
          <w:szCs w:val="22"/>
        </w:rPr>
        <w:t>Tato smlouva může být ukončena písemnou dohodou smluvních stran.</w:t>
      </w:r>
    </w:p>
    <w:p w:rsidR="00B51D07" w:rsidRPr="00B51D07" w:rsidRDefault="00B51D07" w:rsidP="00925BA0">
      <w:pPr>
        <w:pStyle w:val="Zkladntext4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D07">
        <w:rPr>
          <w:rFonts w:asciiTheme="minorHAnsi" w:hAnsiTheme="minorHAnsi" w:cstheme="minorHAnsi"/>
          <w:sz w:val="22"/>
          <w:szCs w:val="22"/>
        </w:rPr>
        <w:t xml:space="preserve"> Tato smlouva zaniká rovněž odstoupením od smlouvy z níže uvedených důvodů, a to dnem, kdy bude odstoupení doručeno druhé smluvní straně.</w:t>
      </w:r>
    </w:p>
    <w:p w:rsidR="00B51D07" w:rsidRPr="00E33E5D" w:rsidRDefault="00B51D07" w:rsidP="00925BA0">
      <w:pPr>
        <w:pStyle w:val="Zkladntext4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D07">
        <w:rPr>
          <w:rFonts w:asciiTheme="minorHAnsi" w:hAnsiTheme="minorHAnsi" w:cstheme="minorHAnsi"/>
          <w:sz w:val="22"/>
          <w:szCs w:val="22"/>
        </w:rPr>
        <w:t xml:space="preserve"> Objednatel je oprávněn od této smlouvy jednostranně odstoupit</w:t>
      </w:r>
      <w:r>
        <w:rPr>
          <w:rFonts w:asciiTheme="minorHAnsi" w:hAnsiTheme="minorHAnsi" w:cstheme="minorHAnsi"/>
          <w:sz w:val="22"/>
          <w:szCs w:val="22"/>
        </w:rPr>
        <w:t xml:space="preserve"> v případě, že druhá smluvní strana podstatným způsobem poruší svoje povinnosti</w:t>
      </w:r>
      <w:r w:rsidRPr="00B51D07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B51D07">
        <w:rPr>
          <w:rFonts w:asciiTheme="minorHAnsi" w:hAnsiTheme="minorHAnsi" w:cstheme="minorHAnsi"/>
          <w:sz w:val="22"/>
          <w:szCs w:val="22"/>
        </w:rPr>
        <w:t>a tohoto jednání se nezdrží ani přes písemné upozornění s uvedením přiměřené lhůty k odstranění závadného jednání nebo následků</w:t>
      </w:r>
      <w:r w:rsidR="00E33E5D">
        <w:rPr>
          <w:rFonts w:asciiTheme="minorHAnsi" w:hAnsiTheme="minorHAnsi" w:cstheme="minorHAnsi"/>
          <w:sz w:val="22"/>
          <w:szCs w:val="22"/>
        </w:rPr>
        <w:t>. Za podstatné porušení povinností je považováno zejména kdy z</w:t>
      </w:r>
      <w:r w:rsidRPr="00E33E5D">
        <w:rPr>
          <w:rFonts w:asciiTheme="minorHAnsi" w:hAnsiTheme="minorHAnsi" w:cstheme="minorHAnsi"/>
          <w:sz w:val="22"/>
          <w:szCs w:val="22"/>
        </w:rPr>
        <w:t>hotovitel opakovaně, i po písemném upozornění objednatele, neplní své závazky dle této smlouvy, zejména nerealizuje tiskařské služby ve sjednaných termínech, v kvalitě a dle podmínek uvedených v této smlouvě</w:t>
      </w:r>
      <w:r w:rsidR="00E33E5D">
        <w:rPr>
          <w:rFonts w:asciiTheme="minorHAnsi" w:hAnsiTheme="minorHAnsi" w:cstheme="minorHAnsi"/>
          <w:sz w:val="22"/>
          <w:szCs w:val="22"/>
        </w:rPr>
        <w:t>, z</w:t>
      </w:r>
      <w:r w:rsidRPr="00E33E5D">
        <w:rPr>
          <w:rFonts w:asciiTheme="minorHAnsi" w:hAnsiTheme="minorHAnsi" w:cstheme="minorHAnsi"/>
          <w:sz w:val="22"/>
          <w:szCs w:val="22"/>
        </w:rPr>
        <w:t>hotovitel neoprávněně odmítá odstranit vadu předmětu plnění</w:t>
      </w:r>
      <w:r w:rsidR="00E33E5D">
        <w:rPr>
          <w:rFonts w:asciiTheme="minorHAnsi" w:hAnsiTheme="minorHAnsi" w:cstheme="minorHAnsi"/>
          <w:sz w:val="22"/>
          <w:szCs w:val="22"/>
        </w:rPr>
        <w:t xml:space="preserve"> smlouvy či je </w:t>
      </w:r>
      <w:r w:rsidR="005658FF">
        <w:rPr>
          <w:rFonts w:asciiTheme="minorHAnsi" w:hAnsiTheme="minorHAnsi" w:cstheme="minorHAnsi"/>
          <w:sz w:val="22"/>
          <w:szCs w:val="22"/>
        </w:rPr>
        <w:t>z</w:t>
      </w:r>
      <w:r w:rsidR="00E33E5D">
        <w:rPr>
          <w:rFonts w:asciiTheme="minorHAnsi" w:hAnsiTheme="minorHAnsi" w:cstheme="minorHAnsi"/>
          <w:sz w:val="22"/>
          <w:szCs w:val="22"/>
        </w:rPr>
        <w:t>hotovitel</w:t>
      </w:r>
      <w:r w:rsidRPr="00E33E5D">
        <w:rPr>
          <w:rFonts w:asciiTheme="minorHAnsi" w:hAnsiTheme="minorHAnsi" w:cstheme="minorHAnsi"/>
          <w:sz w:val="22"/>
          <w:szCs w:val="22"/>
        </w:rPr>
        <w:t xml:space="preserve"> předlužen, </w:t>
      </w:r>
      <w:r w:rsidR="00E33E5D">
        <w:rPr>
          <w:rFonts w:asciiTheme="minorHAnsi" w:hAnsiTheme="minorHAnsi" w:cstheme="minorHAnsi"/>
          <w:sz w:val="22"/>
          <w:szCs w:val="22"/>
        </w:rPr>
        <w:t>bylo vydáno rozhodnutí o úpadu z</w:t>
      </w:r>
      <w:r w:rsidRPr="00E33E5D">
        <w:rPr>
          <w:rFonts w:asciiTheme="minorHAnsi" w:hAnsiTheme="minorHAnsi" w:cstheme="minorHAnsi"/>
          <w:sz w:val="22"/>
          <w:szCs w:val="22"/>
        </w:rPr>
        <w:t>hotovitele nebo se nacház</w:t>
      </w:r>
      <w:r w:rsidR="00E33E5D">
        <w:rPr>
          <w:rFonts w:asciiTheme="minorHAnsi" w:hAnsiTheme="minorHAnsi" w:cstheme="minorHAnsi"/>
          <w:sz w:val="22"/>
          <w:szCs w:val="22"/>
        </w:rPr>
        <w:t>í v likvidaci, nebo na majetek z</w:t>
      </w:r>
      <w:r w:rsidRPr="00E33E5D">
        <w:rPr>
          <w:rFonts w:asciiTheme="minorHAnsi" w:hAnsiTheme="minorHAnsi" w:cstheme="minorHAnsi"/>
          <w:sz w:val="22"/>
          <w:szCs w:val="22"/>
        </w:rPr>
        <w:t>hotovitele byla nařízena exek</w:t>
      </w:r>
      <w:r w:rsidR="00E33E5D">
        <w:rPr>
          <w:rFonts w:asciiTheme="minorHAnsi" w:hAnsiTheme="minorHAnsi" w:cstheme="minorHAnsi"/>
          <w:sz w:val="22"/>
          <w:szCs w:val="22"/>
        </w:rPr>
        <w:t>uce nebo výkon rozhodnutí.</w:t>
      </w:r>
    </w:p>
    <w:p w:rsidR="00B51D07" w:rsidRPr="00B51D07" w:rsidRDefault="00B51D07" w:rsidP="00925BA0">
      <w:pPr>
        <w:pStyle w:val="Zkladntext4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D07">
        <w:rPr>
          <w:rFonts w:asciiTheme="minorHAnsi" w:hAnsiTheme="minorHAnsi" w:cstheme="minorHAnsi"/>
          <w:sz w:val="22"/>
          <w:szCs w:val="22"/>
        </w:rPr>
        <w:t xml:space="preserve"> Objednatel je oprávněn</w:t>
      </w:r>
      <w:r w:rsidR="00E33E5D">
        <w:rPr>
          <w:rFonts w:asciiTheme="minorHAnsi" w:hAnsiTheme="minorHAnsi" w:cstheme="minorHAnsi"/>
          <w:sz w:val="22"/>
          <w:szCs w:val="22"/>
        </w:rPr>
        <w:t xml:space="preserve"> taktéž</w:t>
      </w:r>
      <w:r w:rsidRPr="00B51D07">
        <w:rPr>
          <w:rFonts w:asciiTheme="minorHAnsi" w:hAnsiTheme="minorHAnsi" w:cstheme="minorHAnsi"/>
          <w:sz w:val="22"/>
          <w:szCs w:val="22"/>
        </w:rPr>
        <w:t xml:space="preserve"> smlouvu vypovědět, a to i bez udání důvodu, přičemž výpovědní doba činí 2 měsíc a počíná běžet prvním dnem měsíce, který následuje po měsíci, v němž byla písemná výpověď druhé straně řádně doručena.</w:t>
      </w:r>
    </w:p>
    <w:p w:rsidR="00B51D07" w:rsidRPr="00B51D07" w:rsidRDefault="00B51D07" w:rsidP="00925BA0">
      <w:pPr>
        <w:pStyle w:val="Zkladntext4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D07">
        <w:rPr>
          <w:rFonts w:asciiTheme="minorHAnsi" w:hAnsiTheme="minorHAnsi" w:cstheme="minorHAnsi"/>
          <w:sz w:val="22"/>
          <w:szCs w:val="22"/>
        </w:rPr>
        <w:t>Bez ohledu na výše uvedené, právo smluvních stran ukončit tuto smlouvou z dalších důvodů uvedených v občanském zákoníku není jakkoli dotčeno. Ukončení smlouvy musí být realizováno vždy písemnou formou.</w:t>
      </w:r>
    </w:p>
    <w:p w:rsidR="00440338" w:rsidRPr="00A04F33" w:rsidRDefault="00B51D07" w:rsidP="00925BA0">
      <w:pPr>
        <w:pStyle w:val="Zkladntext4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D07">
        <w:rPr>
          <w:rFonts w:asciiTheme="minorHAnsi" w:hAnsiTheme="minorHAnsi" w:cstheme="minorHAnsi"/>
          <w:sz w:val="22"/>
          <w:szCs w:val="22"/>
        </w:rPr>
        <w:t xml:space="preserve"> Odstoupením zanikají všechna práva a povinnosti stran ze smlouvy. Odstoupení od smlouvy se však nedotýká nároku na náhradu škody vzniklé porušením smlouvy, řešení</w:t>
      </w:r>
      <w:r w:rsidR="00E33E5D">
        <w:rPr>
          <w:rFonts w:asciiTheme="minorHAnsi" w:hAnsiTheme="minorHAnsi" w:cstheme="minorHAnsi"/>
          <w:sz w:val="22"/>
          <w:szCs w:val="22"/>
        </w:rPr>
        <w:t xml:space="preserve"> sporů mezi smluvními stranami </w:t>
      </w:r>
      <w:r w:rsidRPr="00B51D07">
        <w:rPr>
          <w:rFonts w:asciiTheme="minorHAnsi" w:hAnsiTheme="minorHAnsi" w:cstheme="minorHAnsi"/>
          <w:sz w:val="22"/>
          <w:szCs w:val="22"/>
        </w:rPr>
        <w:t>a jiných nároků, které podle této smlouvy nebo vzhledem ke své povaze mají trvat i po ukončení smlouvy.</w:t>
      </w:r>
      <w:r w:rsidR="00440338" w:rsidRPr="00440338">
        <w:rPr>
          <w:rFonts w:asciiTheme="minorHAnsi" w:eastAsia="Times New Roman" w:hAnsiTheme="minorHAnsi" w:cs="Times New Roman"/>
          <w:color w:val="auto"/>
          <w:sz w:val="22"/>
          <w:szCs w:val="22"/>
          <w:lang w:eastAsia="zh-CN" w:bidi="ar-SA"/>
        </w:rPr>
        <w:t xml:space="preserve"> </w:t>
      </w:r>
    </w:p>
    <w:p w:rsidR="00A04F33" w:rsidRPr="00440338" w:rsidRDefault="00A04F33" w:rsidP="00225248">
      <w:pPr>
        <w:pStyle w:val="Zkladntext4"/>
        <w:spacing w:after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40338" w:rsidRDefault="00440338" w:rsidP="00225248">
      <w:pPr>
        <w:pStyle w:val="Nadpis20"/>
        <w:keepNext/>
        <w:keepLines/>
        <w:shd w:val="clear" w:color="auto" w:fill="auto"/>
        <w:tabs>
          <w:tab w:val="left" w:pos="3894"/>
        </w:tabs>
        <w:spacing w:before="0" w:line="360" w:lineRule="auto"/>
        <w:ind w:left="340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IX.</w:t>
      </w:r>
    </w:p>
    <w:p w:rsidR="005658FF" w:rsidRPr="00440338" w:rsidRDefault="00440338" w:rsidP="00225248">
      <w:pPr>
        <w:pStyle w:val="Nadpis20"/>
        <w:keepNext/>
        <w:keepLines/>
        <w:shd w:val="clear" w:color="auto" w:fill="auto"/>
        <w:tabs>
          <w:tab w:val="left" w:pos="3894"/>
        </w:tabs>
        <w:spacing w:before="0" w:line="360" w:lineRule="auto"/>
        <w:ind w:left="3400" w:firstLine="0"/>
        <w:rPr>
          <w:rFonts w:asciiTheme="minorHAnsi" w:hAnsiTheme="minorHAnsi" w:cstheme="minorHAnsi"/>
          <w:sz w:val="22"/>
          <w:szCs w:val="22"/>
        </w:rPr>
      </w:pPr>
      <w:r w:rsidRPr="00C45CDB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ÁVĚREČNÁ USTANOVENÍ</w:t>
      </w:r>
    </w:p>
    <w:p w:rsidR="00440338" w:rsidRPr="00440338" w:rsidRDefault="00440338" w:rsidP="00925BA0">
      <w:pPr>
        <w:pStyle w:val="Zkladntext4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338">
        <w:rPr>
          <w:rFonts w:asciiTheme="minorHAnsi" w:hAnsiTheme="minorHAnsi" w:cstheme="minorHAnsi"/>
          <w:sz w:val="22"/>
          <w:szCs w:val="22"/>
        </w:rPr>
        <w:t>Smluvní strany se dohodly, že právní v</w:t>
      </w:r>
      <w:r>
        <w:rPr>
          <w:rFonts w:asciiTheme="minorHAnsi" w:hAnsiTheme="minorHAnsi" w:cstheme="minorHAnsi"/>
          <w:sz w:val="22"/>
          <w:szCs w:val="22"/>
        </w:rPr>
        <w:t>ztahy založené mezi nimi touto s</w:t>
      </w:r>
      <w:r w:rsidRPr="00440338">
        <w:rPr>
          <w:rFonts w:asciiTheme="minorHAnsi" w:hAnsiTheme="minorHAnsi" w:cstheme="minorHAnsi"/>
          <w:sz w:val="22"/>
          <w:szCs w:val="22"/>
        </w:rPr>
        <w:t>mlouvou se řídí právním řádem České rep</w:t>
      </w:r>
      <w:r>
        <w:rPr>
          <w:rFonts w:asciiTheme="minorHAnsi" w:hAnsiTheme="minorHAnsi" w:cstheme="minorHAnsi"/>
          <w:sz w:val="22"/>
          <w:szCs w:val="22"/>
        </w:rPr>
        <w:t xml:space="preserve">ubliky. Pokud není v této </w:t>
      </w:r>
      <w:r w:rsidRPr="00440338">
        <w:rPr>
          <w:rFonts w:asciiTheme="minorHAnsi" w:hAnsiTheme="minorHAnsi" w:cstheme="minorHAnsi"/>
          <w:sz w:val="22"/>
          <w:szCs w:val="22"/>
        </w:rPr>
        <w:t>smlouvě stanoveno jinak, řídí se právní vztahy z ní vyplývající příslušnými ustanoveními občanského zákoníku.</w:t>
      </w:r>
    </w:p>
    <w:p w:rsidR="00440338" w:rsidRPr="00440338" w:rsidRDefault="00440338" w:rsidP="00925BA0">
      <w:pPr>
        <w:pStyle w:val="Zkladntext4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</w:t>
      </w:r>
      <w:r w:rsidRPr="00440338">
        <w:rPr>
          <w:rFonts w:asciiTheme="minorHAnsi" w:hAnsiTheme="minorHAnsi" w:cstheme="minorHAnsi"/>
          <w:sz w:val="22"/>
          <w:szCs w:val="22"/>
        </w:rPr>
        <w:t xml:space="preserve"> smlouva nabývá platnosti dnem podpisu poslední ze smluvních stran a účinnosti dnem uveřejnění prostřednictvím registru smluv dle zák. č. 340/2015 Sb., o zvláštních podmínkách účinnosti některých smluv, uveřejňování těchto smluv a o registru smluv, ve znění pozdějších předpisů, a smluvní strany tak berou na vědomí, </w:t>
      </w:r>
      <w:r w:rsidRPr="00440338">
        <w:rPr>
          <w:rFonts w:asciiTheme="minorHAnsi" w:hAnsiTheme="minorHAnsi" w:cstheme="minorHAnsi"/>
          <w:sz w:val="22"/>
          <w:szCs w:val="22"/>
        </w:rPr>
        <w:lastRenderedPageBreak/>
        <w:t xml:space="preserve">že tato smlouva podléhá povinnosti zveřejnění v registru smluv vedeném Ministerstvem vnitra České republiky. Smluvní strany se dohodly, že zveřejnění elektronického obrazu smlouvy včetně souvisejících </w:t>
      </w:r>
      <w:proofErr w:type="spellStart"/>
      <w:r w:rsidRPr="00440338">
        <w:rPr>
          <w:rFonts w:asciiTheme="minorHAnsi" w:hAnsiTheme="minorHAnsi" w:cstheme="minorHAnsi"/>
          <w:sz w:val="22"/>
          <w:szCs w:val="22"/>
        </w:rPr>
        <w:t>metadat</w:t>
      </w:r>
      <w:proofErr w:type="spellEnd"/>
      <w:r w:rsidRPr="00440338">
        <w:rPr>
          <w:rFonts w:asciiTheme="minorHAnsi" w:hAnsiTheme="minorHAnsi" w:cstheme="minorHAnsi"/>
          <w:sz w:val="22"/>
          <w:szCs w:val="22"/>
        </w:rPr>
        <w:t xml:space="preserve"> v reg</w:t>
      </w:r>
      <w:r>
        <w:rPr>
          <w:rFonts w:asciiTheme="minorHAnsi" w:hAnsiTheme="minorHAnsi" w:cstheme="minorHAnsi"/>
          <w:sz w:val="22"/>
          <w:szCs w:val="22"/>
        </w:rPr>
        <w:t>istru smluv zajistí objednatel</w:t>
      </w:r>
      <w:r w:rsidRPr="00440338">
        <w:rPr>
          <w:rFonts w:asciiTheme="minorHAnsi" w:hAnsiTheme="minorHAnsi" w:cstheme="minorHAnsi"/>
          <w:sz w:val="22"/>
          <w:szCs w:val="22"/>
        </w:rPr>
        <w:t>.</w:t>
      </w:r>
    </w:p>
    <w:p w:rsidR="00440338" w:rsidRPr="00440338" w:rsidRDefault="00440338" w:rsidP="00925BA0">
      <w:pPr>
        <w:pStyle w:val="Zkladntext4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338">
        <w:rPr>
          <w:rFonts w:asciiTheme="minorHAnsi" w:hAnsiTheme="minorHAnsi" w:cstheme="minorHAnsi"/>
          <w:sz w:val="22"/>
          <w:szCs w:val="22"/>
        </w:rPr>
        <w:t>Smluvní strany se dále dohodly, že</w:t>
      </w:r>
      <w:r>
        <w:rPr>
          <w:rFonts w:asciiTheme="minorHAnsi" w:hAnsiTheme="minorHAnsi" w:cstheme="minorHAnsi"/>
          <w:sz w:val="22"/>
          <w:szCs w:val="22"/>
        </w:rPr>
        <w:t xml:space="preserve"> pokud některé ustanovení této s</w:t>
      </w:r>
      <w:r w:rsidRPr="00440338">
        <w:rPr>
          <w:rFonts w:asciiTheme="minorHAnsi" w:hAnsiTheme="minorHAnsi" w:cstheme="minorHAnsi"/>
          <w:sz w:val="22"/>
          <w:szCs w:val="22"/>
        </w:rPr>
        <w:t>mlouvy je nebo se stane neplatným, zdánlivým či neúčinným, nebude to mít za následek neplatnost,</w:t>
      </w:r>
      <w:r>
        <w:rPr>
          <w:rFonts w:asciiTheme="minorHAnsi" w:hAnsiTheme="minorHAnsi" w:cstheme="minorHAnsi"/>
          <w:sz w:val="22"/>
          <w:szCs w:val="22"/>
        </w:rPr>
        <w:t xml:space="preserve"> zdánlivost či neúčinnost této s</w:t>
      </w:r>
      <w:r w:rsidRPr="00440338">
        <w:rPr>
          <w:rFonts w:asciiTheme="minorHAnsi" w:hAnsiTheme="minorHAnsi" w:cstheme="minorHAnsi"/>
          <w:sz w:val="22"/>
          <w:szCs w:val="22"/>
        </w:rPr>
        <w:t>mlouvy jako celku ani jiných jejích ustanovení, pokud je takovéto neplatné, zdánlivé nebo neúčinné us</w:t>
      </w:r>
      <w:r>
        <w:rPr>
          <w:rFonts w:asciiTheme="minorHAnsi" w:hAnsiTheme="minorHAnsi" w:cstheme="minorHAnsi"/>
          <w:sz w:val="22"/>
          <w:szCs w:val="22"/>
        </w:rPr>
        <w:t>tanovení oddělitelné od zbytku s</w:t>
      </w:r>
      <w:r w:rsidRPr="00440338">
        <w:rPr>
          <w:rFonts w:asciiTheme="minorHAnsi" w:hAnsiTheme="minorHAnsi" w:cstheme="minorHAnsi"/>
          <w:sz w:val="22"/>
          <w:szCs w:val="22"/>
        </w:rPr>
        <w:t>mlouvy. Smluvní strany se zavazují neplatné, zdánlivé či neúčinné ustanovení nahradit novým platným či účinným ustanovením, které svým obsahem bude co nejvěrněji odpovídat podstatě</w:t>
      </w:r>
      <w:r>
        <w:rPr>
          <w:rFonts w:asciiTheme="minorHAnsi" w:hAnsiTheme="minorHAnsi" w:cstheme="minorHAnsi"/>
          <w:sz w:val="22"/>
          <w:szCs w:val="22"/>
        </w:rPr>
        <w:t xml:space="preserve"> a smyslu původního ustanovení s</w:t>
      </w:r>
      <w:r w:rsidRPr="00440338">
        <w:rPr>
          <w:rFonts w:asciiTheme="minorHAnsi" w:hAnsiTheme="minorHAnsi" w:cstheme="minorHAnsi"/>
          <w:sz w:val="22"/>
          <w:szCs w:val="22"/>
        </w:rPr>
        <w:t xml:space="preserve">mlouvy. </w:t>
      </w:r>
    </w:p>
    <w:p w:rsidR="00440338" w:rsidRPr="00440338" w:rsidRDefault="00440338" w:rsidP="00925BA0">
      <w:pPr>
        <w:pStyle w:val="Zkladntext4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je vyhotovena ve dvou</w:t>
      </w:r>
      <w:r w:rsidRPr="00440338">
        <w:rPr>
          <w:rFonts w:asciiTheme="minorHAnsi" w:hAnsiTheme="minorHAnsi" w:cstheme="minorHAnsi"/>
          <w:sz w:val="22"/>
          <w:szCs w:val="22"/>
        </w:rPr>
        <w:t xml:space="preserve"> vyhotoveních s platností originálu, z nichž každá smluvní strana obdrží jedno vyhotovení ihned po oboustranném podpisu smlouvy. </w:t>
      </w:r>
    </w:p>
    <w:p w:rsidR="00440338" w:rsidRPr="00440338" w:rsidRDefault="00440338" w:rsidP="00925BA0">
      <w:pPr>
        <w:pStyle w:val="Zkladntext4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Jakékoli změny této s</w:t>
      </w:r>
      <w:r w:rsidRPr="00440338">
        <w:rPr>
          <w:rFonts w:asciiTheme="minorHAnsi" w:hAnsiTheme="minorHAnsi" w:cstheme="minorHAnsi"/>
          <w:sz w:val="22"/>
          <w:szCs w:val="22"/>
        </w:rPr>
        <w:t>mlouvy jsou možné pouze formou písemných dodatků, odsouhlasených a podepsaných oběma smluvními stranami.</w:t>
      </w:r>
    </w:p>
    <w:p w:rsidR="00440338" w:rsidRDefault="00440338" w:rsidP="00925BA0">
      <w:pPr>
        <w:pStyle w:val="Zkladntext4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40338">
        <w:rPr>
          <w:rFonts w:asciiTheme="minorHAnsi" w:hAnsiTheme="minorHAnsi" w:cstheme="minorHAnsi"/>
          <w:bCs/>
          <w:sz w:val="22"/>
          <w:szCs w:val="22"/>
        </w:rPr>
        <w:t>Smluvní strany po</w:t>
      </w:r>
      <w:r>
        <w:rPr>
          <w:rFonts w:asciiTheme="minorHAnsi" w:hAnsiTheme="minorHAnsi" w:cstheme="minorHAnsi"/>
          <w:bCs/>
          <w:sz w:val="22"/>
          <w:szCs w:val="22"/>
        </w:rPr>
        <w:t xml:space="preserve"> přečtení prohlašují, že obsah s</w:t>
      </w:r>
      <w:r w:rsidRPr="00440338">
        <w:rPr>
          <w:rFonts w:asciiTheme="minorHAnsi" w:hAnsiTheme="minorHAnsi" w:cstheme="minorHAnsi"/>
          <w:bCs/>
          <w:sz w:val="22"/>
          <w:szCs w:val="22"/>
        </w:rPr>
        <w:t xml:space="preserve">mlouvy je jim srozumitelný, že odpovídá jejich pravé, vážné a svobodné vůli, že ji neuzavřely v tísni, ani za nápadně nevýhodných podmínek, přičemž na důkaz toho připojují své vlastnoruční podpisy. </w:t>
      </w:r>
    </w:p>
    <w:p w:rsidR="00A04F33" w:rsidRPr="00A04F33" w:rsidRDefault="00A04F33" w:rsidP="00925BA0">
      <w:pPr>
        <w:pStyle w:val="Zkladntext4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4F33">
        <w:rPr>
          <w:rFonts w:asciiTheme="minorHAnsi" w:hAnsiTheme="minorHAnsi" w:cstheme="minorHAnsi"/>
          <w:bCs/>
          <w:sz w:val="22"/>
          <w:szCs w:val="22"/>
        </w:rPr>
        <w:t>Rada města Pohořelice</w:t>
      </w:r>
      <w:r w:rsidR="00225248">
        <w:rPr>
          <w:rFonts w:asciiTheme="minorHAnsi" w:hAnsiTheme="minorHAnsi" w:cstheme="minorHAnsi"/>
          <w:bCs/>
          <w:sz w:val="22"/>
          <w:szCs w:val="22"/>
        </w:rPr>
        <w:t xml:space="preserve"> vyslovila souhlas s uzavřením této smlouvy</w:t>
      </w:r>
      <w:r w:rsidRPr="00A04F33">
        <w:rPr>
          <w:rFonts w:asciiTheme="minorHAnsi" w:hAnsiTheme="minorHAnsi" w:cstheme="minorHAnsi"/>
          <w:bCs/>
          <w:sz w:val="22"/>
          <w:szCs w:val="22"/>
        </w:rPr>
        <w:t xml:space="preserve"> v souladu se zákonem č. 128/2020 Sb., o obcích (obecní zřízení), ve znění pozdějších předpisů, </w:t>
      </w:r>
      <w:r w:rsidR="00225248">
        <w:rPr>
          <w:rFonts w:asciiTheme="minorHAnsi" w:hAnsiTheme="minorHAnsi" w:cstheme="minorHAnsi"/>
          <w:bCs/>
          <w:sz w:val="22"/>
          <w:szCs w:val="22"/>
        </w:rPr>
        <w:t>na své 18</w:t>
      </w:r>
      <w:r>
        <w:rPr>
          <w:rFonts w:asciiTheme="minorHAnsi" w:hAnsiTheme="minorHAnsi" w:cstheme="minorHAnsi"/>
          <w:bCs/>
          <w:sz w:val="22"/>
          <w:szCs w:val="22"/>
        </w:rPr>
        <w:t>. schůzi, konané dne 14. 6. 2023 usnesením č</w:t>
      </w:r>
      <w:r w:rsidR="00225248">
        <w:rPr>
          <w:rFonts w:asciiTheme="minorHAnsi" w:hAnsiTheme="minorHAnsi" w:cstheme="minorHAnsi"/>
          <w:bCs/>
          <w:sz w:val="22"/>
          <w:szCs w:val="22"/>
        </w:rPr>
        <w:t>. 39/18/23.</w:t>
      </w:r>
    </w:p>
    <w:p w:rsidR="00440338" w:rsidRPr="00440338" w:rsidRDefault="00440338" w:rsidP="00440338">
      <w:pPr>
        <w:pStyle w:val="Zkladntext4"/>
        <w:spacing w:line="276" w:lineRule="auto"/>
        <w:ind w:firstLine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04F33" w:rsidRDefault="00440338" w:rsidP="00A04F33">
      <w:pPr>
        <w:pStyle w:val="Zkladntext4"/>
        <w:spacing w:line="276" w:lineRule="auto"/>
        <w:jc w:val="both"/>
        <w:rPr>
          <w:rFonts w:asciiTheme="minorHAnsi" w:hAnsiTheme="minorHAnsi"/>
          <w:sz w:val="22"/>
        </w:rPr>
      </w:pPr>
      <w:r w:rsidRPr="00440338">
        <w:rPr>
          <w:rFonts w:asciiTheme="minorHAnsi" w:hAnsiTheme="minorHAnsi" w:cstheme="minorHAnsi"/>
          <w:sz w:val="22"/>
          <w:szCs w:val="22"/>
        </w:rPr>
        <w:t>Příloha č. 1:</w:t>
      </w:r>
      <w:r w:rsidRPr="00440338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A04F33">
        <w:rPr>
          <w:rFonts w:asciiTheme="minorHAnsi" w:hAnsiTheme="minorHAnsi" w:cstheme="minorHAnsi"/>
          <w:sz w:val="22"/>
          <w:szCs w:val="22"/>
        </w:rPr>
        <w:t>Nabídka zhotovitele ze dne 15. 5. 2023</w:t>
      </w:r>
      <w:r w:rsidR="00A04F33" w:rsidRPr="00A04F33">
        <w:rPr>
          <w:rFonts w:asciiTheme="minorHAnsi" w:hAnsiTheme="minorHAnsi"/>
          <w:sz w:val="22"/>
        </w:rPr>
        <w:t xml:space="preserve"> </w:t>
      </w:r>
    </w:p>
    <w:p w:rsidR="00A04F33" w:rsidRDefault="00A04F33" w:rsidP="00A04F33">
      <w:pPr>
        <w:pStyle w:val="Zkladntext4"/>
        <w:spacing w:line="276" w:lineRule="auto"/>
        <w:jc w:val="both"/>
        <w:rPr>
          <w:rFonts w:asciiTheme="minorHAnsi" w:hAnsiTheme="minorHAnsi"/>
          <w:sz w:val="22"/>
        </w:rPr>
      </w:pPr>
    </w:p>
    <w:p w:rsidR="00A04F33" w:rsidRPr="00A04F33" w:rsidRDefault="00A04F33" w:rsidP="00A04F33">
      <w:pPr>
        <w:pStyle w:val="Zkladntext4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4F33">
        <w:rPr>
          <w:rFonts w:asciiTheme="minorHAnsi" w:hAnsiTheme="minorHAnsi" w:cstheme="minorHAnsi"/>
          <w:sz w:val="22"/>
          <w:szCs w:val="22"/>
        </w:rPr>
        <w:t>V Pohořelicí</w:t>
      </w:r>
      <w:r>
        <w:rPr>
          <w:rFonts w:asciiTheme="minorHAnsi" w:hAnsiTheme="minorHAnsi" w:cstheme="minorHAnsi"/>
          <w:sz w:val="22"/>
          <w:szCs w:val="22"/>
        </w:rPr>
        <w:t>ch dne 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 Břeclavi</w:t>
      </w:r>
      <w:r w:rsidRPr="00A04F33">
        <w:rPr>
          <w:rFonts w:asciiTheme="minorHAnsi" w:hAnsiTheme="minorHAnsi" w:cstheme="minorHAnsi"/>
          <w:sz w:val="22"/>
          <w:szCs w:val="22"/>
        </w:rPr>
        <w:t xml:space="preserve"> dne ……………………</w:t>
      </w:r>
    </w:p>
    <w:p w:rsidR="00A04F33" w:rsidRPr="00A04F33" w:rsidRDefault="00A04F33" w:rsidP="00A04F33">
      <w:pPr>
        <w:pStyle w:val="Zkladntext4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04F33" w:rsidRPr="00A04F33" w:rsidRDefault="00A04F33" w:rsidP="00A04F33">
      <w:pPr>
        <w:pStyle w:val="Zkladntext4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04F33" w:rsidRPr="00A04F33" w:rsidRDefault="00A04F33" w:rsidP="00A04F33">
      <w:pPr>
        <w:pStyle w:val="Zkladntext4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04F33">
        <w:rPr>
          <w:rFonts w:asciiTheme="minorHAnsi" w:hAnsiTheme="minorHAnsi" w:cstheme="minorHAnsi"/>
          <w:sz w:val="22"/>
          <w:szCs w:val="22"/>
        </w:rPr>
        <w:t xml:space="preserve">……………………………….             </w:t>
      </w:r>
      <w:r w:rsidRPr="00A04F3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04F33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A04F33" w:rsidRPr="00A04F33" w:rsidRDefault="00A04F33" w:rsidP="00A04F33">
      <w:pPr>
        <w:pStyle w:val="Zkladntext4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4F33">
        <w:rPr>
          <w:rFonts w:asciiTheme="minorHAnsi" w:hAnsiTheme="minorHAnsi" w:cstheme="minorHAnsi"/>
          <w:sz w:val="22"/>
          <w:szCs w:val="22"/>
        </w:rPr>
        <w:tab/>
        <w:t>za objednatele</w:t>
      </w:r>
      <w:r w:rsidRPr="00A04F3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04F33">
        <w:rPr>
          <w:rFonts w:asciiTheme="minorHAnsi" w:hAnsiTheme="minorHAnsi" w:cstheme="minorHAnsi"/>
          <w:sz w:val="22"/>
          <w:szCs w:val="22"/>
        </w:rPr>
        <w:t>za zhotovitele</w:t>
      </w:r>
    </w:p>
    <w:p w:rsidR="00A04F33" w:rsidRPr="00A04F33" w:rsidRDefault="00A04F33" w:rsidP="00A04F33">
      <w:pPr>
        <w:pStyle w:val="Zkladntext4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4F33">
        <w:rPr>
          <w:rFonts w:asciiTheme="minorHAnsi" w:hAnsiTheme="minorHAnsi" w:cstheme="minorHAnsi"/>
          <w:sz w:val="22"/>
          <w:szCs w:val="22"/>
        </w:rPr>
        <w:tab/>
        <w:t xml:space="preserve">Bc. Miroslav Novák, </w:t>
      </w:r>
      <w:proofErr w:type="spellStart"/>
      <w:r w:rsidRPr="00A04F33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Pr="00A04F33">
        <w:rPr>
          <w:rFonts w:asciiTheme="minorHAnsi" w:hAnsiTheme="minorHAnsi" w:cstheme="minorHAnsi"/>
          <w:sz w:val="22"/>
          <w:szCs w:val="22"/>
        </w:rPr>
        <w:t>.</w:t>
      </w:r>
      <w:r w:rsidRPr="00A04F3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Petr Brázda</w:t>
      </w:r>
    </w:p>
    <w:p w:rsidR="00A04F33" w:rsidRPr="00A04F33" w:rsidRDefault="00A04F33" w:rsidP="00A04F33">
      <w:pPr>
        <w:pStyle w:val="Zkladntext4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4F33">
        <w:rPr>
          <w:rFonts w:asciiTheme="minorHAnsi" w:hAnsiTheme="minorHAnsi" w:cstheme="minorHAnsi"/>
          <w:sz w:val="22"/>
          <w:szCs w:val="22"/>
        </w:rPr>
        <w:tab/>
        <w:t>starosta</w:t>
      </w:r>
      <w:r w:rsidRPr="00A04F33">
        <w:rPr>
          <w:rFonts w:asciiTheme="minorHAnsi" w:hAnsiTheme="minorHAnsi" w:cstheme="minorHAnsi"/>
          <w:sz w:val="22"/>
          <w:szCs w:val="22"/>
        </w:rPr>
        <w:tab/>
      </w:r>
    </w:p>
    <w:p w:rsidR="00440338" w:rsidRPr="00440338" w:rsidRDefault="00440338" w:rsidP="00440338">
      <w:pPr>
        <w:pStyle w:val="Zkladntext4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B51D07" w:rsidRPr="00B51D07" w:rsidRDefault="00B51D07" w:rsidP="00440338">
      <w:pPr>
        <w:pStyle w:val="Zkladntext4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3650B6" w:rsidRDefault="003650B6" w:rsidP="00440338">
      <w:pPr>
        <w:pStyle w:val="Zkladntext4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B51D07" w:rsidRPr="003650B6" w:rsidRDefault="00B51D07" w:rsidP="00440338">
      <w:pPr>
        <w:pStyle w:val="Zkladntext4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3650B6" w:rsidRPr="003650B6" w:rsidRDefault="003650B6" w:rsidP="00440338">
      <w:pPr>
        <w:pStyle w:val="Zkladntext4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DF1F8D" w:rsidRPr="003650B6" w:rsidRDefault="00DF1F8D" w:rsidP="003650B6">
      <w:pPr>
        <w:pStyle w:val="Zkladntext4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85D36" w:rsidRPr="00585D36" w:rsidRDefault="00585D36" w:rsidP="00B63D04">
      <w:pPr>
        <w:pStyle w:val="Zkladntext4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01779" w:rsidRDefault="00401779" w:rsidP="00585D36">
      <w:pPr>
        <w:pStyle w:val="Zkladntext4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85D36" w:rsidRDefault="00585D36" w:rsidP="00585D36">
      <w:pPr>
        <w:pStyle w:val="Zkladntext4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01779" w:rsidRPr="00401779" w:rsidRDefault="00401779" w:rsidP="00401779">
      <w:pPr>
        <w:pStyle w:val="Zkladntext4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01A7D" w:rsidRPr="00401A7D" w:rsidRDefault="00401A7D" w:rsidP="00585D36">
      <w:pPr>
        <w:pStyle w:val="Zkladntext4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01A7D" w:rsidRDefault="00401A7D" w:rsidP="007F28D1">
      <w:pPr>
        <w:pStyle w:val="Zkladntext4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01A7D" w:rsidRPr="00401A7D" w:rsidRDefault="00401A7D" w:rsidP="00401A7D">
      <w:pPr>
        <w:jc w:val="both"/>
      </w:pPr>
    </w:p>
    <w:p w:rsidR="00BD1D44" w:rsidRPr="00401A7D" w:rsidRDefault="00BD1D44" w:rsidP="00401A7D">
      <w:pPr>
        <w:sectPr w:rsidR="00BD1D44" w:rsidRPr="00401A7D" w:rsidSect="007C0D0E">
          <w:footerReference w:type="default" r:id="rId8"/>
          <w:pgSz w:w="11909" w:h="16838"/>
          <w:pgMar w:top="793" w:right="818" w:bottom="2060" w:left="842" w:header="0" w:footer="907" w:gutter="0"/>
          <w:cols w:space="720"/>
          <w:noEndnote/>
          <w:docGrid w:linePitch="360"/>
        </w:sectPr>
      </w:pPr>
    </w:p>
    <w:p w:rsidR="006851FA" w:rsidRDefault="006851FA" w:rsidP="00A04F33">
      <w:pPr>
        <w:pStyle w:val="Nadpis20"/>
        <w:keepNext/>
        <w:keepLines/>
        <w:shd w:val="clear" w:color="auto" w:fill="auto"/>
        <w:tabs>
          <w:tab w:val="left" w:pos="3894"/>
        </w:tabs>
        <w:spacing w:before="0" w:after="259" w:line="360" w:lineRule="auto"/>
        <w:ind w:left="3400" w:firstLine="0"/>
        <w:rPr>
          <w:rFonts w:asciiTheme="minorHAnsi" w:hAnsiTheme="minorHAnsi" w:cstheme="minorHAnsi"/>
          <w:sz w:val="22"/>
          <w:szCs w:val="22"/>
        </w:rPr>
      </w:pPr>
    </w:p>
    <w:p w:rsidR="006851FA" w:rsidRDefault="006851FA" w:rsidP="006851FA">
      <w:pPr>
        <w:pStyle w:val="Zkladntext4"/>
        <w:shd w:val="clear" w:color="auto" w:fill="auto"/>
        <w:spacing w:before="0" w:after="295" w:line="360" w:lineRule="auto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000536" w:rsidRPr="00C45CDB" w:rsidRDefault="00000536" w:rsidP="006851FA">
      <w:pPr>
        <w:pStyle w:val="Zkladntext4"/>
        <w:shd w:val="clear" w:color="auto" w:fill="auto"/>
        <w:spacing w:before="0" w:after="0" w:line="360" w:lineRule="auto"/>
        <w:ind w:firstLine="0"/>
        <w:rPr>
          <w:sz w:val="22"/>
          <w:szCs w:val="22"/>
        </w:rPr>
      </w:pPr>
    </w:p>
    <w:sectPr w:rsidR="00000536" w:rsidRPr="00C45CDB" w:rsidSect="00930CA6">
      <w:headerReference w:type="even" r:id="rId9"/>
      <w:footerReference w:type="even" r:id="rId10"/>
      <w:footerReference w:type="default" r:id="rId11"/>
      <w:footerReference w:type="first" r:id="rId12"/>
      <w:pgSz w:w="11909" w:h="16838"/>
      <w:pgMar w:top="1336" w:right="1404" w:bottom="1562" w:left="1428" w:header="0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7D" w:rsidRDefault="00F1557D">
      <w:r>
        <w:separator/>
      </w:r>
    </w:p>
  </w:endnote>
  <w:endnote w:type="continuationSeparator" w:id="0">
    <w:p w:rsidR="00F1557D" w:rsidRDefault="00F1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727360"/>
      <w:docPartObj>
        <w:docPartGallery w:val="Page Numbers (Bottom of Page)"/>
        <w:docPartUnique/>
      </w:docPartObj>
    </w:sdtPr>
    <w:sdtEndPr/>
    <w:sdtContent>
      <w:p w:rsidR="007C0D0E" w:rsidRDefault="007C0D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22E">
          <w:rPr>
            <w:noProof/>
          </w:rPr>
          <w:t>6</w:t>
        </w:r>
        <w:r>
          <w:fldChar w:fldCharType="end"/>
        </w:r>
      </w:p>
    </w:sdtContent>
  </w:sdt>
  <w:p w:rsidR="00E13901" w:rsidRDefault="00E1390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9834"/>
      <w:docPartObj>
        <w:docPartGallery w:val="Page Numbers (Bottom of Page)"/>
        <w:docPartUnique/>
      </w:docPartObj>
    </w:sdtPr>
    <w:sdtEndPr/>
    <w:sdtContent>
      <w:p w:rsidR="006851FA" w:rsidRDefault="006851F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CA6">
          <w:rPr>
            <w:noProof/>
          </w:rPr>
          <w:t>6</w:t>
        </w:r>
        <w:r>
          <w:fldChar w:fldCharType="end"/>
        </w:r>
      </w:p>
    </w:sdtContent>
  </w:sdt>
  <w:p w:rsidR="00000536" w:rsidRDefault="0000053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740512"/>
      <w:docPartObj>
        <w:docPartGallery w:val="Page Numbers (Bottom of Page)"/>
        <w:docPartUnique/>
      </w:docPartObj>
    </w:sdtPr>
    <w:sdtEndPr/>
    <w:sdtContent>
      <w:p w:rsidR="00930CA6" w:rsidRDefault="00930C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22E">
          <w:rPr>
            <w:noProof/>
          </w:rPr>
          <w:t>8</w:t>
        </w:r>
        <w:r>
          <w:fldChar w:fldCharType="end"/>
        </w:r>
      </w:p>
    </w:sdtContent>
  </w:sdt>
  <w:p w:rsidR="00000536" w:rsidRDefault="00000536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158629"/>
      <w:docPartObj>
        <w:docPartGallery w:val="Page Numbers (Bottom of Page)"/>
        <w:docPartUnique/>
      </w:docPartObj>
    </w:sdtPr>
    <w:sdtEndPr/>
    <w:sdtContent>
      <w:p w:rsidR="006851FA" w:rsidRDefault="006851F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CA6">
          <w:rPr>
            <w:noProof/>
          </w:rPr>
          <w:t>1</w:t>
        </w:r>
        <w:r>
          <w:fldChar w:fldCharType="end"/>
        </w:r>
      </w:p>
    </w:sdtContent>
  </w:sdt>
  <w:p w:rsidR="006851FA" w:rsidRDefault="006851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7D" w:rsidRDefault="00F1557D"/>
  </w:footnote>
  <w:footnote w:type="continuationSeparator" w:id="0">
    <w:p w:rsidR="00F1557D" w:rsidRDefault="00F155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36" w:rsidRDefault="00E7645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F82885D" wp14:editId="4DB66733">
              <wp:simplePos x="0" y="0"/>
              <wp:positionH relativeFrom="page">
                <wp:posOffset>903605</wp:posOffset>
              </wp:positionH>
              <wp:positionV relativeFrom="page">
                <wp:posOffset>815340</wp:posOffset>
              </wp:positionV>
              <wp:extent cx="3682365" cy="147320"/>
              <wp:effectExtent l="0" t="0" r="444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236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536" w:rsidRDefault="0000053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71.15pt;margin-top:64.2pt;width:289.95pt;height:11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" filled="f" stroked="f">
              <v:textbox style="mso-fit-shape-to-text:t" inset="0,0,0,0">
                <w:txbxContent>
                  <w:p w:rsidR="00000536" w:rsidRDefault="00000536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Cs/>
      </w:rPr>
    </w:lvl>
  </w:abstractNum>
  <w:abstractNum w:abstractNumId="3">
    <w:nsid w:val="0000000C"/>
    <w:multiLevelType w:val="singleLevel"/>
    <w:tmpl w:val="37BC8C4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4">
    <w:nsid w:val="175A0BD9"/>
    <w:multiLevelType w:val="multilevel"/>
    <w:tmpl w:val="F08847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576B2"/>
    <w:multiLevelType w:val="multilevel"/>
    <w:tmpl w:val="F08847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7071C"/>
    <w:multiLevelType w:val="multilevel"/>
    <w:tmpl w:val="D95AE4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C330F"/>
    <w:multiLevelType w:val="multilevel"/>
    <w:tmpl w:val="F08847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E7C26"/>
    <w:multiLevelType w:val="multilevel"/>
    <w:tmpl w:val="F08847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3F338F"/>
    <w:multiLevelType w:val="multilevel"/>
    <w:tmpl w:val="F08847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7C4B16"/>
    <w:multiLevelType w:val="multilevel"/>
    <w:tmpl w:val="D95AE4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F2029C"/>
    <w:multiLevelType w:val="hybridMultilevel"/>
    <w:tmpl w:val="5A06349C"/>
    <w:lvl w:ilvl="0" w:tplc="498851F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00536"/>
    <w:rsid w:val="00000536"/>
    <w:rsid w:val="00076DF2"/>
    <w:rsid w:val="000C557C"/>
    <w:rsid w:val="000D4F0B"/>
    <w:rsid w:val="000E4A57"/>
    <w:rsid w:val="000F5321"/>
    <w:rsid w:val="001017A8"/>
    <w:rsid w:val="001A5CB3"/>
    <w:rsid w:val="00200407"/>
    <w:rsid w:val="00225248"/>
    <w:rsid w:val="002B3C10"/>
    <w:rsid w:val="002C3B8C"/>
    <w:rsid w:val="002D45B3"/>
    <w:rsid w:val="00332789"/>
    <w:rsid w:val="00350AFA"/>
    <w:rsid w:val="003650B6"/>
    <w:rsid w:val="00387992"/>
    <w:rsid w:val="003A426F"/>
    <w:rsid w:val="00401779"/>
    <w:rsid w:val="00401A7D"/>
    <w:rsid w:val="00405630"/>
    <w:rsid w:val="00440338"/>
    <w:rsid w:val="004565AE"/>
    <w:rsid w:val="00470F2B"/>
    <w:rsid w:val="00472454"/>
    <w:rsid w:val="004B1669"/>
    <w:rsid w:val="004E28E3"/>
    <w:rsid w:val="004F169C"/>
    <w:rsid w:val="00522CE4"/>
    <w:rsid w:val="005523E5"/>
    <w:rsid w:val="00553636"/>
    <w:rsid w:val="005658FF"/>
    <w:rsid w:val="00585D36"/>
    <w:rsid w:val="005C5C2A"/>
    <w:rsid w:val="005E06CA"/>
    <w:rsid w:val="005E2765"/>
    <w:rsid w:val="006249D1"/>
    <w:rsid w:val="006851FA"/>
    <w:rsid w:val="00735C3C"/>
    <w:rsid w:val="00774EF2"/>
    <w:rsid w:val="0078522E"/>
    <w:rsid w:val="007C0D0E"/>
    <w:rsid w:val="007D4A7B"/>
    <w:rsid w:val="007F0613"/>
    <w:rsid w:val="007F28D1"/>
    <w:rsid w:val="00886488"/>
    <w:rsid w:val="0092487B"/>
    <w:rsid w:val="00925BA0"/>
    <w:rsid w:val="00930CA6"/>
    <w:rsid w:val="009C10C8"/>
    <w:rsid w:val="009C1625"/>
    <w:rsid w:val="009E51F9"/>
    <w:rsid w:val="00A04F33"/>
    <w:rsid w:val="00A30E6F"/>
    <w:rsid w:val="00A551D9"/>
    <w:rsid w:val="00A8587D"/>
    <w:rsid w:val="00B51D07"/>
    <w:rsid w:val="00B63D04"/>
    <w:rsid w:val="00B66333"/>
    <w:rsid w:val="00B866A9"/>
    <w:rsid w:val="00B94B86"/>
    <w:rsid w:val="00BB0763"/>
    <w:rsid w:val="00BD1D44"/>
    <w:rsid w:val="00BD4C6D"/>
    <w:rsid w:val="00BF3449"/>
    <w:rsid w:val="00C12E18"/>
    <w:rsid w:val="00C168F0"/>
    <w:rsid w:val="00C45CDB"/>
    <w:rsid w:val="00C47246"/>
    <w:rsid w:val="00C62412"/>
    <w:rsid w:val="00D15640"/>
    <w:rsid w:val="00D354A0"/>
    <w:rsid w:val="00D70CC3"/>
    <w:rsid w:val="00D71292"/>
    <w:rsid w:val="00D92870"/>
    <w:rsid w:val="00DF1F8D"/>
    <w:rsid w:val="00E13901"/>
    <w:rsid w:val="00E33E5D"/>
    <w:rsid w:val="00E76457"/>
    <w:rsid w:val="00E87324"/>
    <w:rsid w:val="00EE53CE"/>
    <w:rsid w:val="00F1557D"/>
    <w:rsid w:val="00F331B3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B166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TimesNewRoman75ptTun">
    <w:name w:val="Základní text + Times New Roman;7;5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before="360" w:after="360"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64" w:lineRule="exact"/>
      <w:ind w:hanging="36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B07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0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076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B0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763"/>
    <w:rPr>
      <w:color w:val="000000"/>
    </w:rPr>
  </w:style>
  <w:style w:type="paragraph" w:styleId="Zkladntext0">
    <w:name w:val="Body Text"/>
    <w:basedOn w:val="Normln"/>
    <w:link w:val="ZkladntextChar"/>
    <w:rsid w:val="00B66333"/>
    <w:pPr>
      <w:widowControl/>
      <w:suppressAutoHyphens/>
      <w:autoSpaceDE w:val="0"/>
      <w:spacing w:line="240" w:lineRule="atLeast"/>
    </w:pPr>
    <w:rPr>
      <w:rFonts w:ascii="Arial" w:eastAsia="Times New Roman" w:hAnsi="Arial" w:cs="Arial"/>
      <w:color w:val="auto"/>
      <w:sz w:val="2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link w:val="Zkladntext0"/>
    <w:rsid w:val="00B66333"/>
    <w:rPr>
      <w:rFonts w:ascii="Arial" w:eastAsia="Times New Roman" w:hAnsi="Arial" w:cs="Arial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40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B166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TimesNewRoman75ptTun">
    <w:name w:val="Základní text + Times New Roman;7;5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before="360" w:after="360"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64" w:lineRule="exact"/>
      <w:ind w:hanging="36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B07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0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076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B0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763"/>
    <w:rPr>
      <w:color w:val="000000"/>
    </w:rPr>
  </w:style>
  <w:style w:type="paragraph" w:styleId="Zkladntext0">
    <w:name w:val="Body Text"/>
    <w:basedOn w:val="Normln"/>
    <w:link w:val="ZkladntextChar"/>
    <w:rsid w:val="00B66333"/>
    <w:pPr>
      <w:widowControl/>
      <w:suppressAutoHyphens/>
      <w:autoSpaceDE w:val="0"/>
      <w:spacing w:line="240" w:lineRule="atLeast"/>
    </w:pPr>
    <w:rPr>
      <w:rFonts w:ascii="Arial" w:eastAsia="Times New Roman" w:hAnsi="Arial" w:cs="Arial"/>
      <w:color w:val="auto"/>
      <w:sz w:val="2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link w:val="Zkladntext0"/>
    <w:rsid w:val="00B66333"/>
    <w:rPr>
      <w:rFonts w:ascii="Arial" w:eastAsia="Times New Roman" w:hAnsi="Arial" w:cs="Arial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4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1836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</vt:lpstr>
    </vt:vector>
  </TitlesOfParts>
  <Company/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creator>Lucie Ptáčková</dc:creator>
  <cp:lastModifiedBy>Lucie Ptáčková</cp:lastModifiedBy>
  <cp:revision>13</cp:revision>
  <dcterms:created xsi:type="dcterms:W3CDTF">2020-12-16T08:34:00Z</dcterms:created>
  <dcterms:modified xsi:type="dcterms:W3CDTF">2023-06-13T08:31:00Z</dcterms:modified>
</cp:coreProperties>
</file>