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28" w:rsidRPr="00947989" w:rsidRDefault="00BE6128" w:rsidP="00BE6128">
      <w:pPr>
        <w:pStyle w:val="Zkladntext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>Česká národní banka, Na Příkopě 28, 115 03  Praha 1, IČO 48136450</w:t>
      </w:r>
    </w:p>
    <w:p w:rsidR="00BE6128" w:rsidRPr="00947989" w:rsidRDefault="00BE6128" w:rsidP="000345CC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 xml:space="preserve">zastoupená </w:t>
      </w:r>
      <w:r w:rsidR="00BD2AC3">
        <w:rPr>
          <w:szCs w:val="24"/>
        </w:rPr>
        <w:t xml:space="preserve">panem </w:t>
      </w:r>
      <w:r w:rsidRPr="00D122B4">
        <w:rPr>
          <w:szCs w:val="24"/>
        </w:rPr>
        <w:t xml:space="preserve">Ing. </w:t>
      </w:r>
      <w:r w:rsidR="00BD2AC3">
        <w:rPr>
          <w:szCs w:val="24"/>
        </w:rPr>
        <w:t xml:space="preserve">Tomášem </w:t>
      </w:r>
      <w:proofErr w:type="spellStart"/>
      <w:r w:rsidR="00BD2AC3">
        <w:rPr>
          <w:szCs w:val="24"/>
        </w:rPr>
        <w:t>Milichem</w:t>
      </w:r>
      <w:proofErr w:type="spellEnd"/>
      <w:r w:rsidRPr="00D122B4">
        <w:rPr>
          <w:szCs w:val="24"/>
        </w:rPr>
        <w:t>, ředitel</w:t>
      </w:r>
      <w:r w:rsidR="000345CC">
        <w:rPr>
          <w:szCs w:val="24"/>
        </w:rPr>
        <w:t xml:space="preserve">em pobočky </w:t>
      </w:r>
      <w:r w:rsidR="00BD2AC3">
        <w:rPr>
          <w:szCs w:val="24"/>
        </w:rPr>
        <w:t>Praha</w:t>
      </w:r>
      <w:r w:rsidR="00A357A1">
        <w:rPr>
          <w:szCs w:val="24"/>
        </w:rPr>
        <w:t xml:space="preserve"> </w:t>
      </w:r>
      <w:r w:rsidR="00A357A1">
        <w:rPr>
          <w:szCs w:val="24"/>
        </w:rPr>
        <w:br/>
        <w:t>a</w:t>
      </w:r>
      <w:r w:rsidR="000345CC">
        <w:rPr>
          <w:szCs w:val="24"/>
        </w:rPr>
        <w:t xml:space="preserve"> pan</w:t>
      </w:r>
      <w:r w:rsidR="00BD2AC3">
        <w:rPr>
          <w:szCs w:val="24"/>
        </w:rPr>
        <w:t>í Alenou Vondráčkovou</w:t>
      </w:r>
      <w:r w:rsidRPr="00D122B4">
        <w:rPr>
          <w:szCs w:val="24"/>
        </w:rPr>
        <w:t xml:space="preserve">, vedoucí referátu </w:t>
      </w:r>
      <w:r w:rsidR="00A357A1">
        <w:rPr>
          <w:szCs w:val="24"/>
        </w:rPr>
        <w:t xml:space="preserve">platebních služeb </w:t>
      </w:r>
      <w:r w:rsidR="00BD2AC3">
        <w:rPr>
          <w:szCs w:val="24"/>
        </w:rPr>
        <w:t>pobočky Praha</w:t>
      </w:r>
      <w:r>
        <w:rPr>
          <w:szCs w:val="24"/>
        </w:rPr>
        <w:t xml:space="preserve"> </w:t>
      </w:r>
    </w:p>
    <w:p w:rsidR="00BE6128" w:rsidRPr="00947989" w:rsidRDefault="00BE6128" w:rsidP="00BE6128">
      <w:pPr>
        <w:pStyle w:val="Zkladntext"/>
        <w:spacing w:before="0"/>
        <w:ind w:firstLine="0"/>
        <w:jc w:val="left"/>
        <w:outlineLvl w:val="0"/>
        <w:rPr>
          <w:szCs w:val="24"/>
        </w:rPr>
      </w:pPr>
      <w:r w:rsidRPr="00947989">
        <w:rPr>
          <w:szCs w:val="24"/>
        </w:rPr>
        <w:t>(dále jen "ČNB")</w:t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  <w:r w:rsidRPr="00947989">
        <w:rPr>
          <w:szCs w:val="24"/>
        </w:rPr>
        <w:tab/>
      </w:r>
    </w:p>
    <w:p w:rsidR="00BE6128" w:rsidRDefault="00BE6128" w:rsidP="00BE6128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4E4664" w:rsidRPr="00A357A1" w:rsidRDefault="004E4664" w:rsidP="00BD2AC3">
      <w:pPr>
        <w:pStyle w:val="Zkladntext"/>
        <w:ind w:firstLine="0"/>
        <w:rPr>
          <w:sz w:val="20"/>
        </w:rPr>
      </w:pPr>
    </w:p>
    <w:p w:rsidR="000345CC" w:rsidRPr="00BD2AC3" w:rsidRDefault="00CE25A5" w:rsidP="00BE6128">
      <w:pPr>
        <w:pStyle w:val="Zkladntext"/>
        <w:spacing w:before="0"/>
        <w:ind w:firstLine="0"/>
        <w:jc w:val="left"/>
        <w:rPr>
          <w:b/>
          <w:szCs w:val="24"/>
        </w:rPr>
      </w:pPr>
      <w:r>
        <w:rPr>
          <w:b/>
          <w:szCs w:val="24"/>
        </w:rPr>
        <w:t>Česká republika – Úřad práce České republiky</w:t>
      </w:r>
    </w:p>
    <w:p w:rsidR="00CE25A5" w:rsidRDefault="00CE25A5" w:rsidP="00BE6128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Dobrovského 1278/25,   170 00  Praha 7</w:t>
      </w:r>
      <w:r w:rsidR="00307768">
        <w:rPr>
          <w:szCs w:val="24"/>
        </w:rPr>
        <w:tab/>
      </w:r>
      <w:r w:rsidR="00307768">
        <w:rPr>
          <w:szCs w:val="24"/>
        </w:rPr>
        <w:tab/>
      </w:r>
      <w:r w:rsidR="00307768">
        <w:rPr>
          <w:szCs w:val="24"/>
        </w:rPr>
        <w:tab/>
      </w:r>
      <w:r w:rsidR="00307768">
        <w:rPr>
          <w:szCs w:val="24"/>
        </w:rPr>
        <w:tab/>
      </w:r>
      <w:r w:rsidR="00307768">
        <w:rPr>
          <w:szCs w:val="24"/>
        </w:rPr>
        <w:tab/>
        <w:t>IČO 72496991</w:t>
      </w:r>
    </w:p>
    <w:p w:rsidR="000345CC" w:rsidRDefault="000345CC" w:rsidP="00BE6128">
      <w:pPr>
        <w:pStyle w:val="Zkladntext"/>
        <w:spacing w:before="0"/>
        <w:ind w:firstLine="0"/>
        <w:jc w:val="left"/>
        <w:rPr>
          <w:szCs w:val="24"/>
        </w:rPr>
      </w:pPr>
    </w:p>
    <w:p w:rsidR="00BE6128" w:rsidRPr="00947989" w:rsidRDefault="00CE25A5" w:rsidP="00307768">
      <w:pPr>
        <w:pStyle w:val="Zkladntext"/>
        <w:spacing w:before="0"/>
        <w:ind w:right="-284" w:firstLine="0"/>
        <w:jc w:val="left"/>
        <w:rPr>
          <w:szCs w:val="24"/>
        </w:rPr>
      </w:pPr>
      <w:r>
        <w:rPr>
          <w:szCs w:val="24"/>
        </w:rPr>
        <w:t>z</w:t>
      </w:r>
      <w:r w:rsidR="00307768">
        <w:rPr>
          <w:szCs w:val="24"/>
        </w:rPr>
        <w:t>astoupená</w:t>
      </w:r>
      <w:r>
        <w:rPr>
          <w:szCs w:val="24"/>
        </w:rPr>
        <w:t xml:space="preserve"> pan</w:t>
      </w:r>
      <w:r w:rsidR="00307768">
        <w:rPr>
          <w:szCs w:val="24"/>
        </w:rPr>
        <w:t xml:space="preserve">í Mgr. Renatou </w:t>
      </w:r>
      <w:proofErr w:type="spellStart"/>
      <w:r w:rsidR="00307768">
        <w:rPr>
          <w:szCs w:val="24"/>
        </w:rPr>
        <w:t>Malichovou</w:t>
      </w:r>
      <w:proofErr w:type="spellEnd"/>
      <w:r w:rsidR="00307768">
        <w:rPr>
          <w:szCs w:val="24"/>
        </w:rPr>
        <w:t xml:space="preserve">, </w:t>
      </w:r>
      <w:proofErr w:type="spellStart"/>
      <w:r w:rsidR="00307768">
        <w:rPr>
          <w:szCs w:val="24"/>
        </w:rPr>
        <w:t>MSc</w:t>
      </w:r>
      <w:proofErr w:type="spellEnd"/>
      <w:r w:rsidR="00307768">
        <w:rPr>
          <w:szCs w:val="24"/>
        </w:rPr>
        <w:t>.,  ředitelkou k</w:t>
      </w:r>
      <w:r>
        <w:rPr>
          <w:szCs w:val="24"/>
        </w:rPr>
        <w:t xml:space="preserve">rajské pobočky </w:t>
      </w:r>
      <w:r w:rsidR="00307768">
        <w:rPr>
          <w:szCs w:val="24"/>
        </w:rPr>
        <w:t>ÚP ČR  Příbrami</w:t>
      </w:r>
    </w:p>
    <w:p w:rsidR="00BE6128" w:rsidRPr="00947989" w:rsidRDefault="00BE6128" w:rsidP="00BE6128">
      <w:pPr>
        <w:pStyle w:val="Zkladntext"/>
        <w:spacing w:before="0"/>
        <w:ind w:firstLine="0"/>
        <w:jc w:val="left"/>
        <w:rPr>
          <w:szCs w:val="24"/>
        </w:rPr>
      </w:pPr>
      <w:r w:rsidRPr="00947989">
        <w:rPr>
          <w:szCs w:val="24"/>
        </w:rPr>
        <w:t>(dále jen "klient")</w:t>
      </w:r>
    </w:p>
    <w:p w:rsidR="004E4664" w:rsidRDefault="004E4664" w:rsidP="00BE6128">
      <w:pPr>
        <w:pStyle w:val="Zkladntext"/>
        <w:spacing w:before="0"/>
        <w:ind w:firstLine="0"/>
        <w:jc w:val="left"/>
        <w:rPr>
          <w:sz w:val="20"/>
        </w:rPr>
      </w:pPr>
    </w:p>
    <w:p w:rsidR="004E4664" w:rsidRPr="00A357A1" w:rsidRDefault="004E4664" w:rsidP="00BE6128">
      <w:pPr>
        <w:pStyle w:val="Zkladntext"/>
        <w:spacing w:before="0"/>
        <w:ind w:firstLine="0"/>
        <w:jc w:val="left"/>
        <w:rPr>
          <w:sz w:val="20"/>
        </w:rPr>
      </w:pPr>
    </w:p>
    <w:p w:rsidR="00BE6128" w:rsidRPr="00947989" w:rsidRDefault="00BE6128" w:rsidP="00BE6128">
      <w:pPr>
        <w:pStyle w:val="Zkladntext"/>
        <w:spacing w:before="0"/>
        <w:ind w:firstLine="0"/>
        <w:rPr>
          <w:szCs w:val="24"/>
        </w:rPr>
      </w:pPr>
      <w:r w:rsidRPr="00947989">
        <w:rPr>
          <w:szCs w:val="24"/>
        </w:rPr>
        <w:t>uzavírají podle § 2662 a násl. ustanovení zákona č. 89/2012 Sb., občanský zákoník</w:t>
      </w:r>
      <w:r w:rsidR="000D07C1">
        <w:rPr>
          <w:szCs w:val="24"/>
        </w:rPr>
        <w:t>, ve znění pozdějších předpisů</w:t>
      </w:r>
      <w:r w:rsidRPr="00947989">
        <w:rPr>
          <w:szCs w:val="24"/>
        </w:rPr>
        <w:t xml:space="preserve"> a zákona č. 218/2000 Sb., o rozpočtových pravidlech a o změně některých souvisejících zákonů (rozpočtová pravidla), ve znění pozdějších předpisů, tuto</w:t>
      </w:r>
    </w:p>
    <w:p w:rsidR="004E4664" w:rsidRDefault="004E4664" w:rsidP="00BD2AC3">
      <w:pPr>
        <w:pStyle w:val="Zkladntext"/>
        <w:spacing w:before="0"/>
        <w:ind w:firstLine="0"/>
        <w:rPr>
          <w:szCs w:val="24"/>
        </w:rPr>
      </w:pPr>
    </w:p>
    <w:p w:rsidR="004E4664" w:rsidRPr="00947989" w:rsidRDefault="004E4664" w:rsidP="00BE6128">
      <w:pPr>
        <w:pStyle w:val="Zkladntext"/>
        <w:spacing w:before="0"/>
        <w:jc w:val="center"/>
        <w:rPr>
          <w:szCs w:val="24"/>
        </w:rPr>
      </w:pPr>
    </w:p>
    <w:p w:rsidR="00BE6128" w:rsidRDefault="00BE6128" w:rsidP="00BD2AC3">
      <w:pPr>
        <w:pStyle w:val="Zkladntext"/>
        <w:spacing w:before="0"/>
        <w:jc w:val="center"/>
        <w:rPr>
          <w:b/>
          <w:szCs w:val="24"/>
        </w:rPr>
      </w:pPr>
      <w:r w:rsidRPr="000345CC">
        <w:rPr>
          <w:b/>
          <w:szCs w:val="24"/>
        </w:rPr>
        <w:t>smlouvu o účt</w:t>
      </w:r>
      <w:r w:rsidR="00BD2AC3">
        <w:rPr>
          <w:b/>
          <w:szCs w:val="24"/>
        </w:rPr>
        <w:t>ech</w:t>
      </w:r>
    </w:p>
    <w:p w:rsidR="004E4664" w:rsidRPr="00947989" w:rsidRDefault="004E4664" w:rsidP="00BE6128">
      <w:pPr>
        <w:pStyle w:val="Zkladntext"/>
        <w:spacing w:before="0"/>
        <w:jc w:val="center"/>
        <w:rPr>
          <w:b/>
          <w:szCs w:val="24"/>
        </w:rPr>
      </w:pPr>
    </w:p>
    <w:p w:rsidR="00BE6128" w:rsidRPr="00947989" w:rsidRDefault="00BE6128" w:rsidP="000345CC">
      <w:pPr>
        <w:pStyle w:val="Zkladntext"/>
        <w:numPr>
          <w:ilvl w:val="0"/>
          <w:numId w:val="1"/>
        </w:numPr>
        <w:jc w:val="left"/>
        <w:rPr>
          <w:szCs w:val="24"/>
        </w:rPr>
      </w:pPr>
      <w:r w:rsidRPr="00947989">
        <w:rPr>
          <w:szCs w:val="24"/>
        </w:rPr>
        <w:t xml:space="preserve">ČNB </w:t>
      </w:r>
      <w:r w:rsidR="009D3DC9">
        <w:rPr>
          <w:szCs w:val="24"/>
        </w:rPr>
        <w:t>vede</w:t>
      </w:r>
      <w:r w:rsidRPr="00947989">
        <w:rPr>
          <w:szCs w:val="24"/>
        </w:rPr>
        <w:t xml:space="preserve"> klientovi </w:t>
      </w:r>
      <w:r w:rsidR="009D3DC9">
        <w:rPr>
          <w:szCs w:val="24"/>
        </w:rPr>
        <w:t xml:space="preserve">výdajový </w:t>
      </w:r>
      <w:r w:rsidRPr="00947989">
        <w:rPr>
          <w:szCs w:val="24"/>
        </w:rPr>
        <w:t xml:space="preserve">účet </w:t>
      </w:r>
      <w:r w:rsidR="009D3DC9">
        <w:rPr>
          <w:szCs w:val="24"/>
        </w:rPr>
        <w:t xml:space="preserve">státního rozpočtu </w:t>
      </w:r>
      <w:r w:rsidRPr="00947989">
        <w:rPr>
          <w:szCs w:val="24"/>
        </w:rPr>
        <w:t xml:space="preserve">číslo </w:t>
      </w:r>
      <w:r w:rsidR="00CE25A5" w:rsidRPr="00357195">
        <w:rPr>
          <w:b/>
          <w:szCs w:val="24"/>
          <w:highlight w:val="black"/>
        </w:rPr>
        <w:t>1804-37822411</w:t>
      </w:r>
      <w:r w:rsidRPr="00357195">
        <w:rPr>
          <w:b/>
          <w:szCs w:val="24"/>
          <w:highlight w:val="black"/>
        </w:rPr>
        <w:t>/0710</w:t>
      </w:r>
      <w:r w:rsidRPr="00947989">
        <w:rPr>
          <w:szCs w:val="24"/>
        </w:rPr>
        <w:t xml:space="preserve"> (IBAN </w:t>
      </w:r>
      <w:r w:rsidR="00CE25A5" w:rsidRPr="00357195">
        <w:rPr>
          <w:b/>
          <w:szCs w:val="24"/>
          <w:highlight w:val="black"/>
        </w:rPr>
        <w:t>CZ15 0710 0018 0400 3782 2411</w:t>
      </w:r>
      <w:r w:rsidRPr="00947989">
        <w:rPr>
          <w:szCs w:val="24"/>
        </w:rPr>
        <w:t xml:space="preserve"> </w:t>
      </w:r>
      <w:r w:rsidR="004148FF">
        <w:rPr>
          <w:szCs w:val="24"/>
        </w:rPr>
        <w:t xml:space="preserve"> </w:t>
      </w:r>
      <w:r w:rsidRPr="00947989">
        <w:rPr>
          <w:szCs w:val="24"/>
        </w:rPr>
        <w:t>BIC CNBACZPP)</w:t>
      </w:r>
      <w:r w:rsidR="00BD2AC3">
        <w:rPr>
          <w:szCs w:val="24"/>
        </w:rPr>
        <w:t xml:space="preserve"> </w:t>
      </w:r>
      <w:r w:rsidRPr="00947989">
        <w:rPr>
          <w:szCs w:val="24"/>
        </w:rPr>
        <w:t>(dále jen „úč</w:t>
      </w:r>
      <w:r w:rsidR="0082678E">
        <w:rPr>
          <w:szCs w:val="24"/>
        </w:rPr>
        <w:t>et</w:t>
      </w:r>
      <w:r w:rsidRPr="00947989">
        <w:rPr>
          <w:szCs w:val="24"/>
        </w:rPr>
        <w:t>“)</w:t>
      </w:r>
      <w:r w:rsidR="009D5BAF">
        <w:rPr>
          <w:szCs w:val="24"/>
        </w:rPr>
        <w:t xml:space="preserve"> pro </w:t>
      </w:r>
      <w:r w:rsidR="00CE25A5">
        <w:rPr>
          <w:b/>
          <w:szCs w:val="24"/>
        </w:rPr>
        <w:t xml:space="preserve">Úřad práce </w:t>
      </w:r>
      <w:bookmarkStart w:id="0" w:name="_GoBack"/>
      <w:bookmarkEnd w:id="0"/>
      <w:r w:rsidR="004148FF">
        <w:rPr>
          <w:b/>
          <w:szCs w:val="24"/>
        </w:rPr>
        <w:t xml:space="preserve"> </w:t>
      </w:r>
      <w:r w:rsidR="00CE25A5">
        <w:rPr>
          <w:b/>
          <w:szCs w:val="24"/>
        </w:rPr>
        <w:t>– krajskou pobočku v </w:t>
      </w:r>
      <w:r w:rsidR="000345CC">
        <w:rPr>
          <w:b/>
          <w:szCs w:val="24"/>
        </w:rPr>
        <w:t>P</w:t>
      </w:r>
      <w:r w:rsidR="00BD2AC3">
        <w:rPr>
          <w:b/>
          <w:szCs w:val="24"/>
        </w:rPr>
        <w:t>říbrami</w:t>
      </w:r>
      <w:r w:rsidR="00CE25A5" w:rsidRPr="004148FF">
        <w:rPr>
          <w:szCs w:val="24"/>
        </w:rPr>
        <w:t>.</w:t>
      </w:r>
      <w:r w:rsidR="00CE25A5">
        <w:rPr>
          <w:b/>
          <w:szCs w:val="24"/>
        </w:rPr>
        <w:t xml:space="preserve"> </w:t>
      </w:r>
      <w:r w:rsidRPr="00947989">
        <w:rPr>
          <w:szCs w:val="24"/>
        </w:rPr>
        <w:t xml:space="preserve"> Účt</w:t>
      </w:r>
      <w:r w:rsidR="000345CC">
        <w:rPr>
          <w:szCs w:val="24"/>
        </w:rPr>
        <w:t>y</w:t>
      </w:r>
      <w:r w:rsidRPr="00947989">
        <w:rPr>
          <w:szCs w:val="24"/>
        </w:rPr>
        <w:t xml:space="preserve"> </w:t>
      </w:r>
      <w:r w:rsidR="000345CC">
        <w:rPr>
          <w:szCs w:val="24"/>
        </w:rPr>
        <w:t>jsou</w:t>
      </w:r>
      <w:r w:rsidRPr="00947989">
        <w:rPr>
          <w:szCs w:val="24"/>
        </w:rPr>
        <w:t xml:space="preserve"> veden</w:t>
      </w:r>
      <w:r w:rsidR="000345CC">
        <w:rPr>
          <w:szCs w:val="24"/>
        </w:rPr>
        <w:t>y</w:t>
      </w:r>
      <w:r w:rsidRPr="00947989">
        <w:rPr>
          <w:szCs w:val="24"/>
        </w:rPr>
        <w:t xml:space="preserve"> v českých korunách. Úč</w:t>
      </w:r>
      <w:r w:rsidR="000345CC">
        <w:rPr>
          <w:szCs w:val="24"/>
        </w:rPr>
        <w:t>ty</w:t>
      </w:r>
      <w:r w:rsidR="00A331E9">
        <w:rPr>
          <w:szCs w:val="24"/>
        </w:rPr>
        <w:t xml:space="preserve"> j</w:t>
      </w:r>
      <w:r w:rsidR="000345CC">
        <w:rPr>
          <w:szCs w:val="24"/>
        </w:rPr>
        <w:t>sou</w:t>
      </w:r>
      <w:r w:rsidR="00A331E9">
        <w:rPr>
          <w:szCs w:val="24"/>
        </w:rPr>
        <w:t xml:space="preserve"> účt</w:t>
      </w:r>
      <w:r w:rsidR="000345CC">
        <w:rPr>
          <w:szCs w:val="24"/>
        </w:rPr>
        <w:t xml:space="preserve">y </w:t>
      </w:r>
      <w:r w:rsidRPr="00947989">
        <w:rPr>
          <w:szCs w:val="24"/>
        </w:rPr>
        <w:t>podřízeným</w:t>
      </w:r>
      <w:r w:rsidR="000345CC">
        <w:rPr>
          <w:szCs w:val="24"/>
        </w:rPr>
        <w:t>i</w:t>
      </w:r>
      <w:r w:rsidRPr="00947989">
        <w:rPr>
          <w:szCs w:val="24"/>
        </w:rPr>
        <w:t xml:space="preserve"> státní pokladně.</w:t>
      </w:r>
    </w:p>
    <w:p w:rsidR="00BE6128" w:rsidRPr="00BE2C52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A357A1">
        <w:rPr>
          <w:szCs w:val="24"/>
        </w:rPr>
        <w:br/>
      </w:r>
      <w:r w:rsidRPr="00947989">
        <w:rPr>
          <w:szCs w:val="24"/>
        </w:rPr>
        <w:t>pro používání služby ABO-K internetové bankovnictví</w:t>
      </w:r>
      <w:r w:rsidR="009D3DC9">
        <w:rPr>
          <w:szCs w:val="24"/>
        </w:rPr>
        <w:t xml:space="preserve">, </w:t>
      </w:r>
      <w:r w:rsidR="00BD2AC3">
        <w:rPr>
          <w:szCs w:val="24"/>
        </w:rPr>
        <w:t xml:space="preserve">Podmínky České národní banky pro poskytování debetních karet právnickým osobám a jejich používání, </w:t>
      </w:r>
      <w:r w:rsidRPr="00947989">
        <w:rPr>
          <w:szCs w:val="24"/>
        </w:rPr>
        <w:t>Část I. Ceníku peněžních a obchodních služeb České národní banky</w:t>
      </w:r>
      <w:r w:rsidR="00DB0D73">
        <w:rPr>
          <w:szCs w:val="24"/>
        </w:rPr>
        <w:t xml:space="preserve"> a Část XII. </w:t>
      </w:r>
      <w:r w:rsidR="00DB0D73" w:rsidRPr="00947989">
        <w:rPr>
          <w:szCs w:val="24"/>
        </w:rPr>
        <w:t xml:space="preserve">Ceníku peněžních </w:t>
      </w:r>
      <w:r w:rsidR="00A357A1">
        <w:rPr>
          <w:szCs w:val="24"/>
        </w:rPr>
        <w:br/>
      </w:r>
      <w:r w:rsidR="00DB0D73" w:rsidRPr="00947989">
        <w:rPr>
          <w:szCs w:val="24"/>
        </w:rPr>
        <w:t>a obchodních služeb České národní banky</w:t>
      </w:r>
      <w:r w:rsidRPr="00947989">
        <w:rPr>
          <w:szCs w:val="24"/>
        </w:rPr>
        <w:t>. Klient současně s podpisem této smlouvy potvrzuje, že se seznámil se zněním uvedených podmínek a ceník</w:t>
      </w:r>
      <w:r w:rsidR="00207E36">
        <w:rPr>
          <w:szCs w:val="24"/>
        </w:rPr>
        <w:t>ů</w:t>
      </w:r>
      <w:r w:rsidRPr="00947989">
        <w:rPr>
          <w:szCs w:val="24"/>
        </w:rPr>
        <w:t>, jsou mu srozumitelné a přijímá je.</w:t>
      </w:r>
    </w:p>
    <w:p w:rsidR="00235298" w:rsidRPr="00235298" w:rsidRDefault="00BE6128" w:rsidP="0023529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uzavírá na dobu neurčitou.</w:t>
      </w:r>
    </w:p>
    <w:p w:rsidR="00BE6128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>Tato smlouva se vyhotovuje ve dvou stejnopisech, z nichž jeden obdrží klient a druhý ČNB.</w:t>
      </w:r>
    </w:p>
    <w:p w:rsidR="00207E36" w:rsidRDefault="00207E36" w:rsidP="00BE6128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Touto smlouvou se ruší a nahrazuje smlouva o běžn</w:t>
      </w:r>
      <w:r w:rsidR="00CF5B82">
        <w:rPr>
          <w:szCs w:val="24"/>
        </w:rPr>
        <w:t>ém</w:t>
      </w:r>
      <w:r>
        <w:rPr>
          <w:szCs w:val="24"/>
        </w:rPr>
        <w:t xml:space="preserve"> účt</w:t>
      </w:r>
      <w:r w:rsidR="00CF5B82">
        <w:rPr>
          <w:szCs w:val="24"/>
        </w:rPr>
        <w:t>u</w:t>
      </w:r>
      <w:r w:rsidR="00CE25A5">
        <w:rPr>
          <w:szCs w:val="24"/>
        </w:rPr>
        <w:t xml:space="preserve"> </w:t>
      </w:r>
      <w:r>
        <w:rPr>
          <w:szCs w:val="24"/>
        </w:rPr>
        <w:t xml:space="preserve">uzavřená mezi klientem a ČNB dne </w:t>
      </w:r>
      <w:r w:rsidR="00BD2AC3">
        <w:rPr>
          <w:szCs w:val="24"/>
        </w:rPr>
        <w:t>1. února</w:t>
      </w:r>
      <w:r w:rsidR="00CE25A5">
        <w:rPr>
          <w:szCs w:val="24"/>
        </w:rPr>
        <w:t xml:space="preserve"> 2013.</w:t>
      </w:r>
    </w:p>
    <w:p w:rsidR="00BE6128" w:rsidRPr="00947989" w:rsidRDefault="00BE6128" w:rsidP="00BE6128">
      <w:pPr>
        <w:pStyle w:val="Zkladntext"/>
        <w:numPr>
          <w:ilvl w:val="0"/>
          <w:numId w:val="1"/>
        </w:numPr>
        <w:rPr>
          <w:szCs w:val="24"/>
        </w:rPr>
      </w:pPr>
      <w:r w:rsidRPr="00947989">
        <w:rPr>
          <w:szCs w:val="24"/>
        </w:rPr>
        <w:t xml:space="preserve">Tato smlouva nabývá platnosti </w:t>
      </w:r>
      <w:r w:rsidR="0061363A">
        <w:rPr>
          <w:szCs w:val="24"/>
        </w:rPr>
        <w:t xml:space="preserve">a účinnosti </w:t>
      </w:r>
      <w:r w:rsidRPr="00947989">
        <w:rPr>
          <w:szCs w:val="24"/>
        </w:rPr>
        <w:t>dnem podpisu oběma smluvními stranami</w:t>
      </w:r>
      <w:r w:rsidR="0061363A">
        <w:rPr>
          <w:szCs w:val="24"/>
        </w:rPr>
        <w:t>.</w:t>
      </w:r>
    </w:p>
    <w:p w:rsidR="00CE71F2" w:rsidRDefault="00CE71F2" w:rsidP="00BD2AC3">
      <w:pPr>
        <w:pStyle w:val="Zkladntext"/>
        <w:spacing w:before="0"/>
        <w:ind w:firstLine="0"/>
        <w:rPr>
          <w:sz w:val="20"/>
        </w:rPr>
      </w:pPr>
    </w:p>
    <w:p w:rsidR="004E4664" w:rsidRPr="00A357A1" w:rsidRDefault="004E4664" w:rsidP="00BE6128">
      <w:pPr>
        <w:pStyle w:val="Zkladntext"/>
        <w:spacing w:before="0"/>
        <w:ind w:left="374" w:hanging="374"/>
        <w:rPr>
          <w:sz w:val="20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BE6128" w:rsidRPr="00947989" w:rsidTr="00C3539E">
        <w:tc>
          <w:tcPr>
            <w:tcW w:w="4401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V</w:t>
            </w:r>
            <w:r w:rsidR="0061363A">
              <w:rPr>
                <w:szCs w:val="24"/>
              </w:rPr>
              <w:t> </w:t>
            </w:r>
            <w:r w:rsidR="00BD2AC3">
              <w:rPr>
                <w:szCs w:val="24"/>
              </w:rPr>
              <w:t>Praze dne</w:t>
            </w:r>
          </w:p>
        </w:tc>
        <w:tc>
          <w:tcPr>
            <w:tcW w:w="246" w:type="dxa"/>
          </w:tcPr>
          <w:p w:rsidR="00BE6128" w:rsidRPr="00947989" w:rsidRDefault="00BE6128" w:rsidP="00C3539E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BE6128" w:rsidRPr="00947989" w:rsidRDefault="00BE6128" w:rsidP="00BD2AC3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V</w:t>
            </w:r>
            <w:r w:rsidR="00BD2AC3">
              <w:rPr>
                <w:szCs w:val="24"/>
              </w:rPr>
              <w:t xml:space="preserve"> Příbrami dne</w:t>
            </w:r>
          </w:p>
        </w:tc>
      </w:tr>
      <w:tr w:rsidR="00BD2AC3" w:rsidRPr="00947989" w:rsidTr="00DA1B29">
        <w:tc>
          <w:tcPr>
            <w:tcW w:w="4401" w:type="dxa"/>
          </w:tcPr>
          <w:p w:rsidR="00BD2AC3" w:rsidRDefault="00BD2AC3" w:rsidP="00DA1B29">
            <w:pPr>
              <w:pStyle w:val="Texttabulky"/>
              <w:rPr>
                <w:szCs w:val="24"/>
              </w:rPr>
            </w:pP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..........................................................</w:t>
            </w: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Pr="00947989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BD2AC3" w:rsidRDefault="00BD2AC3" w:rsidP="00DA1B29">
            <w:pPr>
              <w:pStyle w:val="Texttabulky"/>
              <w:rPr>
                <w:szCs w:val="24"/>
              </w:rPr>
            </w:pP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  <w:r w:rsidRPr="00947989">
              <w:rPr>
                <w:szCs w:val="24"/>
              </w:rPr>
              <w:t>........................................................</w:t>
            </w:r>
          </w:p>
          <w:p w:rsidR="00BD2AC3" w:rsidRPr="00947989" w:rsidRDefault="00BD2AC3" w:rsidP="00DA1B29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               </w:t>
            </w:r>
            <w:r w:rsidRPr="00947989">
              <w:rPr>
                <w:szCs w:val="24"/>
              </w:rPr>
              <w:t>za klienta</w:t>
            </w:r>
          </w:p>
        </w:tc>
      </w:tr>
    </w:tbl>
    <w:p w:rsidR="008C7A6D" w:rsidRDefault="008C7A6D"/>
    <w:sectPr w:rsidR="008C7A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7F8" w:rsidRDefault="00235298">
      <w:r>
        <w:separator/>
      </w:r>
    </w:p>
  </w:endnote>
  <w:endnote w:type="continuationSeparator" w:id="0">
    <w:p w:rsidR="00DC57F8" w:rsidRDefault="0023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B0" w:rsidRDefault="00BE6128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8267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7F8" w:rsidRDefault="00235298">
      <w:r>
        <w:separator/>
      </w:r>
    </w:p>
  </w:footnote>
  <w:footnote w:type="continuationSeparator" w:id="0">
    <w:p w:rsidR="00DC57F8" w:rsidRDefault="0023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4B0" w:rsidRPr="00BD2AC3" w:rsidRDefault="00BE6128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</w:t>
    </w:r>
    <w:r w:rsidR="00BD2AC3" w:rsidRPr="00BD2AC3">
      <w:rPr>
        <w:sz w:val="24"/>
        <w:szCs w:val="24"/>
      </w:rPr>
      <w:t>117881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05A10"/>
    <w:multiLevelType w:val="hybridMultilevel"/>
    <w:tmpl w:val="83CC9606"/>
    <w:lvl w:ilvl="0" w:tplc="053C0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28"/>
    <w:rsid w:val="000345CC"/>
    <w:rsid w:val="00093C13"/>
    <w:rsid w:val="000D07C1"/>
    <w:rsid w:val="000D2D78"/>
    <w:rsid w:val="001600EA"/>
    <w:rsid w:val="001A2481"/>
    <w:rsid w:val="00207E36"/>
    <w:rsid w:val="002141FA"/>
    <w:rsid w:val="00235298"/>
    <w:rsid w:val="002734EB"/>
    <w:rsid w:val="00307768"/>
    <w:rsid w:val="00357195"/>
    <w:rsid w:val="004148FF"/>
    <w:rsid w:val="004D12B7"/>
    <w:rsid w:val="004E4664"/>
    <w:rsid w:val="0051208E"/>
    <w:rsid w:val="0061363A"/>
    <w:rsid w:val="0082678E"/>
    <w:rsid w:val="008418EB"/>
    <w:rsid w:val="008C7A6D"/>
    <w:rsid w:val="00932D38"/>
    <w:rsid w:val="0093371D"/>
    <w:rsid w:val="009D3DC9"/>
    <w:rsid w:val="009D5BAF"/>
    <w:rsid w:val="00A331E9"/>
    <w:rsid w:val="00A357A1"/>
    <w:rsid w:val="00A70F0F"/>
    <w:rsid w:val="00BD2AC3"/>
    <w:rsid w:val="00BE6128"/>
    <w:rsid w:val="00CE25A5"/>
    <w:rsid w:val="00CE71F2"/>
    <w:rsid w:val="00CF5B82"/>
    <w:rsid w:val="00D77F34"/>
    <w:rsid w:val="00DB0D73"/>
    <w:rsid w:val="00DC57F8"/>
    <w:rsid w:val="00E3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4FAD52"/>
  <w15:docId w15:val="{E05A45BD-69B1-40F9-8DB6-87D57182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612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E612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exttabulky">
    <w:name w:val="Text tabulky"/>
    <w:rsid w:val="00BE612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E61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BE61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E612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5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5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národní banka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Moravcová Lenka</dc:creator>
  <cp:lastModifiedBy>Pokorná Helena</cp:lastModifiedBy>
  <cp:revision>7</cp:revision>
  <cp:lastPrinted>2023-05-16T11:48:00Z</cp:lastPrinted>
  <dcterms:created xsi:type="dcterms:W3CDTF">2023-05-23T06:04:00Z</dcterms:created>
  <dcterms:modified xsi:type="dcterms:W3CDTF">2023-08-01T08:15:00Z</dcterms:modified>
</cp:coreProperties>
</file>