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8" w:rsidRDefault="000D0312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945C18" w:rsidRDefault="000D0312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O ZAJIŠTĚNÍ SPOLEČENSKY ODPOVĚDNÝCH VZTAHŮ V DODAVATELSKÉM ŘETĚZCI </w:t>
      </w:r>
    </w:p>
    <w:p w:rsidR="00945C18" w:rsidRDefault="000D0312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>. § 6, § 37 a hlavy X zákona č. 134/2016 Sb., o zadávání veřejných zakázkách</w:t>
      </w:r>
    </w:p>
    <w:p w:rsidR="00945C18" w:rsidRDefault="00945C18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5C18" w:rsidRDefault="000D0312">
      <w:pPr>
        <w:snapToGrid w:val="0"/>
        <w:outlineLvl w:val="0"/>
      </w:pPr>
      <w:r>
        <w:rPr>
          <w:rFonts w:ascii="Arial" w:hAnsi="Arial" w:cs="Arial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ook w:val="04A0" w:firstRow="1" w:lastRow="0" w:firstColumn="1" w:lastColumn="0" w:noHBand="0" w:noVBand="1"/>
      </w:tblPr>
      <w:tblGrid>
        <w:gridCol w:w="675"/>
        <w:gridCol w:w="7367"/>
        <w:gridCol w:w="2131"/>
      </w:tblGrid>
      <w:tr w:rsidR="00945C18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45C18" w:rsidRDefault="00945C1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945C18" w:rsidRDefault="000D0312">
            <w:pPr>
              <w:spacing w:before="0" w:after="0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945C18" w:rsidRDefault="000D0312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945C18">
        <w:trPr>
          <w:trHeight w:val="1410"/>
        </w:trPr>
        <w:tc>
          <w:tcPr>
            <w:tcW w:w="675" w:type="dxa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67" w:type="dxa"/>
            <w:vAlign w:val="center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31" w:type="dxa"/>
            <w:vMerge w:val="restart"/>
            <w:vAlign w:val="center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945C18">
        <w:trPr>
          <w:trHeight w:val="1274"/>
        </w:trPr>
        <w:tc>
          <w:tcPr>
            <w:tcW w:w="675" w:type="dxa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67" w:type="dxa"/>
            <w:vAlign w:val="center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31" w:type="dxa"/>
            <w:vMerge/>
          </w:tcPr>
          <w:p w:rsidR="00945C18" w:rsidRDefault="00945C1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18">
        <w:trPr>
          <w:trHeight w:val="1248"/>
        </w:trPr>
        <w:tc>
          <w:tcPr>
            <w:tcW w:w="675" w:type="dxa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67" w:type="dxa"/>
            <w:vAlign w:val="center"/>
          </w:tcPr>
          <w:p w:rsidR="00945C18" w:rsidRDefault="000D031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60 dnů.</w:t>
            </w:r>
          </w:p>
        </w:tc>
        <w:tc>
          <w:tcPr>
            <w:tcW w:w="2131" w:type="dxa"/>
            <w:vMerge/>
          </w:tcPr>
          <w:p w:rsidR="00945C18" w:rsidRDefault="00945C1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C18" w:rsidRDefault="00945C18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945C18" w:rsidRDefault="00945C18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945C18" w:rsidRDefault="00945C18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945C18" w:rsidRDefault="000D0312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V ………………………</w:t>
      </w:r>
      <w:proofErr w:type="gramStart"/>
      <w:r>
        <w:rPr>
          <w:rFonts w:ascii="Arial CE" w:hAnsi="Arial CE" w:cs="Arial CE"/>
          <w:sz w:val="24"/>
          <w:szCs w:val="24"/>
        </w:rPr>
        <w:t>….... dne</w:t>
      </w:r>
      <w:proofErr w:type="gramEnd"/>
      <w:r>
        <w:rPr>
          <w:rFonts w:ascii="Arial CE" w:hAnsi="Arial CE" w:cs="Arial CE"/>
          <w:sz w:val="24"/>
          <w:szCs w:val="24"/>
        </w:rPr>
        <w:t>…………..………. 2023</w:t>
      </w:r>
    </w:p>
    <w:p w:rsidR="00945C18" w:rsidRDefault="00945C18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945C18" w:rsidRDefault="00945C18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945C18" w:rsidRDefault="000D0312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945C18" w:rsidRDefault="000D0312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 Název dodavatele</w:t>
      </w:r>
    </w:p>
    <w:p w:rsidR="00945C18" w:rsidRDefault="00945C18">
      <w:pPr>
        <w:snapToGrid w:val="0"/>
        <w:rPr>
          <w:rFonts w:ascii="Arial CE" w:hAnsi="Arial CE" w:cs="Arial CE"/>
          <w:sz w:val="12"/>
          <w:szCs w:val="12"/>
        </w:rPr>
      </w:pPr>
    </w:p>
    <w:p w:rsidR="00945C18" w:rsidRDefault="00945C18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945C18" w:rsidRDefault="000D0312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945C18" w:rsidRDefault="000D0312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Jméno, příjmení a funkce oprávněného zástupce dodavatele</w:t>
      </w:r>
    </w:p>
    <w:p w:rsidR="00945C18" w:rsidRDefault="00945C18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945C18" w:rsidRDefault="00945C18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945C18" w:rsidRDefault="00945C18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945C18" w:rsidRDefault="000D0312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945C18" w:rsidRDefault="000D0312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Podpis zástupce dodavatele / Razítko dodavatele</w:t>
      </w:r>
    </w:p>
    <w:p w:rsidR="00945C18" w:rsidRDefault="00945C18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945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6" w:bottom="851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D9" w:rsidRDefault="000D0312">
      <w:pPr>
        <w:spacing w:before="0" w:after="0"/>
      </w:pPr>
      <w:r>
        <w:separator/>
      </w:r>
    </w:p>
  </w:endnote>
  <w:endnote w:type="continuationSeparator" w:id="0">
    <w:p w:rsidR="003C38D9" w:rsidRDefault="000D0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Default="00C67C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Default="00C67C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Default="00C67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D9" w:rsidRDefault="000D0312">
      <w:pPr>
        <w:spacing w:before="0" w:after="0"/>
      </w:pPr>
      <w:r>
        <w:separator/>
      </w:r>
    </w:p>
  </w:footnote>
  <w:footnote w:type="continuationSeparator" w:id="0">
    <w:p w:rsidR="003C38D9" w:rsidRDefault="000D03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Default="00C67C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18" w:rsidRDefault="006C43C1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1</w:t>
    </w:r>
    <w:bookmarkStart w:id="0" w:name="_GoBack"/>
    <w:bookmarkEnd w:id="0"/>
  </w:p>
  <w:p w:rsidR="00945C18" w:rsidRDefault="00945C18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945C18" w:rsidRDefault="000D0312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Psychiatrická nemocnice </w:t>
    </w:r>
    <w:proofErr w:type="gramStart"/>
    <w:r>
      <w:rPr>
        <w:rFonts w:ascii="Arial" w:hAnsi="Arial" w:cs="Arial"/>
        <w:sz w:val="18"/>
        <w:szCs w:val="18"/>
      </w:rPr>
      <w:t>Bohnice                                                       Veřejná</w:t>
    </w:r>
    <w:proofErr w:type="gramEnd"/>
    <w:r>
      <w:rPr>
        <w:rFonts w:ascii="Arial" w:hAnsi="Arial" w:cs="Arial"/>
        <w:sz w:val="18"/>
        <w:szCs w:val="18"/>
      </w:rPr>
      <w:t xml:space="preserve"> zakázka Odvoz odpadních vod – Horní </w:t>
    </w:r>
    <w:proofErr w:type="spellStart"/>
    <w:r>
      <w:rPr>
        <w:rFonts w:ascii="Arial" w:hAnsi="Arial" w:cs="Arial"/>
        <w:sz w:val="18"/>
        <w:szCs w:val="18"/>
      </w:rPr>
      <w:t>Maxov</w:t>
    </w:r>
    <w:proofErr w:type="spellEnd"/>
  </w:p>
  <w:p w:rsidR="00945C18" w:rsidRDefault="000D0312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Ústavní 91/7, </w:t>
    </w:r>
    <w:proofErr w:type="gramStart"/>
    <w:r>
      <w:rPr>
        <w:rFonts w:ascii="Arial" w:hAnsi="Arial" w:cs="Arial"/>
        <w:sz w:val="18"/>
        <w:szCs w:val="18"/>
      </w:rPr>
      <w:t>Praha 8-Bohnice</w:t>
    </w:r>
    <w:proofErr w:type="gramEnd"/>
    <w:r>
      <w:rPr>
        <w:rFonts w:ascii="Arial" w:hAnsi="Arial" w:cs="Arial"/>
        <w:sz w:val="18"/>
        <w:szCs w:val="18"/>
      </w:rPr>
      <w:t xml:space="preserve">                                                                         </w:t>
    </w:r>
  </w:p>
  <w:p w:rsidR="00945C18" w:rsidRDefault="000D0312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51435</wp:posOffset>
              </wp:positionV>
              <wp:extent cx="4713605" cy="1270"/>
              <wp:effectExtent l="0" t="0" r="0" b="0"/>
              <wp:wrapNone/>
              <wp:docPr id="1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312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EF5ED" id="Obrázek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55pt,4.05pt" to="36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Default="00C67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18"/>
    <w:rsid w:val="000D0312"/>
    <w:rsid w:val="003C38D9"/>
    <w:rsid w:val="006C43C1"/>
    <w:rsid w:val="00945C18"/>
    <w:rsid w:val="00C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B2D0"/>
  <w15:docId w15:val="{C5C98351-C151-4E47-859E-A60B7DC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  <w:pPr>
      <w:spacing w:before="120" w:after="12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40BB0"/>
  </w:style>
  <w:style w:type="character" w:customStyle="1" w:styleId="ZpatChar">
    <w:name w:val="Zápatí Char"/>
    <w:basedOn w:val="Standardnpsmoodstavce"/>
    <w:link w:val="Zpat"/>
    <w:uiPriority w:val="99"/>
    <w:qFormat/>
    <w:rsid w:val="00C40BB0"/>
  </w:style>
  <w:style w:type="character" w:customStyle="1" w:styleId="Internetovodkaz">
    <w:name w:val="Internetový odkaz"/>
    <w:basedOn w:val="Standardnpsmoodstavce"/>
    <w:uiPriority w:val="99"/>
    <w:semiHidden/>
    <w:unhideWhenUsed/>
    <w:rsid w:val="008144CF"/>
    <w:rPr>
      <w:color w:val="0000FF"/>
      <w:u w:val="single"/>
    </w:rPr>
  </w:style>
  <w:style w:type="character" w:customStyle="1" w:styleId="slovanodstavecChar">
    <w:name w:val="číslovaný odstavec Char"/>
    <w:basedOn w:val="Standardnpsmoodstavce"/>
    <w:qFormat/>
    <w:rsid w:val="00AF1E96"/>
    <w:rPr>
      <w:rFonts w:asciiTheme="majorHAnsi" w:hAnsiTheme="majorHAnsi" w:cstheme="majorBidi"/>
      <w:b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66ED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customStyle="1" w:styleId="slovanodstavec">
    <w:name w:val="číslovaný odstavec"/>
    <w:basedOn w:val="Odstavecseseznamem"/>
    <w:qFormat/>
    <w:rsid w:val="00AF1E96"/>
    <w:pPr>
      <w:spacing w:before="360" w:after="240"/>
      <w:jc w:val="center"/>
    </w:pPr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66ED"/>
    <w:pPr>
      <w:spacing w:before="0" w:after="0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9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F2EA-8BE9-4EC0-A62B-557341B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1517</Characters>
  <Application>Microsoft Office Word</Application>
  <DocSecurity>0</DocSecurity>
  <Lines>12</Lines>
  <Paragraphs>3</Paragraphs>
  <ScaleCrop>false</ScaleCrop>
  <Company>PL Bohnice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dc:description/>
  <cp:lastModifiedBy>mchauturova</cp:lastModifiedBy>
  <cp:revision>21</cp:revision>
  <cp:lastPrinted>2020-05-15T14:08:00Z</cp:lastPrinted>
  <dcterms:created xsi:type="dcterms:W3CDTF">2021-04-08T11:55:00Z</dcterms:created>
  <dcterms:modified xsi:type="dcterms:W3CDTF">2023-06-27T08:33:00Z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 Bohnice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