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569D" w14:textId="77777777" w:rsidR="00F753B6" w:rsidRPr="00644FFF" w:rsidRDefault="00F753B6" w:rsidP="00FB683B">
      <w:pPr>
        <w:pStyle w:val="Bodytext30"/>
        <w:shd w:val="clear" w:color="auto" w:fill="auto"/>
        <w:spacing w:after="221" w:line="240" w:lineRule="auto"/>
        <w:ind w:right="119" w:firstLine="0"/>
        <w:contextualSpacing/>
        <w:rPr>
          <w:sz w:val="28"/>
          <w:szCs w:val="28"/>
        </w:rPr>
      </w:pPr>
      <w:r w:rsidRPr="00644FFF">
        <w:rPr>
          <w:sz w:val="28"/>
          <w:szCs w:val="28"/>
        </w:rPr>
        <w:t>SMLOUVA</w:t>
      </w:r>
    </w:p>
    <w:p w14:paraId="03D2858D" w14:textId="462BC9D1" w:rsidR="00F753B6" w:rsidRPr="00FB683B" w:rsidRDefault="00F753B6" w:rsidP="00FB683B">
      <w:pPr>
        <w:pStyle w:val="Bodytext30"/>
        <w:shd w:val="clear" w:color="auto" w:fill="auto"/>
        <w:spacing w:after="221" w:line="240" w:lineRule="auto"/>
        <w:ind w:right="119" w:firstLine="0"/>
        <w:contextualSpacing/>
      </w:pPr>
      <w:r w:rsidRPr="00FB683B">
        <w:t>O VYTVOŘENÍ A PROVEDENÍ UMĚLECKÉHO VÝKONU FORMOU KONCERTU</w:t>
      </w:r>
      <w:r w:rsidR="00FB683B" w:rsidRPr="00FB683B">
        <w:t xml:space="preserve"> </w:t>
      </w:r>
      <w:r w:rsidRPr="00FB683B">
        <w:t>S NÁZVEM:</w:t>
      </w:r>
    </w:p>
    <w:p w14:paraId="3E5A34C2" w14:textId="3DFF358C" w:rsidR="00F753B6" w:rsidRPr="00644FFF" w:rsidRDefault="00292E39" w:rsidP="00FB683B">
      <w:pPr>
        <w:pStyle w:val="Heading10"/>
        <w:keepNext/>
        <w:keepLines/>
        <w:shd w:val="clear" w:color="auto" w:fill="auto"/>
        <w:spacing w:after="455" w:line="240" w:lineRule="auto"/>
        <w:ind w:right="119"/>
        <w:contextualSpacing/>
        <w:rPr>
          <w:sz w:val="24"/>
          <w:szCs w:val="24"/>
        </w:rPr>
      </w:pPr>
      <w:r>
        <w:rPr>
          <w:sz w:val="24"/>
          <w:szCs w:val="24"/>
        </w:rPr>
        <w:t>RICHARD MÜLLER</w:t>
      </w:r>
    </w:p>
    <w:p w14:paraId="407A9F36" w14:textId="77777777" w:rsidR="00FB683B" w:rsidRDefault="00FB683B" w:rsidP="002E0931">
      <w:pPr>
        <w:pStyle w:val="Heading10"/>
        <w:keepNext/>
        <w:keepLines/>
        <w:shd w:val="clear" w:color="auto" w:fill="auto"/>
        <w:spacing w:line="230" w:lineRule="exact"/>
        <w:jc w:val="left"/>
        <w:rPr>
          <w:sz w:val="18"/>
          <w:szCs w:val="18"/>
        </w:rPr>
      </w:pPr>
      <w:bookmarkStart w:id="0" w:name="bookmark2"/>
    </w:p>
    <w:p w14:paraId="25A6DBB5" w14:textId="3D494F79" w:rsidR="00F753B6" w:rsidRPr="00FB683B" w:rsidRDefault="00F753B6" w:rsidP="002E0931">
      <w:pPr>
        <w:pStyle w:val="Heading10"/>
        <w:keepNext/>
        <w:keepLines/>
        <w:shd w:val="clear" w:color="auto" w:fill="auto"/>
        <w:spacing w:line="230" w:lineRule="exact"/>
        <w:jc w:val="left"/>
        <w:rPr>
          <w:sz w:val="18"/>
          <w:szCs w:val="18"/>
        </w:rPr>
      </w:pPr>
      <w:r w:rsidRPr="00FB683B">
        <w:rPr>
          <w:sz w:val="18"/>
          <w:szCs w:val="18"/>
        </w:rPr>
        <w:t>Smluvní strany</w:t>
      </w:r>
      <w:bookmarkEnd w:id="0"/>
    </w:p>
    <w:p w14:paraId="0D477172" w14:textId="42372B43" w:rsidR="00F753B6" w:rsidRPr="00FB683B" w:rsidRDefault="00F753B6" w:rsidP="00F753B6">
      <w:pPr>
        <w:pStyle w:val="Bodytext20"/>
        <w:shd w:val="clear" w:color="auto" w:fill="auto"/>
        <w:ind w:firstLine="0"/>
        <w:rPr>
          <w:sz w:val="18"/>
          <w:szCs w:val="18"/>
        </w:rPr>
      </w:pPr>
      <w:r w:rsidRPr="00FB683B">
        <w:rPr>
          <w:rStyle w:val="Bodytext2Bold"/>
          <w:sz w:val="18"/>
          <w:szCs w:val="18"/>
          <w:lang w:val="en-US" w:bidi="en-US"/>
        </w:rPr>
        <w:t>a) PEGAS 5</w:t>
      </w:r>
      <w:r w:rsidRPr="00FB683B">
        <w:rPr>
          <w:rStyle w:val="Bodytext2Bold"/>
          <w:b w:val="0"/>
          <w:sz w:val="18"/>
          <w:szCs w:val="18"/>
          <w:lang w:val="en-US" w:bidi="en-US"/>
        </w:rPr>
        <w:t xml:space="preserve">, </w:t>
      </w:r>
      <w:r w:rsidRPr="00FB683B">
        <w:rPr>
          <w:b/>
          <w:sz w:val="18"/>
          <w:szCs w:val="18"/>
        </w:rPr>
        <w:t>s.r.o.</w:t>
      </w:r>
      <w:r w:rsidRPr="00FB683B">
        <w:rPr>
          <w:sz w:val="18"/>
          <w:szCs w:val="18"/>
        </w:rPr>
        <w:t xml:space="preserve">, vykonávající práva výkonných umělců, jejichž umělecké výkony jsou při koncertu vytvářeny a veřejně provozovány, zastoupena </w:t>
      </w:r>
      <w:proofErr w:type="spellStart"/>
      <w:r w:rsidR="00633260">
        <w:rPr>
          <w:sz w:val="18"/>
          <w:szCs w:val="18"/>
        </w:rPr>
        <w:t>xxxxxxxxxxxxx</w:t>
      </w:r>
      <w:proofErr w:type="spellEnd"/>
      <w:r w:rsidRPr="00FB683B">
        <w:rPr>
          <w:sz w:val="18"/>
          <w:szCs w:val="18"/>
        </w:rPr>
        <w:t xml:space="preserve"> na základě plné moci</w:t>
      </w:r>
    </w:p>
    <w:p w14:paraId="08D7C8DB" w14:textId="77D71DAD" w:rsidR="00F753B6" w:rsidRPr="00FB683B" w:rsidRDefault="00F753B6" w:rsidP="006363E0">
      <w:pPr>
        <w:pStyle w:val="Bodytext20"/>
        <w:shd w:val="clear" w:color="auto" w:fill="auto"/>
        <w:spacing w:after="0"/>
        <w:ind w:firstLine="0"/>
        <w:rPr>
          <w:b/>
          <w:bCs/>
          <w:sz w:val="18"/>
          <w:szCs w:val="18"/>
        </w:rPr>
      </w:pPr>
      <w:r w:rsidRPr="00FB683B">
        <w:rPr>
          <w:b/>
          <w:bCs/>
          <w:sz w:val="18"/>
          <w:szCs w:val="18"/>
        </w:rPr>
        <w:t>Obchodní název:</w:t>
      </w:r>
      <w:r w:rsidRPr="00FB683B">
        <w:rPr>
          <w:b/>
          <w:bCs/>
          <w:sz w:val="18"/>
          <w:szCs w:val="18"/>
        </w:rPr>
        <w:tab/>
      </w:r>
      <w:r w:rsidRPr="00FB683B">
        <w:rPr>
          <w:b/>
          <w:bCs/>
          <w:sz w:val="18"/>
          <w:szCs w:val="18"/>
        </w:rPr>
        <w:tab/>
        <w:t>PEGAS 5, s.r.o.</w:t>
      </w:r>
    </w:p>
    <w:p w14:paraId="59413400" w14:textId="129A686B" w:rsidR="00F753B6" w:rsidRPr="00FB683B" w:rsidRDefault="00F753B6" w:rsidP="006363E0">
      <w:pPr>
        <w:pStyle w:val="Bodytext20"/>
        <w:shd w:val="clear" w:color="auto" w:fill="auto"/>
        <w:spacing w:after="0"/>
        <w:ind w:firstLine="0"/>
        <w:rPr>
          <w:sz w:val="18"/>
          <w:szCs w:val="18"/>
        </w:rPr>
      </w:pPr>
      <w:r w:rsidRPr="00FB683B">
        <w:rPr>
          <w:sz w:val="18"/>
          <w:szCs w:val="18"/>
        </w:rPr>
        <w:t>podnikající na adrese:</w:t>
      </w:r>
      <w:r w:rsidRPr="00FB683B">
        <w:rPr>
          <w:sz w:val="18"/>
          <w:szCs w:val="18"/>
        </w:rPr>
        <w:tab/>
      </w:r>
      <w:r w:rsidR="0015755D" w:rsidRPr="00FB683B">
        <w:rPr>
          <w:sz w:val="18"/>
          <w:szCs w:val="18"/>
        </w:rPr>
        <w:tab/>
      </w:r>
      <w:r w:rsidRPr="00FB683B">
        <w:rPr>
          <w:sz w:val="18"/>
          <w:szCs w:val="18"/>
        </w:rPr>
        <w:t xml:space="preserve">Wassermannova 926/16, </w:t>
      </w:r>
    </w:p>
    <w:p w14:paraId="3574D7EA" w14:textId="77777777" w:rsidR="00F753B6" w:rsidRPr="00FB683B" w:rsidRDefault="00F753B6" w:rsidP="00203824">
      <w:pPr>
        <w:pStyle w:val="Bodytext20"/>
        <w:shd w:val="clear" w:color="auto" w:fill="auto"/>
        <w:spacing w:after="0"/>
        <w:ind w:left="2160" w:firstLine="720"/>
        <w:rPr>
          <w:sz w:val="18"/>
          <w:szCs w:val="18"/>
        </w:rPr>
      </w:pPr>
      <w:r w:rsidRPr="00FB683B">
        <w:rPr>
          <w:sz w:val="18"/>
          <w:szCs w:val="18"/>
        </w:rPr>
        <w:t>PSČ 150 00 Praha 5 - Hlubočepy</w:t>
      </w:r>
    </w:p>
    <w:p w14:paraId="07254F19" w14:textId="7F6D11AD" w:rsidR="00FB2B28" w:rsidRDefault="00F753B6" w:rsidP="00F753B6">
      <w:pPr>
        <w:pStyle w:val="Bodytext20"/>
        <w:shd w:val="clear" w:color="auto" w:fill="auto"/>
        <w:spacing w:after="0"/>
        <w:ind w:firstLine="0"/>
        <w:rPr>
          <w:sz w:val="18"/>
          <w:szCs w:val="18"/>
        </w:rPr>
      </w:pPr>
      <w:r w:rsidRPr="00FB683B">
        <w:rPr>
          <w:sz w:val="18"/>
          <w:szCs w:val="18"/>
        </w:rPr>
        <w:t>IČ</w:t>
      </w:r>
      <w:r w:rsidR="00FB2B28">
        <w:rPr>
          <w:sz w:val="18"/>
          <w:szCs w:val="18"/>
        </w:rPr>
        <w:t>:</w:t>
      </w:r>
      <w:r w:rsidR="00FB2B28">
        <w:rPr>
          <w:sz w:val="18"/>
          <w:szCs w:val="18"/>
        </w:rPr>
        <w:tab/>
      </w:r>
      <w:r w:rsidR="00FB2B28">
        <w:rPr>
          <w:sz w:val="18"/>
          <w:szCs w:val="18"/>
        </w:rPr>
        <w:tab/>
      </w:r>
      <w:r w:rsidR="00FB2B28">
        <w:rPr>
          <w:sz w:val="18"/>
          <w:szCs w:val="18"/>
        </w:rPr>
        <w:tab/>
      </w:r>
      <w:r w:rsidR="00FB2B28">
        <w:rPr>
          <w:sz w:val="18"/>
          <w:szCs w:val="18"/>
        </w:rPr>
        <w:tab/>
      </w:r>
      <w:r w:rsidR="00FB2B28" w:rsidRPr="00FB683B">
        <w:rPr>
          <w:sz w:val="18"/>
          <w:szCs w:val="18"/>
        </w:rPr>
        <w:t>625 84 448</w:t>
      </w:r>
    </w:p>
    <w:p w14:paraId="5E8C05C5" w14:textId="7EBE8B6B" w:rsidR="00F753B6" w:rsidRPr="00FB683B" w:rsidRDefault="00F753B6" w:rsidP="00F753B6">
      <w:pPr>
        <w:pStyle w:val="Bodytext20"/>
        <w:shd w:val="clear" w:color="auto" w:fill="auto"/>
        <w:spacing w:after="0"/>
        <w:ind w:firstLine="0"/>
        <w:rPr>
          <w:sz w:val="18"/>
          <w:szCs w:val="18"/>
        </w:rPr>
      </w:pPr>
      <w:r w:rsidRPr="00FB683B">
        <w:rPr>
          <w:sz w:val="18"/>
          <w:szCs w:val="18"/>
        </w:rPr>
        <w:t>DIČ:</w:t>
      </w:r>
      <w:r w:rsidRPr="00FB683B">
        <w:rPr>
          <w:sz w:val="18"/>
          <w:szCs w:val="18"/>
        </w:rPr>
        <w:tab/>
      </w:r>
      <w:r w:rsidRPr="00FB683B">
        <w:rPr>
          <w:sz w:val="18"/>
          <w:szCs w:val="18"/>
        </w:rPr>
        <w:tab/>
      </w:r>
      <w:r w:rsidRPr="00FB683B">
        <w:rPr>
          <w:sz w:val="18"/>
          <w:szCs w:val="18"/>
        </w:rPr>
        <w:tab/>
      </w:r>
      <w:r w:rsidRPr="00FB683B">
        <w:rPr>
          <w:sz w:val="18"/>
          <w:szCs w:val="18"/>
        </w:rPr>
        <w:tab/>
        <w:t>CZ62584448</w:t>
      </w:r>
      <w:r w:rsidRPr="00FB683B">
        <w:rPr>
          <w:sz w:val="18"/>
          <w:szCs w:val="18"/>
        </w:rPr>
        <w:tab/>
      </w:r>
      <w:r w:rsidRPr="00FB683B">
        <w:rPr>
          <w:sz w:val="18"/>
          <w:szCs w:val="18"/>
        </w:rPr>
        <w:tab/>
      </w:r>
      <w:r w:rsidRPr="00FB683B">
        <w:rPr>
          <w:sz w:val="18"/>
          <w:szCs w:val="18"/>
        </w:rPr>
        <w:tab/>
      </w:r>
    </w:p>
    <w:p w14:paraId="3CC647A2" w14:textId="68E96DD9" w:rsidR="00F753B6" w:rsidRPr="00FB683B" w:rsidRDefault="00F753B6" w:rsidP="006363E0">
      <w:pPr>
        <w:pStyle w:val="Bodytext20"/>
        <w:shd w:val="clear" w:color="auto" w:fill="auto"/>
        <w:spacing w:after="0"/>
        <w:ind w:firstLine="0"/>
        <w:rPr>
          <w:sz w:val="18"/>
          <w:szCs w:val="18"/>
        </w:rPr>
      </w:pPr>
      <w:r w:rsidRPr="00FB683B">
        <w:rPr>
          <w:sz w:val="18"/>
          <w:szCs w:val="18"/>
        </w:rPr>
        <w:t>Jednatel:</w:t>
      </w:r>
      <w:r w:rsidRPr="00FB683B">
        <w:rPr>
          <w:sz w:val="18"/>
          <w:szCs w:val="18"/>
        </w:rPr>
        <w:tab/>
      </w:r>
      <w:r w:rsidRPr="00FB683B">
        <w:rPr>
          <w:sz w:val="18"/>
          <w:szCs w:val="18"/>
        </w:rPr>
        <w:tab/>
      </w:r>
      <w:r w:rsidRPr="00FB683B">
        <w:rPr>
          <w:sz w:val="18"/>
          <w:szCs w:val="18"/>
        </w:rPr>
        <w:tab/>
      </w:r>
      <w:r w:rsidR="00C52427">
        <w:rPr>
          <w:sz w:val="18"/>
          <w:szCs w:val="18"/>
        </w:rPr>
        <w:t xml:space="preserve">Bc. </w:t>
      </w:r>
      <w:r w:rsidRPr="00FB683B">
        <w:rPr>
          <w:sz w:val="18"/>
          <w:szCs w:val="18"/>
        </w:rPr>
        <w:t>Michaela Nosková</w:t>
      </w:r>
    </w:p>
    <w:p w14:paraId="0E0990A4" w14:textId="3F793011" w:rsidR="00F753B6" w:rsidRPr="00FB683B" w:rsidRDefault="00F753B6" w:rsidP="006363E0">
      <w:pPr>
        <w:pStyle w:val="Bodytext20"/>
        <w:shd w:val="clear" w:color="auto" w:fill="auto"/>
        <w:spacing w:after="0"/>
        <w:ind w:firstLine="0"/>
        <w:rPr>
          <w:sz w:val="18"/>
          <w:szCs w:val="18"/>
        </w:rPr>
      </w:pPr>
      <w:r w:rsidRPr="00FB683B">
        <w:rPr>
          <w:sz w:val="18"/>
          <w:szCs w:val="18"/>
        </w:rPr>
        <w:t>Pověřený zástupce:</w:t>
      </w:r>
      <w:r w:rsidRPr="00FB683B">
        <w:rPr>
          <w:sz w:val="18"/>
          <w:szCs w:val="18"/>
        </w:rPr>
        <w:tab/>
      </w:r>
      <w:r w:rsidRPr="00FB683B">
        <w:rPr>
          <w:sz w:val="18"/>
          <w:szCs w:val="18"/>
        </w:rPr>
        <w:tab/>
      </w:r>
      <w:proofErr w:type="spellStart"/>
      <w:r w:rsidR="005B0798">
        <w:rPr>
          <w:sz w:val="18"/>
          <w:szCs w:val="18"/>
        </w:rPr>
        <w:t>xxxxxxxxxxxxx</w:t>
      </w:r>
      <w:proofErr w:type="spellEnd"/>
      <w:r w:rsidRPr="00FB683B">
        <w:rPr>
          <w:sz w:val="18"/>
          <w:szCs w:val="18"/>
        </w:rPr>
        <w:tab/>
      </w:r>
      <w:r w:rsidRPr="00FB683B">
        <w:rPr>
          <w:sz w:val="18"/>
          <w:szCs w:val="18"/>
        </w:rPr>
        <w:tab/>
      </w:r>
      <w:r w:rsidRPr="00FB683B">
        <w:rPr>
          <w:sz w:val="18"/>
          <w:szCs w:val="18"/>
        </w:rPr>
        <w:tab/>
      </w:r>
    </w:p>
    <w:p w14:paraId="1FFE8C7E" w14:textId="49A202E3" w:rsidR="00F753B6" w:rsidRPr="00FB683B" w:rsidRDefault="00F753B6" w:rsidP="006363E0">
      <w:pPr>
        <w:pStyle w:val="Bodytext20"/>
        <w:shd w:val="clear" w:color="auto" w:fill="auto"/>
        <w:spacing w:after="0"/>
        <w:ind w:firstLine="0"/>
        <w:rPr>
          <w:sz w:val="18"/>
          <w:szCs w:val="18"/>
        </w:rPr>
      </w:pPr>
      <w:r w:rsidRPr="00FB683B">
        <w:rPr>
          <w:sz w:val="18"/>
          <w:szCs w:val="18"/>
        </w:rPr>
        <w:t>Adresa pro doručování:</w:t>
      </w:r>
      <w:r w:rsidRPr="00FB683B">
        <w:rPr>
          <w:sz w:val="18"/>
          <w:szCs w:val="18"/>
        </w:rPr>
        <w:tab/>
      </w:r>
      <w:r w:rsidR="00BC3DDC">
        <w:rPr>
          <w:sz w:val="18"/>
          <w:szCs w:val="18"/>
        </w:rPr>
        <w:tab/>
      </w:r>
      <w:proofErr w:type="spellStart"/>
      <w:r w:rsidR="005B0798">
        <w:rPr>
          <w:sz w:val="18"/>
          <w:szCs w:val="18"/>
        </w:rPr>
        <w:t>xxxxxxxxxxxxxxxxxxxxx</w:t>
      </w:r>
      <w:proofErr w:type="spellEnd"/>
    </w:p>
    <w:p w14:paraId="036077FF" w14:textId="5ED09992" w:rsidR="00F753B6" w:rsidRPr="00FB683B" w:rsidRDefault="00F753B6" w:rsidP="00F753B6">
      <w:pPr>
        <w:pStyle w:val="Bodytext20"/>
        <w:shd w:val="clear" w:color="auto" w:fill="auto"/>
        <w:spacing w:after="0"/>
        <w:ind w:firstLine="0"/>
        <w:rPr>
          <w:sz w:val="18"/>
          <w:szCs w:val="18"/>
        </w:rPr>
      </w:pPr>
      <w:r w:rsidRPr="00FB683B">
        <w:rPr>
          <w:sz w:val="18"/>
          <w:szCs w:val="18"/>
        </w:rPr>
        <w:t>(dále jen „</w:t>
      </w:r>
      <w:r w:rsidR="003E020F" w:rsidRPr="00FB683B">
        <w:rPr>
          <w:sz w:val="18"/>
          <w:szCs w:val="18"/>
        </w:rPr>
        <w:t>A</w:t>
      </w:r>
      <w:r w:rsidRPr="00FB683B">
        <w:rPr>
          <w:sz w:val="18"/>
          <w:szCs w:val="18"/>
        </w:rPr>
        <w:t>gentura")</w:t>
      </w:r>
      <w:r w:rsidRPr="00FB683B">
        <w:rPr>
          <w:sz w:val="18"/>
          <w:szCs w:val="18"/>
        </w:rPr>
        <w:tab/>
      </w:r>
    </w:p>
    <w:p w14:paraId="26E82A49" w14:textId="77777777" w:rsidR="00F753B6" w:rsidRPr="00FB683B" w:rsidRDefault="00F753B6" w:rsidP="00F753B6">
      <w:pPr>
        <w:rPr>
          <w:rStyle w:val="Bodytext2Exact"/>
          <w:sz w:val="18"/>
          <w:szCs w:val="18"/>
        </w:rPr>
      </w:pPr>
    </w:p>
    <w:p w14:paraId="33AAF249" w14:textId="77777777" w:rsidR="00F753B6" w:rsidRPr="00FB683B" w:rsidRDefault="00F753B6" w:rsidP="00F753B6">
      <w:pPr>
        <w:rPr>
          <w:rStyle w:val="Bodytext2Exact"/>
          <w:sz w:val="18"/>
          <w:szCs w:val="18"/>
        </w:rPr>
      </w:pPr>
      <w:r w:rsidRPr="00FB683B">
        <w:rPr>
          <w:rStyle w:val="Bodytext2Exact"/>
          <w:sz w:val="18"/>
          <w:szCs w:val="18"/>
        </w:rPr>
        <w:t>a</w:t>
      </w:r>
    </w:p>
    <w:p w14:paraId="401DA419" w14:textId="77777777" w:rsidR="00F753B6" w:rsidRPr="00FB683B" w:rsidRDefault="00F753B6" w:rsidP="00F753B6">
      <w:pPr>
        <w:rPr>
          <w:rStyle w:val="Bodytext2Exact"/>
          <w:sz w:val="18"/>
          <w:szCs w:val="18"/>
        </w:rPr>
      </w:pPr>
    </w:p>
    <w:p w14:paraId="4C2D3B28" w14:textId="77777777" w:rsidR="00F753B6" w:rsidRPr="00FB683B" w:rsidRDefault="00F753B6" w:rsidP="00F753B6">
      <w:pPr>
        <w:pStyle w:val="Bodytext20"/>
        <w:shd w:val="clear" w:color="auto" w:fill="auto"/>
        <w:spacing w:after="0"/>
        <w:ind w:firstLine="0"/>
        <w:rPr>
          <w:b/>
          <w:sz w:val="18"/>
          <w:szCs w:val="18"/>
        </w:rPr>
      </w:pPr>
      <w:r w:rsidRPr="00FB683B">
        <w:rPr>
          <w:rStyle w:val="Bodytext2Exact"/>
          <w:b/>
          <w:sz w:val="18"/>
          <w:szCs w:val="18"/>
        </w:rPr>
        <w:t>b) Pořadatel:</w:t>
      </w:r>
    </w:p>
    <w:p w14:paraId="7E4352D5" w14:textId="77777777" w:rsidR="00F753B6" w:rsidRPr="00FB683B" w:rsidRDefault="00F753B6" w:rsidP="00F753B6">
      <w:pPr>
        <w:pStyle w:val="Bodytext20"/>
        <w:shd w:val="clear" w:color="auto" w:fill="auto"/>
        <w:spacing w:after="0"/>
        <w:ind w:firstLine="0"/>
        <w:rPr>
          <w:rStyle w:val="Bodytext2Exact"/>
          <w:sz w:val="18"/>
          <w:szCs w:val="18"/>
        </w:rPr>
      </w:pPr>
    </w:p>
    <w:p w14:paraId="77CDA565" w14:textId="195FDC86" w:rsidR="00F753B6" w:rsidRPr="00506719" w:rsidRDefault="00F753B6" w:rsidP="00506719">
      <w:pPr>
        <w:pStyle w:val="Bodytext20"/>
        <w:shd w:val="clear" w:color="auto" w:fill="auto"/>
        <w:spacing w:after="0"/>
        <w:ind w:firstLine="0"/>
        <w:rPr>
          <w:b/>
          <w:bCs/>
          <w:sz w:val="18"/>
          <w:szCs w:val="18"/>
        </w:rPr>
      </w:pPr>
      <w:r w:rsidRPr="00506719">
        <w:rPr>
          <w:b/>
          <w:bCs/>
          <w:sz w:val="18"/>
          <w:szCs w:val="18"/>
        </w:rPr>
        <w:t>Obchodní název:</w:t>
      </w:r>
      <w:r w:rsidR="008A1F30" w:rsidRPr="00506719">
        <w:rPr>
          <w:b/>
          <w:bCs/>
          <w:sz w:val="18"/>
          <w:szCs w:val="18"/>
        </w:rPr>
        <w:tab/>
      </w:r>
      <w:r w:rsidR="008A1F30" w:rsidRPr="00506719">
        <w:rPr>
          <w:b/>
          <w:bCs/>
          <w:sz w:val="18"/>
          <w:szCs w:val="18"/>
        </w:rPr>
        <w:tab/>
      </w:r>
      <w:r w:rsidR="00C7565A" w:rsidRPr="00506719">
        <w:rPr>
          <w:b/>
          <w:bCs/>
          <w:sz w:val="18"/>
          <w:szCs w:val="18"/>
        </w:rPr>
        <w:t>Městské kulturní středisko Nový Jičín, příspěvková organizace</w:t>
      </w:r>
    </w:p>
    <w:p w14:paraId="274F02D0" w14:textId="0D9BC0D3" w:rsidR="00F753B6" w:rsidRPr="00506719" w:rsidRDefault="00C7565A" w:rsidP="00506719">
      <w:pPr>
        <w:pStyle w:val="Bodytext20"/>
        <w:shd w:val="clear" w:color="auto" w:fill="auto"/>
        <w:spacing w:after="0"/>
        <w:ind w:firstLine="0"/>
        <w:rPr>
          <w:sz w:val="18"/>
          <w:szCs w:val="18"/>
        </w:rPr>
      </w:pPr>
      <w:r w:rsidRPr="00506719">
        <w:rPr>
          <w:sz w:val="18"/>
          <w:szCs w:val="18"/>
        </w:rPr>
        <w:t>sídlo</w:t>
      </w:r>
      <w:r w:rsidR="00F753B6" w:rsidRPr="00506719">
        <w:rPr>
          <w:sz w:val="18"/>
          <w:szCs w:val="18"/>
        </w:rPr>
        <w:t>:</w:t>
      </w:r>
      <w:r w:rsidR="00814C5C" w:rsidRPr="00506719">
        <w:rPr>
          <w:sz w:val="18"/>
          <w:szCs w:val="18"/>
        </w:rPr>
        <w:tab/>
      </w:r>
      <w:r w:rsidR="00814C5C" w:rsidRPr="00506719">
        <w:rPr>
          <w:sz w:val="18"/>
          <w:szCs w:val="18"/>
        </w:rPr>
        <w:tab/>
      </w:r>
      <w:r w:rsidR="00814C5C" w:rsidRPr="00506719">
        <w:rPr>
          <w:sz w:val="18"/>
          <w:szCs w:val="18"/>
        </w:rPr>
        <w:tab/>
      </w:r>
      <w:r w:rsidR="00506719">
        <w:rPr>
          <w:sz w:val="18"/>
          <w:szCs w:val="18"/>
        </w:rPr>
        <w:tab/>
      </w:r>
      <w:r w:rsidRPr="00506719">
        <w:rPr>
          <w:sz w:val="18"/>
          <w:szCs w:val="18"/>
        </w:rPr>
        <w:t>Masarykovo náměstí 20, 741 01 Nový Jičín</w:t>
      </w:r>
    </w:p>
    <w:p w14:paraId="5F651E87" w14:textId="0FA0D6F8" w:rsidR="00140599" w:rsidRPr="00506719" w:rsidRDefault="00F753B6" w:rsidP="006363E0">
      <w:pPr>
        <w:pStyle w:val="Bodytext20"/>
        <w:shd w:val="clear" w:color="auto" w:fill="auto"/>
        <w:spacing w:after="0"/>
        <w:ind w:firstLine="0"/>
        <w:rPr>
          <w:sz w:val="18"/>
          <w:szCs w:val="18"/>
        </w:rPr>
      </w:pPr>
      <w:r w:rsidRPr="00506719">
        <w:rPr>
          <w:sz w:val="18"/>
          <w:szCs w:val="18"/>
        </w:rPr>
        <w:t>IČ</w:t>
      </w:r>
      <w:r w:rsidR="00140599" w:rsidRPr="00506719">
        <w:rPr>
          <w:sz w:val="18"/>
          <w:szCs w:val="18"/>
        </w:rPr>
        <w:t>:</w:t>
      </w:r>
      <w:r w:rsidR="00C7565A" w:rsidRPr="00506719">
        <w:rPr>
          <w:sz w:val="18"/>
          <w:szCs w:val="18"/>
        </w:rPr>
        <w:t xml:space="preserve"> </w:t>
      </w:r>
      <w:r w:rsidR="00506719">
        <w:rPr>
          <w:sz w:val="18"/>
          <w:szCs w:val="18"/>
        </w:rPr>
        <w:tab/>
      </w:r>
      <w:r w:rsidR="00506719">
        <w:rPr>
          <w:sz w:val="18"/>
          <w:szCs w:val="18"/>
        </w:rPr>
        <w:tab/>
      </w:r>
      <w:r w:rsidR="00506719">
        <w:rPr>
          <w:sz w:val="18"/>
          <w:szCs w:val="18"/>
        </w:rPr>
        <w:tab/>
      </w:r>
      <w:r w:rsidR="00506719">
        <w:rPr>
          <w:sz w:val="18"/>
          <w:szCs w:val="18"/>
        </w:rPr>
        <w:tab/>
      </w:r>
      <w:r w:rsidR="00C7565A" w:rsidRPr="00506719">
        <w:rPr>
          <w:sz w:val="18"/>
          <w:szCs w:val="18"/>
        </w:rPr>
        <w:t>47998261</w:t>
      </w:r>
    </w:p>
    <w:p w14:paraId="1D2BA76D" w14:textId="48B4C7D7" w:rsidR="00F753B6" w:rsidRPr="00506719" w:rsidRDefault="00F753B6" w:rsidP="006363E0">
      <w:pPr>
        <w:pStyle w:val="Bodytext20"/>
        <w:shd w:val="clear" w:color="auto" w:fill="auto"/>
        <w:spacing w:after="0"/>
        <w:ind w:firstLine="0"/>
        <w:rPr>
          <w:sz w:val="18"/>
          <w:szCs w:val="18"/>
        </w:rPr>
      </w:pPr>
      <w:r w:rsidRPr="00506719">
        <w:rPr>
          <w:sz w:val="18"/>
          <w:szCs w:val="18"/>
        </w:rPr>
        <w:t>DIČ:</w:t>
      </w:r>
      <w:r w:rsidR="008A1F30" w:rsidRPr="00506719">
        <w:rPr>
          <w:sz w:val="18"/>
          <w:szCs w:val="18"/>
        </w:rPr>
        <w:tab/>
      </w:r>
      <w:r w:rsidR="008A1F30" w:rsidRPr="00506719">
        <w:rPr>
          <w:sz w:val="18"/>
          <w:szCs w:val="18"/>
        </w:rPr>
        <w:tab/>
      </w:r>
      <w:r w:rsidR="008A1F30" w:rsidRPr="00506719">
        <w:rPr>
          <w:sz w:val="18"/>
          <w:szCs w:val="18"/>
        </w:rPr>
        <w:tab/>
      </w:r>
      <w:r w:rsidR="008A1F30" w:rsidRPr="00506719">
        <w:rPr>
          <w:sz w:val="18"/>
          <w:szCs w:val="18"/>
        </w:rPr>
        <w:tab/>
      </w:r>
      <w:r w:rsidR="00C7565A" w:rsidRPr="00506719">
        <w:rPr>
          <w:sz w:val="18"/>
          <w:szCs w:val="18"/>
        </w:rPr>
        <w:t>CZ47998261</w:t>
      </w:r>
    </w:p>
    <w:p w14:paraId="025182BD" w14:textId="5DEB514F" w:rsidR="00F753B6" w:rsidRPr="00BC2D72" w:rsidRDefault="00C7565A" w:rsidP="00BC2D72">
      <w:pPr>
        <w:rPr>
          <w:rFonts w:ascii="Arial" w:hAnsi="Arial" w:cs="Arial"/>
          <w:sz w:val="18"/>
          <w:szCs w:val="18"/>
        </w:rPr>
      </w:pPr>
      <w:r w:rsidRPr="00BC2D72">
        <w:rPr>
          <w:rFonts w:ascii="Arial" w:hAnsi="Arial" w:cs="Arial"/>
          <w:sz w:val="18"/>
          <w:szCs w:val="18"/>
        </w:rPr>
        <w:t>Z</w:t>
      </w:r>
      <w:r w:rsidR="00506719" w:rsidRPr="00BC2D72">
        <w:rPr>
          <w:rFonts w:ascii="Arial" w:hAnsi="Arial" w:cs="Arial"/>
          <w:sz w:val="18"/>
          <w:szCs w:val="18"/>
        </w:rPr>
        <w:t>a</w:t>
      </w:r>
      <w:r w:rsidRPr="00BC2D72">
        <w:rPr>
          <w:rFonts w:ascii="Arial" w:hAnsi="Arial" w:cs="Arial"/>
          <w:sz w:val="18"/>
          <w:szCs w:val="18"/>
        </w:rPr>
        <w:t>stoupeno</w:t>
      </w:r>
      <w:r w:rsidR="00F753B6" w:rsidRPr="00BC2D72">
        <w:rPr>
          <w:rFonts w:ascii="Arial" w:hAnsi="Arial" w:cs="Arial"/>
          <w:sz w:val="18"/>
          <w:szCs w:val="18"/>
        </w:rPr>
        <w:t>:</w:t>
      </w:r>
      <w:r w:rsidR="00BC2D72" w:rsidRPr="00BC2D72">
        <w:rPr>
          <w:rFonts w:ascii="Arial" w:hAnsi="Arial" w:cs="Arial"/>
          <w:sz w:val="18"/>
          <w:szCs w:val="18"/>
        </w:rPr>
        <w:tab/>
      </w:r>
      <w:r w:rsidR="00BC2D72" w:rsidRPr="00BC2D72">
        <w:rPr>
          <w:rFonts w:ascii="Arial" w:hAnsi="Arial" w:cs="Arial"/>
          <w:sz w:val="18"/>
          <w:szCs w:val="18"/>
        </w:rPr>
        <w:tab/>
        <w:t xml:space="preserve">               </w:t>
      </w:r>
      <w:r w:rsidR="00BC2D72" w:rsidRPr="00BC2D72">
        <w:rPr>
          <w:rFonts w:ascii="Arial" w:hAnsi="Arial" w:cs="Arial"/>
          <w:sz w:val="18"/>
          <w:szCs w:val="18"/>
          <w:shd w:val="clear" w:color="auto" w:fill="FFFFFF"/>
        </w:rPr>
        <w:t xml:space="preserve">Ing. Ondřejem </w:t>
      </w:r>
      <w:proofErr w:type="spellStart"/>
      <w:r w:rsidR="00BC2D72" w:rsidRPr="00BC2D72">
        <w:rPr>
          <w:rFonts w:ascii="Arial" w:hAnsi="Arial" w:cs="Arial"/>
          <w:sz w:val="18"/>
          <w:szCs w:val="18"/>
          <w:shd w:val="clear" w:color="auto" w:fill="FFFFFF"/>
        </w:rPr>
        <w:t>Rečkou</w:t>
      </w:r>
      <w:proofErr w:type="spellEnd"/>
      <w:r w:rsidR="00BC2D72" w:rsidRPr="00BC2D72">
        <w:rPr>
          <w:rFonts w:ascii="Arial" w:hAnsi="Arial" w:cs="Arial"/>
          <w:sz w:val="18"/>
          <w:szCs w:val="18"/>
          <w:shd w:val="clear" w:color="auto" w:fill="FFFFFF"/>
        </w:rPr>
        <w:t>, ředitelem</w:t>
      </w:r>
      <w:r w:rsidR="00814C5C" w:rsidRPr="00506719">
        <w:rPr>
          <w:sz w:val="18"/>
          <w:szCs w:val="18"/>
        </w:rPr>
        <w:tab/>
      </w:r>
      <w:r w:rsidR="008A1F30" w:rsidRPr="00506719">
        <w:rPr>
          <w:sz w:val="18"/>
          <w:szCs w:val="18"/>
        </w:rPr>
        <w:tab/>
      </w:r>
      <w:r w:rsidR="008A1F30" w:rsidRPr="00506719">
        <w:rPr>
          <w:sz w:val="18"/>
          <w:szCs w:val="18"/>
        </w:rPr>
        <w:tab/>
      </w:r>
      <w:r w:rsidR="008A1F30" w:rsidRPr="00506719">
        <w:rPr>
          <w:sz w:val="18"/>
          <w:szCs w:val="18"/>
        </w:rPr>
        <w:tab/>
      </w:r>
    </w:p>
    <w:p w14:paraId="151237DB" w14:textId="3C966E0D" w:rsidR="00C7565A" w:rsidRPr="00506719" w:rsidRDefault="00F753B6" w:rsidP="00506719">
      <w:pPr>
        <w:pStyle w:val="Bodytext20"/>
        <w:shd w:val="clear" w:color="auto" w:fill="auto"/>
        <w:spacing w:after="0"/>
        <w:ind w:firstLine="0"/>
        <w:rPr>
          <w:sz w:val="18"/>
          <w:szCs w:val="18"/>
        </w:rPr>
      </w:pPr>
      <w:r w:rsidRPr="00506719">
        <w:rPr>
          <w:sz w:val="18"/>
          <w:szCs w:val="18"/>
        </w:rPr>
        <w:t>Pověřená kontaktní osoba:</w:t>
      </w:r>
      <w:r w:rsidR="008A1F30" w:rsidRPr="00506719">
        <w:rPr>
          <w:sz w:val="18"/>
          <w:szCs w:val="18"/>
        </w:rPr>
        <w:tab/>
      </w:r>
      <w:r w:rsidR="008A1F30" w:rsidRPr="00506719">
        <w:rPr>
          <w:sz w:val="18"/>
          <w:szCs w:val="18"/>
        </w:rPr>
        <w:tab/>
      </w:r>
      <w:proofErr w:type="spellStart"/>
      <w:r w:rsidR="005B0798">
        <w:rPr>
          <w:sz w:val="18"/>
          <w:szCs w:val="18"/>
        </w:rPr>
        <w:t>xxxxxxxxx</w:t>
      </w:r>
      <w:proofErr w:type="spellEnd"/>
      <w:r w:rsidR="00C7565A" w:rsidRPr="00506719">
        <w:rPr>
          <w:sz w:val="18"/>
          <w:szCs w:val="18"/>
        </w:rPr>
        <w:t xml:space="preserve">, </w:t>
      </w:r>
      <w:hyperlink r:id="rId7" w:tgtFrame="_blank" w:history="1">
        <w:proofErr w:type="spellStart"/>
        <w:r w:rsidR="005B0798">
          <w:rPr>
            <w:sz w:val="18"/>
            <w:szCs w:val="18"/>
          </w:rPr>
          <w:t>xxxxxx</w:t>
        </w:r>
        <w:r w:rsidR="00C7565A" w:rsidRPr="00506719">
          <w:rPr>
            <w:sz w:val="18"/>
            <w:szCs w:val="18"/>
          </w:rPr>
          <w:t>@</w:t>
        </w:r>
        <w:r w:rsidR="005B0798">
          <w:rPr>
            <w:sz w:val="18"/>
            <w:szCs w:val="18"/>
          </w:rPr>
          <w:t>xxxxxx</w:t>
        </w:r>
        <w:proofErr w:type="spellEnd"/>
      </w:hyperlink>
      <w:r w:rsidR="00C7565A" w:rsidRPr="00506719">
        <w:rPr>
          <w:sz w:val="18"/>
          <w:szCs w:val="18"/>
        </w:rPr>
        <w:t xml:space="preserve">, </w:t>
      </w:r>
      <w:proofErr w:type="spellStart"/>
      <w:r w:rsidR="005B0798">
        <w:rPr>
          <w:sz w:val="18"/>
          <w:szCs w:val="18"/>
        </w:rPr>
        <w:t>xxx</w:t>
      </w:r>
      <w:proofErr w:type="spellEnd"/>
      <w:r w:rsidR="005B0798">
        <w:rPr>
          <w:sz w:val="18"/>
          <w:szCs w:val="18"/>
        </w:rPr>
        <w:t xml:space="preserve"> </w:t>
      </w:r>
      <w:proofErr w:type="spellStart"/>
      <w:r w:rsidR="005B0798">
        <w:rPr>
          <w:sz w:val="18"/>
          <w:szCs w:val="18"/>
        </w:rPr>
        <w:t>xxx</w:t>
      </w:r>
      <w:proofErr w:type="spellEnd"/>
      <w:r w:rsidR="005B0798">
        <w:rPr>
          <w:sz w:val="18"/>
          <w:szCs w:val="18"/>
        </w:rPr>
        <w:t xml:space="preserve"> </w:t>
      </w:r>
      <w:proofErr w:type="spellStart"/>
      <w:r w:rsidR="005B0798">
        <w:rPr>
          <w:sz w:val="18"/>
          <w:szCs w:val="18"/>
        </w:rPr>
        <w:t>xxx</w:t>
      </w:r>
      <w:proofErr w:type="spellEnd"/>
      <w:r w:rsidR="008A1F30" w:rsidRPr="00506719">
        <w:rPr>
          <w:sz w:val="18"/>
          <w:szCs w:val="18"/>
        </w:rPr>
        <w:tab/>
      </w:r>
    </w:p>
    <w:p w14:paraId="4E27B1AB" w14:textId="4BF870F5" w:rsidR="00F753B6" w:rsidRPr="00FB683B" w:rsidRDefault="00F753B6" w:rsidP="00C7565A">
      <w:pPr>
        <w:rPr>
          <w:rStyle w:val="Bodytext2Exact"/>
          <w:b/>
          <w:sz w:val="18"/>
          <w:szCs w:val="18"/>
        </w:rPr>
      </w:pPr>
      <w:r w:rsidRPr="00FB683B">
        <w:rPr>
          <w:rStyle w:val="Bodytext2Exact"/>
          <w:sz w:val="18"/>
          <w:szCs w:val="18"/>
        </w:rPr>
        <w:t>(dále je „</w:t>
      </w:r>
      <w:r w:rsidR="003E020F" w:rsidRPr="00FB683B">
        <w:rPr>
          <w:rStyle w:val="Bodytext2Exact"/>
          <w:sz w:val="18"/>
          <w:szCs w:val="18"/>
        </w:rPr>
        <w:t>P</w:t>
      </w:r>
      <w:r w:rsidRPr="00FB683B">
        <w:rPr>
          <w:rStyle w:val="Bodytext2Exact"/>
          <w:sz w:val="18"/>
          <w:szCs w:val="18"/>
        </w:rPr>
        <w:t>ořadatel")</w:t>
      </w:r>
    </w:p>
    <w:p w14:paraId="63D7CD1A" w14:textId="77777777" w:rsidR="00F753B6" w:rsidRPr="00FB683B" w:rsidRDefault="00F753B6" w:rsidP="00F753B6">
      <w:pPr>
        <w:pStyle w:val="Bodytext20"/>
        <w:shd w:val="clear" w:color="auto" w:fill="auto"/>
        <w:spacing w:after="0"/>
        <w:ind w:firstLine="0"/>
        <w:rPr>
          <w:rStyle w:val="Bodytext2Exact"/>
          <w:sz w:val="18"/>
          <w:szCs w:val="18"/>
        </w:rPr>
      </w:pPr>
    </w:p>
    <w:p w14:paraId="1A3B4D0F" w14:textId="3C7B855B" w:rsidR="00F753B6" w:rsidRDefault="00F753B6" w:rsidP="00D2391B">
      <w:pPr>
        <w:pStyle w:val="Bodytext20"/>
        <w:numPr>
          <w:ilvl w:val="0"/>
          <w:numId w:val="5"/>
        </w:numPr>
        <w:shd w:val="clear" w:color="auto" w:fill="auto"/>
        <w:spacing w:after="0" w:line="240" w:lineRule="auto"/>
        <w:jc w:val="center"/>
        <w:rPr>
          <w:rStyle w:val="Bodytext2Exact"/>
          <w:b/>
          <w:sz w:val="18"/>
          <w:szCs w:val="18"/>
        </w:rPr>
      </w:pPr>
      <w:r w:rsidRPr="00FB683B">
        <w:rPr>
          <w:rStyle w:val="Bodytext2Exact"/>
          <w:b/>
          <w:sz w:val="18"/>
          <w:szCs w:val="18"/>
        </w:rPr>
        <w:t>Základní údaje o koncertu</w:t>
      </w:r>
    </w:p>
    <w:p w14:paraId="69B7D23E" w14:textId="1CC25164" w:rsidR="00D2391B" w:rsidRPr="00D14FA2" w:rsidRDefault="00773258" w:rsidP="00D2391B">
      <w:pPr>
        <w:pStyle w:val="Bodytext20"/>
        <w:shd w:val="clear" w:color="auto" w:fill="auto"/>
        <w:spacing w:after="0" w:line="240" w:lineRule="auto"/>
        <w:ind w:firstLine="0"/>
        <w:rPr>
          <w:rStyle w:val="Bodytext2Exact"/>
          <w:b/>
          <w:sz w:val="18"/>
          <w:szCs w:val="18"/>
        </w:rPr>
      </w:pPr>
      <w:r>
        <w:rPr>
          <w:rStyle w:val="Bodytext2Exact"/>
          <w:b/>
          <w:sz w:val="18"/>
          <w:szCs w:val="18"/>
        </w:rPr>
        <w:t>a)</w:t>
      </w:r>
      <w:r w:rsidR="00D2391B">
        <w:rPr>
          <w:rStyle w:val="Bodytext2Exact"/>
          <w:b/>
          <w:sz w:val="18"/>
          <w:szCs w:val="18"/>
        </w:rPr>
        <w:t xml:space="preserve"> Konání koncertu</w:t>
      </w:r>
    </w:p>
    <w:p w14:paraId="7007FF07" w14:textId="4C647870" w:rsidR="00F753B6" w:rsidRPr="00FB683B" w:rsidRDefault="00F753B6" w:rsidP="00D14FA2">
      <w:pPr>
        <w:pStyle w:val="Heading10"/>
        <w:keepNext/>
        <w:keepLines/>
        <w:shd w:val="clear" w:color="auto" w:fill="auto"/>
        <w:spacing w:line="240" w:lineRule="auto"/>
        <w:jc w:val="left"/>
        <w:rPr>
          <w:sz w:val="18"/>
          <w:szCs w:val="18"/>
        </w:rPr>
      </w:pPr>
      <w:r w:rsidRPr="00FB683B">
        <w:rPr>
          <w:rStyle w:val="Bodytext2Exact"/>
          <w:sz w:val="18"/>
          <w:szCs w:val="18"/>
        </w:rPr>
        <w:t>Název</w:t>
      </w:r>
      <w:r w:rsidR="00B97AAE" w:rsidRPr="00FB683B">
        <w:rPr>
          <w:rStyle w:val="Bodytext2Exact"/>
          <w:sz w:val="18"/>
          <w:szCs w:val="18"/>
        </w:rPr>
        <w:t xml:space="preserve"> </w:t>
      </w:r>
      <w:r w:rsidRPr="00FB683B">
        <w:rPr>
          <w:rStyle w:val="Bodytext2Exact"/>
          <w:sz w:val="18"/>
          <w:szCs w:val="18"/>
        </w:rPr>
        <w:t>koncertu:</w:t>
      </w:r>
      <w:r w:rsidRPr="00FB683B">
        <w:rPr>
          <w:rStyle w:val="Bodytext2Exact"/>
          <w:sz w:val="18"/>
          <w:szCs w:val="18"/>
        </w:rPr>
        <w:tab/>
      </w:r>
      <w:r w:rsidRPr="00FB683B">
        <w:rPr>
          <w:rStyle w:val="Bodytext2Exact"/>
          <w:sz w:val="18"/>
          <w:szCs w:val="18"/>
        </w:rPr>
        <w:tab/>
      </w:r>
      <w:r w:rsidR="00B97AAE" w:rsidRPr="00FB683B">
        <w:rPr>
          <w:rStyle w:val="Bodytext2Exact"/>
          <w:sz w:val="18"/>
          <w:szCs w:val="18"/>
        </w:rPr>
        <w:tab/>
      </w:r>
      <w:r w:rsidR="00D9129A" w:rsidRPr="00FB683B">
        <w:rPr>
          <w:sz w:val="18"/>
          <w:szCs w:val="18"/>
        </w:rPr>
        <w:t>Richard Müller</w:t>
      </w:r>
    </w:p>
    <w:p w14:paraId="695FA80C" w14:textId="16601984" w:rsidR="00B97AAE" w:rsidRPr="00A253C6" w:rsidRDefault="00B97AAE" w:rsidP="00D14FA2">
      <w:pPr>
        <w:pStyle w:val="Heading10"/>
        <w:keepNext/>
        <w:keepLines/>
        <w:shd w:val="clear" w:color="auto" w:fill="auto"/>
        <w:spacing w:line="240" w:lineRule="auto"/>
        <w:jc w:val="left"/>
        <w:rPr>
          <w:b w:val="0"/>
          <w:bCs w:val="0"/>
          <w:sz w:val="18"/>
          <w:szCs w:val="18"/>
        </w:rPr>
      </w:pPr>
      <w:r w:rsidRPr="00A253C6">
        <w:rPr>
          <w:b w:val="0"/>
          <w:bCs w:val="0"/>
          <w:sz w:val="18"/>
          <w:szCs w:val="18"/>
        </w:rPr>
        <w:t>Délka koncertu:</w:t>
      </w:r>
      <w:r w:rsidR="00FB683B" w:rsidRPr="00A253C6">
        <w:rPr>
          <w:b w:val="0"/>
          <w:bCs w:val="0"/>
          <w:sz w:val="18"/>
          <w:szCs w:val="18"/>
        </w:rPr>
        <w:tab/>
      </w:r>
      <w:r w:rsidR="00FB683B" w:rsidRPr="00A253C6">
        <w:rPr>
          <w:b w:val="0"/>
          <w:bCs w:val="0"/>
          <w:sz w:val="18"/>
          <w:szCs w:val="18"/>
        </w:rPr>
        <w:tab/>
      </w:r>
      <w:r w:rsidR="00FB683B" w:rsidRPr="00A253C6">
        <w:rPr>
          <w:b w:val="0"/>
          <w:bCs w:val="0"/>
          <w:sz w:val="18"/>
          <w:szCs w:val="18"/>
        </w:rPr>
        <w:tab/>
      </w:r>
      <w:r w:rsidR="00A253C6" w:rsidRPr="00A253C6">
        <w:rPr>
          <w:b w:val="0"/>
          <w:bCs w:val="0"/>
          <w:sz w:val="18"/>
          <w:szCs w:val="18"/>
        </w:rPr>
        <w:t>60</w:t>
      </w:r>
      <w:r w:rsidRPr="00A253C6">
        <w:rPr>
          <w:b w:val="0"/>
          <w:bCs w:val="0"/>
          <w:sz w:val="18"/>
          <w:szCs w:val="18"/>
        </w:rPr>
        <w:t xml:space="preserve"> min. </w:t>
      </w:r>
    </w:p>
    <w:p w14:paraId="7DCFB3CA" w14:textId="3D1A6135" w:rsidR="00F753B6" w:rsidRPr="00A253C6" w:rsidRDefault="00F753B6" w:rsidP="00267559">
      <w:pPr>
        <w:pStyle w:val="Heading10"/>
        <w:keepNext/>
        <w:keepLines/>
        <w:shd w:val="clear" w:color="auto" w:fill="auto"/>
        <w:jc w:val="left"/>
        <w:rPr>
          <w:sz w:val="18"/>
          <w:szCs w:val="18"/>
        </w:rPr>
      </w:pPr>
      <w:r w:rsidRPr="00A253C6">
        <w:rPr>
          <w:sz w:val="18"/>
          <w:szCs w:val="18"/>
        </w:rPr>
        <w:t>Datum konání koncertu:</w:t>
      </w:r>
      <w:r w:rsidRPr="00A253C6">
        <w:rPr>
          <w:sz w:val="18"/>
          <w:szCs w:val="18"/>
        </w:rPr>
        <w:tab/>
      </w:r>
      <w:r w:rsidR="00814C5C" w:rsidRPr="00A253C6">
        <w:rPr>
          <w:sz w:val="18"/>
          <w:szCs w:val="18"/>
        </w:rPr>
        <w:tab/>
      </w:r>
      <w:r w:rsidR="00A253C6" w:rsidRPr="00A253C6">
        <w:rPr>
          <w:sz w:val="18"/>
          <w:szCs w:val="18"/>
        </w:rPr>
        <w:t>9.9.2023 (sobota)</w:t>
      </w:r>
    </w:p>
    <w:p w14:paraId="24313D27" w14:textId="5D21789E" w:rsidR="00F753B6" w:rsidRPr="007D5419" w:rsidRDefault="00F753B6" w:rsidP="00F753B6">
      <w:pPr>
        <w:pStyle w:val="Heading10"/>
        <w:keepNext/>
        <w:keepLines/>
        <w:shd w:val="clear" w:color="auto" w:fill="auto"/>
        <w:jc w:val="left"/>
        <w:rPr>
          <w:sz w:val="18"/>
          <w:szCs w:val="18"/>
        </w:rPr>
      </w:pPr>
      <w:r w:rsidRPr="007D5419">
        <w:rPr>
          <w:sz w:val="18"/>
          <w:szCs w:val="18"/>
        </w:rPr>
        <w:t>Místo konání koncertu:</w:t>
      </w:r>
      <w:r w:rsidR="00814C5C" w:rsidRPr="007D5419">
        <w:rPr>
          <w:sz w:val="18"/>
          <w:szCs w:val="18"/>
        </w:rPr>
        <w:tab/>
      </w:r>
      <w:r w:rsidR="00814C5C" w:rsidRPr="007D5419">
        <w:rPr>
          <w:sz w:val="18"/>
          <w:szCs w:val="18"/>
        </w:rPr>
        <w:tab/>
      </w:r>
      <w:r w:rsidR="00557D2D" w:rsidRPr="007D5419">
        <w:rPr>
          <w:sz w:val="18"/>
          <w:szCs w:val="18"/>
        </w:rPr>
        <w:t>Nový Jičín</w:t>
      </w:r>
    </w:p>
    <w:p w14:paraId="3046F4BB" w14:textId="6E9FC39E" w:rsidR="000E642A" w:rsidRPr="00A11B1B" w:rsidRDefault="00F753B6" w:rsidP="00F753B6">
      <w:pPr>
        <w:pStyle w:val="Heading10"/>
        <w:keepNext/>
        <w:keepLines/>
        <w:shd w:val="clear" w:color="auto" w:fill="auto"/>
        <w:jc w:val="left"/>
        <w:rPr>
          <w:b w:val="0"/>
          <w:bCs w:val="0"/>
          <w:sz w:val="18"/>
          <w:szCs w:val="18"/>
        </w:rPr>
      </w:pPr>
      <w:r w:rsidRPr="00A11B1B">
        <w:rPr>
          <w:b w:val="0"/>
          <w:bCs w:val="0"/>
          <w:sz w:val="18"/>
          <w:szCs w:val="18"/>
        </w:rPr>
        <w:t>Přesná adresa:</w:t>
      </w:r>
      <w:r w:rsidR="00814C5C" w:rsidRPr="00A11B1B">
        <w:rPr>
          <w:b w:val="0"/>
          <w:bCs w:val="0"/>
          <w:sz w:val="18"/>
          <w:szCs w:val="18"/>
        </w:rPr>
        <w:tab/>
      </w:r>
      <w:r w:rsidR="00082182">
        <w:rPr>
          <w:b w:val="0"/>
          <w:bCs w:val="0"/>
          <w:sz w:val="18"/>
          <w:szCs w:val="18"/>
        </w:rPr>
        <w:tab/>
      </w:r>
      <w:r w:rsidR="00082182">
        <w:rPr>
          <w:b w:val="0"/>
          <w:bCs w:val="0"/>
          <w:sz w:val="18"/>
          <w:szCs w:val="18"/>
        </w:rPr>
        <w:tab/>
        <w:t>Masarykovo náměstí</w:t>
      </w:r>
    </w:p>
    <w:p w14:paraId="227B5391" w14:textId="1F3AD589" w:rsidR="002540FE" w:rsidRPr="007D5419" w:rsidRDefault="000E642A" w:rsidP="00FB683B">
      <w:pPr>
        <w:pStyle w:val="Heading10"/>
        <w:keepNext/>
        <w:keepLines/>
        <w:shd w:val="clear" w:color="auto" w:fill="auto"/>
        <w:jc w:val="left"/>
        <w:rPr>
          <w:b w:val="0"/>
          <w:bCs w:val="0"/>
          <w:sz w:val="18"/>
          <w:szCs w:val="18"/>
        </w:rPr>
      </w:pPr>
      <w:r w:rsidRPr="007D5419">
        <w:rPr>
          <w:b w:val="0"/>
          <w:bCs w:val="0"/>
          <w:sz w:val="18"/>
          <w:szCs w:val="18"/>
        </w:rPr>
        <w:t>Typ akce:</w:t>
      </w:r>
      <w:r w:rsidR="00FB683B" w:rsidRPr="007D5419">
        <w:rPr>
          <w:b w:val="0"/>
          <w:bCs w:val="0"/>
          <w:sz w:val="18"/>
          <w:szCs w:val="18"/>
        </w:rPr>
        <w:tab/>
      </w:r>
      <w:r w:rsidR="00FB683B" w:rsidRPr="007D5419">
        <w:rPr>
          <w:b w:val="0"/>
          <w:bCs w:val="0"/>
          <w:sz w:val="18"/>
          <w:szCs w:val="18"/>
        </w:rPr>
        <w:tab/>
      </w:r>
      <w:r w:rsidR="00FB683B" w:rsidRPr="007D5419">
        <w:rPr>
          <w:b w:val="0"/>
          <w:bCs w:val="0"/>
          <w:sz w:val="18"/>
          <w:szCs w:val="18"/>
        </w:rPr>
        <w:tab/>
      </w:r>
      <w:r w:rsidRPr="007D5419">
        <w:rPr>
          <w:b w:val="0"/>
          <w:bCs w:val="0"/>
          <w:sz w:val="18"/>
          <w:szCs w:val="18"/>
        </w:rPr>
        <w:t xml:space="preserve">slavnosti </w:t>
      </w:r>
    </w:p>
    <w:p w14:paraId="575727D8" w14:textId="349E805A" w:rsidR="00DD688D" w:rsidRPr="007D5419" w:rsidRDefault="00F753B6" w:rsidP="00F753B6">
      <w:pPr>
        <w:pStyle w:val="Heading10"/>
        <w:keepNext/>
        <w:keepLines/>
        <w:shd w:val="clear" w:color="auto" w:fill="auto"/>
        <w:jc w:val="left"/>
        <w:rPr>
          <w:b w:val="0"/>
          <w:bCs w:val="0"/>
          <w:sz w:val="18"/>
          <w:szCs w:val="18"/>
        </w:rPr>
      </w:pPr>
      <w:r w:rsidRPr="007D5419">
        <w:rPr>
          <w:b w:val="0"/>
          <w:bCs w:val="0"/>
          <w:sz w:val="18"/>
          <w:szCs w:val="18"/>
        </w:rPr>
        <w:t>Začátek koncertu:</w:t>
      </w:r>
      <w:r w:rsidR="007D5419" w:rsidRPr="007D5419">
        <w:rPr>
          <w:b w:val="0"/>
          <w:bCs w:val="0"/>
          <w:sz w:val="18"/>
          <w:szCs w:val="18"/>
        </w:rPr>
        <w:t xml:space="preserve"> </w:t>
      </w:r>
      <w:r w:rsidR="007D5419">
        <w:rPr>
          <w:b w:val="0"/>
          <w:bCs w:val="0"/>
          <w:sz w:val="18"/>
          <w:szCs w:val="18"/>
        </w:rPr>
        <w:tab/>
      </w:r>
      <w:r w:rsidR="007D5419">
        <w:rPr>
          <w:b w:val="0"/>
          <w:bCs w:val="0"/>
          <w:sz w:val="18"/>
          <w:szCs w:val="18"/>
        </w:rPr>
        <w:tab/>
      </w:r>
      <w:r w:rsidR="007D5419" w:rsidRPr="007D5419">
        <w:rPr>
          <w:b w:val="0"/>
          <w:bCs w:val="0"/>
          <w:sz w:val="18"/>
          <w:szCs w:val="18"/>
        </w:rPr>
        <w:t>20:00</w:t>
      </w:r>
    </w:p>
    <w:p w14:paraId="7D78CAA6" w14:textId="3FAEC60D" w:rsidR="00F753B6" w:rsidRPr="007D5419" w:rsidRDefault="007D5419" w:rsidP="00F753B6">
      <w:pPr>
        <w:pStyle w:val="Bodytext20"/>
        <w:shd w:val="clear" w:color="auto" w:fill="auto"/>
        <w:spacing w:after="0"/>
        <w:ind w:firstLine="0"/>
        <w:rPr>
          <w:sz w:val="18"/>
          <w:szCs w:val="18"/>
        </w:rPr>
      </w:pPr>
      <w:r w:rsidRPr="007D5419">
        <w:rPr>
          <w:sz w:val="18"/>
          <w:szCs w:val="18"/>
        </w:rPr>
        <w:t>Stavba a z</w:t>
      </w:r>
      <w:r w:rsidR="00F753B6" w:rsidRPr="007D5419">
        <w:rPr>
          <w:sz w:val="18"/>
          <w:szCs w:val="18"/>
        </w:rPr>
        <w:t>vuková zkouška:</w:t>
      </w:r>
      <w:r w:rsidR="00814C5C" w:rsidRPr="007D5419">
        <w:rPr>
          <w:sz w:val="18"/>
          <w:szCs w:val="18"/>
        </w:rPr>
        <w:tab/>
      </w:r>
      <w:r w:rsidRPr="007D5419">
        <w:rPr>
          <w:sz w:val="18"/>
          <w:szCs w:val="18"/>
        </w:rPr>
        <w:t xml:space="preserve">od 19:15 na </w:t>
      </w:r>
      <w:proofErr w:type="spellStart"/>
      <w:r w:rsidRPr="007D5419">
        <w:rPr>
          <w:sz w:val="18"/>
          <w:szCs w:val="18"/>
        </w:rPr>
        <w:t>stagi</w:t>
      </w:r>
      <w:proofErr w:type="spellEnd"/>
      <w:r w:rsidRPr="007D5419">
        <w:rPr>
          <w:sz w:val="18"/>
          <w:szCs w:val="18"/>
        </w:rPr>
        <w:t>, předtím přípravna</w:t>
      </w:r>
      <w:r w:rsidR="00814C5C" w:rsidRPr="007D5419">
        <w:rPr>
          <w:sz w:val="18"/>
          <w:szCs w:val="18"/>
        </w:rPr>
        <w:tab/>
      </w:r>
    </w:p>
    <w:p w14:paraId="1E03316D" w14:textId="77777777" w:rsidR="00F753B6" w:rsidRPr="00FB683B" w:rsidRDefault="00F753B6" w:rsidP="00F753B6">
      <w:pPr>
        <w:rPr>
          <w:rFonts w:ascii="Arial" w:hAnsi="Arial" w:cs="Arial"/>
          <w:sz w:val="18"/>
          <w:szCs w:val="18"/>
        </w:rPr>
      </w:pPr>
    </w:p>
    <w:p w14:paraId="18F000A7" w14:textId="472DF892" w:rsidR="00EE1EDE" w:rsidRPr="00FB683B" w:rsidRDefault="00773258" w:rsidP="00F753B6">
      <w:pPr>
        <w:rPr>
          <w:rFonts w:ascii="Arial" w:hAnsi="Arial" w:cs="Arial"/>
          <w:b/>
          <w:sz w:val="18"/>
          <w:szCs w:val="18"/>
        </w:rPr>
      </w:pPr>
      <w:r>
        <w:rPr>
          <w:rFonts w:ascii="Arial" w:hAnsi="Arial" w:cs="Arial"/>
          <w:b/>
          <w:sz w:val="18"/>
          <w:szCs w:val="18"/>
        </w:rPr>
        <w:t>b)</w:t>
      </w:r>
      <w:r w:rsidR="00D14FA2">
        <w:rPr>
          <w:rFonts w:ascii="Arial" w:hAnsi="Arial" w:cs="Arial"/>
          <w:b/>
          <w:sz w:val="18"/>
          <w:szCs w:val="18"/>
        </w:rPr>
        <w:t xml:space="preserve"> </w:t>
      </w:r>
      <w:r w:rsidR="00F753B6" w:rsidRPr="00FB683B">
        <w:rPr>
          <w:rFonts w:ascii="Arial" w:hAnsi="Arial" w:cs="Arial"/>
          <w:b/>
          <w:sz w:val="18"/>
          <w:szCs w:val="18"/>
        </w:rPr>
        <w:t>Odměna</w:t>
      </w:r>
    </w:p>
    <w:p w14:paraId="40C84FBE" w14:textId="7ACA1401" w:rsidR="00F753B6" w:rsidRPr="00E8190B" w:rsidRDefault="00F753B6" w:rsidP="00F753B6">
      <w:pPr>
        <w:rPr>
          <w:rFonts w:ascii="Arial" w:hAnsi="Arial" w:cs="Arial"/>
          <w:b/>
          <w:sz w:val="18"/>
          <w:szCs w:val="18"/>
        </w:rPr>
      </w:pPr>
      <w:r w:rsidRPr="00E8190B">
        <w:rPr>
          <w:rFonts w:ascii="Arial" w:hAnsi="Arial" w:cs="Arial"/>
          <w:b/>
          <w:sz w:val="18"/>
          <w:szCs w:val="18"/>
        </w:rPr>
        <w:t>Cena za koncert</w:t>
      </w:r>
      <w:r w:rsidR="00427390" w:rsidRPr="00E8190B">
        <w:rPr>
          <w:rFonts w:ascii="Arial" w:hAnsi="Arial" w:cs="Arial"/>
          <w:b/>
          <w:sz w:val="18"/>
          <w:szCs w:val="18"/>
        </w:rPr>
        <w:t xml:space="preserve"> bez DPH</w:t>
      </w:r>
      <w:r w:rsidR="00EE1EDE" w:rsidRPr="00E8190B">
        <w:rPr>
          <w:rFonts w:ascii="Arial" w:hAnsi="Arial" w:cs="Arial"/>
          <w:b/>
          <w:sz w:val="18"/>
          <w:szCs w:val="18"/>
        </w:rPr>
        <w:t>:</w:t>
      </w:r>
      <w:r w:rsidR="00FB683B" w:rsidRPr="00E8190B">
        <w:rPr>
          <w:rFonts w:ascii="Arial" w:hAnsi="Arial" w:cs="Arial"/>
          <w:b/>
          <w:sz w:val="18"/>
          <w:szCs w:val="18"/>
        </w:rPr>
        <w:tab/>
      </w:r>
      <w:r w:rsidR="00FB683B" w:rsidRPr="00E8190B">
        <w:rPr>
          <w:rFonts w:ascii="Arial" w:hAnsi="Arial" w:cs="Arial"/>
          <w:b/>
          <w:sz w:val="18"/>
          <w:szCs w:val="18"/>
        </w:rPr>
        <w:tab/>
      </w:r>
      <w:r w:rsidR="00E8190B" w:rsidRPr="00E8190B">
        <w:rPr>
          <w:rFonts w:ascii="Arial" w:hAnsi="Arial" w:cs="Arial"/>
          <w:b/>
          <w:sz w:val="18"/>
          <w:szCs w:val="18"/>
        </w:rPr>
        <w:t>340 000</w:t>
      </w:r>
      <w:r w:rsidR="00427390" w:rsidRPr="00E8190B">
        <w:rPr>
          <w:rFonts w:ascii="Arial" w:hAnsi="Arial" w:cs="Arial"/>
          <w:b/>
          <w:sz w:val="18"/>
          <w:szCs w:val="18"/>
        </w:rPr>
        <w:t xml:space="preserve"> Kč</w:t>
      </w:r>
      <w:r w:rsidRPr="00E8190B">
        <w:rPr>
          <w:rFonts w:ascii="Arial" w:hAnsi="Arial" w:cs="Arial"/>
          <w:b/>
          <w:sz w:val="18"/>
          <w:szCs w:val="18"/>
        </w:rPr>
        <w:tab/>
      </w:r>
      <w:r w:rsidRPr="00E8190B">
        <w:rPr>
          <w:rFonts w:ascii="Arial" w:hAnsi="Arial" w:cs="Arial"/>
          <w:b/>
          <w:sz w:val="18"/>
          <w:szCs w:val="18"/>
        </w:rPr>
        <w:tab/>
      </w:r>
    </w:p>
    <w:p w14:paraId="2928E333" w14:textId="5BFC2CB0" w:rsidR="00097397" w:rsidRPr="00E8190B" w:rsidRDefault="00EE1EDE" w:rsidP="00EE1EDE">
      <w:pPr>
        <w:rPr>
          <w:rFonts w:ascii="Arial" w:hAnsi="Arial" w:cs="Arial"/>
          <w:sz w:val="18"/>
          <w:szCs w:val="18"/>
        </w:rPr>
      </w:pPr>
      <w:r w:rsidRPr="00E8190B">
        <w:rPr>
          <w:rFonts w:ascii="Arial" w:hAnsi="Arial" w:cs="Arial"/>
          <w:sz w:val="18"/>
          <w:szCs w:val="18"/>
        </w:rPr>
        <w:t>Cena je uvedena bez DPH a bude k ní připočteno DPH ve výši 21%.</w:t>
      </w:r>
    </w:p>
    <w:p w14:paraId="5922E8F6" w14:textId="77777777" w:rsidR="00EE1EDE" w:rsidRPr="00E8190B" w:rsidRDefault="00EE1EDE" w:rsidP="00F753B6">
      <w:pPr>
        <w:rPr>
          <w:rStyle w:val="Bodytext2Italic"/>
          <w:sz w:val="18"/>
          <w:szCs w:val="18"/>
        </w:rPr>
      </w:pPr>
    </w:p>
    <w:p w14:paraId="1486D104" w14:textId="7C713939" w:rsidR="00F753B6" w:rsidRDefault="00427390" w:rsidP="00F753B6">
      <w:pPr>
        <w:rPr>
          <w:rFonts w:ascii="Arial" w:hAnsi="Arial" w:cs="Arial"/>
          <w:b/>
          <w:sz w:val="18"/>
          <w:szCs w:val="18"/>
        </w:rPr>
      </w:pPr>
      <w:r w:rsidRPr="00E8190B">
        <w:rPr>
          <w:rFonts w:ascii="Arial" w:hAnsi="Arial" w:cs="Arial"/>
          <w:b/>
          <w:sz w:val="18"/>
          <w:szCs w:val="18"/>
        </w:rPr>
        <w:t>Cena za koncert</w:t>
      </w:r>
      <w:r w:rsidR="007E41F0" w:rsidRPr="00E8190B">
        <w:rPr>
          <w:rFonts w:ascii="Arial" w:hAnsi="Arial" w:cs="Arial"/>
          <w:b/>
          <w:sz w:val="18"/>
          <w:szCs w:val="18"/>
        </w:rPr>
        <w:t xml:space="preserve"> vč. DPH:</w:t>
      </w:r>
      <w:r w:rsidR="007E41F0" w:rsidRPr="00E8190B">
        <w:rPr>
          <w:rFonts w:ascii="Arial" w:hAnsi="Arial" w:cs="Arial"/>
          <w:b/>
          <w:sz w:val="18"/>
          <w:szCs w:val="18"/>
        </w:rPr>
        <w:tab/>
      </w:r>
      <w:r w:rsidR="007E41F0" w:rsidRPr="00E8190B">
        <w:rPr>
          <w:rFonts w:ascii="Arial" w:hAnsi="Arial" w:cs="Arial"/>
          <w:b/>
          <w:sz w:val="18"/>
          <w:szCs w:val="18"/>
        </w:rPr>
        <w:tab/>
      </w:r>
      <w:r w:rsidR="00E8190B" w:rsidRPr="00E8190B">
        <w:rPr>
          <w:rFonts w:ascii="Arial" w:hAnsi="Arial" w:cs="Arial"/>
          <w:b/>
          <w:sz w:val="18"/>
          <w:szCs w:val="18"/>
        </w:rPr>
        <w:t>411 400</w:t>
      </w:r>
      <w:r w:rsidR="00BB540D" w:rsidRPr="00E8190B">
        <w:rPr>
          <w:rFonts w:ascii="Arial" w:hAnsi="Arial" w:cs="Arial"/>
          <w:b/>
          <w:sz w:val="18"/>
          <w:szCs w:val="18"/>
        </w:rPr>
        <w:t xml:space="preserve"> Kč</w:t>
      </w:r>
    </w:p>
    <w:p w14:paraId="1A087327" w14:textId="51365E68" w:rsidR="00317BDE" w:rsidRPr="00593D47" w:rsidRDefault="00317BDE" w:rsidP="00B878EB">
      <w:pPr>
        <w:rPr>
          <w:rFonts w:ascii="Arial" w:hAnsi="Arial" w:cs="Arial"/>
          <w:sz w:val="18"/>
          <w:szCs w:val="18"/>
        </w:rPr>
      </w:pPr>
    </w:p>
    <w:p w14:paraId="130D47DE" w14:textId="4F798B4A" w:rsidR="00F753B6" w:rsidRDefault="00317BDE" w:rsidP="00317BDE">
      <w:pPr>
        <w:pStyle w:val="Bodytext20"/>
        <w:shd w:val="clear" w:color="auto" w:fill="auto"/>
        <w:tabs>
          <w:tab w:val="left" w:pos="358"/>
        </w:tabs>
        <w:spacing w:after="0" w:line="226" w:lineRule="exact"/>
        <w:ind w:firstLine="0"/>
        <w:contextualSpacing/>
        <w:jc w:val="both"/>
        <w:rPr>
          <w:sz w:val="18"/>
          <w:szCs w:val="18"/>
        </w:rPr>
      </w:pPr>
      <w:r w:rsidRPr="00A8698D">
        <w:rPr>
          <w:sz w:val="18"/>
          <w:szCs w:val="18"/>
        </w:rPr>
        <w:t>Odměna je stanovena vzhledem k povaze akce –</w:t>
      </w:r>
      <w:r w:rsidR="00A8698D" w:rsidRPr="00A8698D">
        <w:rPr>
          <w:sz w:val="18"/>
          <w:szCs w:val="18"/>
        </w:rPr>
        <w:t xml:space="preserve"> </w:t>
      </w:r>
      <w:r w:rsidRPr="00A8698D">
        <w:rPr>
          <w:sz w:val="18"/>
          <w:szCs w:val="18"/>
        </w:rPr>
        <w:t>slavnosti</w:t>
      </w:r>
      <w:r w:rsidR="00A8698D" w:rsidRPr="00A8698D">
        <w:rPr>
          <w:sz w:val="18"/>
          <w:szCs w:val="18"/>
        </w:rPr>
        <w:t>. Tím</w:t>
      </w:r>
      <w:r w:rsidRPr="00A8698D">
        <w:rPr>
          <w:sz w:val="18"/>
          <w:szCs w:val="18"/>
        </w:rPr>
        <w:t xml:space="preserve"> se rozumí akce, která nebude prezentována jako samostatný koncert Umělce a součástí akce bude další program.</w:t>
      </w:r>
    </w:p>
    <w:p w14:paraId="71324D08" w14:textId="77777777" w:rsidR="00427390" w:rsidRPr="00FB683B" w:rsidRDefault="00427390" w:rsidP="00F753B6">
      <w:pPr>
        <w:ind w:left="2880" w:firstLine="720"/>
        <w:rPr>
          <w:rFonts w:ascii="Arial" w:hAnsi="Arial" w:cs="Arial"/>
          <w:sz w:val="18"/>
          <w:szCs w:val="18"/>
        </w:rPr>
      </w:pPr>
    </w:p>
    <w:p w14:paraId="3FDEF170" w14:textId="0369060E" w:rsidR="00FB683B" w:rsidRDefault="00FA1715" w:rsidP="00FB683B">
      <w:pPr>
        <w:rPr>
          <w:rFonts w:ascii="Arial" w:hAnsi="Arial" w:cs="Arial"/>
          <w:sz w:val="18"/>
          <w:szCs w:val="18"/>
        </w:rPr>
      </w:pPr>
      <w:r>
        <w:rPr>
          <w:rFonts w:ascii="Arial" w:hAnsi="Arial" w:cs="Arial"/>
          <w:b/>
          <w:sz w:val="18"/>
          <w:szCs w:val="18"/>
        </w:rPr>
        <w:t xml:space="preserve">c) </w:t>
      </w:r>
      <w:r w:rsidR="00F753B6" w:rsidRPr="00FB683B">
        <w:rPr>
          <w:rFonts w:ascii="Arial" w:hAnsi="Arial" w:cs="Arial"/>
          <w:b/>
          <w:sz w:val="18"/>
          <w:szCs w:val="18"/>
        </w:rPr>
        <w:t>Splatnost odměny</w:t>
      </w:r>
      <w:r w:rsidR="00FB683B">
        <w:rPr>
          <w:rFonts w:ascii="Arial" w:hAnsi="Arial" w:cs="Arial"/>
          <w:b/>
          <w:sz w:val="18"/>
          <w:szCs w:val="18"/>
        </w:rPr>
        <w:t>:</w:t>
      </w:r>
      <w:r w:rsidR="00FB683B">
        <w:rPr>
          <w:rFonts w:ascii="Arial" w:hAnsi="Arial" w:cs="Arial"/>
          <w:b/>
          <w:sz w:val="18"/>
          <w:szCs w:val="18"/>
        </w:rPr>
        <w:tab/>
      </w:r>
      <w:r w:rsidR="00FB683B">
        <w:rPr>
          <w:rFonts w:ascii="Arial" w:hAnsi="Arial" w:cs="Arial"/>
          <w:b/>
          <w:sz w:val="18"/>
          <w:szCs w:val="18"/>
        </w:rPr>
        <w:tab/>
      </w:r>
      <w:r w:rsidR="009E2243">
        <w:rPr>
          <w:rStyle w:val="Bodytext2Bold"/>
          <w:sz w:val="18"/>
          <w:szCs w:val="18"/>
        </w:rPr>
        <w:t>3</w:t>
      </w:r>
      <w:r w:rsidR="00FB683B" w:rsidRPr="00FB683B">
        <w:rPr>
          <w:rStyle w:val="Bodytext2Bold"/>
          <w:sz w:val="18"/>
          <w:szCs w:val="18"/>
        </w:rPr>
        <w:t xml:space="preserve">0% záloha </w:t>
      </w:r>
      <w:r w:rsidR="00FB683B" w:rsidRPr="00FB683B">
        <w:rPr>
          <w:rFonts w:ascii="Arial" w:hAnsi="Arial" w:cs="Arial"/>
          <w:sz w:val="18"/>
          <w:szCs w:val="18"/>
        </w:rPr>
        <w:t>z celkové částky odměny</w:t>
      </w:r>
      <w:r w:rsidR="00FB683B">
        <w:rPr>
          <w:rFonts w:ascii="Arial" w:hAnsi="Arial" w:cs="Arial"/>
          <w:sz w:val="18"/>
          <w:szCs w:val="18"/>
        </w:rPr>
        <w:t xml:space="preserve">, tj. </w:t>
      </w:r>
      <w:r w:rsidR="00A8698D" w:rsidRPr="00A8698D">
        <w:rPr>
          <w:rFonts w:ascii="Arial" w:hAnsi="Arial" w:cs="Arial"/>
          <w:b/>
          <w:bCs/>
          <w:sz w:val="18"/>
          <w:szCs w:val="18"/>
        </w:rPr>
        <w:t>102 000</w:t>
      </w:r>
      <w:r w:rsidR="00FB683B" w:rsidRPr="00A8698D">
        <w:rPr>
          <w:rFonts w:ascii="Arial" w:hAnsi="Arial" w:cs="Arial"/>
          <w:b/>
          <w:bCs/>
          <w:sz w:val="18"/>
          <w:szCs w:val="18"/>
        </w:rPr>
        <w:t xml:space="preserve"> Kč + DPH</w:t>
      </w:r>
    </w:p>
    <w:p w14:paraId="5F8DB318" w14:textId="11BAC782" w:rsidR="00FB683B" w:rsidRPr="00FB683B" w:rsidRDefault="00240831" w:rsidP="00FB683B">
      <w:pPr>
        <w:ind w:left="142" w:firstLine="2693"/>
        <w:rPr>
          <w:rFonts w:ascii="Arial" w:hAnsi="Arial" w:cs="Arial"/>
          <w:bCs/>
          <w:sz w:val="18"/>
          <w:szCs w:val="18"/>
        </w:rPr>
      </w:pPr>
      <w:r>
        <w:rPr>
          <w:rFonts w:ascii="Arial" w:hAnsi="Arial" w:cs="Arial"/>
          <w:bCs/>
          <w:sz w:val="18"/>
          <w:szCs w:val="18"/>
        </w:rPr>
        <w:t>do 1</w:t>
      </w:r>
      <w:r w:rsidR="00D448EE">
        <w:rPr>
          <w:rFonts w:ascii="Arial" w:hAnsi="Arial" w:cs="Arial"/>
          <w:bCs/>
          <w:sz w:val="18"/>
          <w:szCs w:val="18"/>
        </w:rPr>
        <w:t xml:space="preserve">0 </w:t>
      </w:r>
      <w:r>
        <w:rPr>
          <w:rFonts w:ascii="Arial" w:hAnsi="Arial" w:cs="Arial"/>
          <w:bCs/>
          <w:sz w:val="18"/>
          <w:szCs w:val="18"/>
        </w:rPr>
        <w:t>dnů</w:t>
      </w:r>
      <w:r w:rsidR="00FB683B" w:rsidRPr="00FB683B">
        <w:rPr>
          <w:rFonts w:ascii="Arial" w:hAnsi="Arial" w:cs="Arial"/>
          <w:bCs/>
          <w:sz w:val="18"/>
          <w:szCs w:val="18"/>
        </w:rPr>
        <w:t> </w:t>
      </w:r>
      <w:r>
        <w:rPr>
          <w:rFonts w:ascii="Arial" w:hAnsi="Arial" w:cs="Arial"/>
          <w:bCs/>
          <w:sz w:val="18"/>
          <w:szCs w:val="18"/>
        </w:rPr>
        <w:t>od</w:t>
      </w:r>
      <w:r w:rsidR="00FB683B" w:rsidRPr="00FB683B">
        <w:rPr>
          <w:rFonts w:ascii="Arial" w:hAnsi="Arial" w:cs="Arial"/>
          <w:bCs/>
          <w:sz w:val="18"/>
          <w:szCs w:val="18"/>
        </w:rPr>
        <w:t xml:space="preserve"> </w:t>
      </w:r>
      <w:r w:rsidR="00A07771">
        <w:rPr>
          <w:rFonts w:ascii="Arial" w:hAnsi="Arial" w:cs="Arial"/>
          <w:bCs/>
          <w:sz w:val="18"/>
          <w:szCs w:val="18"/>
        </w:rPr>
        <w:t>uvedení smlouvy v registru smluv</w:t>
      </w:r>
      <w:r w:rsidR="00FB683B">
        <w:rPr>
          <w:rFonts w:ascii="Arial" w:hAnsi="Arial" w:cs="Arial"/>
          <w:bCs/>
          <w:sz w:val="18"/>
          <w:szCs w:val="18"/>
        </w:rPr>
        <w:t xml:space="preserve"> </w:t>
      </w:r>
      <w:r w:rsidR="00FB683B">
        <w:rPr>
          <w:rFonts w:ascii="Arial" w:hAnsi="Arial" w:cs="Arial"/>
          <w:sz w:val="18"/>
          <w:szCs w:val="18"/>
        </w:rPr>
        <w:t>n</w:t>
      </w:r>
      <w:r w:rsidR="00FB683B" w:rsidRPr="00FB683B">
        <w:rPr>
          <w:rFonts w:ascii="Arial" w:hAnsi="Arial" w:cs="Arial"/>
          <w:sz w:val="18"/>
          <w:szCs w:val="18"/>
        </w:rPr>
        <w:t>a základě zálohové faktu</w:t>
      </w:r>
      <w:r w:rsidR="00B3315C">
        <w:rPr>
          <w:rFonts w:ascii="Arial" w:hAnsi="Arial" w:cs="Arial"/>
          <w:sz w:val="18"/>
          <w:szCs w:val="18"/>
        </w:rPr>
        <w:t>ry</w:t>
      </w:r>
      <w:r w:rsidR="00FB683B" w:rsidRPr="00FB683B">
        <w:rPr>
          <w:rFonts w:ascii="Arial" w:hAnsi="Arial" w:cs="Arial"/>
          <w:sz w:val="18"/>
          <w:szCs w:val="18"/>
        </w:rPr>
        <w:t xml:space="preserve"> vydané agenturou</w:t>
      </w:r>
    </w:p>
    <w:p w14:paraId="639AC3EE" w14:textId="77777777" w:rsidR="00FB683B" w:rsidRDefault="00FB683B" w:rsidP="00FB683B">
      <w:pPr>
        <w:ind w:left="2115" w:firstLine="720"/>
        <w:rPr>
          <w:rFonts w:ascii="Arial" w:hAnsi="Arial" w:cs="Arial"/>
          <w:b/>
          <w:sz w:val="18"/>
          <w:szCs w:val="18"/>
        </w:rPr>
      </w:pPr>
    </w:p>
    <w:p w14:paraId="14A08FE5" w14:textId="45CFAFB5" w:rsidR="00FB683B" w:rsidRDefault="009E2243" w:rsidP="00FB683B">
      <w:pPr>
        <w:ind w:firstLine="2835"/>
        <w:rPr>
          <w:rFonts w:ascii="Arial" w:hAnsi="Arial" w:cs="Arial"/>
          <w:sz w:val="18"/>
          <w:szCs w:val="18"/>
        </w:rPr>
      </w:pPr>
      <w:r>
        <w:rPr>
          <w:rStyle w:val="Bodytext2Bold"/>
          <w:sz w:val="18"/>
          <w:szCs w:val="18"/>
        </w:rPr>
        <w:t>7</w:t>
      </w:r>
      <w:r w:rsidR="00572E0C" w:rsidRPr="00FB683B">
        <w:rPr>
          <w:rStyle w:val="Bodytext2Bold"/>
          <w:sz w:val="18"/>
          <w:szCs w:val="18"/>
        </w:rPr>
        <w:t>0</w:t>
      </w:r>
      <w:r w:rsidR="00F753B6" w:rsidRPr="00FB683B">
        <w:rPr>
          <w:rStyle w:val="Bodytext2Bold"/>
          <w:sz w:val="18"/>
          <w:szCs w:val="18"/>
        </w:rPr>
        <w:t xml:space="preserve">% záloha </w:t>
      </w:r>
      <w:r w:rsidR="00F753B6" w:rsidRPr="00FB683B">
        <w:rPr>
          <w:rFonts w:ascii="Arial" w:hAnsi="Arial" w:cs="Arial"/>
          <w:sz w:val="18"/>
          <w:szCs w:val="18"/>
        </w:rPr>
        <w:t>z celkové částky odměny</w:t>
      </w:r>
      <w:r w:rsidR="00FB683B">
        <w:rPr>
          <w:rFonts w:ascii="Arial" w:hAnsi="Arial" w:cs="Arial"/>
          <w:sz w:val="18"/>
          <w:szCs w:val="18"/>
        </w:rPr>
        <w:t xml:space="preserve">, tj. </w:t>
      </w:r>
      <w:r w:rsidR="00A8698D" w:rsidRPr="00A8698D">
        <w:rPr>
          <w:rFonts w:ascii="Arial" w:hAnsi="Arial" w:cs="Arial"/>
          <w:b/>
          <w:bCs/>
          <w:sz w:val="18"/>
          <w:szCs w:val="18"/>
        </w:rPr>
        <w:t>238 000</w:t>
      </w:r>
      <w:r w:rsidR="00593D47" w:rsidRPr="00A8698D">
        <w:rPr>
          <w:rFonts w:ascii="Arial" w:hAnsi="Arial" w:cs="Arial"/>
          <w:b/>
          <w:bCs/>
          <w:sz w:val="18"/>
          <w:szCs w:val="18"/>
        </w:rPr>
        <w:t xml:space="preserve"> </w:t>
      </w:r>
      <w:r w:rsidR="00FB683B" w:rsidRPr="00A8698D">
        <w:rPr>
          <w:rFonts w:ascii="Arial" w:hAnsi="Arial" w:cs="Arial"/>
          <w:b/>
          <w:bCs/>
          <w:sz w:val="18"/>
          <w:szCs w:val="18"/>
        </w:rPr>
        <w:t>Kč + DPH</w:t>
      </w:r>
      <w:r w:rsidR="00781B15" w:rsidRPr="00A8698D">
        <w:rPr>
          <w:rFonts w:ascii="Arial" w:hAnsi="Arial" w:cs="Arial"/>
          <w:b/>
          <w:bCs/>
          <w:sz w:val="18"/>
          <w:szCs w:val="18"/>
        </w:rPr>
        <w:t xml:space="preserve"> </w:t>
      </w:r>
      <w:r w:rsidR="00781B15">
        <w:rPr>
          <w:rFonts w:ascii="Arial" w:hAnsi="Arial" w:cs="Arial"/>
          <w:sz w:val="18"/>
          <w:szCs w:val="18"/>
        </w:rPr>
        <w:t>nejpozději</w:t>
      </w:r>
    </w:p>
    <w:p w14:paraId="560EB681" w14:textId="2672BCB0" w:rsidR="00F753B6" w:rsidRPr="00781B15" w:rsidRDefault="00572E0C" w:rsidP="00FB683B">
      <w:pPr>
        <w:ind w:left="2835"/>
        <w:rPr>
          <w:rFonts w:ascii="Arial" w:hAnsi="Arial" w:cs="Arial"/>
          <w:bCs/>
          <w:sz w:val="18"/>
          <w:szCs w:val="18"/>
        </w:rPr>
      </w:pPr>
      <w:r w:rsidRPr="00781B15">
        <w:rPr>
          <w:rFonts w:ascii="Arial" w:hAnsi="Arial" w:cs="Arial"/>
          <w:bCs/>
          <w:sz w:val="18"/>
          <w:szCs w:val="18"/>
        </w:rPr>
        <w:t>14</w:t>
      </w:r>
      <w:r w:rsidR="00F753B6" w:rsidRPr="00781B15">
        <w:rPr>
          <w:rFonts w:ascii="Arial" w:hAnsi="Arial" w:cs="Arial"/>
          <w:bCs/>
          <w:sz w:val="18"/>
          <w:szCs w:val="18"/>
        </w:rPr>
        <w:t xml:space="preserve"> dnů před uvedeným datem konání koncertu</w:t>
      </w:r>
      <w:r w:rsidR="00FB683B" w:rsidRPr="00781B15">
        <w:rPr>
          <w:rFonts w:ascii="Arial" w:hAnsi="Arial" w:cs="Arial"/>
          <w:bCs/>
          <w:sz w:val="18"/>
          <w:szCs w:val="18"/>
        </w:rPr>
        <w:t xml:space="preserve"> n</w:t>
      </w:r>
      <w:r w:rsidR="00FB2A23" w:rsidRPr="00781B15">
        <w:rPr>
          <w:rFonts w:ascii="Arial" w:hAnsi="Arial" w:cs="Arial"/>
          <w:bCs/>
          <w:sz w:val="18"/>
          <w:szCs w:val="18"/>
        </w:rPr>
        <w:t>a základě</w:t>
      </w:r>
      <w:r w:rsidRPr="00781B15">
        <w:rPr>
          <w:rFonts w:ascii="Arial" w:hAnsi="Arial" w:cs="Arial"/>
          <w:bCs/>
          <w:sz w:val="18"/>
          <w:szCs w:val="18"/>
        </w:rPr>
        <w:t xml:space="preserve"> zálohové</w:t>
      </w:r>
      <w:r w:rsidR="00F753B6" w:rsidRPr="00781B15">
        <w:rPr>
          <w:rFonts w:ascii="Arial" w:hAnsi="Arial" w:cs="Arial"/>
          <w:bCs/>
          <w:sz w:val="18"/>
          <w:szCs w:val="18"/>
        </w:rPr>
        <w:t xml:space="preserve"> faktu</w:t>
      </w:r>
      <w:r w:rsidR="00B3315C" w:rsidRPr="00781B15">
        <w:rPr>
          <w:rFonts w:ascii="Arial" w:hAnsi="Arial" w:cs="Arial"/>
          <w:bCs/>
          <w:sz w:val="18"/>
          <w:szCs w:val="18"/>
        </w:rPr>
        <w:t>ry</w:t>
      </w:r>
      <w:r w:rsidR="00F753B6" w:rsidRPr="00781B15">
        <w:rPr>
          <w:rFonts w:ascii="Arial" w:hAnsi="Arial" w:cs="Arial"/>
          <w:bCs/>
          <w:sz w:val="18"/>
          <w:szCs w:val="18"/>
        </w:rPr>
        <w:t xml:space="preserve"> vydané agenturou</w:t>
      </w:r>
    </w:p>
    <w:p w14:paraId="2DC2FD6E" w14:textId="77777777" w:rsidR="00FA1715" w:rsidRDefault="00FA1715" w:rsidP="00317BDE">
      <w:pPr>
        <w:pStyle w:val="Bodytext20"/>
        <w:shd w:val="clear" w:color="auto" w:fill="auto"/>
        <w:tabs>
          <w:tab w:val="left" w:pos="358"/>
        </w:tabs>
        <w:spacing w:after="0" w:line="226" w:lineRule="exact"/>
        <w:ind w:firstLine="0"/>
        <w:contextualSpacing/>
        <w:rPr>
          <w:b/>
          <w:sz w:val="18"/>
          <w:szCs w:val="18"/>
        </w:rPr>
      </w:pPr>
    </w:p>
    <w:p w14:paraId="03E03C7C" w14:textId="0D34C533" w:rsidR="00F753B6" w:rsidRPr="00FB683B" w:rsidRDefault="00FA1715" w:rsidP="002A6992">
      <w:pPr>
        <w:pStyle w:val="Bodytext20"/>
        <w:shd w:val="clear" w:color="auto" w:fill="auto"/>
        <w:tabs>
          <w:tab w:val="left" w:pos="358"/>
        </w:tabs>
        <w:spacing w:after="0" w:line="226" w:lineRule="exact"/>
        <w:ind w:firstLine="0"/>
        <w:contextualSpacing/>
        <w:jc w:val="center"/>
        <w:rPr>
          <w:b/>
          <w:sz w:val="18"/>
          <w:szCs w:val="18"/>
        </w:rPr>
      </w:pPr>
      <w:r>
        <w:rPr>
          <w:b/>
          <w:sz w:val="18"/>
          <w:szCs w:val="18"/>
        </w:rPr>
        <w:t xml:space="preserve">2. </w:t>
      </w:r>
      <w:r w:rsidR="00F753B6" w:rsidRPr="00FB683B">
        <w:rPr>
          <w:b/>
          <w:sz w:val="18"/>
          <w:szCs w:val="18"/>
        </w:rPr>
        <w:t>Základní ustanovení</w:t>
      </w:r>
    </w:p>
    <w:p w14:paraId="4C7D1E56" w14:textId="77777777" w:rsidR="00F753B6" w:rsidRPr="00FB683B" w:rsidRDefault="00F753B6" w:rsidP="007C7023">
      <w:pPr>
        <w:pStyle w:val="Bodytext20"/>
        <w:shd w:val="clear" w:color="auto" w:fill="auto"/>
        <w:spacing w:after="240" w:line="240" w:lineRule="auto"/>
        <w:ind w:firstLine="0"/>
        <w:contextualSpacing/>
        <w:jc w:val="both"/>
        <w:rPr>
          <w:sz w:val="18"/>
          <w:szCs w:val="18"/>
        </w:rPr>
      </w:pPr>
      <w:r w:rsidRPr="00FB683B">
        <w:rPr>
          <w:sz w:val="18"/>
          <w:szCs w:val="18"/>
        </w:rPr>
        <w:t>Agentura za podmínek touto smlouvou stanovených vytvoří a provede pro pořadatele za odměnu umělecké výkony a uděluje pořadateli svolení tyto umělecké výkony za podmínek touto smlouvou stanovených veřejně provozovat.</w:t>
      </w:r>
    </w:p>
    <w:p w14:paraId="7701B968" w14:textId="27F03295" w:rsidR="00F753B6" w:rsidRPr="00FB683B" w:rsidRDefault="00F753B6" w:rsidP="007C7023">
      <w:pPr>
        <w:pStyle w:val="Bodytext20"/>
        <w:shd w:val="clear" w:color="auto" w:fill="auto"/>
        <w:spacing w:after="240" w:line="240" w:lineRule="auto"/>
        <w:ind w:firstLine="0"/>
        <w:contextualSpacing/>
        <w:jc w:val="both"/>
        <w:rPr>
          <w:sz w:val="18"/>
          <w:szCs w:val="18"/>
        </w:rPr>
      </w:pPr>
      <w:r w:rsidRPr="00FB683B">
        <w:rPr>
          <w:sz w:val="18"/>
          <w:szCs w:val="18"/>
        </w:rPr>
        <w:t xml:space="preserve">Pořadatel se zavazuje na svůj náklad řádně připravit koncert po stránce </w:t>
      </w:r>
      <w:r w:rsidR="00170D50" w:rsidRPr="00FB683B">
        <w:rPr>
          <w:sz w:val="18"/>
          <w:szCs w:val="18"/>
        </w:rPr>
        <w:t xml:space="preserve">organizační, </w:t>
      </w:r>
      <w:r w:rsidRPr="00FB683B">
        <w:rPr>
          <w:sz w:val="18"/>
          <w:szCs w:val="18"/>
        </w:rPr>
        <w:t>společenské, hygienické a bezpečnostní a zaplatit agentuře odměnu za vytvoření a provedení uměleckých výkonů a kolektivním správcům (např. OSA) zaplatit za svolení tyto výkony veřejně provozovat.</w:t>
      </w:r>
    </w:p>
    <w:p w14:paraId="6F265CC7" w14:textId="3C55F792" w:rsidR="00F753B6" w:rsidRPr="00FB683B" w:rsidRDefault="00F753B6" w:rsidP="007C7023">
      <w:pPr>
        <w:pStyle w:val="Bodytext20"/>
        <w:shd w:val="clear" w:color="auto" w:fill="auto"/>
        <w:spacing w:after="240" w:line="240" w:lineRule="auto"/>
        <w:ind w:firstLine="0"/>
        <w:contextualSpacing/>
        <w:jc w:val="both"/>
        <w:rPr>
          <w:b/>
          <w:sz w:val="18"/>
          <w:szCs w:val="18"/>
        </w:rPr>
      </w:pPr>
      <w:r w:rsidRPr="00FB683B">
        <w:rPr>
          <w:b/>
          <w:sz w:val="18"/>
          <w:szCs w:val="18"/>
        </w:rPr>
        <w:lastRenderedPageBreak/>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p>
    <w:p w14:paraId="2DC22F70" w14:textId="77777777" w:rsidR="00F753B6" w:rsidRPr="00FB683B" w:rsidRDefault="00F753B6" w:rsidP="00F753B6">
      <w:pPr>
        <w:pStyle w:val="Bodytext20"/>
        <w:shd w:val="clear" w:color="auto" w:fill="auto"/>
        <w:tabs>
          <w:tab w:val="left" w:pos="358"/>
        </w:tabs>
        <w:spacing w:after="0" w:line="226" w:lineRule="exact"/>
        <w:ind w:firstLine="0"/>
        <w:contextualSpacing/>
        <w:jc w:val="both"/>
        <w:rPr>
          <w:b/>
          <w:sz w:val="18"/>
          <w:szCs w:val="18"/>
        </w:rPr>
      </w:pPr>
    </w:p>
    <w:p w14:paraId="0DA299F5" w14:textId="28D12098" w:rsidR="00F753B6" w:rsidRPr="00FB683B" w:rsidRDefault="004231CB" w:rsidP="00325010">
      <w:pPr>
        <w:pStyle w:val="Bodytext20"/>
        <w:shd w:val="clear" w:color="auto" w:fill="auto"/>
        <w:tabs>
          <w:tab w:val="left" w:pos="358"/>
        </w:tabs>
        <w:spacing w:after="0" w:line="226" w:lineRule="exact"/>
        <w:ind w:firstLine="0"/>
        <w:contextualSpacing/>
        <w:jc w:val="center"/>
        <w:rPr>
          <w:b/>
          <w:sz w:val="18"/>
          <w:szCs w:val="18"/>
        </w:rPr>
      </w:pPr>
      <w:r w:rsidRPr="00FB683B">
        <w:rPr>
          <w:b/>
          <w:sz w:val="18"/>
          <w:szCs w:val="18"/>
        </w:rPr>
        <w:t>3</w:t>
      </w:r>
      <w:r w:rsidR="00325010" w:rsidRPr="00FB683B">
        <w:rPr>
          <w:b/>
          <w:sz w:val="18"/>
          <w:szCs w:val="18"/>
        </w:rPr>
        <w:t xml:space="preserve">. </w:t>
      </w:r>
      <w:r w:rsidR="00F753B6" w:rsidRPr="00FB683B">
        <w:rPr>
          <w:b/>
          <w:sz w:val="18"/>
          <w:szCs w:val="18"/>
        </w:rPr>
        <w:t>Autorská práva a povolení k pořádání koncertu</w:t>
      </w:r>
    </w:p>
    <w:p w14:paraId="31F8FD4F" w14:textId="776F2E95" w:rsidR="00F753B6" w:rsidRPr="00FB683B" w:rsidRDefault="00F753B6" w:rsidP="00F753B6">
      <w:pPr>
        <w:pStyle w:val="Bodytext20"/>
        <w:shd w:val="clear" w:color="auto" w:fill="auto"/>
        <w:spacing w:after="240" w:line="226" w:lineRule="exact"/>
        <w:ind w:firstLine="0"/>
        <w:contextualSpacing/>
        <w:jc w:val="both"/>
        <w:rPr>
          <w:sz w:val="18"/>
          <w:szCs w:val="18"/>
        </w:rPr>
      </w:pPr>
      <w:r w:rsidRPr="00FB683B">
        <w:rPr>
          <w:sz w:val="18"/>
          <w:szCs w:val="18"/>
        </w:rPr>
        <w:t>Pořadatel zajistí na svou odpovědnost a na své náklady v souladu s obecně závaznými právními předpisy potřebná svolení k veřejnému nedivadelnímu provozování autorských děl, která jsou v rámci předmětného koncertu dle této smlouvy uměleckými výkony prováděna (viz přiložený repertoárový list), a zaplatí za ně příslušnou odměnu (prostřednictvím kolektivních správců práv); získání a zaplacení těchto práv (svolení) není předmětem této smlouvy.</w:t>
      </w:r>
    </w:p>
    <w:p w14:paraId="381A871B" w14:textId="77777777" w:rsidR="00F753B6" w:rsidRPr="00FB683B" w:rsidRDefault="00F753B6" w:rsidP="00F753B6">
      <w:pPr>
        <w:pStyle w:val="Bodytext20"/>
        <w:shd w:val="clear" w:color="auto" w:fill="auto"/>
        <w:spacing w:after="240" w:line="226" w:lineRule="exact"/>
        <w:ind w:firstLine="0"/>
        <w:contextualSpacing/>
        <w:jc w:val="both"/>
        <w:rPr>
          <w:b/>
          <w:sz w:val="18"/>
          <w:szCs w:val="18"/>
        </w:rPr>
      </w:pPr>
    </w:p>
    <w:p w14:paraId="6CBDF49E" w14:textId="579B8C05" w:rsidR="00F753B6" w:rsidRPr="00FB683B" w:rsidRDefault="004231CB" w:rsidP="00325010">
      <w:pPr>
        <w:pStyle w:val="Bodytext20"/>
        <w:shd w:val="clear" w:color="auto" w:fill="auto"/>
        <w:spacing w:after="240" w:line="226" w:lineRule="exact"/>
        <w:ind w:firstLine="0"/>
        <w:contextualSpacing/>
        <w:jc w:val="center"/>
        <w:rPr>
          <w:b/>
          <w:sz w:val="18"/>
          <w:szCs w:val="18"/>
        </w:rPr>
      </w:pPr>
      <w:r w:rsidRPr="00FB683B">
        <w:rPr>
          <w:b/>
          <w:sz w:val="18"/>
          <w:szCs w:val="18"/>
        </w:rPr>
        <w:t>4</w:t>
      </w:r>
      <w:r w:rsidR="00325010" w:rsidRPr="00FB683B">
        <w:rPr>
          <w:b/>
          <w:sz w:val="18"/>
          <w:szCs w:val="18"/>
        </w:rPr>
        <w:t xml:space="preserve">. </w:t>
      </w:r>
      <w:r w:rsidR="00F753B6" w:rsidRPr="00FB683B">
        <w:rPr>
          <w:b/>
          <w:sz w:val="18"/>
          <w:szCs w:val="18"/>
        </w:rPr>
        <w:t>Povinnosti agentury</w:t>
      </w:r>
    </w:p>
    <w:p w14:paraId="100EF97E" w14:textId="5AB8540D" w:rsidR="00F753B6" w:rsidRPr="00FB683B" w:rsidRDefault="00F753B6" w:rsidP="00F753B6">
      <w:pPr>
        <w:pStyle w:val="Bodytext20"/>
        <w:shd w:val="clear" w:color="auto" w:fill="auto"/>
        <w:tabs>
          <w:tab w:val="left" w:pos="399"/>
        </w:tabs>
        <w:spacing w:after="236" w:line="226" w:lineRule="exact"/>
        <w:ind w:firstLine="0"/>
        <w:contextualSpacing/>
        <w:jc w:val="both"/>
        <w:rPr>
          <w:sz w:val="18"/>
          <w:szCs w:val="18"/>
        </w:rPr>
      </w:pPr>
      <w:r w:rsidRPr="00FB683B">
        <w:rPr>
          <w:sz w:val="18"/>
          <w:szCs w:val="18"/>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14:paraId="11EEA822" w14:textId="77777777" w:rsidR="008A1F30" w:rsidRPr="00FB683B" w:rsidRDefault="008A1F30" w:rsidP="00F753B6">
      <w:pPr>
        <w:pStyle w:val="Bodytext20"/>
        <w:shd w:val="clear" w:color="auto" w:fill="auto"/>
        <w:tabs>
          <w:tab w:val="left" w:pos="399"/>
        </w:tabs>
        <w:spacing w:after="236" w:line="226" w:lineRule="exact"/>
        <w:ind w:firstLine="0"/>
        <w:contextualSpacing/>
        <w:jc w:val="both"/>
        <w:rPr>
          <w:sz w:val="18"/>
          <w:szCs w:val="18"/>
        </w:rPr>
      </w:pPr>
    </w:p>
    <w:p w14:paraId="0E65FBF6" w14:textId="07915C79" w:rsidR="004219C0" w:rsidRPr="00FB683B" w:rsidRDefault="004231CB" w:rsidP="004219C0">
      <w:pPr>
        <w:pStyle w:val="Bodytext20"/>
        <w:shd w:val="clear" w:color="auto" w:fill="auto"/>
        <w:tabs>
          <w:tab w:val="left" w:pos="399"/>
        </w:tabs>
        <w:spacing w:after="236" w:line="226" w:lineRule="exact"/>
        <w:ind w:firstLine="0"/>
        <w:contextualSpacing/>
        <w:jc w:val="center"/>
        <w:rPr>
          <w:b/>
          <w:sz w:val="18"/>
          <w:szCs w:val="18"/>
        </w:rPr>
      </w:pPr>
      <w:r w:rsidRPr="00FB683B">
        <w:rPr>
          <w:b/>
          <w:sz w:val="18"/>
          <w:szCs w:val="18"/>
        </w:rPr>
        <w:t>5</w:t>
      </w:r>
      <w:r w:rsidR="00325010" w:rsidRPr="00FB683B">
        <w:rPr>
          <w:b/>
          <w:sz w:val="18"/>
          <w:szCs w:val="18"/>
        </w:rPr>
        <w:t xml:space="preserve">. </w:t>
      </w:r>
      <w:r w:rsidR="00F753B6" w:rsidRPr="00FB683B">
        <w:rPr>
          <w:b/>
          <w:sz w:val="18"/>
          <w:szCs w:val="18"/>
        </w:rPr>
        <w:t>Povinnosti pořadatele</w:t>
      </w:r>
    </w:p>
    <w:p w14:paraId="188B90AC" w14:textId="4DAA03F0" w:rsidR="00F753B6" w:rsidRPr="00FB683B" w:rsidRDefault="00F753B6" w:rsidP="004219C0">
      <w:pPr>
        <w:pStyle w:val="Bodytext20"/>
        <w:shd w:val="clear" w:color="auto" w:fill="auto"/>
        <w:tabs>
          <w:tab w:val="left" w:pos="399"/>
        </w:tabs>
        <w:spacing w:after="236" w:line="226" w:lineRule="exact"/>
        <w:ind w:firstLine="0"/>
        <w:contextualSpacing/>
        <w:rPr>
          <w:b/>
          <w:sz w:val="18"/>
          <w:szCs w:val="18"/>
        </w:rPr>
      </w:pPr>
      <w:r w:rsidRPr="00FB683B">
        <w:rPr>
          <w:sz w:val="18"/>
          <w:szCs w:val="18"/>
        </w:rPr>
        <w:t>Pořadatel na své náklady zajistí:</w:t>
      </w:r>
    </w:p>
    <w:p w14:paraId="12F0D942" w14:textId="425B2C48" w:rsidR="006C10C6" w:rsidRPr="006C10C6" w:rsidRDefault="00DB4B35" w:rsidP="006C10C6">
      <w:pPr>
        <w:pStyle w:val="Bodytext20"/>
        <w:spacing w:after="0" w:line="240" w:lineRule="auto"/>
        <w:ind w:firstLine="0"/>
        <w:jc w:val="both"/>
        <w:rPr>
          <w:rFonts w:eastAsiaTheme="minorEastAsia"/>
          <w:sz w:val="18"/>
          <w:szCs w:val="18"/>
        </w:rPr>
      </w:pPr>
      <w:r>
        <w:rPr>
          <w:rFonts w:eastAsiaTheme="minorEastAsia"/>
          <w:sz w:val="18"/>
          <w:szCs w:val="18"/>
        </w:rPr>
        <w:t xml:space="preserve">a) </w:t>
      </w:r>
      <w:r w:rsidR="006C10C6" w:rsidRPr="006C10C6">
        <w:rPr>
          <w:rFonts w:eastAsiaTheme="minorEastAsia"/>
          <w:sz w:val="18"/>
          <w:szCs w:val="18"/>
        </w:rPr>
        <w:t xml:space="preserve">veškeré technické požadavky dle technického </w:t>
      </w:r>
      <w:proofErr w:type="spellStart"/>
      <w:r w:rsidR="006C10C6" w:rsidRPr="006C10C6">
        <w:rPr>
          <w:rFonts w:eastAsiaTheme="minorEastAsia"/>
          <w:sz w:val="18"/>
          <w:szCs w:val="18"/>
        </w:rPr>
        <w:t>rideru</w:t>
      </w:r>
      <w:proofErr w:type="spellEnd"/>
      <w:r w:rsidR="006C10C6" w:rsidRPr="006C10C6">
        <w:rPr>
          <w:rFonts w:eastAsiaTheme="minorEastAsia"/>
          <w:sz w:val="18"/>
          <w:szCs w:val="18"/>
        </w:rPr>
        <w:t xml:space="preserve"> (příloha č. 1 smlouvy), zejména:</w:t>
      </w:r>
    </w:p>
    <w:p w14:paraId="5CFD9735" w14:textId="6FF16405" w:rsidR="0089169B" w:rsidRPr="006C10C6" w:rsidRDefault="006C10C6" w:rsidP="006C10C6">
      <w:pPr>
        <w:pStyle w:val="Bodytext20"/>
        <w:spacing w:after="0" w:line="240" w:lineRule="auto"/>
        <w:ind w:firstLine="0"/>
        <w:jc w:val="both"/>
        <w:rPr>
          <w:rFonts w:eastAsiaTheme="minorEastAsia"/>
          <w:sz w:val="18"/>
          <w:szCs w:val="18"/>
        </w:rPr>
      </w:pPr>
      <w:r w:rsidRPr="0029372E">
        <w:rPr>
          <w:rFonts w:eastAsiaTheme="minorEastAsia"/>
          <w:sz w:val="18"/>
          <w:szCs w:val="18"/>
        </w:rPr>
        <w:t xml:space="preserve">- </w:t>
      </w:r>
      <w:r w:rsidR="0089169B" w:rsidRPr="0029372E">
        <w:rPr>
          <w:rFonts w:eastAsiaTheme="minorEastAsia"/>
          <w:sz w:val="18"/>
          <w:szCs w:val="18"/>
        </w:rPr>
        <w:t>vhodnou zvukovou a světlenou techniku</w:t>
      </w:r>
    </w:p>
    <w:p w14:paraId="3D39D0EE" w14:textId="6D98A9E7" w:rsidR="00F753B6" w:rsidRPr="00FB683B" w:rsidRDefault="0089169B" w:rsidP="006C10C6">
      <w:pPr>
        <w:pStyle w:val="Bodytext20"/>
        <w:spacing w:after="0" w:line="240" w:lineRule="auto"/>
        <w:ind w:firstLine="0"/>
        <w:jc w:val="both"/>
        <w:rPr>
          <w:sz w:val="18"/>
          <w:szCs w:val="18"/>
        </w:rPr>
      </w:pPr>
      <w:r w:rsidRPr="006C10C6">
        <w:rPr>
          <w:rFonts w:eastAsiaTheme="minorEastAsia"/>
          <w:sz w:val="18"/>
          <w:szCs w:val="18"/>
        </w:rPr>
        <w:t xml:space="preserve">- </w:t>
      </w:r>
      <w:r w:rsidR="00F753B6" w:rsidRPr="006C10C6">
        <w:rPr>
          <w:rFonts w:eastAsiaTheme="minorEastAsia"/>
          <w:sz w:val="18"/>
          <w:szCs w:val="18"/>
        </w:rPr>
        <w:t>stabilní, čisté a bezpečné pódium o min. rozměrech 8 x 6</w:t>
      </w:r>
      <w:r w:rsidR="00103456" w:rsidRPr="006C10C6">
        <w:rPr>
          <w:rFonts w:eastAsiaTheme="minorEastAsia"/>
          <w:sz w:val="18"/>
          <w:szCs w:val="18"/>
        </w:rPr>
        <w:t xml:space="preserve"> </w:t>
      </w:r>
      <w:r w:rsidR="00F753B6" w:rsidRPr="006C10C6">
        <w:rPr>
          <w:rFonts w:eastAsiaTheme="minorEastAsia"/>
          <w:sz w:val="18"/>
          <w:szCs w:val="18"/>
        </w:rPr>
        <w:t xml:space="preserve">m s výškou nad hledištěm min. </w:t>
      </w:r>
      <w:r w:rsidR="0032786E" w:rsidRPr="006C10C6">
        <w:rPr>
          <w:rFonts w:eastAsiaTheme="minorEastAsia"/>
          <w:sz w:val="18"/>
          <w:szCs w:val="18"/>
        </w:rPr>
        <w:t>1</w:t>
      </w:r>
      <w:r w:rsidR="00F753B6" w:rsidRPr="006C10C6">
        <w:rPr>
          <w:rFonts w:eastAsiaTheme="minorEastAsia"/>
          <w:sz w:val="18"/>
          <w:szCs w:val="18"/>
        </w:rPr>
        <w:t xml:space="preserve"> m (optimálně 100</w:t>
      </w:r>
      <w:r w:rsidR="00F753B6" w:rsidRPr="00FB683B">
        <w:rPr>
          <w:sz w:val="18"/>
          <w:szCs w:val="18"/>
        </w:rPr>
        <w:t xml:space="preserve"> – 120 cm)</w:t>
      </w:r>
    </w:p>
    <w:p w14:paraId="15088734" w14:textId="79ECCB33" w:rsidR="00483F55" w:rsidRPr="00FB683B" w:rsidRDefault="000F42CE" w:rsidP="00483F55">
      <w:pPr>
        <w:pStyle w:val="Bodytext20"/>
        <w:spacing w:after="0" w:line="240" w:lineRule="auto"/>
        <w:ind w:firstLine="0"/>
        <w:jc w:val="both"/>
        <w:rPr>
          <w:rFonts w:eastAsiaTheme="minorEastAsia"/>
          <w:sz w:val="18"/>
          <w:szCs w:val="18"/>
        </w:rPr>
      </w:pPr>
      <w:r w:rsidRPr="00FB683B">
        <w:rPr>
          <w:rFonts w:eastAsiaTheme="minorEastAsia"/>
          <w:sz w:val="18"/>
          <w:szCs w:val="18"/>
        </w:rPr>
        <w:t xml:space="preserve">- </w:t>
      </w:r>
      <w:r w:rsidR="00C12DB3" w:rsidRPr="00FB683B">
        <w:rPr>
          <w:rFonts w:eastAsiaTheme="minorEastAsia"/>
          <w:sz w:val="18"/>
          <w:szCs w:val="18"/>
        </w:rPr>
        <w:t>p</w:t>
      </w:r>
      <w:r w:rsidRPr="00FB683B">
        <w:rPr>
          <w:rFonts w:eastAsiaTheme="minorEastAsia"/>
          <w:sz w:val="18"/>
          <w:szCs w:val="18"/>
        </w:rPr>
        <w:t xml:space="preserve">raktikábl pod bicí 2x3x0,4 m – 1x, praktikábl pro vokalistky </w:t>
      </w:r>
      <w:r w:rsidR="00861B5A">
        <w:rPr>
          <w:rFonts w:eastAsiaTheme="minorEastAsia"/>
          <w:sz w:val="18"/>
          <w:szCs w:val="18"/>
        </w:rPr>
        <w:t>3</w:t>
      </w:r>
      <w:r w:rsidRPr="00FB683B">
        <w:rPr>
          <w:rFonts w:eastAsiaTheme="minorEastAsia"/>
          <w:sz w:val="18"/>
          <w:szCs w:val="18"/>
        </w:rPr>
        <w:t>x2x0,2 m – 1x</w:t>
      </w:r>
      <w:r w:rsidR="002E5845">
        <w:rPr>
          <w:rFonts w:eastAsiaTheme="minorEastAsia"/>
          <w:sz w:val="18"/>
          <w:szCs w:val="18"/>
        </w:rPr>
        <w:t xml:space="preserve">, praktikábl pro Richarda Müllera </w:t>
      </w:r>
      <w:r w:rsidR="002E5845" w:rsidRPr="002E5845">
        <w:rPr>
          <w:rFonts w:eastAsiaTheme="minorEastAsia"/>
          <w:sz w:val="18"/>
          <w:szCs w:val="18"/>
        </w:rPr>
        <w:t>2x2x0,2m (ne </w:t>
      </w:r>
      <w:proofErr w:type="spellStart"/>
      <w:r w:rsidR="002E5845" w:rsidRPr="002E5845">
        <w:rPr>
          <w:rFonts w:eastAsiaTheme="minorEastAsia"/>
          <w:sz w:val="18"/>
          <w:szCs w:val="18"/>
        </w:rPr>
        <w:t>rolling</w:t>
      </w:r>
      <w:proofErr w:type="spellEnd"/>
      <w:r w:rsidR="002E5845" w:rsidRPr="002E5845">
        <w:rPr>
          <w:rFonts w:eastAsiaTheme="minorEastAsia"/>
          <w:sz w:val="18"/>
          <w:szCs w:val="18"/>
        </w:rPr>
        <w:t> </w:t>
      </w:r>
      <w:proofErr w:type="spellStart"/>
      <w:r w:rsidR="002E5845" w:rsidRPr="002E5845">
        <w:rPr>
          <w:rFonts w:eastAsiaTheme="minorEastAsia"/>
          <w:sz w:val="18"/>
          <w:szCs w:val="18"/>
        </w:rPr>
        <w:t>riser</w:t>
      </w:r>
      <w:proofErr w:type="spellEnd"/>
      <w:r w:rsidR="002E5845" w:rsidRPr="002E5845">
        <w:rPr>
          <w:rFonts w:eastAsiaTheme="minorEastAsia"/>
          <w:sz w:val="18"/>
          <w:szCs w:val="18"/>
        </w:rPr>
        <w:t>, je potřeba, aby byl stabilní)</w:t>
      </w:r>
      <w:r w:rsidR="0055691F">
        <w:rPr>
          <w:rFonts w:eastAsiaTheme="minorEastAsia"/>
          <w:sz w:val="18"/>
          <w:szCs w:val="18"/>
        </w:rPr>
        <w:t xml:space="preserve"> – 1x</w:t>
      </w:r>
      <w:r w:rsidR="002E5845" w:rsidRPr="002E5845">
        <w:rPr>
          <w:rFonts w:eastAsiaTheme="minorEastAsia"/>
          <w:sz w:val="18"/>
          <w:szCs w:val="18"/>
        </w:rPr>
        <w:t>.</w:t>
      </w:r>
    </w:p>
    <w:p w14:paraId="6D94A089" w14:textId="2FC604EF" w:rsidR="00483F55" w:rsidRPr="00FB683B" w:rsidRDefault="00483F55" w:rsidP="00483F55">
      <w:pPr>
        <w:pStyle w:val="Bodytext20"/>
        <w:spacing w:after="0" w:line="240" w:lineRule="auto"/>
        <w:ind w:firstLine="0"/>
        <w:jc w:val="both"/>
        <w:rPr>
          <w:rFonts w:eastAsiaTheme="minorEastAsia"/>
          <w:sz w:val="18"/>
          <w:szCs w:val="18"/>
        </w:rPr>
      </w:pPr>
      <w:r w:rsidRPr="00FB683B">
        <w:rPr>
          <w:rFonts w:eastAsiaTheme="minorEastAsia"/>
          <w:sz w:val="18"/>
          <w:szCs w:val="18"/>
        </w:rPr>
        <w:t xml:space="preserve">- </w:t>
      </w:r>
      <w:r w:rsidRPr="00FB683B">
        <w:rPr>
          <w:sz w:val="18"/>
          <w:szCs w:val="18"/>
        </w:rPr>
        <w:t>přívody elektřiny na jevišti anebo v krátké vzdálenosti od jeviště 1x400V/32A + 1x400V/16A</w:t>
      </w:r>
    </w:p>
    <w:p w14:paraId="4DACBE48" w14:textId="381ED812" w:rsidR="002A0167" w:rsidRPr="00FB683B" w:rsidRDefault="00582734" w:rsidP="00582734">
      <w:pPr>
        <w:widowControl w:val="0"/>
        <w:autoSpaceDE w:val="0"/>
        <w:autoSpaceDN w:val="0"/>
        <w:adjustRightInd w:val="0"/>
        <w:spacing w:after="240"/>
        <w:contextualSpacing/>
        <w:rPr>
          <w:rFonts w:ascii="Arial" w:hAnsi="Arial" w:cs="Arial"/>
          <w:sz w:val="18"/>
          <w:szCs w:val="18"/>
        </w:rPr>
      </w:pPr>
      <w:r w:rsidRPr="00FB683B">
        <w:rPr>
          <w:rFonts w:ascii="Arial" w:hAnsi="Arial" w:cs="Arial"/>
          <w:sz w:val="18"/>
          <w:szCs w:val="18"/>
        </w:rPr>
        <w:t xml:space="preserve">- přítomnost </w:t>
      </w:r>
      <w:r w:rsidR="006C10C6">
        <w:rPr>
          <w:rFonts w:ascii="Arial" w:hAnsi="Arial" w:cs="Arial"/>
          <w:sz w:val="18"/>
          <w:szCs w:val="18"/>
        </w:rPr>
        <w:t xml:space="preserve">místního </w:t>
      </w:r>
      <w:r w:rsidRPr="00FB683B">
        <w:rPr>
          <w:rFonts w:ascii="Arial" w:hAnsi="Arial" w:cs="Arial"/>
          <w:sz w:val="18"/>
          <w:szCs w:val="18"/>
        </w:rPr>
        <w:t>jevištního technika,</w:t>
      </w:r>
      <w:r w:rsidR="006C10C6">
        <w:rPr>
          <w:rFonts w:ascii="Arial" w:hAnsi="Arial" w:cs="Arial"/>
          <w:sz w:val="18"/>
          <w:szCs w:val="18"/>
        </w:rPr>
        <w:t xml:space="preserve"> místního</w:t>
      </w:r>
      <w:r w:rsidRPr="00FB683B">
        <w:rPr>
          <w:rFonts w:ascii="Arial" w:hAnsi="Arial" w:cs="Arial"/>
          <w:sz w:val="18"/>
          <w:szCs w:val="18"/>
        </w:rPr>
        <w:t xml:space="preserve"> </w:t>
      </w:r>
      <w:r w:rsidRPr="00607E5F">
        <w:rPr>
          <w:rFonts w:ascii="Arial" w:hAnsi="Arial" w:cs="Arial"/>
          <w:sz w:val="18"/>
          <w:szCs w:val="18"/>
        </w:rPr>
        <w:t>osvětlovače, který</w:t>
      </w:r>
      <w:r w:rsidRPr="00FB683B">
        <w:rPr>
          <w:rFonts w:ascii="Arial" w:hAnsi="Arial" w:cs="Arial"/>
          <w:sz w:val="18"/>
          <w:szCs w:val="18"/>
        </w:rPr>
        <w:t xml:space="preserve"> obsluhuje i el. přívody, případně přítomnost obsluhy nákladního výtahu ve stejném časovém rozsahu. </w:t>
      </w:r>
    </w:p>
    <w:p w14:paraId="6C20E4BF" w14:textId="5EFC8E10" w:rsidR="006F76E5" w:rsidRPr="00FB683B" w:rsidRDefault="002A0167" w:rsidP="00F753B6">
      <w:pPr>
        <w:widowControl w:val="0"/>
        <w:autoSpaceDE w:val="0"/>
        <w:autoSpaceDN w:val="0"/>
        <w:adjustRightInd w:val="0"/>
        <w:spacing w:after="240"/>
        <w:contextualSpacing/>
        <w:rPr>
          <w:rFonts w:ascii="Arial" w:hAnsi="Arial" w:cs="Arial"/>
          <w:sz w:val="18"/>
          <w:szCs w:val="18"/>
        </w:rPr>
      </w:pPr>
      <w:r w:rsidRPr="008D0852">
        <w:rPr>
          <w:rFonts w:ascii="Arial" w:hAnsi="Arial" w:cs="Arial"/>
          <w:sz w:val="18"/>
          <w:szCs w:val="18"/>
        </w:rPr>
        <w:t>-</w:t>
      </w:r>
      <w:r w:rsidR="006C10C6" w:rsidRPr="008D0852">
        <w:rPr>
          <w:rFonts w:ascii="Arial" w:hAnsi="Arial" w:cs="Arial"/>
          <w:sz w:val="18"/>
          <w:szCs w:val="18"/>
        </w:rPr>
        <w:t xml:space="preserve"> </w:t>
      </w:r>
      <w:r w:rsidR="00C83BE4" w:rsidRPr="008D0852">
        <w:rPr>
          <w:rFonts w:ascii="Arial" w:hAnsi="Arial" w:cs="Arial"/>
          <w:sz w:val="18"/>
          <w:szCs w:val="18"/>
        </w:rPr>
        <w:t xml:space="preserve">fyzicky zdatné pomocníky v počtu dle technického </w:t>
      </w:r>
      <w:proofErr w:type="spellStart"/>
      <w:r w:rsidR="00C83BE4" w:rsidRPr="008D0852">
        <w:rPr>
          <w:rFonts w:ascii="Arial" w:hAnsi="Arial" w:cs="Arial"/>
          <w:sz w:val="18"/>
          <w:szCs w:val="18"/>
        </w:rPr>
        <w:t>rideru</w:t>
      </w:r>
      <w:proofErr w:type="spellEnd"/>
      <w:r w:rsidR="00C83BE4" w:rsidRPr="008D0852">
        <w:rPr>
          <w:rFonts w:ascii="Arial" w:hAnsi="Arial" w:cs="Arial"/>
          <w:sz w:val="18"/>
          <w:szCs w:val="18"/>
        </w:rPr>
        <w:t xml:space="preserve"> (příloha č. 1 smlouvy)</w:t>
      </w:r>
      <w:r w:rsidR="006C10C6" w:rsidRPr="008D0852">
        <w:rPr>
          <w:rFonts w:ascii="Arial" w:hAnsi="Arial" w:cs="Arial"/>
          <w:sz w:val="18"/>
          <w:szCs w:val="18"/>
        </w:rPr>
        <w:t xml:space="preserve"> na </w:t>
      </w:r>
      <w:r w:rsidR="00C83BE4" w:rsidRPr="008D0852">
        <w:rPr>
          <w:rFonts w:ascii="Arial" w:hAnsi="Arial" w:cs="Arial"/>
          <w:sz w:val="18"/>
          <w:szCs w:val="18"/>
        </w:rPr>
        <w:t xml:space="preserve">vykládku, </w:t>
      </w:r>
      <w:r w:rsidR="006C10C6" w:rsidRPr="008D0852">
        <w:rPr>
          <w:rFonts w:ascii="Arial" w:hAnsi="Arial" w:cs="Arial"/>
          <w:sz w:val="18"/>
          <w:szCs w:val="18"/>
        </w:rPr>
        <w:t>stěhování zvukové techniky</w:t>
      </w:r>
      <w:r w:rsidR="006045AF">
        <w:rPr>
          <w:rFonts w:ascii="Arial" w:hAnsi="Arial" w:cs="Arial"/>
          <w:sz w:val="18"/>
          <w:szCs w:val="18"/>
        </w:rPr>
        <w:t xml:space="preserve">, </w:t>
      </w:r>
      <w:r w:rsidR="006C10C6" w:rsidRPr="008D0852">
        <w:rPr>
          <w:rFonts w:ascii="Arial" w:hAnsi="Arial" w:cs="Arial"/>
          <w:sz w:val="18"/>
          <w:szCs w:val="18"/>
        </w:rPr>
        <w:t>nástroj</w:t>
      </w:r>
      <w:r w:rsidR="00C83BE4" w:rsidRPr="008D0852">
        <w:rPr>
          <w:rFonts w:ascii="Arial" w:hAnsi="Arial" w:cs="Arial"/>
          <w:sz w:val="18"/>
          <w:szCs w:val="18"/>
        </w:rPr>
        <w:t>ů</w:t>
      </w:r>
      <w:r w:rsidR="006C10C6" w:rsidRPr="008D0852">
        <w:rPr>
          <w:rFonts w:ascii="Arial" w:hAnsi="Arial" w:cs="Arial"/>
          <w:sz w:val="18"/>
          <w:szCs w:val="18"/>
        </w:rPr>
        <w:t xml:space="preserve"> </w:t>
      </w:r>
      <w:r w:rsidR="006045AF">
        <w:rPr>
          <w:rFonts w:ascii="Arial" w:hAnsi="Arial" w:cs="Arial"/>
          <w:sz w:val="18"/>
          <w:szCs w:val="18"/>
        </w:rPr>
        <w:t xml:space="preserve">a </w:t>
      </w:r>
      <w:proofErr w:type="spellStart"/>
      <w:r w:rsidR="006045AF">
        <w:rPr>
          <w:rFonts w:ascii="Arial" w:hAnsi="Arial" w:cs="Arial"/>
          <w:sz w:val="18"/>
          <w:szCs w:val="18"/>
        </w:rPr>
        <w:t>merchandisingu</w:t>
      </w:r>
      <w:proofErr w:type="spellEnd"/>
      <w:r w:rsidR="006045AF">
        <w:rPr>
          <w:rFonts w:ascii="Arial" w:hAnsi="Arial" w:cs="Arial"/>
          <w:sz w:val="18"/>
          <w:szCs w:val="18"/>
        </w:rPr>
        <w:t xml:space="preserve"> </w:t>
      </w:r>
      <w:r w:rsidR="006C10C6" w:rsidRPr="008D0852">
        <w:rPr>
          <w:rFonts w:ascii="Arial" w:hAnsi="Arial" w:cs="Arial"/>
          <w:sz w:val="18"/>
          <w:szCs w:val="18"/>
        </w:rPr>
        <w:t xml:space="preserve">v domluvenou hodinu příjezdu techniků a do úplného odstěhování po </w:t>
      </w:r>
      <w:r w:rsidR="00C83BE4" w:rsidRPr="008D0852">
        <w:rPr>
          <w:rFonts w:ascii="Arial" w:hAnsi="Arial" w:cs="Arial"/>
          <w:sz w:val="18"/>
          <w:szCs w:val="18"/>
        </w:rPr>
        <w:t>vystoupení</w:t>
      </w:r>
      <w:r w:rsidR="006C10C6" w:rsidRPr="008D0852">
        <w:rPr>
          <w:rFonts w:ascii="Arial" w:hAnsi="Arial" w:cs="Arial"/>
          <w:sz w:val="18"/>
          <w:szCs w:val="18"/>
        </w:rPr>
        <w:t>.</w:t>
      </w:r>
      <w:r w:rsidR="00C83BE4" w:rsidRPr="008D0852">
        <w:rPr>
          <w:rFonts w:ascii="Arial" w:hAnsi="Arial" w:cs="Arial"/>
          <w:sz w:val="18"/>
          <w:szCs w:val="18"/>
        </w:rPr>
        <w:t xml:space="preserve"> </w:t>
      </w:r>
      <w:r w:rsidR="00582734" w:rsidRPr="008D0852">
        <w:rPr>
          <w:rFonts w:ascii="Arial" w:hAnsi="Arial" w:cs="Arial"/>
          <w:sz w:val="18"/>
          <w:szCs w:val="18"/>
        </w:rPr>
        <w:t xml:space="preserve">Nezajistí-li pořadatel </w:t>
      </w:r>
      <w:r w:rsidR="00C83BE4" w:rsidRPr="008D0852">
        <w:rPr>
          <w:rFonts w:ascii="Arial" w:hAnsi="Arial" w:cs="Arial"/>
          <w:sz w:val="18"/>
          <w:szCs w:val="18"/>
        </w:rPr>
        <w:t>tyto</w:t>
      </w:r>
      <w:r w:rsidR="00582734" w:rsidRPr="008D0852">
        <w:rPr>
          <w:rFonts w:ascii="Arial" w:hAnsi="Arial" w:cs="Arial"/>
          <w:sz w:val="18"/>
          <w:szCs w:val="18"/>
        </w:rPr>
        <w:t xml:space="preserve"> pomoc</w:t>
      </w:r>
      <w:r w:rsidR="00C83BE4" w:rsidRPr="008D0852">
        <w:rPr>
          <w:rFonts w:ascii="Arial" w:hAnsi="Arial" w:cs="Arial"/>
          <w:sz w:val="18"/>
          <w:szCs w:val="18"/>
        </w:rPr>
        <w:t>níky</w:t>
      </w:r>
      <w:r w:rsidR="00582734" w:rsidRPr="008D0852">
        <w:rPr>
          <w:rFonts w:ascii="Arial" w:hAnsi="Arial" w:cs="Arial"/>
          <w:sz w:val="18"/>
          <w:szCs w:val="18"/>
        </w:rPr>
        <w:t xml:space="preserve">, zavazuje se uhradit smluvní pokutu ve výši </w:t>
      </w:r>
      <w:r w:rsidR="006045AF">
        <w:rPr>
          <w:rFonts w:ascii="Arial" w:hAnsi="Arial" w:cs="Arial"/>
          <w:sz w:val="18"/>
          <w:szCs w:val="18"/>
        </w:rPr>
        <w:t xml:space="preserve">5 </w:t>
      </w:r>
      <w:r w:rsidR="00582734" w:rsidRPr="008D0852">
        <w:rPr>
          <w:rFonts w:ascii="Arial" w:hAnsi="Arial" w:cs="Arial"/>
          <w:sz w:val="18"/>
          <w:szCs w:val="18"/>
        </w:rPr>
        <w:t>000 Kč, která je splatná okamžitě</w:t>
      </w:r>
      <w:r w:rsidR="00C83BE4" w:rsidRPr="008D0852">
        <w:rPr>
          <w:rFonts w:ascii="Arial" w:hAnsi="Arial" w:cs="Arial"/>
          <w:sz w:val="18"/>
          <w:szCs w:val="18"/>
        </w:rPr>
        <w:t>.</w:t>
      </w:r>
    </w:p>
    <w:p w14:paraId="7B4A4070" w14:textId="77777777" w:rsidR="00ED1D49" w:rsidRPr="00FB683B" w:rsidRDefault="00ED1D49" w:rsidP="00F753B6">
      <w:pPr>
        <w:widowControl w:val="0"/>
        <w:autoSpaceDE w:val="0"/>
        <w:autoSpaceDN w:val="0"/>
        <w:adjustRightInd w:val="0"/>
        <w:spacing w:after="240"/>
        <w:contextualSpacing/>
        <w:rPr>
          <w:rFonts w:ascii="Arial" w:hAnsi="Arial" w:cs="Arial"/>
          <w:sz w:val="18"/>
          <w:szCs w:val="18"/>
        </w:rPr>
      </w:pPr>
    </w:p>
    <w:p w14:paraId="7548BEE2" w14:textId="77777777" w:rsidR="00DB4B35" w:rsidRDefault="00325010" w:rsidP="0037323C">
      <w:pPr>
        <w:widowControl w:val="0"/>
        <w:autoSpaceDE w:val="0"/>
        <w:autoSpaceDN w:val="0"/>
        <w:adjustRightInd w:val="0"/>
        <w:contextualSpacing/>
        <w:rPr>
          <w:rFonts w:ascii="Arial" w:hAnsi="Arial" w:cs="Arial"/>
          <w:sz w:val="18"/>
          <w:szCs w:val="18"/>
        </w:rPr>
      </w:pPr>
      <w:r w:rsidRPr="00FB683B">
        <w:rPr>
          <w:rFonts w:ascii="Arial" w:hAnsi="Arial" w:cs="Arial"/>
          <w:sz w:val="18"/>
          <w:szCs w:val="18"/>
        </w:rPr>
        <w:t xml:space="preserve">b) </w:t>
      </w:r>
      <w:r w:rsidR="00DB4B35">
        <w:rPr>
          <w:rFonts w:ascii="Arial" w:hAnsi="Arial" w:cs="Arial"/>
          <w:sz w:val="18"/>
          <w:szCs w:val="18"/>
        </w:rPr>
        <w:t>další personál a uspořádání</w:t>
      </w:r>
    </w:p>
    <w:p w14:paraId="44EFD9BB" w14:textId="78DE7F77" w:rsidR="0037323C" w:rsidRPr="00FB683B" w:rsidRDefault="00DB4B35" w:rsidP="0037323C">
      <w:pPr>
        <w:widowControl w:val="0"/>
        <w:autoSpaceDE w:val="0"/>
        <w:autoSpaceDN w:val="0"/>
        <w:adjustRightInd w:val="0"/>
        <w:contextualSpacing/>
        <w:rPr>
          <w:rFonts w:ascii="Arial" w:hAnsi="Arial" w:cs="Arial"/>
          <w:sz w:val="18"/>
          <w:szCs w:val="18"/>
        </w:rPr>
      </w:pPr>
      <w:r>
        <w:rPr>
          <w:rFonts w:ascii="Arial" w:hAnsi="Arial" w:cs="Arial"/>
          <w:sz w:val="18"/>
          <w:szCs w:val="18"/>
        </w:rPr>
        <w:t xml:space="preserve">- </w:t>
      </w:r>
      <w:r w:rsidR="0037323C" w:rsidRPr="00FB683B">
        <w:rPr>
          <w:rFonts w:ascii="Arial" w:hAnsi="Arial" w:cs="Arial"/>
          <w:sz w:val="18"/>
          <w:szCs w:val="18"/>
        </w:rPr>
        <w:t xml:space="preserve">vhodným způsobem oddělení diváků od pódia a interpretů (bariéry, zábrany nebo pořadatelská služba apod.) dle typu prostoru a pódia. </w:t>
      </w:r>
    </w:p>
    <w:p w14:paraId="06865763" w14:textId="77777777" w:rsidR="005711C0" w:rsidRPr="00FB683B" w:rsidRDefault="00574D4D" w:rsidP="005711C0">
      <w:pPr>
        <w:widowControl w:val="0"/>
        <w:tabs>
          <w:tab w:val="left" w:pos="0"/>
          <w:tab w:val="left" w:pos="220"/>
        </w:tabs>
        <w:autoSpaceDE w:val="0"/>
        <w:autoSpaceDN w:val="0"/>
        <w:adjustRightInd w:val="0"/>
        <w:spacing w:after="240"/>
        <w:contextualSpacing/>
        <w:rPr>
          <w:rFonts w:ascii="Arial" w:hAnsi="Arial" w:cs="Arial"/>
          <w:sz w:val="18"/>
          <w:szCs w:val="18"/>
        </w:rPr>
      </w:pPr>
      <w:r w:rsidRPr="00FB683B">
        <w:rPr>
          <w:rFonts w:ascii="Arial" w:hAnsi="Arial" w:cs="Arial"/>
          <w:sz w:val="18"/>
          <w:szCs w:val="18"/>
        </w:rPr>
        <w:t>- označení všech osob, jejichž přítomnost je nutná v zákulisí a v prostoru vyhrazeném pro výkonné umělce a techniku agentury, vstup na podium po dokončení zvukové zkoušky není nikomu povolen vyjma osob zabezpečujících umělecký výkon a osob pověřených agenturou (</w:t>
      </w:r>
      <w:proofErr w:type="spellStart"/>
      <w:r w:rsidRPr="00FB683B">
        <w:rPr>
          <w:rFonts w:ascii="Arial" w:hAnsi="Arial" w:cs="Arial"/>
          <w:sz w:val="18"/>
          <w:szCs w:val="18"/>
        </w:rPr>
        <w:t>road</w:t>
      </w:r>
      <w:proofErr w:type="spellEnd"/>
      <w:r w:rsidRPr="00FB683B">
        <w:rPr>
          <w:rFonts w:ascii="Arial" w:hAnsi="Arial" w:cs="Arial"/>
          <w:sz w:val="18"/>
          <w:szCs w:val="18"/>
        </w:rPr>
        <w:t xml:space="preserve"> </w:t>
      </w:r>
      <w:proofErr w:type="spellStart"/>
      <w:r w:rsidRPr="00FB683B">
        <w:rPr>
          <w:rFonts w:ascii="Arial" w:hAnsi="Arial" w:cs="Arial"/>
          <w:sz w:val="18"/>
          <w:szCs w:val="18"/>
        </w:rPr>
        <w:t>manager</w:t>
      </w:r>
      <w:proofErr w:type="spellEnd"/>
      <w:r w:rsidRPr="00FB683B">
        <w:rPr>
          <w:rFonts w:ascii="Arial" w:hAnsi="Arial" w:cs="Arial"/>
          <w:sz w:val="18"/>
          <w:szCs w:val="18"/>
        </w:rPr>
        <w:t xml:space="preserve">, </w:t>
      </w:r>
      <w:proofErr w:type="spellStart"/>
      <w:r w:rsidRPr="00FB683B">
        <w:rPr>
          <w:rFonts w:ascii="Arial" w:hAnsi="Arial" w:cs="Arial"/>
          <w:sz w:val="18"/>
          <w:szCs w:val="18"/>
        </w:rPr>
        <w:t>stage</w:t>
      </w:r>
      <w:proofErr w:type="spellEnd"/>
      <w:r w:rsidRPr="00FB683B">
        <w:rPr>
          <w:rFonts w:ascii="Arial" w:hAnsi="Arial" w:cs="Arial"/>
          <w:sz w:val="18"/>
          <w:szCs w:val="18"/>
        </w:rPr>
        <w:t xml:space="preserve"> </w:t>
      </w:r>
      <w:proofErr w:type="spellStart"/>
      <w:r w:rsidRPr="00FB683B">
        <w:rPr>
          <w:rFonts w:ascii="Arial" w:hAnsi="Arial" w:cs="Arial"/>
          <w:sz w:val="18"/>
          <w:szCs w:val="18"/>
        </w:rPr>
        <w:t>manager</w:t>
      </w:r>
      <w:proofErr w:type="spellEnd"/>
      <w:r w:rsidRPr="00FB683B">
        <w:rPr>
          <w:rFonts w:ascii="Arial" w:hAnsi="Arial" w:cs="Arial"/>
          <w:sz w:val="18"/>
          <w:szCs w:val="18"/>
        </w:rPr>
        <w:t xml:space="preserve">, zvukař...) </w:t>
      </w:r>
    </w:p>
    <w:p w14:paraId="5918E4F5" w14:textId="63C62359" w:rsidR="003B3FF0" w:rsidRDefault="005711C0" w:rsidP="00574D4D">
      <w:pPr>
        <w:widowControl w:val="0"/>
        <w:tabs>
          <w:tab w:val="left" w:pos="0"/>
          <w:tab w:val="left" w:pos="220"/>
        </w:tabs>
        <w:autoSpaceDE w:val="0"/>
        <w:autoSpaceDN w:val="0"/>
        <w:adjustRightInd w:val="0"/>
        <w:spacing w:after="240"/>
        <w:contextualSpacing/>
        <w:rPr>
          <w:rFonts w:ascii="Arial" w:hAnsi="Arial" w:cs="Arial"/>
          <w:sz w:val="18"/>
          <w:szCs w:val="18"/>
        </w:rPr>
      </w:pPr>
      <w:r w:rsidRPr="00FB683B">
        <w:rPr>
          <w:rFonts w:ascii="Arial" w:hAnsi="Arial" w:cs="Arial"/>
          <w:sz w:val="18"/>
          <w:szCs w:val="18"/>
        </w:rPr>
        <w:t xml:space="preserve">- </w:t>
      </w:r>
      <w:r w:rsidR="003B3FF0" w:rsidRPr="00FB683B">
        <w:rPr>
          <w:rFonts w:ascii="Arial" w:hAnsi="Arial" w:cs="Arial"/>
          <w:sz w:val="18"/>
          <w:szCs w:val="18"/>
        </w:rPr>
        <w:t xml:space="preserve">ostrahu všech prostor před zajištěním vstupu nepovolaných osob (jeviště, zákulisí, šatny) </w:t>
      </w:r>
    </w:p>
    <w:p w14:paraId="7E76F564" w14:textId="77777777" w:rsidR="00C47CBC" w:rsidRPr="00FB683B" w:rsidRDefault="00C47CBC" w:rsidP="00574D4D">
      <w:pPr>
        <w:widowControl w:val="0"/>
        <w:tabs>
          <w:tab w:val="left" w:pos="0"/>
          <w:tab w:val="left" w:pos="220"/>
        </w:tabs>
        <w:autoSpaceDE w:val="0"/>
        <w:autoSpaceDN w:val="0"/>
        <w:adjustRightInd w:val="0"/>
        <w:spacing w:after="240"/>
        <w:contextualSpacing/>
        <w:rPr>
          <w:rFonts w:ascii="Arial" w:hAnsi="Arial" w:cs="Arial"/>
          <w:sz w:val="18"/>
          <w:szCs w:val="18"/>
        </w:rPr>
      </w:pPr>
    </w:p>
    <w:p w14:paraId="1087B5CB" w14:textId="579BB6EB" w:rsidR="00086817" w:rsidRPr="00FB683B" w:rsidRDefault="00325010" w:rsidP="00926877">
      <w:pPr>
        <w:widowControl w:val="0"/>
        <w:autoSpaceDE w:val="0"/>
        <w:autoSpaceDN w:val="0"/>
        <w:adjustRightInd w:val="0"/>
        <w:spacing w:after="240"/>
        <w:contextualSpacing/>
        <w:rPr>
          <w:rFonts w:ascii="Arial" w:hAnsi="Arial" w:cs="Arial"/>
          <w:bCs/>
          <w:sz w:val="18"/>
          <w:szCs w:val="18"/>
        </w:rPr>
      </w:pPr>
      <w:r w:rsidRPr="00FB683B">
        <w:rPr>
          <w:rFonts w:ascii="Arial" w:hAnsi="Arial" w:cs="Arial"/>
          <w:bCs/>
          <w:sz w:val="18"/>
          <w:szCs w:val="18"/>
        </w:rPr>
        <w:t xml:space="preserve">c) </w:t>
      </w:r>
      <w:r w:rsidR="00B74BB3">
        <w:rPr>
          <w:rFonts w:ascii="Arial" w:hAnsi="Arial" w:cs="Arial"/>
          <w:bCs/>
          <w:sz w:val="18"/>
          <w:szCs w:val="18"/>
        </w:rPr>
        <w:t xml:space="preserve">veškeré </w:t>
      </w:r>
      <w:r w:rsidR="00086817" w:rsidRPr="00FB683B">
        <w:rPr>
          <w:rFonts w:ascii="Arial" w:hAnsi="Arial" w:cs="Arial"/>
          <w:bCs/>
          <w:sz w:val="18"/>
          <w:szCs w:val="18"/>
        </w:rPr>
        <w:t>nále</w:t>
      </w:r>
      <w:r w:rsidR="00B57C9A" w:rsidRPr="00FB683B">
        <w:rPr>
          <w:rFonts w:ascii="Arial" w:hAnsi="Arial" w:cs="Arial"/>
          <w:bCs/>
          <w:sz w:val="18"/>
          <w:szCs w:val="18"/>
        </w:rPr>
        <w:t>ž</w:t>
      </w:r>
      <w:r w:rsidR="00086817" w:rsidRPr="00FB683B">
        <w:rPr>
          <w:rFonts w:ascii="Arial" w:hAnsi="Arial" w:cs="Arial"/>
          <w:bCs/>
          <w:sz w:val="18"/>
          <w:szCs w:val="18"/>
        </w:rPr>
        <w:t xml:space="preserve">itosti dle </w:t>
      </w:r>
      <w:proofErr w:type="spellStart"/>
      <w:r w:rsidR="00086817" w:rsidRPr="00FB683B">
        <w:rPr>
          <w:rFonts w:ascii="Arial" w:hAnsi="Arial" w:cs="Arial"/>
          <w:bCs/>
          <w:sz w:val="18"/>
          <w:szCs w:val="18"/>
        </w:rPr>
        <w:t>hospitality</w:t>
      </w:r>
      <w:proofErr w:type="spellEnd"/>
      <w:r w:rsidR="00086817" w:rsidRPr="00FB683B">
        <w:rPr>
          <w:rFonts w:ascii="Arial" w:hAnsi="Arial" w:cs="Arial"/>
          <w:bCs/>
          <w:sz w:val="18"/>
          <w:szCs w:val="18"/>
        </w:rPr>
        <w:t xml:space="preserve"> </w:t>
      </w:r>
      <w:proofErr w:type="spellStart"/>
      <w:r w:rsidR="00086817" w:rsidRPr="00FB683B">
        <w:rPr>
          <w:rFonts w:ascii="Arial" w:hAnsi="Arial" w:cs="Arial"/>
          <w:bCs/>
          <w:sz w:val="18"/>
          <w:szCs w:val="18"/>
        </w:rPr>
        <w:t>rideru</w:t>
      </w:r>
      <w:proofErr w:type="spellEnd"/>
      <w:r w:rsidR="00086817" w:rsidRPr="00FB683B">
        <w:rPr>
          <w:rFonts w:ascii="Arial" w:hAnsi="Arial" w:cs="Arial"/>
          <w:bCs/>
          <w:sz w:val="18"/>
          <w:szCs w:val="18"/>
        </w:rPr>
        <w:t xml:space="preserve"> (příloha</w:t>
      </w:r>
      <w:r w:rsidR="00B57C9A" w:rsidRPr="00FB683B">
        <w:rPr>
          <w:rFonts w:ascii="Arial" w:hAnsi="Arial" w:cs="Arial"/>
          <w:bCs/>
          <w:sz w:val="18"/>
          <w:szCs w:val="18"/>
        </w:rPr>
        <w:t xml:space="preserve"> č. 2</w:t>
      </w:r>
      <w:r w:rsidR="00086817" w:rsidRPr="00FB683B">
        <w:rPr>
          <w:rFonts w:ascii="Arial" w:hAnsi="Arial" w:cs="Arial"/>
          <w:bCs/>
          <w:sz w:val="18"/>
          <w:szCs w:val="18"/>
        </w:rPr>
        <w:t xml:space="preserve"> smlouvy)</w:t>
      </w:r>
    </w:p>
    <w:p w14:paraId="45E8A2E1" w14:textId="2D70D7F4" w:rsidR="00926877" w:rsidRPr="00FB683B" w:rsidRDefault="00086817" w:rsidP="00926877">
      <w:pPr>
        <w:widowControl w:val="0"/>
        <w:autoSpaceDE w:val="0"/>
        <w:autoSpaceDN w:val="0"/>
        <w:adjustRightInd w:val="0"/>
        <w:spacing w:after="240"/>
        <w:contextualSpacing/>
        <w:rPr>
          <w:rFonts w:ascii="Arial" w:hAnsi="Arial" w:cs="Arial"/>
          <w:bCs/>
          <w:sz w:val="18"/>
          <w:szCs w:val="18"/>
        </w:rPr>
      </w:pPr>
      <w:r w:rsidRPr="00FB683B">
        <w:rPr>
          <w:rFonts w:ascii="Arial" w:hAnsi="Arial" w:cs="Arial"/>
          <w:bCs/>
          <w:sz w:val="18"/>
          <w:szCs w:val="18"/>
        </w:rPr>
        <w:t xml:space="preserve">- </w:t>
      </w:r>
      <w:r w:rsidR="00926877" w:rsidRPr="00FB683B">
        <w:rPr>
          <w:rFonts w:ascii="Arial" w:hAnsi="Arial" w:cs="Arial"/>
          <w:bCs/>
          <w:sz w:val="18"/>
          <w:szCs w:val="18"/>
        </w:rPr>
        <w:t xml:space="preserve">občerstvení dle </w:t>
      </w:r>
      <w:proofErr w:type="spellStart"/>
      <w:r w:rsidR="00926877" w:rsidRPr="00FB683B">
        <w:rPr>
          <w:rFonts w:ascii="Arial" w:hAnsi="Arial" w:cs="Arial"/>
          <w:bCs/>
          <w:sz w:val="18"/>
          <w:szCs w:val="18"/>
        </w:rPr>
        <w:t>hospitality</w:t>
      </w:r>
      <w:proofErr w:type="spellEnd"/>
      <w:r w:rsidR="00926877" w:rsidRPr="00FB683B">
        <w:rPr>
          <w:rFonts w:ascii="Arial" w:hAnsi="Arial" w:cs="Arial"/>
          <w:bCs/>
          <w:sz w:val="18"/>
          <w:szCs w:val="18"/>
        </w:rPr>
        <w:t xml:space="preserve"> </w:t>
      </w:r>
      <w:proofErr w:type="spellStart"/>
      <w:r w:rsidR="00926877" w:rsidRPr="00FB683B">
        <w:rPr>
          <w:rFonts w:ascii="Arial" w:hAnsi="Arial" w:cs="Arial"/>
          <w:bCs/>
          <w:sz w:val="18"/>
          <w:szCs w:val="18"/>
        </w:rPr>
        <w:t>rideru</w:t>
      </w:r>
      <w:proofErr w:type="spellEnd"/>
      <w:r w:rsidR="00926877" w:rsidRPr="00FB683B">
        <w:rPr>
          <w:rFonts w:ascii="Arial" w:hAnsi="Arial" w:cs="Arial"/>
          <w:bCs/>
          <w:sz w:val="18"/>
          <w:szCs w:val="18"/>
        </w:rPr>
        <w:t xml:space="preserve"> (příloha </w:t>
      </w:r>
      <w:r w:rsidR="00B57C9A" w:rsidRPr="00FB683B">
        <w:rPr>
          <w:rFonts w:ascii="Arial" w:hAnsi="Arial" w:cs="Arial"/>
          <w:bCs/>
          <w:sz w:val="18"/>
          <w:szCs w:val="18"/>
        </w:rPr>
        <w:t xml:space="preserve">č. 2 </w:t>
      </w:r>
      <w:r w:rsidR="00926877" w:rsidRPr="00FB683B">
        <w:rPr>
          <w:rFonts w:ascii="Arial" w:hAnsi="Arial" w:cs="Arial"/>
          <w:bCs/>
          <w:sz w:val="18"/>
          <w:szCs w:val="18"/>
        </w:rPr>
        <w:t>smlouvy)</w:t>
      </w:r>
    </w:p>
    <w:p w14:paraId="08BD66C9" w14:textId="179BFCD7" w:rsidR="00926877" w:rsidRPr="00FB683B" w:rsidRDefault="00926877" w:rsidP="00926877">
      <w:pPr>
        <w:widowControl w:val="0"/>
        <w:autoSpaceDE w:val="0"/>
        <w:autoSpaceDN w:val="0"/>
        <w:adjustRightInd w:val="0"/>
        <w:spacing w:after="240"/>
        <w:contextualSpacing/>
        <w:rPr>
          <w:rFonts w:ascii="Arial" w:hAnsi="Arial" w:cs="Arial"/>
          <w:bCs/>
          <w:sz w:val="18"/>
          <w:szCs w:val="18"/>
        </w:rPr>
      </w:pPr>
      <w:r w:rsidRPr="00FB683B">
        <w:rPr>
          <w:rFonts w:ascii="Arial" w:hAnsi="Arial" w:cs="Arial"/>
          <w:bCs/>
          <w:sz w:val="18"/>
          <w:szCs w:val="18"/>
        </w:rPr>
        <w:t xml:space="preserve">- šatny a vybavení dle </w:t>
      </w:r>
      <w:proofErr w:type="spellStart"/>
      <w:r w:rsidRPr="00FB683B">
        <w:rPr>
          <w:rFonts w:ascii="Arial" w:hAnsi="Arial" w:cs="Arial"/>
          <w:bCs/>
          <w:sz w:val="18"/>
          <w:szCs w:val="18"/>
        </w:rPr>
        <w:t>hospitality</w:t>
      </w:r>
      <w:proofErr w:type="spellEnd"/>
      <w:r w:rsidRPr="00FB683B">
        <w:rPr>
          <w:rFonts w:ascii="Arial" w:hAnsi="Arial" w:cs="Arial"/>
          <w:bCs/>
          <w:sz w:val="18"/>
          <w:szCs w:val="18"/>
        </w:rPr>
        <w:t xml:space="preserve"> </w:t>
      </w:r>
      <w:proofErr w:type="spellStart"/>
      <w:r w:rsidRPr="00FB683B">
        <w:rPr>
          <w:rFonts w:ascii="Arial" w:hAnsi="Arial" w:cs="Arial"/>
          <w:bCs/>
          <w:sz w:val="18"/>
          <w:szCs w:val="18"/>
        </w:rPr>
        <w:t>rider</w:t>
      </w:r>
      <w:proofErr w:type="spellEnd"/>
      <w:r w:rsidRPr="00FB683B">
        <w:rPr>
          <w:rFonts w:ascii="Arial" w:hAnsi="Arial" w:cs="Arial"/>
          <w:bCs/>
          <w:sz w:val="18"/>
          <w:szCs w:val="18"/>
        </w:rPr>
        <w:t xml:space="preserve"> (příloha </w:t>
      </w:r>
      <w:r w:rsidR="00B57C9A" w:rsidRPr="00FB683B">
        <w:rPr>
          <w:rFonts w:ascii="Arial" w:hAnsi="Arial" w:cs="Arial"/>
          <w:bCs/>
          <w:sz w:val="18"/>
          <w:szCs w:val="18"/>
        </w:rPr>
        <w:t xml:space="preserve">č. 2 </w:t>
      </w:r>
      <w:r w:rsidRPr="00FB683B">
        <w:rPr>
          <w:rFonts w:ascii="Arial" w:hAnsi="Arial" w:cs="Arial"/>
          <w:bCs/>
          <w:sz w:val="18"/>
          <w:szCs w:val="18"/>
        </w:rPr>
        <w:t>smlouvy)</w:t>
      </w:r>
    </w:p>
    <w:p w14:paraId="5F0E6294" w14:textId="24C40D37" w:rsidR="00926877" w:rsidRDefault="00926877" w:rsidP="00926877">
      <w:pPr>
        <w:widowControl w:val="0"/>
        <w:autoSpaceDE w:val="0"/>
        <w:autoSpaceDN w:val="0"/>
        <w:adjustRightInd w:val="0"/>
        <w:spacing w:after="240"/>
        <w:contextualSpacing/>
        <w:rPr>
          <w:rFonts w:ascii="Arial" w:hAnsi="Arial" w:cs="Arial"/>
          <w:bCs/>
          <w:sz w:val="18"/>
          <w:szCs w:val="18"/>
        </w:rPr>
      </w:pPr>
      <w:r w:rsidRPr="0029372E">
        <w:rPr>
          <w:rFonts w:ascii="Arial" w:hAnsi="Arial" w:cs="Arial"/>
          <w:bCs/>
          <w:sz w:val="18"/>
          <w:szCs w:val="18"/>
        </w:rPr>
        <w:t xml:space="preserve">- ubytování dle </w:t>
      </w:r>
      <w:proofErr w:type="spellStart"/>
      <w:r w:rsidRPr="0029372E">
        <w:rPr>
          <w:rFonts w:ascii="Arial" w:hAnsi="Arial" w:cs="Arial"/>
          <w:bCs/>
          <w:sz w:val="18"/>
          <w:szCs w:val="18"/>
        </w:rPr>
        <w:t>hospitality</w:t>
      </w:r>
      <w:proofErr w:type="spellEnd"/>
      <w:r w:rsidRPr="0029372E">
        <w:rPr>
          <w:rFonts w:ascii="Arial" w:hAnsi="Arial" w:cs="Arial"/>
          <w:bCs/>
          <w:sz w:val="18"/>
          <w:szCs w:val="18"/>
        </w:rPr>
        <w:t xml:space="preserve"> </w:t>
      </w:r>
      <w:proofErr w:type="spellStart"/>
      <w:r w:rsidRPr="0029372E">
        <w:rPr>
          <w:rFonts w:ascii="Arial" w:hAnsi="Arial" w:cs="Arial"/>
          <w:bCs/>
          <w:sz w:val="18"/>
          <w:szCs w:val="18"/>
        </w:rPr>
        <w:t>rideru</w:t>
      </w:r>
      <w:proofErr w:type="spellEnd"/>
      <w:r w:rsidRPr="0029372E">
        <w:rPr>
          <w:rFonts w:ascii="Arial" w:hAnsi="Arial" w:cs="Arial"/>
          <w:bCs/>
          <w:sz w:val="18"/>
          <w:szCs w:val="18"/>
        </w:rPr>
        <w:t xml:space="preserve"> (příloha </w:t>
      </w:r>
      <w:r w:rsidR="00A93473" w:rsidRPr="0029372E">
        <w:rPr>
          <w:rFonts w:ascii="Arial" w:hAnsi="Arial" w:cs="Arial"/>
          <w:bCs/>
          <w:sz w:val="18"/>
          <w:szCs w:val="18"/>
        </w:rPr>
        <w:t xml:space="preserve">č. 2 </w:t>
      </w:r>
      <w:r w:rsidRPr="0029372E">
        <w:rPr>
          <w:rFonts w:ascii="Arial" w:hAnsi="Arial" w:cs="Arial"/>
          <w:bCs/>
          <w:sz w:val="18"/>
          <w:szCs w:val="18"/>
        </w:rPr>
        <w:t>smlouvy)</w:t>
      </w:r>
      <w:r w:rsidR="001D38A8" w:rsidRPr="0029372E">
        <w:rPr>
          <w:rFonts w:ascii="Arial" w:hAnsi="Arial" w:cs="Arial"/>
          <w:bCs/>
          <w:sz w:val="18"/>
          <w:szCs w:val="18"/>
        </w:rPr>
        <w:t xml:space="preserve"> v rozsahu:</w:t>
      </w:r>
    </w:p>
    <w:p w14:paraId="4E5BB2AB" w14:textId="495493BA" w:rsidR="00267559" w:rsidRDefault="00267559" w:rsidP="00926877">
      <w:pPr>
        <w:widowControl w:val="0"/>
        <w:autoSpaceDE w:val="0"/>
        <w:autoSpaceDN w:val="0"/>
        <w:adjustRightInd w:val="0"/>
        <w:spacing w:after="240"/>
        <w:contextualSpacing/>
        <w:rPr>
          <w:rFonts w:ascii="Arial" w:hAnsi="Arial" w:cs="Arial"/>
          <w:bCs/>
          <w:sz w:val="18"/>
          <w:szCs w:val="18"/>
        </w:rPr>
      </w:pPr>
    </w:p>
    <w:p w14:paraId="3793B390" w14:textId="081FB09F" w:rsidR="007B028A" w:rsidRPr="0034294B" w:rsidRDefault="007B028A" w:rsidP="007B028A">
      <w:pPr>
        <w:widowControl w:val="0"/>
        <w:autoSpaceDE w:val="0"/>
        <w:autoSpaceDN w:val="0"/>
        <w:adjustRightInd w:val="0"/>
        <w:spacing w:after="240"/>
        <w:contextualSpacing/>
        <w:rPr>
          <w:rFonts w:ascii="Arial" w:hAnsi="Arial" w:cs="Arial"/>
          <w:bCs/>
          <w:sz w:val="18"/>
          <w:szCs w:val="18"/>
        </w:rPr>
      </w:pPr>
      <w:r w:rsidRPr="0034294B">
        <w:rPr>
          <w:rFonts w:ascii="Arial" w:hAnsi="Arial" w:cs="Arial"/>
          <w:bCs/>
          <w:sz w:val="18"/>
          <w:szCs w:val="18"/>
        </w:rPr>
        <w:t xml:space="preserve">na 1 noc od </w:t>
      </w:r>
      <w:r w:rsidR="0029372E">
        <w:rPr>
          <w:rFonts w:ascii="Arial" w:hAnsi="Arial" w:cs="Arial"/>
          <w:b/>
          <w:sz w:val="18"/>
          <w:szCs w:val="18"/>
        </w:rPr>
        <w:t>8.9. do 9.9.2023</w:t>
      </w:r>
      <w:r w:rsidRPr="0034294B">
        <w:rPr>
          <w:rFonts w:ascii="Arial" w:hAnsi="Arial" w:cs="Arial"/>
          <w:bCs/>
          <w:sz w:val="18"/>
          <w:szCs w:val="18"/>
        </w:rPr>
        <w:t xml:space="preserve"> v hotelu kategorie min. 4* v rozsahu:</w:t>
      </w:r>
    </w:p>
    <w:p w14:paraId="385C7C1F" w14:textId="77777777" w:rsidR="007B028A" w:rsidRPr="0034294B" w:rsidRDefault="007B028A" w:rsidP="007B028A">
      <w:pPr>
        <w:widowControl w:val="0"/>
        <w:autoSpaceDE w:val="0"/>
        <w:autoSpaceDN w:val="0"/>
        <w:adjustRightInd w:val="0"/>
        <w:spacing w:after="240"/>
        <w:contextualSpacing/>
        <w:rPr>
          <w:rFonts w:ascii="Arial" w:hAnsi="Arial" w:cs="Arial"/>
          <w:bCs/>
          <w:sz w:val="18"/>
          <w:szCs w:val="18"/>
        </w:rPr>
      </w:pPr>
      <w:r w:rsidRPr="0029372E">
        <w:rPr>
          <w:rFonts w:ascii="Arial" w:hAnsi="Arial" w:cs="Arial"/>
          <w:bCs/>
          <w:sz w:val="18"/>
          <w:szCs w:val="18"/>
        </w:rPr>
        <w:t>2x jednolůžkový pokoj</w:t>
      </w:r>
    </w:p>
    <w:p w14:paraId="4F127ED0" w14:textId="77777777" w:rsidR="007B028A" w:rsidRDefault="007B028A" w:rsidP="007B028A">
      <w:pPr>
        <w:widowControl w:val="0"/>
        <w:autoSpaceDE w:val="0"/>
        <w:autoSpaceDN w:val="0"/>
        <w:adjustRightInd w:val="0"/>
        <w:spacing w:after="240"/>
        <w:contextualSpacing/>
        <w:rPr>
          <w:rFonts w:ascii="Arial" w:hAnsi="Arial" w:cs="Arial"/>
          <w:bCs/>
          <w:sz w:val="18"/>
          <w:szCs w:val="18"/>
        </w:rPr>
      </w:pPr>
    </w:p>
    <w:p w14:paraId="1397CB54" w14:textId="22666EA0" w:rsidR="007B028A" w:rsidRPr="00FB683B" w:rsidRDefault="007B028A" w:rsidP="007B028A">
      <w:pPr>
        <w:widowControl w:val="0"/>
        <w:autoSpaceDE w:val="0"/>
        <w:autoSpaceDN w:val="0"/>
        <w:adjustRightInd w:val="0"/>
        <w:spacing w:after="240"/>
        <w:contextualSpacing/>
        <w:rPr>
          <w:rFonts w:ascii="Arial" w:hAnsi="Arial" w:cs="Arial"/>
          <w:bCs/>
          <w:sz w:val="18"/>
          <w:szCs w:val="18"/>
        </w:rPr>
      </w:pPr>
      <w:r w:rsidRPr="0034294B">
        <w:rPr>
          <w:rFonts w:ascii="Arial" w:hAnsi="Arial" w:cs="Arial"/>
          <w:bCs/>
          <w:sz w:val="18"/>
          <w:szCs w:val="18"/>
        </w:rPr>
        <w:t xml:space="preserve">A na 1 noc od </w:t>
      </w:r>
      <w:r w:rsidR="00C17978">
        <w:rPr>
          <w:rFonts w:ascii="Arial" w:hAnsi="Arial" w:cs="Arial"/>
          <w:b/>
          <w:sz w:val="18"/>
          <w:szCs w:val="18"/>
        </w:rPr>
        <w:t>9.9. do 10.9.</w:t>
      </w:r>
      <w:r w:rsidRPr="0034294B">
        <w:rPr>
          <w:rFonts w:ascii="Arial" w:hAnsi="Arial" w:cs="Arial"/>
          <w:bCs/>
          <w:sz w:val="18"/>
          <w:szCs w:val="18"/>
        </w:rPr>
        <w:t xml:space="preserve"> v hotelu kategorie min. 4* v rozsahu:</w:t>
      </w:r>
    </w:p>
    <w:p w14:paraId="4CB42F9F" w14:textId="77777777" w:rsidR="007B028A" w:rsidRPr="00FB683B" w:rsidRDefault="007B028A" w:rsidP="00926877">
      <w:pPr>
        <w:widowControl w:val="0"/>
        <w:autoSpaceDE w:val="0"/>
        <w:autoSpaceDN w:val="0"/>
        <w:adjustRightInd w:val="0"/>
        <w:spacing w:after="240"/>
        <w:contextualSpacing/>
        <w:rPr>
          <w:rFonts w:ascii="Arial" w:hAnsi="Arial" w:cs="Arial"/>
          <w:bCs/>
          <w:sz w:val="18"/>
          <w:szCs w:val="18"/>
        </w:rPr>
      </w:pPr>
    </w:p>
    <w:p w14:paraId="28C3E3D3" w14:textId="3E5BD094" w:rsidR="001D38A8" w:rsidRPr="00C17978" w:rsidRDefault="00267559" w:rsidP="00926877">
      <w:pPr>
        <w:widowControl w:val="0"/>
        <w:autoSpaceDE w:val="0"/>
        <w:autoSpaceDN w:val="0"/>
        <w:adjustRightInd w:val="0"/>
        <w:spacing w:after="240"/>
        <w:contextualSpacing/>
        <w:rPr>
          <w:rFonts w:ascii="Arial" w:hAnsi="Arial" w:cs="Arial"/>
          <w:bCs/>
          <w:sz w:val="18"/>
          <w:szCs w:val="18"/>
        </w:rPr>
      </w:pPr>
      <w:r w:rsidRPr="00C17978">
        <w:rPr>
          <w:rFonts w:ascii="Arial" w:hAnsi="Arial" w:cs="Arial"/>
          <w:bCs/>
          <w:sz w:val="18"/>
          <w:szCs w:val="18"/>
        </w:rPr>
        <w:t xml:space="preserve">12x </w:t>
      </w:r>
      <w:r w:rsidR="001D38A8" w:rsidRPr="00C17978">
        <w:rPr>
          <w:rFonts w:ascii="Arial" w:hAnsi="Arial" w:cs="Arial"/>
          <w:bCs/>
          <w:sz w:val="18"/>
          <w:szCs w:val="18"/>
        </w:rPr>
        <w:t>jednolůžkový pokoj</w:t>
      </w:r>
    </w:p>
    <w:p w14:paraId="41ED6013" w14:textId="2934E138" w:rsidR="001D38A8" w:rsidRPr="00C17978" w:rsidRDefault="00267559" w:rsidP="00926877">
      <w:pPr>
        <w:widowControl w:val="0"/>
        <w:autoSpaceDE w:val="0"/>
        <w:autoSpaceDN w:val="0"/>
        <w:adjustRightInd w:val="0"/>
        <w:spacing w:after="240"/>
        <w:contextualSpacing/>
        <w:rPr>
          <w:rFonts w:ascii="Arial" w:hAnsi="Arial" w:cs="Arial"/>
          <w:bCs/>
          <w:sz w:val="18"/>
          <w:szCs w:val="18"/>
        </w:rPr>
      </w:pPr>
      <w:r w:rsidRPr="00C17978">
        <w:rPr>
          <w:rFonts w:ascii="Arial" w:hAnsi="Arial" w:cs="Arial"/>
          <w:bCs/>
          <w:sz w:val="18"/>
          <w:szCs w:val="18"/>
        </w:rPr>
        <w:t>3x</w:t>
      </w:r>
      <w:r w:rsidR="001D38A8" w:rsidRPr="00C17978">
        <w:rPr>
          <w:rFonts w:ascii="Arial" w:hAnsi="Arial" w:cs="Arial"/>
          <w:bCs/>
          <w:sz w:val="18"/>
          <w:szCs w:val="18"/>
        </w:rPr>
        <w:t xml:space="preserve"> dvoulůžkový pokoj</w:t>
      </w:r>
    </w:p>
    <w:p w14:paraId="4F809C65" w14:textId="3325A366" w:rsidR="00B850EF" w:rsidRPr="00FB683B" w:rsidRDefault="00B850EF" w:rsidP="00F753B6">
      <w:pPr>
        <w:widowControl w:val="0"/>
        <w:autoSpaceDE w:val="0"/>
        <w:autoSpaceDN w:val="0"/>
        <w:adjustRightInd w:val="0"/>
        <w:spacing w:after="240"/>
        <w:contextualSpacing/>
        <w:rPr>
          <w:rFonts w:ascii="Arial" w:hAnsi="Arial" w:cs="Arial"/>
          <w:bCs/>
          <w:sz w:val="18"/>
          <w:szCs w:val="18"/>
        </w:rPr>
      </w:pPr>
      <w:r>
        <w:rPr>
          <w:rFonts w:ascii="Arial" w:hAnsi="Arial" w:cs="Arial"/>
          <w:bCs/>
          <w:sz w:val="18"/>
          <w:szCs w:val="18"/>
        </w:rPr>
        <w:t>V případě, že Agentura nevyužije ubytování, ev. využije pouze část z výše uvedeného rozsahu, bude o tom zástupce Agentury včas Pořadatele informovat.</w:t>
      </w:r>
    </w:p>
    <w:p w14:paraId="758CF772" w14:textId="77777777" w:rsidR="00F753B6" w:rsidRPr="00FB683B" w:rsidRDefault="00F753B6" w:rsidP="00F753B6">
      <w:pPr>
        <w:pStyle w:val="Bodytext20"/>
        <w:shd w:val="clear" w:color="auto" w:fill="auto"/>
        <w:tabs>
          <w:tab w:val="left" w:pos="399"/>
        </w:tabs>
        <w:spacing w:after="236" w:line="226" w:lineRule="exact"/>
        <w:ind w:firstLine="0"/>
        <w:contextualSpacing/>
        <w:jc w:val="both"/>
        <w:rPr>
          <w:sz w:val="18"/>
          <w:szCs w:val="18"/>
        </w:rPr>
      </w:pPr>
    </w:p>
    <w:p w14:paraId="3BFDDA22" w14:textId="1BC6FD28" w:rsidR="00F753B6" w:rsidRPr="00FB683B" w:rsidRDefault="004231CB" w:rsidP="004219C0">
      <w:pPr>
        <w:pStyle w:val="Bodytext20"/>
        <w:shd w:val="clear" w:color="auto" w:fill="auto"/>
        <w:spacing w:after="240" w:line="226" w:lineRule="exact"/>
        <w:ind w:firstLine="0"/>
        <w:contextualSpacing/>
        <w:jc w:val="center"/>
        <w:rPr>
          <w:b/>
          <w:sz w:val="18"/>
          <w:szCs w:val="18"/>
        </w:rPr>
      </w:pPr>
      <w:r w:rsidRPr="00FB683B">
        <w:rPr>
          <w:b/>
          <w:sz w:val="18"/>
          <w:szCs w:val="18"/>
        </w:rPr>
        <w:t>6</w:t>
      </w:r>
      <w:r w:rsidR="004219C0" w:rsidRPr="00FB683B">
        <w:rPr>
          <w:b/>
          <w:sz w:val="18"/>
          <w:szCs w:val="18"/>
        </w:rPr>
        <w:t xml:space="preserve">. </w:t>
      </w:r>
      <w:r w:rsidR="00F753B6" w:rsidRPr="00FB683B">
        <w:rPr>
          <w:b/>
          <w:sz w:val="18"/>
          <w:szCs w:val="18"/>
        </w:rPr>
        <w:t>Platby</w:t>
      </w:r>
    </w:p>
    <w:p w14:paraId="14A61ECC" w14:textId="5F65F7AC" w:rsidR="00F753B6" w:rsidRPr="00FB683B" w:rsidRDefault="00F753B6" w:rsidP="00F753B6">
      <w:pPr>
        <w:pStyle w:val="Bodytext20"/>
        <w:shd w:val="clear" w:color="auto" w:fill="auto"/>
        <w:tabs>
          <w:tab w:val="left" w:pos="399"/>
        </w:tabs>
        <w:spacing w:after="240"/>
        <w:ind w:firstLine="0"/>
        <w:contextualSpacing/>
        <w:jc w:val="both"/>
        <w:rPr>
          <w:sz w:val="18"/>
          <w:szCs w:val="18"/>
        </w:rPr>
      </w:pPr>
      <w:r w:rsidRPr="00FB683B">
        <w:rPr>
          <w:sz w:val="18"/>
          <w:szCs w:val="18"/>
        </w:rPr>
        <w:t xml:space="preserve">Veškeré platby, které je pořadatel na základě této smlouvy povinen platit agentuře, je pořadatel povinen platit na základě </w:t>
      </w:r>
      <w:r w:rsidR="001106A2" w:rsidRPr="00FB683B">
        <w:rPr>
          <w:sz w:val="18"/>
          <w:szCs w:val="18"/>
        </w:rPr>
        <w:t xml:space="preserve">zálohové </w:t>
      </w:r>
      <w:r w:rsidRPr="00FB683B">
        <w:rPr>
          <w:sz w:val="18"/>
          <w:szCs w:val="18"/>
        </w:rPr>
        <w:t>faktury vystavené agenturou bankovním převodem</w:t>
      </w:r>
      <w:r w:rsidR="00E71F65" w:rsidRPr="00FB683B">
        <w:rPr>
          <w:sz w:val="18"/>
          <w:szCs w:val="18"/>
        </w:rPr>
        <w:t xml:space="preserve">. </w:t>
      </w:r>
      <w:r w:rsidRPr="00FB683B">
        <w:rPr>
          <w:sz w:val="18"/>
          <w:szCs w:val="18"/>
        </w:rPr>
        <w:t>Pořadatel není oprávněn platit přímo výkonným umělcům, odměnu výkonným umělcům vyplatí agentura v souladu se smlouvami mezi výkonnými umělci a agenturou.</w:t>
      </w:r>
      <w:r w:rsidR="000E642A" w:rsidRPr="00FB683B">
        <w:rPr>
          <w:sz w:val="18"/>
          <w:szCs w:val="18"/>
        </w:rPr>
        <w:t xml:space="preserve"> </w:t>
      </w:r>
    </w:p>
    <w:p w14:paraId="26C05C38" w14:textId="5EFAA236" w:rsidR="00F753B6" w:rsidRDefault="00F753B6" w:rsidP="00FB683B">
      <w:pPr>
        <w:pStyle w:val="Bodytext20"/>
        <w:shd w:val="clear" w:color="auto" w:fill="auto"/>
        <w:tabs>
          <w:tab w:val="left" w:pos="399"/>
        </w:tabs>
        <w:spacing w:after="0"/>
        <w:ind w:firstLine="0"/>
        <w:contextualSpacing/>
        <w:jc w:val="both"/>
        <w:rPr>
          <w:sz w:val="18"/>
          <w:szCs w:val="18"/>
        </w:rPr>
      </w:pPr>
      <w:r w:rsidRPr="00FB683B">
        <w:rPr>
          <w:sz w:val="18"/>
          <w:szCs w:val="18"/>
        </w:rPr>
        <w:t>V případě prodlení se zaplacením odměny podle bodu 1 je pořadatel povinen zaplatit agentuře smluvní pokutu ve výši 0,5 % dlužné částky denně; tím není dotčeno ani omezeno právo agentury na náhradu škody.</w:t>
      </w:r>
    </w:p>
    <w:p w14:paraId="7456396C" w14:textId="77777777" w:rsidR="00FB683B" w:rsidRPr="00FB683B" w:rsidRDefault="00FB683B" w:rsidP="00FB683B">
      <w:pPr>
        <w:pStyle w:val="Bodytext20"/>
        <w:shd w:val="clear" w:color="auto" w:fill="auto"/>
        <w:tabs>
          <w:tab w:val="left" w:pos="399"/>
        </w:tabs>
        <w:spacing w:after="0"/>
        <w:ind w:firstLine="0"/>
        <w:contextualSpacing/>
        <w:jc w:val="both"/>
        <w:rPr>
          <w:sz w:val="18"/>
          <w:szCs w:val="18"/>
        </w:rPr>
      </w:pPr>
    </w:p>
    <w:p w14:paraId="3C9EA9F5" w14:textId="1D6FB8F6" w:rsidR="00F753B6" w:rsidRPr="00FB683B" w:rsidRDefault="004231CB" w:rsidP="0044281A">
      <w:pPr>
        <w:pStyle w:val="Bodytext20"/>
        <w:shd w:val="clear" w:color="auto" w:fill="auto"/>
        <w:spacing w:after="240" w:line="226" w:lineRule="exact"/>
        <w:ind w:firstLine="0"/>
        <w:contextualSpacing/>
        <w:jc w:val="center"/>
        <w:rPr>
          <w:b/>
          <w:sz w:val="18"/>
          <w:szCs w:val="18"/>
        </w:rPr>
      </w:pPr>
      <w:r w:rsidRPr="00FB683B">
        <w:rPr>
          <w:b/>
          <w:sz w:val="18"/>
          <w:szCs w:val="18"/>
        </w:rPr>
        <w:t>7.</w:t>
      </w:r>
      <w:r w:rsidR="0044281A" w:rsidRPr="00FB683B">
        <w:rPr>
          <w:b/>
          <w:sz w:val="18"/>
          <w:szCs w:val="18"/>
        </w:rPr>
        <w:t xml:space="preserve"> </w:t>
      </w:r>
      <w:r w:rsidR="00F753B6" w:rsidRPr="00FB683B">
        <w:rPr>
          <w:b/>
          <w:sz w:val="18"/>
          <w:szCs w:val="18"/>
        </w:rPr>
        <w:t>Propagace koncertu</w:t>
      </w:r>
    </w:p>
    <w:p w14:paraId="2B4AA11B" w14:textId="0C1DDE1A" w:rsidR="00F753B6" w:rsidRPr="007C6036" w:rsidRDefault="00F753B6" w:rsidP="00F753B6">
      <w:pPr>
        <w:pStyle w:val="Bodytext20"/>
        <w:shd w:val="clear" w:color="auto" w:fill="auto"/>
        <w:tabs>
          <w:tab w:val="left" w:pos="0"/>
        </w:tabs>
        <w:spacing w:after="0"/>
        <w:ind w:firstLine="0"/>
        <w:contextualSpacing/>
        <w:jc w:val="both"/>
        <w:rPr>
          <w:sz w:val="18"/>
          <w:szCs w:val="18"/>
        </w:rPr>
      </w:pPr>
      <w:r w:rsidRPr="007C6036">
        <w:rPr>
          <w:sz w:val="18"/>
          <w:szCs w:val="18"/>
        </w:rPr>
        <w:t xml:space="preserve">Agentura se zavazuje dodat pořadateli </w:t>
      </w:r>
      <w:r w:rsidR="00CE0890" w:rsidRPr="007C6036">
        <w:rPr>
          <w:sz w:val="18"/>
          <w:szCs w:val="18"/>
        </w:rPr>
        <w:t xml:space="preserve">grafické </w:t>
      </w:r>
      <w:r w:rsidRPr="007C6036">
        <w:rPr>
          <w:sz w:val="18"/>
          <w:szCs w:val="18"/>
        </w:rPr>
        <w:t xml:space="preserve">podklady k výrobě / tisku plakátu ve lhůtě potřebné k propagaci předmětného koncertu, nejpozději však </w:t>
      </w:r>
      <w:r w:rsidR="006929CF">
        <w:rPr>
          <w:sz w:val="18"/>
          <w:szCs w:val="18"/>
        </w:rPr>
        <w:t>9</w:t>
      </w:r>
      <w:r w:rsidRPr="007C6036">
        <w:rPr>
          <w:sz w:val="18"/>
          <w:szCs w:val="18"/>
        </w:rPr>
        <w:t>0 dnů před konáním koncertu</w:t>
      </w:r>
      <w:r w:rsidR="006929CF">
        <w:rPr>
          <w:sz w:val="18"/>
          <w:szCs w:val="18"/>
        </w:rPr>
        <w:t>, resp. do 14 dní od podpisu smlouvy, pokud</w:t>
      </w:r>
      <w:r w:rsidRPr="007C6036">
        <w:rPr>
          <w:sz w:val="18"/>
          <w:szCs w:val="18"/>
        </w:rPr>
        <w:t xml:space="preserve"> jsou pořadatelem objednány.</w:t>
      </w:r>
      <w:r w:rsidR="00DB4B35" w:rsidRPr="007C6036">
        <w:rPr>
          <w:sz w:val="18"/>
          <w:szCs w:val="18"/>
        </w:rPr>
        <w:t xml:space="preserve"> Netýká se vystoupení v rámci jiného pořadu, např. festivalu.</w:t>
      </w:r>
    </w:p>
    <w:p w14:paraId="76045839" w14:textId="35F57D12" w:rsidR="00DB4B35" w:rsidRPr="007C6036" w:rsidRDefault="00DB4B35" w:rsidP="00F753B6">
      <w:pPr>
        <w:pStyle w:val="Bodytext20"/>
        <w:shd w:val="clear" w:color="auto" w:fill="auto"/>
        <w:tabs>
          <w:tab w:val="left" w:pos="0"/>
        </w:tabs>
        <w:spacing w:after="0"/>
        <w:ind w:firstLine="0"/>
        <w:contextualSpacing/>
        <w:jc w:val="both"/>
        <w:rPr>
          <w:sz w:val="18"/>
          <w:szCs w:val="18"/>
        </w:rPr>
      </w:pPr>
      <w:r w:rsidRPr="007C6036">
        <w:rPr>
          <w:sz w:val="18"/>
          <w:szCs w:val="18"/>
        </w:rPr>
        <w:lastRenderedPageBreak/>
        <w:t xml:space="preserve">Pořadatel se zavazuje vystoupení </w:t>
      </w:r>
      <w:r w:rsidR="00BD4311" w:rsidRPr="007C6036">
        <w:rPr>
          <w:sz w:val="18"/>
          <w:szCs w:val="18"/>
        </w:rPr>
        <w:t xml:space="preserve">propagovat </w:t>
      </w:r>
      <w:r w:rsidRPr="007C6036">
        <w:rPr>
          <w:sz w:val="18"/>
          <w:szCs w:val="18"/>
        </w:rPr>
        <w:t xml:space="preserve">vhodným způsobem a vhodnými kanály </w:t>
      </w:r>
      <w:r w:rsidR="00BD4311" w:rsidRPr="007C6036">
        <w:rPr>
          <w:sz w:val="18"/>
          <w:szCs w:val="18"/>
        </w:rPr>
        <w:t>a dbát při tom na dobré jméno Umělce.</w:t>
      </w:r>
    </w:p>
    <w:p w14:paraId="691355E8" w14:textId="24A4763F" w:rsidR="00F753B6" w:rsidRPr="00FB683B" w:rsidRDefault="00F753B6" w:rsidP="00DB4B35">
      <w:pPr>
        <w:pStyle w:val="Bodytext20"/>
        <w:shd w:val="clear" w:color="auto" w:fill="auto"/>
        <w:tabs>
          <w:tab w:val="left" w:pos="0"/>
        </w:tabs>
        <w:spacing w:after="0"/>
        <w:ind w:firstLine="0"/>
        <w:contextualSpacing/>
        <w:jc w:val="both"/>
        <w:rPr>
          <w:sz w:val="18"/>
          <w:szCs w:val="18"/>
        </w:rPr>
      </w:pPr>
      <w:r w:rsidRPr="007C6036">
        <w:rPr>
          <w:sz w:val="18"/>
          <w:szCs w:val="18"/>
        </w:rPr>
        <w:t xml:space="preserve">Pořadatel se zavazuje </w:t>
      </w:r>
      <w:r w:rsidR="007A539B" w:rsidRPr="007C6036">
        <w:rPr>
          <w:sz w:val="18"/>
          <w:szCs w:val="18"/>
        </w:rPr>
        <w:t>využít k propagaci pouze materiály dodané, případně schválené Agenturou (fotografie, plakáty apod.)</w:t>
      </w:r>
      <w:r w:rsidRPr="007C6036">
        <w:rPr>
          <w:sz w:val="18"/>
          <w:szCs w:val="18"/>
        </w:rPr>
        <w:t>.</w:t>
      </w:r>
      <w:r w:rsidRPr="00FB683B">
        <w:rPr>
          <w:sz w:val="18"/>
          <w:szCs w:val="18"/>
        </w:rPr>
        <w:t xml:space="preserve"> </w:t>
      </w:r>
    </w:p>
    <w:p w14:paraId="25D3A1F7" w14:textId="77777777" w:rsidR="00F753B6" w:rsidRPr="00FB683B" w:rsidRDefault="00F753B6" w:rsidP="00F753B6">
      <w:pPr>
        <w:pStyle w:val="Bodytext20"/>
        <w:shd w:val="clear" w:color="auto" w:fill="auto"/>
        <w:tabs>
          <w:tab w:val="left" w:pos="356"/>
        </w:tabs>
        <w:spacing w:after="240" w:line="226" w:lineRule="exact"/>
        <w:ind w:firstLine="0"/>
        <w:contextualSpacing/>
        <w:jc w:val="both"/>
        <w:rPr>
          <w:sz w:val="18"/>
          <w:szCs w:val="18"/>
        </w:rPr>
      </w:pPr>
    </w:p>
    <w:p w14:paraId="42F93DCC" w14:textId="63FEF6DC" w:rsidR="00F753B6" w:rsidRPr="00FB683B" w:rsidRDefault="004231CB" w:rsidP="0044281A">
      <w:pPr>
        <w:pStyle w:val="Bodytext20"/>
        <w:shd w:val="clear" w:color="auto" w:fill="auto"/>
        <w:spacing w:after="240" w:line="240" w:lineRule="auto"/>
        <w:ind w:firstLine="0"/>
        <w:contextualSpacing/>
        <w:jc w:val="center"/>
        <w:rPr>
          <w:b/>
          <w:sz w:val="18"/>
          <w:szCs w:val="18"/>
        </w:rPr>
      </w:pPr>
      <w:r w:rsidRPr="00FB683B">
        <w:rPr>
          <w:b/>
          <w:sz w:val="18"/>
          <w:szCs w:val="18"/>
        </w:rPr>
        <w:t>8</w:t>
      </w:r>
      <w:r w:rsidR="0044281A" w:rsidRPr="00FB683B">
        <w:rPr>
          <w:b/>
          <w:sz w:val="18"/>
          <w:szCs w:val="18"/>
        </w:rPr>
        <w:t xml:space="preserve">. </w:t>
      </w:r>
      <w:r w:rsidR="00F753B6" w:rsidRPr="00FB683B">
        <w:rPr>
          <w:b/>
          <w:sz w:val="18"/>
          <w:szCs w:val="18"/>
        </w:rPr>
        <w:t>Sponzoři a partneři koncertu</w:t>
      </w:r>
    </w:p>
    <w:p w14:paraId="6EC4965F" w14:textId="47514BB6" w:rsidR="00F753B6" w:rsidRDefault="00F753B6" w:rsidP="007C7023">
      <w:pPr>
        <w:pStyle w:val="Bodytext20"/>
        <w:shd w:val="clear" w:color="auto" w:fill="auto"/>
        <w:tabs>
          <w:tab w:val="left" w:pos="0"/>
        </w:tabs>
        <w:spacing w:after="0"/>
        <w:ind w:firstLine="0"/>
        <w:contextualSpacing/>
        <w:jc w:val="both"/>
        <w:rPr>
          <w:sz w:val="18"/>
          <w:szCs w:val="18"/>
        </w:rPr>
      </w:pPr>
      <w:r w:rsidRPr="00FB683B">
        <w:rPr>
          <w:sz w:val="18"/>
          <w:szCs w:val="18"/>
        </w:rPr>
        <w:t xml:space="preserve">Smlouvu s vlastními sponzory nebo jinými třetími osobami, jejichž obchodní jméno nebo činnost mají být </w:t>
      </w:r>
      <w:r w:rsidR="009D5161">
        <w:rPr>
          <w:sz w:val="18"/>
          <w:szCs w:val="18"/>
        </w:rPr>
        <w:t xml:space="preserve">propagovány při </w:t>
      </w:r>
      <w:r w:rsidRPr="00FB683B">
        <w:rPr>
          <w:sz w:val="18"/>
          <w:szCs w:val="18"/>
        </w:rPr>
        <w:t xml:space="preserve">koncertu,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w:t>
      </w:r>
      <w:r w:rsidR="00314C35">
        <w:rPr>
          <w:sz w:val="18"/>
          <w:szCs w:val="18"/>
        </w:rPr>
        <w:t>(</w:t>
      </w:r>
      <w:r w:rsidRPr="00FB683B">
        <w:rPr>
          <w:sz w:val="18"/>
          <w:szCs w:val="18"/>
        </w:rPr>
        <w:t>loga...</w:t>
      </w:r>
      <w:r w:rsidR="00314C35">
        <w:rPr>
          <w:sz w:val="18"/>
          <w:szCs w:val="18"/>
        </w:rPr>
        <w:t>)</w:t>
      </w:r>
      <w:r w:rsidRPr="00FB683B">
        <w:rPr>
          <w:sz w:val="18"/>
          <w:szCs w:val="18"/>
        </w:rPr>
        <w:t xml:space="preserve"> svých sponzorů či jiných třetích osob, jejichž obchodní jméno, název nebo činnost mají být při koncertu propagovány, může tak však učinit kdekoli mimo jeviště. Z technických důvodů nemohou být na jevišti umístěny žádné transparenty, vlajky atp. Smlouvy s rozhlasovými stanicemi a dalšími mediálními partnery o sponzorství, barterové či jiné smlouvy s obdobným účelem je oprávněna uzavírat výhradně Agentura, může však k tomu udělit pořadateli jednorázové svolení.</w:t>
      </w:r>
    </w:p>
    <w:p w14:paraId="62EB4D32" w14:textId="77777777" w:rsidR="00745EE8" w:rsidRDefault="00745EE8" w:rsidP="007C7023">
      <w:pPr>
        <w:pStyle w:val="Bodytext20"/>
        <w:shd w:val="clear" w:color="auto" w:fill="auto"/>
        <w:tabs>
          <w:tab w:val="left" w:pos="0"/>
        </w:tabs>
        <w:spacing w:after="0"/>
        <w:ind w:firstLine="0"/>
        <w:contextualSpacing/>
        <w:jc w:val="both"/>
        <w:rPr>
          <w:sz w:val="18"/>
          <w:szCs w:val="18"/>
        </w:rPr>
      </w:pPr>
      <w:r w:rsidRPr="009478E4">
        <w:rPr>
          <w:sz w:val="18"/>
          <w:szCs w:val="18"/>
        </w:rPr>
        <w:t xml:space="preserve">Pokud má </w:t>
      </w:r>
      <w:r>
        <w:rPr>
          <w:sz w:val="18"/>
          <w:szCs w:val="18"/>
        </w:rPr>
        <w:t xml:space="preserve">akce </w:t>
      </w:r>
      <w:r w:rsidRPr="009478E4">
        <w:rPr>
          <w:sz w:val="18"/>
          <w:szCs w:val="18"/>
        </w:rPr>
        <w:t xml:space="preserve">titulárního sponzora, jehož název se objevuje v názvu </w:t>
      </w:r>
      <w:r>
        <w:rPr>
          <w:sz w:val="18"/>
          <w:szCs w:val="18"/>
        </w:rPr>
        <w:t>akce</w:t>
      </w:r>
      <w:r w:rsidRPr="009478E4">
        <w:rPr>
          <w:sz w:val="18"/>
          <w:szCs w:val="18"/>
        </w:rPr>
        <w:t xml:space="preserve"> nebo v názvu </w:t>
      </w:r>
      <w:proofErr w:type="spellStart"/>
      <w:r w:rsidRPr="009478E4">
        <w:rPr>
          <w:sz w:val="18"/>
          <w:szCs w:val="18"/>
        </w:rPr>
        <w:t>stage</w:t>
      </w:r>
      <w:proofErr w:type="spellEnd"/>
      <w:r w:rsidRPr="009478E4">
        <w:rPr>
          <w:sz w:val="18"/>
          <w:szCs w:val="18"/>
        </w:rPr>
        <w:t xml:space="preserve">, na které </w:t>
      </w:r>
      <w:r>
        <w:rPr>
          <w:sz w:val="18"/>
          <w:szCs w:val="18"/>
        </w:rPr>
        <w:t>Umělec</w:t>
      </w:r>
      <w:r w:rsidRPr="009478E4">
        <w:rPr>
          <w:sz w:val="18"/>
          <w:szCs w:val="18"/>
        </w:rPr>
        <w:t xml:space="preserve"> vystupuje, je </w:t>
      </w:r>
      <w:r>
        <w:rPr>
          <w:sz w:val="18"/>
          <w:szCs w:val="18"/>
        </w:rPr>
        <w:t>Pořadatel</w:t>
      </w:r>
      <w:r w:rsidRPr="009478E4">
        <w:rPr>
          <w:sz w:val="18"/>
          <w:szCs w:val="18"/>
        </w:rPr>
        <w:t xml:space="preserve"> o této skutečnosti povinen informovat </w:t>
      </w:r>
      <w:r>
        <w:rPr>
          <w:sz w:val="18"/>
          <w:szCs w:val="18"/>
        </w:rPr>
        <w:t>Agenturu</w:t>
      </w:r>
      <w:r w:rsidRPr="009478E4">
        <w:rPr>
          <w:sz w:val="18"/>
          <w:szCs w:val="18"/>
        </w:rPr>
        <w:t xml:space="preserve"> před podpisem smlouvy.</w:t>
      </w:r>
    </w:p>
    <w:p w14:paraId="77FD5E0A" w14:textId="002A6498" w:rsidR="00745EE8" w:rsidRPr="009478E4" w:rsidRDefault="00745EE8" w:rsidP="007C7023">
      <w:pPr>
        <w:pStyle w:val="Bodytext20"/>
        <w:shd w:val="clear" w:color="auto" w:fill="auto"/>
        <w:tabs>
          <w:tab w:val="left" w:pos="0"/>
        </w:tabs>
        <w:spacing w:after="0"/>
        <w:ind w:firstLine="0"/>
        <w:contextualSpacing/>
        <w:jc w:val="both"/>
        <w:rPr>
          <w:sz w:val="18"/>
          <w:szCs w:val="18"/>
        </w:rPr>
      </w:pPr>
      <w:r>
        <w:rPr>
          <w:sz w:val="18"/>
          <w:szCs w:val="18"/>
        </w:rPr>
        <w:t>Pořadatel</w:t>
      </w:r>
      <w:r w:rsidRPr="00487552">
        <w:rPr>
          <w:sz w:val="18"/>
          <w:szCs w:val="18"/>
        </w:rPr>
        <w:t xml:space="preserve"> se zavazuje, že </w:t>
      </w:r>
      <w:r>
        <w:rPr>
          <w:sz w:val="18"/>
          <w:szCs w:val="18"/>
        </w:rPr>
        <w:t>akce</w:t>
      </w:r>
      <w:r w:rsidRPr="00487552">
        <w:rPr>
          <w:sz w:val="18"/>
          <w:szCs w:val="18"/>
        </w:rPr>
        <w:t>, je</w:t>
      </w:r>
      <w:r>
        <w:rPr>
          <w:sz w:val="18"/>
          <w:szCs w:val="18"/>
        </w:rPr>
        <w:t>jíž</w:t>
      </w:r>
      <w:r w:rsidRPr="00487552">
        <w:rPr>
          <w:sz w:val="18"/>
          <w:szCs w:val="18"/>
        </w:rPr>
        <w:t xml:space="preserve"> součástí je vystoupení </w:t>
      </w:r>
      <w:r>
        <w:rPr>
          <w:sz w:val="18"/>
          <w:szCs w:val="18"/>
        </w:rPr>
        <w:t>Umělce</w:t>
      </w:r>
      <w:r w:rsidRPr="00487552">
        <w:rPr>
          <w:sz w:val="18"/>
          <w:szCs w:val="18"/>
        </w:rPr>
        <w:t>, není spojena s jakýmkoli politickým subjektem či politicky angažovanou osobou a neslouží pro politickou propagaci v jakékoli formě.</w:t>
      </w:r>
    </w:p>
    <w:p w14:paraId="06C99D7F" w14:textId="77777777" w:rsidR="00F753B6" w:rsidRPr="00FB683B" w:rsidRDefault="00F753B6" w:rsidP="00F753B6">
      <w:pPr>
        <w:pStyle w:val="Bodytext20"/>
        <w:shd w:val="clear" w:color="auto" w:fill="auto"/>
        <w:spacing w:after="240" w:line="240" w:lineRule="auto"/>
        <w:ind w:firstLine="0"/>
        <w:contextualSpacing/>
        <w:jc w:val="both"/>
        <w:rPr>
          <w:sz w:val="18"/>
          <w:szCs w:val="18"/>
        </w:rPr>
      </w:pPr>
    </w:p>
    <w:p w14:paraId="7FABC2A9" w14:textId="11AFF18F" w:rsidR="00F753B6" w:rsidRPr="00FB683B" w:rsidRDefault="004231CB" w:rsidP="004231CB">
      <w:pPr>
        <w:pStyle w:val="Bodytext20"/>
        <w:shd w:val="clear" w:color="auto" w:fill="auto"/>
        <w:spacing w:after="240" w:line="240" w:lineRule="auto"/>
        <w:ind w:firstLine="0"/>
        <w:contextualSpacing/>
        <w:jc w:val="center"/>
        <w:rPr>
          <w:b/>
          <w:sz w:val="18"/>
          <w:szCs w:val="18"/>
        </w:rPr>
      </w:pPr>
      <w:r w:rsidRPr="00FB683B">
        <w:rPr>
          <w:b/>
          <w:sz w:val="18"/>
          <w:szCs w:val="18"/>
        </w:rPr>
        <w:t>9</w:t>
      </w:r>
      <w:r w:rsidR="003E020F" w:rsidRPr="00FB683B">
        <w:rPr>
          <w:b/>
          <w:sz w:val="18"/>
          <w:szCs w:val="18"/>
        </w:rPr>
        <w:t xml:space="preserve">. </w:t>
      </w:r>
      <w:r w:rsidR="00F753B6" w:rsidRPr="00FB683B">
        <w:rPr>
          <w:b/>
          <w:sz w:val="18"/>
          <w:szCs w:val="18"/>
        </w:rPr>
        <w:t>Pořizování fotografií, zvukových a zvukově obrazových záznamů</w:t>
      </w:r>
    </w:p>
    <w:p w14:paraId="7B57D011" w14:textId="2E9F17CD" w:rsidR="00F753B6" w:rsidRPr="00FB683B" w:rsidRDefault="00F753B6" w:rsidP="00F753B6">
      <w:pPr>
        <w:pStyle w:val="Bodytext20"/>
        <w:shd w:val="clear" w:color="auto" w:fill="auto"/>
        <w:tabs>
          <w:tab w:val="left" w:pos="356"/>
        </w:tabs>
        <w:spacing w:after="0" w:line="240" w:lineRule="auto"/>
        <w:ind w:firstLine="0"/>
        <w:contextualSpacing/>
        <w:jc w:val="both"/>
        <w:rPr>
          <w:sz w:val="18"/>
          <w:szCs w:val="18"/>
        </w:rPr>
      </w:pPr>
      <w:r w:rsidRPr="00FB683B">
        <w:rPr>
          <w:sz w:val="18"/>
          <w:szCs w:val="18"/>
        </w:rPr>
        <w:t>Pořadatel je povinen zajistit, aby na koncertě bez předchozího souhlasu agentury nebyly pořizovány profesionální obrazové</w:t>
      </w:r>
      <w:r w:rsidR="005B6675" w:rsidRPr="00FB683B">
        <w:rPr>
          <w:sz w:val="18"/>
          <w:szCs w:val="18"/>
        </w:rPr>
        <w:t>, zvukové</w:t>
      </w:r>
      <w:r w:rsidRPr="00FB683B">
        <w:rPr>
          <w:sz w:val="18"/>
          <w:szCs w:val="18"/>
        </w:rPr>
        <w:t xml:space="preserve"> či</w:t>
      </w:r>
      <w:r w:rsidR="005B6675" w:rsidRPr="00FB683B">
        <w:rPr>
          <w:sz w:val="18"/>
          <w:szCs w:val="18"/>
        </w:rPr>
        <w:t xml:space="preserve"> zvukově-obrazové </w:t>
      </w:r>
      <w:r w:rsidRPr="00FB683B">
        <w:rPr>
          <w:sz w:val="18"/>
          <w:szCs w:val="18"/>
        </w:rPr>
        <w:t>záznamy uměleckých výkonů, nebo prováděny jejich rozhlasové či televizní přenosy</w:t>
      </w:r>
      <w:r w:rsidR="00FE7253" w:rsidRPr="00FB683B">
        <w:rPr>
          <w:sz w:val="18"/>
          <w:szCs w:val="18"/>
        </w:rPr>
        <w:t xml:space="preserve">. </w:t>
      </w:r>
    </w:p>
    <w:p w14:paraId="19C99579" w14:textId="77777777" w:rsidR="00F753B6" w:rsidRPr="00FB683B" w:rsidRDefault="00F753B6" w:rsidP="00F753B6">
      <w:pPr>
        <w:pStyle w:val="Bodytext20"/>
        <w:shd w:val="clear" w:color="auto" w:fill="auto"/>
        <w:spacing w:after="240" w:line="226" w:lineRule="exact"/>
        <w:ind w:firstLine="0"/>
        <w:contextualSpacing/>
        <w:jc w:val="both"/>
        <w:rPr>
          <w:b/>
          <w:sz w:val="18"/>
          <w:szCs w:val="18"/>
        </w:rPr>
      </w:pPr>
    </w:p>
    <w:p w14:paraId="6577FE39" w14:textId="78E5419C" w:rsidR="00F753B6" w:rsidRPr="00FB683B" w:rsidRDefault="004231CB" w:rsidP="004231CB">
      <w:pPr>
        <w:pStyle w:val="Bodytext20"/>
        <w:shd w:val="clear" w:color="auto" w:fill="auto"/>
        <w:spacing w:after="240" w:line="226" w:lineRule="exact"/>
        <w:ind w:firstLine="0"/>
        <w:contextualSpacing/>
        <w:jc w:val="center"/>
        <w:rPr>
          <w:b/>
          <w:sz w:val="18"/>
          <w:szCs w:val="18"/>
        </w:rPr>
      </w:pPr>
      <w:r w:rsidRPr="00FB683B">
        <w:rPr>
          <w:b/>
          <w:sz w:val="18"/>
          <w:szCs w:val="18"/>
        </w:rPr>
        <w:t>10</w:t>
      </w:r>
      <w:r w:rsidR="003E020F" w:rsidRPr="00FB683B">
        <w:rPr>
          <w:b/>
          <w:sz w:val="18"/>
          <w:szCs w:val="18"/>
        </w:rPr>
        <w:t xml:space="preserve">. </w:t>
      </w:r>
      <w:r w:rsidR="00F753B6" w:rsidRPr="00FB683B">
        <w:rPr>
          <w:b/>
          <w:sz w:val="18"/>
          <w:szCs w:val="18"/>
        </w:rPr>
        <w:t>Spolupráce s médii</w:t>
      </w:r>
    </w:p>
    <w:p w14:paraId="4760C48C" w14:textId="77777777" w:rsidR="00F753B6" w:rsidRPr="00FB683B" w:rsidRDefault="00F753B6" w:rsidP="00F753B6">
      <w:pPr>
        <w:pStyle w:val="Bodytext20"/>
        <w:shd w:val="clear" w:color="auto" w:fill="auto"/>
        <w:tabs>
          <w:tab w:val="left" w:pos="399"/>
        </w:tabs>
        <w:spacing w:after="244"/>
        <w:ind w:firstLine="0"/>
        <w:contextualSpacing/>
        <w:jc w:val="both"/>
        <w:rPr>
          <w:sz w:val="18"/>
          <w:szCs w:val="18"/>
        </w:rPr>
      </w:pPr>
      <w:r w:rsidRPr="00FB683B">
        <w:rPr>
          <w:sz w:val="18"/>
          <w:szCs w:val="18"/>
        </w:rPr>
        <w:t xml:space="preserve">Poskytnutí rozhovorů pro média s výkonnými umělci a podmínky pro fotografování během vystoupení pro potřeby médií musí novináři sjednat s přítomným odpovědným pracovníkem agentury </w:t>
      </w:r>
      <w:r w:rsidRPr="00FB683B">
        <w:rPr>
          <w:sz w:val="18"/>
          <w:szCs w:val="18"/>
          <w:lang w:val="en-US" w:bidi="en-US"/>
        </w:rPr>
        <w:t xml:space="preserve">(tour </w:t>
      </w:r>
      <w:r w:rsidRPr="00FB683B">
        <w:rPr>
          <w:sz w:val="18"/>
          <w:szCs w:val="18"/>
        </w:rPr>
        <w:t>manažerem) nebo předem telefonicky.</w:t>
      </w:r>
    </w:p>
    <w:p w14:paraId="666101A7" w14:textId="77777777" w:rsidR="00F753B6" w:rsidRPr="00FB683B" w:rsidRDefault="00F753B6" w:rsidP="00F753B6">
      <w:pPr>
        <w:pStyle w:val="Bodytext20"/>
        <w:shd w:val="clear" w:color="auto" w:fill="auto"/>
        <w:spacing w:after="240" w:line="226" w:lineRule="exact"/>
        <w:ind w:firstLine="0"/>
        <w:contextualSpacing/>
        <w:jc w:val="both"/>
        <w:rPr>
          <w:b/>
          <w:sz w:val="18"/>
          <w:szCs w:val="18"/>
        </w:rPr>
      </w:pPr>
    </w:p>
    <w:p w14:paraId="328958DB" w14:textId="05D114AE" w:rsidR="00F753B6" w:rsidRPr="00FB683B" w:rsidRDefault="004231CB" w:rsidP="004231CB">
      <w:pPr>
        <w:pStyle w:val="Bodytext20"/>
        <w:shd w:val="clear" w:color="auto" w:fill="auto"/>
        <w:spacing w:after="240" w:line="226" w:lineRule="exact"/>
        <w:ind w:firstLine="0"/>
        <w:contextualSpacing/>
        <w:jc w:val="center"/>
        <w:rPr>
          <w:b/>
          <w:sz w:val="18"/>
          <w:szCs w:val="18"/>
        </w:rPr>
      </w:pPr>
      <w:r w:rsidRPr="00FB683B">
        <w:rPr>
          <w:b/>
          <w:sz w:val="18"/>
          <w:szCs w:val="18"/>
        </w:rPr>
        <w:t xml:space="preserve">11. </w:t>
      </w:r>
      <w:r w:rsidR="00F753B6" w:rsidRPr="00FB683B">
        <w:rPr>
          <w:b/>
          <w:sz w:val="18"/>
          <w:szCs w:val="18"/>
        </w:rPr>
        <w:t>Zrušení a přeložení koncertu</w:t>
      </w:r>
    </w:p>
    <w:p w14:paraId="5A22A6B1" w14:textId="5015D443" w:rsidR="00F753B6" w:rsidRPr="007C6036" w:rsidRDefault="00F63189" w:rsidP="00F753B6">
      <w:pPr>
        <w:pStyle w:val="Bodytext20"/>
        <w:shd w:val="clear" w:color="auto" w:fill="auto"/>
        <w:tabs>
          <w:tab w:val="left" w:pos="399"/>
        </w:tabs>
        <w:spacing w:after="240"/>
        <w:ind w:firstLine="0"/>
        <w:contextualSpacing/>
        <w:jc w:val="both"/>
        <w:rPr>
          <w:sz w:val="18"/>
          <w:szCs w:val="18"/>
        </w:rPr>
      </w:pPr>
      <w:r w:rsidRPr="007C6036">
        <w:rPr>
          <w:sz w:val="18"/>
          <w:szCs w:val="18"/>
        </w:rPr>
        <w:t xml:space="preserve">a) </w:t>
      </w:r>
      <w:r w:rsidR="00F753B6" w:rsidRPr="007C6036">
        <w:rPr>
          <w:sz w:val="18"/>
          <w:szCs w:val="18"/>
        </w:rPr>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14:paraId="7E61CC08" w14:textId="4A104623" w:rsidR="00F753B6" w:rsidRPr="007C6036" w:rsidRDefault="00F63189" w:rsidP="00F753B6">
      <w:pPr>
        <w:pStyle w:val="Bodytext20"/>
        <w:shd w:val="clear" w:color="auto" w:fill="auto"/>
        <w:tabs>
          <w:tab w:val="left" w:pos="356"/>
        </w:tabs>
        <w:spacing w:after="236" w:line="226" w:lineRule="exact"/>
        <w:ind w:firstLine="0"/>
        <w:contextualSpacing/>
        <w:jc w:val="both"/>
        <w:rPr>
          <w:sz w:val="18"/>
          <w:szCs w:val="18"/>
        </w:rPr>
      </w:pPr>
      <w:r w:rsidRPr="007C6036">
        <w:rPr>
          <w:sz w:val="18"/>
          <w:szCs w:val="18"/>
        </w:rPr>
        <w:t xml:space="preserve">b) </w:t>
      </w:r>
      <w:r w:rsidR="00F753B6" w:rsidRPr="007C6036">
        <w:rPr>
          <w:sz w:val="18"/>
          <w:szCs w:val="18"/>
        </w:rPr>
        <w:t>Pokud se předmětný koncert neuskuteční z jiných důvodů než z důvodu odstoupení podle bodu</w:t>
      </w:r>
      <w:r w:rsidRPr="007C6036">
        <w:rPr>
          <w:sz w:val="18"/>
          <w:szCs w:val="18"/>
        </w:rPr>
        <w:t xml:space="preserve"> 11.a</w:t>
      </w:r>
      <w:r w:rsidR="00F753B6" w:rsidRPr="007C6036">
        <w:rPr>
          <w:sz w:val="18"/>
          <w:szCs w:val="18"/>
        </w:rPr>
        <w:t>, je pořadatel povinen zaplatit agentuře celou odměnu uvedenou v bodě 1</w:t>
      </w:r>
      <w:r w:rsidR="00C03B36">
        <w:rPr>
          <w:sz w:val="18"/>
          <w:szCs w:val="18"/>
        </w:rPr>
        <w:t xml:space="preserve"> </w:t>
      </w:r>
      <w:r w:rsidRPr="007C6036">
        <w:rPr>
          <w:sz w:val="18"/>
          <w:szCs w:val="18"/>
        </w:rPr>
        <w:t>b</w:t>
      </w:r>
      <w:r w:rsidR="00C03B36">
        <w:rPr>
          <w:sz w:val="18"/>
          <w:szCs w:val="18"/>
        </w:rPr>
        <w:t>)</w:t>
      </w:r>
      <w:r w:rsidR="00F753B6" w:rsidRPr="007C6036">
        <w:rPr>
          <w:sz w:val="18"/>
          <w:szCs w:val="18"/>
        </w:rPr>
        <w:t xml:space="preserve">. Neuskuteční-li se předmětný koncert zaviněním na straně agentury, je tato povinna uhradit pořadateli účelně vynaložené a prokazatelné náklady v souvislosti s pořádáním předmětného koncertu. </w:t>
      </w:r>
    </w:p>
    <w:p w14:paraId="08DD5927" w14:textId="1A209793" w:rsidR="00F753B6" w:rsidRDefault="00F63189" w:rsidP="00F753B6">
      <w:pPr>
        <w:pStyle w:val="Bodytext20"/>
        <w:shd w:val="clear" w:color="auto" w:fill="auto"/>
        <w:tabs>
          <w:tab w:val="left" w:pos="356"/>
        </w:tabs>
        <w:spacing w:after="236" w:line="226" w:lineRule="exact"/>
        <w:ind w:firstLine="0"/>
        <w:contextualSpacing/>
        <w:jc w:val="both"/>
        <w:rPr>
          <w:sz w:val="18"/>
          <w:szCs w:val="18"/>
        </w:rPr>
      </w:pPr>
      <w:r w:rsidRPr="007C6036">
        <w:rPr>
          <w:sz w:val="18"/>
          <w:szCs w:val="18"/>
        </w:rPr>
        <w:t xml:space="preserve">c) </w:t>
      </w:r>
      <w:r w:rsidR="00F753B6" w:rsidRPr="007C6036">
        <w:rPr>
          <w:sz w:val="18"/>
          <w:szCs w:val="18"/>
        </w:rPr>
        <w:t xml:space="preserve">Malý zájem o vstupenky na koncert nebo nepříznivé počasí není důvodem ke zrušení smlouvy či důvodem pro nekonání koncertu. </w:t>
      </w:r>
      <w:r w:rsidR="00DD1DA0" w:rsidRPr="007C6036">
        <w:rPr>
          <w:sz w:val="18"/>
          <w:szCs w:val="18"/>
        </w:rPr>
        <w:t>U venkovních vystoupení v </w:t>
      </w:r>
      <w:r w:rsidR="00F753B6" w:rsidRPr="007C6036">
        <w:rPr>
          <w:sz w:val="18"/>
          <w:szCs w:val="18"/>
        </w:rPr>
        <w:t>případě nepříznivého počasí</w:t>
      </w:r>
      <w:r w:rsidR="00DD1DA0" w:rsidRPr="007C6036">
        <w:rPr>
          <w:sz w:val="18"/>
          <w:szCs w:val="18"/>
        </w:rPr>
        <w:t xml:space="preserve"> </w:t>
      </w:r>
      <w:r w:rsidR="00F753B6" w:rsidRPr="007C6036">
        <w:rPr>
          <w:sz w:val="18"/>
          <w:szCs w:val="18"/>
        </w:rPr>
        <w:t xml:space="preserve">je pořadatel </w:t>
      </w:r>
      <w:r w:rsidR="007553D9">
        <w:rPr>
          <w:sz w:val="18"/>
          <w:szCs w:val="18"/>
        </w:rPr>
        <w:t>oprávněn</w:t>
      </w:r>
      <w:r w:rsidR="00F753B6" w:rsidRPr="007C6036">
        <w:rPr>
          <w:sz w:val="18"/>
          <w:szCs w:val="18"/>
        </w:rPr>
        <w:t xml:space="preserve"> zajistit pro konání koncertu srovnatelné kryt</w:t>
      </w:r>
      <w:r w:rsidR="00DD1DA0" w:rsidRPr="007C6036">
        <w:rPr>
          <w:sz w:val="18"/>
          <w:szCs w:val="18"/>
        </w:rPr>
        <w:t>é</w:t>
      </w:r>
      <w:r w:rsidR="00F753B6" w:rsidRPr="007C6036">
        <w:rPr>
          <w:sz w:val="18"/>
          <w:szCs w:val="18"/>
        </w:rPr>
        <w:t xml:space="preserve"> prostor</w:t>
      </w:r>
      <w:r w:rsidR="00DD1DA0" w:rsidRPr="007C6036">
        <w:rPr>
          <w:sz w:val="18"/>
          <w:szCs w:val="18"/>
        </w:rPr>
        <w:t>y</w:t>
      </w:r>
      <w:r w:rsidR="00F753B6" w:rsidRPr="007C6036">
        <w:rPr>
          <w:sz w:val="18"/>
          <w:szCs w:val="18"/>
        </w:rPr>
        <w:t xml:space="preserve">. Nekonání koncertu z důvodu nezajištění vhodných náhradních prostor je důvodem pro agenturu od této smlouvy odstoupit, odstoupení však nezbavuje za žádných okolností pořadatele povinnosti zaplatit </w:t>
      </w:r>
      <w:r w:rsidR="00BE7C12">
        <w:rPr>
          <w:sz w:val="18"/>
          <w:szCs w:val="18"/>
        </w:rPr>
        <w:t>penále</w:t>
      </w:r>
      <w:r w:rsidR="00F753B6" w:rsidRPr="007C6036">
        <w:rPr>
          <w:sz w:val="18"/>
          <w:szCs w:val="18"/>
        </w:rPr>
        <w:t xml:space="preserve"> v plné výši</w:t>
      </w:r>
      <w:r w:rsidR="00BE7C12">
        <w:rPr>
          <w:sz w:val="18"/>
          <w:szCs w:val="18"/>
        </w:rPr>
        <w:t xml:space="preserve"> odměny za koncert</w:t>
      </w:r>
      <w:r w:rsidR="00F753B6" w:rsidRPr="007C6036">
        <w:rPr>
          <w:sz w:val="18"/>
          <w:szCs w:val="18"/>
        </w:rPr>
        <w:t xml:space="preserve"> podle bodu </w:t>
      </w:r>
      <w:r w:rsidR="00FB683B" w:rsidRPr="007C6036">
        <w:rPr>
          <w:sz w:val="18"/>
          <w:szCs w:val="18"/>
        </w:rPr>
        <w:t>1</w:t>
      </w:r>
      <w:r w:rsidR="00C03B36">
        <w:rPr>
          <w:sz w:val="18"/>
          <w:szCs w:val="18"/>
        </w:rPr>
        <w:t xml:space="preserve"> b)</w:t>
      </w:r>
      <w:r w:rsidR="00FB683B" w:rsidRPr="007C6036">
        <w:rPr>
          <w:sz w:val="18"/>
          <w:szCs w:val="18"/>
        </w:rPr>
        <w:t xml:space="preserve"> této smlouvy.</w:t>
      </w:r>
    </w:p>
    <w:p w14:paraId="44230376" w14:textId="77777777" w:rsidR="004B3B59" w:rsidRPr="007C6036" w:rsidRDefault="004B3B59" w:rsidP="004B3B59">
      <w:pPr>
        <w:pStyle w:val="Bodytext20"/>
        <w:shd w:val="clear" w:color="auto" w:fill="auto"/>
        <w:tabs>
          <w:tab w:val="left" w:pos="356"/>
        </w:tabs>
        <w:spacing w:after="236" w:line="276" w:lineRule="auto"/>
        <w:ind w:firstLine="0"/>
        <w:contextualSpacing/>
        <w:rPr>
          <w:sz w:val="18"/>
          <w:szCs w:val="18"/>
        </w:rPr>
      </w:pPr>
      <w:r>
        <w:rPr>
          <w:sz w:val="18"/>
          <w:szCs w:val="18"/>
        </w:rPr>
        <w:t xml:space="preserve">d) </w:t>
      </w:r>
      <w:r w:rsidRPr="00EB21C7">
        <w:rPr>
          <w:sz w:val="18"/>
          <w:szCs w:val="18"/>
        </w:rPr>
        <w:t>Smluvní strany se dohodl</w:t>
      </w:r>
      <w:r>
        <w:rPr>
          <w:sz w:val="18"/>
          <w:szCs w:val="18"/>
        </w:rPr>
        <w:t>y</w:t>
      </w:r>
      <w:r w:rsidRPr="00EB21C7">
        <w:rPr>
          <w:sz w:val="18"/>
          <w:szCs w:val="18"/>
        </w:rPr>
        <w:t>, že v případě přerušení již probíhajícího vystoupení výkonného umělce se skupinou a jeho následného předčasného ukončení z jakéhokoli důvodu, který leží mimo Agenturu, výkonných umělců</w:t>
      </w:r>
      <w:r>
        <w:rPr>
          <w:sz w:val="18"/>
          <w:szCs w:val="18"/>
        </w:rPr>
        <w:t xml:space="preserve"> </w:t>
      </w:r>
      <w:r w:rsidRPr="00EB21C7">
        <w:rPr>
          <w:sz w:val="18"/>
          <w:szCs w:val="18"/>
        </w:rPr>
        <w:t xml:space="preserve">nebo týmu umělce a </w:t>
      </w:r>
      <w:r>
        <w:rPr>
          <w:sz w:val="18"/>
          <w:szCs w:val="18"/>
        </w:rPr>
        <w:t>A</w:t>
      </w:r>
      <w:r w:rsidRPr="00EB21C7">
        <w:rPr>
          <w:sz w:val="18"/>
          <w:szCs w:val="18"/>
        </w:rPr>
        <w:t>gentury anebo z důvodů „vis maior“, mimořádné nepřízně počasí, nebo jiných nepředvídatelných okolností, které znemožňuji ve vystoupení pokračovat, má Agentura nárok na 100</w:t>
      </w:r>
      <w:r>
        <w:rPr>
          <w:sz w:val="18"/>
          <w:szCs w:val="18"/>
        </w:rPr>
        <w:t xml:space="preserve"> </w:t>
      </w:r>
      <w:r w:rsidRPr="00EB21C7">
        <w:rPr>
          <w:sz w:val="18"/>
          <w:szCs w:val="18"/>
        </w:rPr>
        <w:t>% odměny uvedené v 1</w:t>
      </w:r>
      <w:r>
        <w:rPr>
          <w:sz w:val="18"/>
          <w:szCs w:val="18"/>
        </w:rPr>
        <w:t>b)</w:t>
      </w:r>
      <w:r w:rsidRPr="00EB21C7">
        <w:rPr>
          <w:sz w:val="18"/>
          <w:szCs w:val="18"/>
        </w:rPr>
        <w:t xml:space="preserve"> </w:t>
      </w:r>
      <w:r>
        <w:rPr>
          <w:sz w:val="18"/>
          <w:szCs w:val="18"/>
        </w:rPr>
        <w:t>s</w:t>
      </w:r>
      <w:r w:rsidRPr="00EB21C7">
        <w:rPr>
          <w:sz w:val="18"/>
          <w:szCs w:val="18"/>
        </w:rPr>
        <w:t>mlouvy.</w:t>
      </w:r>
      <w:r>
        <w:rPr>
          <w:sz w:val="18"/>
          <w:szCs w:val="18"/>
        </w:rPr>
        <w:t xml:space="preserve"> V případě nekonání koncertu z těchto důvodu za předpokladu, že se výkonný umělec, jeho tým nebo tým Agentury již nachází v místě koncertu nebo se na toto místo přepravuje, má Agentura nárok na 90 % odměn uvedené v bodu 1 b) této smlouvy.</w:t>
      </w:r>
    </w:p>
    <w:p w14:paraId="7100BB6C" w14:textId="77777777" w:rsidR="004B3B59" w:rsidRPr="007C6036" w:rsidRDefault="004B3B59" w:rsidP="00F753B6">
      <w:pPr>
        <w:pStyle w:val="Bodytext20"/>
        <w:shd w:val="clear" w:color="auto" w:fill="auto"/>
        <w:tabs>
          <w:tab w:val="left" w:pos="356"/>
        </w:tabs>
        <w:spacing w:after="236" w:line="226" w:lineRule="exact"/>
        <w:ind w:firstLine="0"/>
        <w:contextualSpacing/>
        <w:jc w:val="both"/>
        <w:rPr>
          <w:sz w:val="18"/>
          <w:szCs w:val="18"/>
        </w:rPr>
      </w:pPr>
    </w:p>
    <w:p w14:paraId="2EB1E597" w14:textId="77777777" w:rsidR="00F753B6" w:rsidRPr="00FB683B" w:rsidRDefault="00F753B6" w:rsidP="00F753B6">
      <w:pPr>
        <w:pStyle w:val="Bodytext20"/>
        <w:shd w:val="clear" w:color="auto" w:fill="auto"/>
        <w:tabs>
          <w:tab w:val="left" w:pos="399"/>
        </w:tabs>
        <w:spacing w:after="0"/>
        <w:ind w:firstLine="0"/>
        <w:contextualSpacing/>
        <w:jc w:val="both"/>
        <w:rPr>
          <w:sz w:val="18"/>
          <w:szCs w:val="18"/>
        </w:rPr>
      </w:pPr>
    </w:p>
    <w:p w14:paraId="79C1A313" w14:textId="71FF17E4" w:rsidR="00F753B6" w:rsidRPr="00FB683B" w:rsidRDefault="004231CB" w:rsidP="004231CB">
      <w:pPr>
        <w:pStyle w:val="Bodytext20"/>
        <w:shd w:val="clear" w:color="auto" w:fill="auto"/>
        <w:tabs>
          <w:tab w:val="left" w:pos="399"/>
        </w:tabs>
        <w:spacing w:after="0"/>
        <w:ind w:firstLine="0"/>
        <w:contextualSpacing/>
        <w:jc w:val="center"/>
        <w:rPr>
          <w:b/>
          <w:sz w:val="18"/>
          <w:szCs w:val="18"/>
        </w:rPr>
      </w:pPr>
      <w:r w:rsidRPr="00FB683B">
        <w:rPr>
          <w:b/>
          <w:sz w:val="18"/>
          <w:szCs w:val="18"/>
        </w:rPr>
        <w:t xml:space="preserve">12. </w:t>
      </w:r>
      <w:r w:rsidR="00F753B6" w:rsidRPr="00FB683B">
        <w:rPr>
          <w:b/>
          <w:sz w:val="18"/>
          <w:szCs w:val="18"/>
        </w:rPr>
        <w:t>Odpovědnost pořadatele</w:t>
      </w:r>
    </w:p>
    <w:p w14:paraId="74D33447" w14:textId="50C9A34A" w:rsidR="00F753B6" w:rsidRDefault="00F753B6" w:rsidP="007C7023">
      <w:pPr>
        <w:pStyle w:val="Bodytext20"/>
        <w:shd w:val="clear" w:color="auto" w:fill="auto"/>
        <w:tabs>
          <w:tab w:val="left" w:pos="356"/>
        </w:tabs>
        <w:spacing w:after="236" w:line="226" w:lineRule="exact"/>
        <w:ind w:firstLine="0"/>
        <w:contextualSpacing/>
        <w:jc w:val="both"/>
        <w:rPr>
          <w:sz w:val="18"/>
          <w:szCs w:val="18"/>
        </w:rPr>
      </w:pPr>
      <w:r w:rsidRPr="007C7023">
        <w:rPr>
          <w:sz w:val="18"/>
          <w:szCs w:val="18"/>
        </w:rPr>
        <w:t xml:space="preserve">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 </w:t>
      </w:r>
    </w:p>
    <w:p w14:paraId="628A2180" w14:textId="73C6EDC3" w:rsidR="00BC2D72" w:rsidRDefault="00BC2D72" w:rsidP="007C7023">
      <w:pPr>
        <w:pStyle w:val="Bodytext20"/>
        <w:shd w:val="clear" w:color="auto" w:fill="auto"/>
        <w:tabs>
          <w:tab w:val="left" w:pos="356"/>
        </w:tabs>
        <w:spacing w:after="236" w:line="226" w:lineRule="exact"/>
        <w:ind w:firstLine="0"/>
        <w:contextualSpacing/>
        <w:jc w:val="both"/>
        <w:rPr>
          <w:sz w:val="18"/>
          <w:szCs w:val="18"/>
        </w:rPr>
      </w:pPr>
    </w:p>
    <w:p w14:paraId="319C587D" w14:textId="77777777" w:rsidR="00BC2D72" w:rsidRPr="007C7023" w:rsidRDefault="00BC2D72" w:rsidP="007C7023">
      <w:pPr>
        <w:pStyle w:val="Bodytext20"/>
        <w:shd w:val="clear" w:color="auto" w:fill="auto"/>
        <w:tabs>
          <w:tab w:val="left" w:pos="356"/>
        </w:tabs>
        <w:spacing w:after="236" w:line="226" w:lineRule="exact"/>
        <w:ind w:firstLine="0"/>
        <w:contextualSpacing/>
        <w:jc w:val="both"/>
        <w:rPr>
          <w:sz w:val="18"/>
          <w:szCs w:val="18"/>
        </w:rPr>
      </w:pPr>
    </w:p>
    <w:p w14:paraId="65897EA1" w14:textId="2B7B056C" w:rsidR="00F753B6" w:rsidRPr="00FB683B" w:rsidRDefault="004231CB" w:rsidP="004231CB">
      <w:pPr>
        <w:jc w:val="center"/>
        <w:rPr>
          <w:rFonts w:ascii="Arial" w:hAnsi="Arial" w:cs="Arial"/>
          <w:b/>
          <w:sz w:val="18"/>
          <w:szCs w:val="18"/>
        </w:rPr>
      </w:pPr>
      <w:r w:rsidRPr="00FB683B">
        <w:rPr>
          <w:rFonts w:ascii="Arial" w:hAnsi="Arial" w:cs="Arial"/>
          <w:b/>
          <w:sz w:val="18"/>
          <w:szCs w:val="18"/>
        </w:rPr>
        <w:lastRenderedPageBreak/>
        <w:t xml:space="preserve">13. </w:t>
      </w:r>
      <w:r w:rsidR="00F753B6" w:rsidRPr="00FB683B">
        <w:rPr>
          <w:rFonts w:ascii="Arial" w:hAnsi="Arial" w:cs="Arial"/>
          <w:b/>
          <w:sz w:val="18"/>
          <w:szCs w:val="18"/>
        </w:rPr>
        <w:t>Závěrečná ustanovení</w:t>
      </w:r>
    </w:p>
    <w:p w14:paraId="66CBC39F" w14:textId="1CC8D0B0" w:rsidR="00F753B6" w:rsidRPr="00FB683B" w:rsidRDefault="00F753B6" w:rsidP="00F753B6">
      <w:pPr>
        <w:pStyle w:val="Odstavecseseznamem"/>
        <w:ind w:left="0" w:hanging="33"/>
        <w:rPr>
          <w:rFonts w:ascii="Arial" w:hAnsi="Arial" w:cs="Arial"/>
          <w:sz w:val="18"/>
          <w:szCs w:val="18"/>
        </w:rPr>
      </w:pPr>
      <w:r w:rsidRPr="00FB683B">
        <w:rPr>
          <w:rFonts w:ascii="Arial" w:hAnsi="Arial" w:cs="Arial"/>
          <w:sz w:val="18"/>
          <w:szCs w:val="18"/>
        </w:rPr>
        <w:t>Smluvní strany sjednávají jako místně příslušný soud obecný soud agentury</w:t>
      </w:r>
      <w:r w:rsidR="00FB683B">
        <w:rPr>
          <w:rFonts w:ascii="Arial" w:hAnsi="Arial" w:cs="Arial"/>
          <w:sz w:val="18"/>
          <w:szCs w:val="18"/>
        </w:rPr>
        <w:t>.</w:t>
      </w:r>
    </w:p>
    <w:p w14:paraId="321CA280" w14:textId="77777777" w:rsidR="00F753B6" w:rsidRPr="00FB683B" w:rsidRDefault="00F753B6" w:rsidP="00F753B6">
      <w:pPr>
        <w:pStyle w:val="Odstavecseseznamem"/>
        <w:ind w:left="0" w:hanging="33"/>
        <w:rPr>
          <w:rFonts w:ascii="Arial" w:hAnsi="Arial" w:cs="Arial"/>
          <w:sz w:val="18"/>
          <w:szCs w:val="18"/>
        </w:rPr>
      </w:pPr>
    </w:p>
    <w:p w14:paraId="0F92C605" w14:textId="77777777" w:rsidR="00F753B6" w:rsidRPr="00FB683B" w:rsidRDefault="00F753B6" w:rsidP="00F753B6">
      <w:pPr>
        <w:pStyle w:val="Bodytext20"/>
        <w:shd w:val="clear" w:color="auto" w:fill="auto"/>
        <w:tabs>
          <w:tab w:val="left" w:pos="399"/>
        </w:tabs>
        <w:spacing w:after="240"/>
        <w:ind w:firstLine="0"/>
        <w:contextualSpacing/>
        <w:jc w:val="both"/>
        <w:rPr>
          <w:sz w:val="18"/>
          <w:szCs w:val="18"/>
        </w:rPr>
      </w:pPr>
      <w:r w:rsidRPr="00FB683B">
        <w:rPr>
          <w:sz w:val="18"/>
          <w:szCs w:val="18"/>
        </w:rPr>
        <w:t>Bez podpisu statutárního orgánu nebo zmocněnce agentury je tato smlouva neplatná.</w:t>
      </w:r>
    </w:p>
    <w:p w14:paraId="0CC3662A" w14:textId="2EE54AAB" w:rsidR="00F753B6" w:rsidRDefault="00F753B6" w:rsidP="00F753B6">
      <w:pPr>
        <w:pStyle w:val="Bodytext20"/>
        <w:shd w:val="clear" w:color="auto" w:fill="auto"/>
        <w:tabs>
          <w:tab w:val="left" w:pos="399"/>
        </w:tabs>
        <w:spacing w:after="240"/>
        <w:ind w:firstLine="0"/>
        <w:contextualSpacing/>
        <w:jc w:val="both"/>
        <w:rPr>
          <w:sz w:val="18"/>
          <w:szCs w:val="18"/>
        </w:rPr>
      </w:pPr>
      <w:r w:rsidRPr="00FB683B">
        <w:rPr>
          <w:sz w:val="18"/>
          <w:szCs w:val="18"/>
        </w:rPr>
        <w:t>Je-li text této smlouvy zasílán jako nabídka Pořadateli, má Agentura právo ji kdykoli odvolat, stejně jako má právo kdykoli (bez ohledu na stadium jednání) přerušit jednání o této smlouvě anebo (je-li již uzavřena) jejím dodatku. Obsah návrhu nutno považovat za důvěrný, i když k uzavření smlouvy nedojde.</w:t>
      </w:r>
    </w:p>
    <w:p w14:paraId="2D6E3C1E" w14:textId="77777777" w:rsidR="00CC0A2D" w:rsidRDefault="00CC0A2D" w:rsidP="00F753B6">
      <w:pPr>
        <w:pStyle w:val="Bodytext20"/>
        <w:shd w:val="clear" w:color="auto" w:fill="auto"/>
        <w:tabs>
          <w:tab w:val="left" w:pos="399"/>
        </w:tabs>
        <w:spacing w:after="240"/>
        <w:ind w:firstLine="0"/>
        <w:contextualSpacing/>
        <w:jc w:val="both"/>
        <w:rPr>
          <w:sz w:val="18"/>
          <w:szCs w:val="18"/>
        </w:rPr>
      </w:pPr>
    </w:p>
    <w:p w14:paraId="3EE4A020" w14:textId="43663EDB" w:rsidR="00C03B36" w:rsidRPr="00DF14C3" w:rsidRDefault="00C03B36" w:rsidP="00DF14C3">
      <w:pPr>
        <w:pStyle w:val="Bodytext20"/>
        <w:tabs>
          <w:tab w:val="left" w:pos="399"/>
        </w:tabs>
        <w:spacing w:after="240"/>
        <w:ind w:firstLine="0"/>
        <w:contextualSpacing/>
        <w:rPr>
          <w:sz w:val="18"/>
          <w:szCs w:val="18"/>
        </w:rPr>
      </w:pPr>
      <w:r>
        <w:rPr>
          <w:sz w:val="18"/>
          <w:szCs w:val="18"/>
        </w:rPr>
        <w:t xml:space="preserve">Smluvní strany se dohodly, že obsah smlouvy </w:t>
      </w:r>
      <w:r w:rsidR="00237B39">
        <w:rPr>
          <w:sz w:val="18"/>
          <w:szCs w:val="18"/>
        </w:rPr>
        <w:t xml:space="preserve">včetně příloh </w:t>
      </w:r>
      <w:r>
        <w:rPr>
          <w:sz w:val="18"/>
          <w:szCs w:val="18"/>
        </w:rPr>
        <w:t>je považován za důvěrný a smluvní strany nejsou oprávněné poskytovat informace obsažené ve smlouvě třetím stranám</w:t>
      </w:r>
      <w:r w:rsidR="00237B39">
        <w:rPr>
          <w:sz w:val="18"/>
          <w:szCs w:val="18"/>
        </w:rPr>
        <w:t>, resp. jakýmkoli způsobem zveřejňovat,</w:t>
      </w:r>
      <w:r>
        <w:rPr>
          <w:sz w:val="18"/>
          <w:szCs w:val="18"/>
        </w:rPr>
        <w:t xml:space="preserve"> s výjimkou povinností stanovených právními předpisy</w:t>
      </w:r>
      <w:r w:rsidR="00237B39">
        <w:rPr>
          <w:sz w:val="18"/>
          <w:szCs w:val="18"/>
        </w:rPr>
        <w:t xml:space="preserve"> a s výjimkou povinností vyplývajících z této smlouvy.</w:t>
      </w:r>
    </w:p>
    <w:p w14:paraId="3F332383" w14:textId="77777777" w:rsidR="00F753B6" w:rsidRPr="00FB683B" w:rsidRDefault="00F753B6" w:rsidP="00F753B6">
      <w:pPr>
        <w:pStyle w:val="Bodytext20"/>
        <w:shd w:val="clear" w:color="auto" w:fill="auto"/>
        <w:tabs>
          <w:tab w:val="left" w:pos="399"/>
        </w:tabs>
        <w:spacing w:after="240"/>
        <w:ind w:firstLine="0"/>
        <w:contextualSpacing/>
        <w:jc w:val="both"/>
        <w:rPr>
          <w:sz w:val="18"/>
          <w:szCs w:val="18"/>
        </w:rPr>
      </w:pPr>
    </w:p>
    <w:p w14:paraId="27E632A8" w14:textId="4D07C783" w:rsidR="00F753B6" w:rsidRPr="00FB683B" w:rsidRDefault="00082182" w:rsidP="00F753B6">
      <w:pPr>
        <w:pStyle w:val="Bodytext20"/>
        <w:shd w:val="clear" w:color="auto" w:fill="auto"/>
        <w:tabs>
          <w:tab w:val="left" w:pos="418"/>
        </w:tabs>
        <w:spacing w:after="685"/>
        <w:ind w:firstLine="0"/>
        <w:contextualSpacing/>
        <w:jc w:val="both"/>
        <w:rPr>
          <w:sz w:val="18"/>
          <w:szCs w:val="18"/>
        </w:rPr>
      </w:pPr>
      <w:r>
        <w:rPr>
          <w:sz w:val="18"/>
          <w:szCs w:val="18"/>
        </w:rPr>
        <w:t xml:space="preserve">Tato smlouva nabývá platnosti </w:t>
      </w:r>
      <w:r w:rsidR="00F753B6" w:rsidRPr="00FB683B">
        <w:rPr>
          <w:sz w:val="18"/>
          <w:szCs w:val="18"/>
        </w:rPr>
        <w:t>podpisem obou smluvních stran</w:t>
      </w:r>
      <w:r>
        <w:rPr>
          <w:sz w:val="18"/>
          <w:szCs w:val="18"/>
        </w:rPr>
        <w:t xml:space="preserve"> a účinnosti dnem zveřejnění v registru smluv</w:t>
      </w:r>
      <w:r w:rsidR="00F753B6" w:rsidRPr="00FB683B">
        <w:rPr>
          <w:sz w:val="18"/>
          <w:szCs w:val="18"/>
        </w:rPr>
        <w:t>, její změny a doplňky musí mít písemnou formou a musí být podepsány oběma smluvními stranami.</w:t>
      </w:r>
    </w:p>
    <w:p w14:paraId="4532173F" w14:textId="77777777" w:rsidR="00F753B6" w:rsidRPr="00FB683B" w:rsidRDefault="00F753B6" w:rsidP="00F753B6">
      <w:pPr>
        <w:pStyle w:val="Bodytext20"/>
        <w:shd w:val="clear" w:color="auto" w:fill="auto"/>
        <w:tabs>
          <w:tab w:val="left" w:pos="418"/>
        </w:tabs>
        <w:spacing w:after="685"/>
        <w:ind w:firstLine="0"/>
        <w:contextualSpacing/>
        <w:jc w:val="both"/>
        <w:rPr>
          <w:sz w:val="18"/>
          <w:szCs w:val="18"/>
        </w:rPr>
      </w:pPr>
    </w:p>
    <w:p w14:paraId="2DB298EA" w14:textId="10E75B25" w:rsidR="00F753B6" w:rsidRDefault="00F753B6" w:rsidP="00F753B6">
      <w:pPr>
        <w:pStyle w:val="Bodytext20"/>
        <w:shd w:val="clear" w:color="auto" w:fill="auto"/>
        <w:tabs>
          <w:tab w:val="left" w:pos="418"/>
        </w:tabs>
        <w:spacing w:after="685"/>
        <w:ind w:firstLine="0"/>
        <w:contextualSpacing/>
        <w:jc w:val="both"/>
        <w:rPr>
          <w:sz w:val="18"/>
          <w:szCs w:val="18"/>
        </w:rPr>
      </w:pPr>
    </w:p>
    <w:p w14:paraId="16A04DC5" w14:textId="1ED4424E" w:rsidR="00FB683B" w:rsidRDefault="00FB683B" w:rsidP="00F753B6">
      <w:pPr>
        <w:pStyle w:val="Bodytext20"/>
        <w:shd w:val="clear" w:color="auto" w:fill="auto"/>
        <w:tabs>
          <w:tab w:val="left" w:pos="418"/>
        </w:tabs>
        <w:spacing w:after="685"/>
        <w:ind w:firstLine="0"/>
        <w:contextualSpacing/>
        <w:jc w:val="both"/>
        <w:rPr>
          <w:sz w:val="18"/>
          <w:szCs w:val="18"/>
        </w:rPr>
      </w:pPr>
    </w:p>
    <w:p w14:paraId="5000659B" w14:textId="77777777" w:rsidR="00FB683B" w:rsidRPr="00FB683B" w:rsidRDefault="00FB683B" w:rsidP="00F753B6">
      <w:pPr>
        <w:pStyle w:val="Bodytext20"/>
        <w:shd w:val="clear" w:color="auto" w:fill="auto"/>
        <w:tabs>
          <w:tab w:val="left" w:pos="418"/>
        </w:tabs>
        <w:spacing w:after="685"/>
        <w:ind w:firstLine="0"/>
        <w:contextualSpacing/>
        <w:jc w:val="both"/>
        <w:rPr>
          <w:sz w:val="18"/>
          <w:szCs w:val="18"/>
        </w:rPr>
      </w:pPr>
    </w:p>
    <w:p w14:paraId="37A1185C" w14:textId="77777777" w:rsidR="00F753B6" w:rsidRPr="00FB683B" w:rsidRDefault="00F753B6" w:rsidP="00F753B6">
      <w:pPr>
        <w:pStyle w:val="Bodytext20"/>
        <w:shd w:val="clear" w:color="auto" w:fill="auto"/>
        <w:spacing w:after="0" w:line="224" w:lineRule="exact"/>
        <w:ind w:firstLine="0"/>
        <w:jc w:val="both"/>
        <w:rPr>
          <w:rFonts w:eastAsiaTheme="minorEastAsia"/>
          <w:b/>
          <w:sz w:val="18"/>
          <w:szCs w:val="18"/>
        </w:rPr>
      </w:pPr>
    </w:p>
    <w:p w14:paraId="3A30429C" w14:textId="15F70C1E" w:rsidR="00F753B6" w:rsidRPr="00FB683B" w:rsidRDefault="00F753B6" w:rsidP="00F753B6">
      <w:pPr>
        <w:pStyle w:val="Bodytext20"/>
        <w:shd w:val="clear" w:color="auto" w:fill="auto"/>
        <w:spacing w:after="0" w:line="224" w:lineRule="exact"/>
        <w:ind w:firstLine="0"/>
        <w:jc w:val="both"/>
        <w:rPr>
          <w:sz w:val="18"/>
          <w:szCs w:val="18"/>
        </w:rPr>
      </w:pPr>
      <w:r w:rsidRPr="00FB683B">
        <w:rPr>
          <w:sz w:val="18"/>
          <w:szCs w:val="18"/>
        </w:rPr>
        <w:t xml:space="preserve">V Praze </w:t>
      </w:r>
      <w:proofErr w:type="gramStart"/>
      <w:r w:rsidR="005B0798">
        <w:rPr>
          <w:sz w:val="18"/>
          <w:szCs w:val="18"/>
        </w:rPr>
        <w:t>24.7.2023</w:t>
      </w:r>
      <w:proofErr w:type="gramEnd"/>
      <w:r w:rsidR="005B0798">
        <w:rPr>
          <w:sz w:val="18"/>
          <w:szCs w:val="18"/>
        </w:rPr>
        <w:tab/>
      </w:r>
      <w:r w:rsidR="005B0798">
        <w:rPr>
          <w:sz w:val="18"/>
          <w:szCs w:val="18"/>
        </w:rPr>
        <w:tab/>
      </w:r>
      <w:r w:rsidRPr="00FB683B">
        <w:rPr>
          <w:sz w:val="18"/>
          <w:szCs w:val="18"/>
        </w:rPr>
        <w:tab/>
      </w:r>
      <w:r w:rsidRPr="00FB683B">
        <w:rPr>
          <w:sz w:val="18"/>
          <w:szCs w:val="18"/>
        </w:rPr>
        <w:tab/>
        <w:t>V</w:t>
      </w:r>
      <w:r w:rsidR="005B0798">
        <w:rPr>
          <w:sz w:val="18"/>
          <w:szCs w:val="18"/>
        </w:rPr>
        <w:t> Novém Jičín</w:t>
      </w:r>
      <w:r w:rsidRPr="00FB683B">
        <w:rPr>
          <w:sz w:val="18"/>
          <w:szCs w:val="18"/>
        </w:rPr>
        <w:t xml:space="preserve"> dne</w:t>
      </w:r>
      <w:r w:rsidR="005B0798">
        <w:rPr>
          <w:sz w:val="18"/>
          <w:szCs w:val="18"/>
        </w:rPr>
        <w:t xml:space="preserve"> 13.7.2023</w:t>
      </w:r>
    </w:p>
    <w:p w14:paraId="6878358F" w14:textId="77777777" w:rsidR="00F753B6" w:rsidRPr="00FB683B" w:rsidRDefault="00F753B6" w:rsidP="00F753B6">
      <w:pPr>
        <w:pStyle w:val="Bodytext20"/>
        <w:shd w:val="clear" w:color="auto" w:fill="auto"/>
        <w:spacing w:after="0" w:line="224" w:lineRule="exact"/>
        <w:ind w:left="400"/>
        <w:jc w:val="both"/>
        <w:rPr>
          <w:sz w:val="18"/>
          <w:szCs w:val="18"/>
        </w:rPr>
      </w:pPr>
    </w:p>
    <w:p w14:paraId="66AB9573" w14:textId="77777777" w:rsidR="00F753B6" w:rsidRPr="00FB683B" w:rsidRDefault="00F753B6" w:rsidP="00F753B6">
      <w:pPr>
        <w:pStyle w:val="Bodytext20"/>
        <w:shd w:val="clear" w:color="auto" w:fill="auto"/>
        <w:spacing w:after="0" w:line="224" w:lineRule="exact"/>
        <w:ind w:left="400"/>
        <w:jc w:val="both"/>
        <w:rPr>
          <w:sz w:val="18"/>
          <w:szCs w:val="18"/>
        </w:rPr>
      </w:pPr>
    </w:p>
    <w:p w14:paraId="5F914932" w14:textId="77777777" w:rsidR="00F753B6" w:rsidRPr="00FB683B" w:rsidRDefault="00F753B6" w:rsidP="00F753B6">
      <w:pPr>
        <w:pStyle w:val="Bodytext20"/>
        <w:shd w:val="clear" w:color="auto" w:fill="auto"/>
        <w:spacing w:after="0" w:line="224" w:lineRule="exact"/>
        <w:ind w:left="400"/>
        <w:jc w:val="both"/>
        <w:rPr>
          <w:sz w:val="18"/>
          <w:szCs w:val="18"/>
        </w:rPr>
      </w:pPr>
    </w:p>
    <w:p w14:paraId="63B1FCFF" w14:textId="77777777" w:rsidR="00F753B6" w:rsidRPr="00FB683B" w:rsidRDefault="00F753B6" w:rsidP="00F753B6">
      <w:pPr>
        <w:pStyle w:val="Bodytext20"/>
        <w:shd w:val="clear" w:color="auto" w:fill="auto"/>
        <w:spacing w:after="0" w:line="224" w:lineRule="exact"/>
        <w:ind w:left="400"/>
        <w:jc w:val="both"/>
        <w:rPr>
          <w:sz w:val="18"/>
          <w:szCs w:val="18"/>
        </w:rPr>
      </w:pPr>
    </w:p>
    <w:p w14:paraId="3E43A9D0" w14:textId="77777777" w:rsidR="00F753B6" w:rsidRPr="00FB683B" w:rsidRDefault="00F753B6" w:rsidP="00F753B6">
      <w:pPr>
        <w:pStyle w:val="Bodytext20"/>
        <w:shd w:val="clear" w:color="auto" w:fill="auto"/>
        <w:spacing w:after="0" w:line="224" w:lineRule="exact"/>
        <w:ind w:firstLine="0"/>
        <w:jc w:val="both"/>
        <w:rPr>
          <w:sz w:val="18"/>
          <w:szCs w:val="18"/>
        </w:rPr>
      </w:pPr>
      <w:r w:rsidRPr="00FB683B">
        <w:rPr>
          <w:sz w:val="18"/>
          <w:szCs w:val="18"/>
        </w:rPr>
        <w:t>_____________________________</w:t>
      </w:r>
      <w:r w:rsidRPr="00FB683B">
        <w:rPr>
          <w:sz w:val="18"/>
          <w:szCs w:val="18"/>
        </w:rPr>
        <w:tab/>
      </w:r>
      <w:r w:rsidRPr="00FB683B">
        <w:rPr>
          <w:sz w:val="18"/>
          <w:szCs w:val="18"/>
        </w:rPr>
        <w:tab/>
        <w:t>___________________________________</w:t>
      </w:r>
    </w:p>
    <w:p w14:paraId="44D66EF9" w14:textId="77777777" w:rsidR="00F753B6" w:rsidRPr="00FB683B" w:rsidRDefault="00F753B6" w:rsidP="00F753B6">
      <w:pPr>
        <w:pStyle w:val="Bodytext20"/>
        <w:shd w:val="clear" w:color="auto" w:fill="auto"/>
        <w:spacing w:after="0" w:line="224" w:lineRule="exact"/>
        <w:ind w:firstLine="0"/>
        <w:jc w:val="both"/>
        <w:rPr>
          <w:sz w:val="18"/>
          <w:szCs w:val="18"/>
        </w:rPr>
      </w:pPr>
    </w:p>
    <w:p w14:paraId="716C1B33" w14:textId="77777777" w:rsidR="00F753B6" w:rsidRPr="00FB683B" w:rsidRDefault="00F753B6" w:rsidP="00F753B6">
      <w:pPr>
        <w:pStyle w:val="Bodytext20"/>
        <w:shd w:val="clear" w:color="auto" w:fill="auto"/>
        <w:spacing w:after="0" w:line="224" w:lineRule="exact"/>
        <w:ind w:firstLine="0"/>
        <w:jc w:val="both"/>
        <w:rPr>
          <w:sz w:val="18"/>
          <w:szCs w:val="18"/>
        </w:rPr>
      </w:pPr>
      <w:r w:rsidRPr="00FB683B">
        <w:rPr>
          <w:sz w:val="18"/>
          <w:szCs w:val="18"/>
        </w:rPr>
        <w:tab/>
        <w:t>Agentura</w:t>
      </w:r>
      <w:r w:rsidRPr="00FB683B">
        <w:rPr>
          <w:sz w:val="18"/>
          <w:szCs w:val="18"/>
        </w:rPr>
        <w:tab/>
      </w:r>
      <w:r w:rsidRPr="00FB683B">
        <w:rPr>
          <w:sz w:val="18"/>
          <w:szCs w:val="18"/>
        </w:rPr>
        <w:tab/>
      </w:r>
      <w:r w:rsidRPr="00FB683B">
        <w:rPr>
          <w:sz w:val="18"/>
          <w:szCs w:val="18"/>
        </w:rPr>
        <w:tab/>
      </w:r>
      <w:r w:rsidRPr="00FB683B">
        <w:rPr>
          <w:sz w:val="18"/>
          <w:szCs w:val="18"/>
        </w:rPr>
        <w:tab/>
      </w:r>
      <w:r w:rsidRPr="00FB683B">
        <w:rPr>
          <w:sz w:val="18"/>
          <w:szCs w:val="18"/>
        </w:rPr>
        <w:tab/>
      </w:r>
      <w:r w:rsidRPr="00FB683B">
        <w:rPr>
          <w:sz w:val="18"/>
          <w:szCs w:val="18"/>
        </w:rPr>
        <w:tab/>
        <w:t>Pořadatel</w:t>
      </w:r>
    </w:p>
    <w:p w14:paraId="5B5C5E13" w14:textId="77777777" w:rsidR="00F753B6" w:rsidRPr="00FB683B" w:rsidRDefault="00F753B6" w:rsidP="00F753B6">
      <w:pPr>
        <w:pStyle w:val="Bodytext20"/>
        <w:shd w:val="clear" w:color="auto" w:fill="auto"/>
        <w:tabs>
          <w:tab w:val="left" w:pos="399"/>
        </w:tabs>
        <w:spacing w:after="236" w:line="226" w:lineRule="exact"/>
        <w:ind w:firstLine="0"/>
        <w:contextualSpacing/>
        <w:jc w:val="both"/>
        <w:rPr>
          <w:sz w:val="18"/>
          <w:szCs w:val="18"/>
        </w:rPr>
      </w:pPr>
    </w:p>
    <w:p w14:paraId="0191E422" w14:textId="77777777" w:rsidR="00F753B6" w:rsidRPr="00FB683B" w:rsidRDefault="00F753B6" w:rsidP="00F753B6">
      <w:pPr>
        <w:pStyle w:val="Bodytext20"/>
        <w:shd w:val="clear" w:color="auto" w:fill="auto"/>
        <w:tabs>
          <w:tab w:val="left" w:pos="399"/>
        </w:tabs>
        <w:spacing w:after="236" w:line="226" w:lineRule="exact"/>
        <w:ind w:firstLine="0"/>
        <w:contextualSpacing/>
        <w:jc w:val="both"/>
        <w:rPr>
          <w:sz w:val="18"/>
          <w:szCs w:val="18"/>
        </w:rPr>
      </w:pPr>
    </w:p>
    <w:p w14:paraId="54E9AF09"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p>
    <w:p w14:paraId="23ECDF70"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p>
    <w:p w14:paraId="51449198"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p>
    <w:p w14:paraId="4E92601D"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r w:rsidRPr="00FB683B">
        <w:rPr>
          <w:sz w:val="18"/>
          <w:szCs w:val="18"/>
        </w:rPr>
        <w:t>Příloha 1</w:t>
      </w:r>
      <w:r w:rsidRPr="00FB683B">
        <w:rPr>
          <w:sz w:val="18"/>
          <w:szCs w:val="18"/>
        </w:rPr>
        <w:tab/>
        <w:t xml:space="preserve">Technický </w:t>
      </w:r>
      <w:proofErr w:type="spellStart"/>
      <w:r w:rsidRPr="00FB683B">
        <w:rPr>
          <w:sz w:val="18"/>
          <w:szCs w:val="18"/>
        </w:rPr>
        <w:t>rider</w:t>
      </w:r>
      <w:proofErr w:type="spellEnd"/>
    </w:p>
    <w:p w14:paraId="607E27F4"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r w:rsidRPr="00FB683B">
        <w:rPr>
          <w:sz w:val="18"/>
          <w:szCs w:val="18"/>
        </w:rPr>
        <w:t>Příloha 2</w:t>
      </w:r>
      <w:r w:rsidRPr="00FB683B">
        <w:rPr>
          <w:sz w:val="18"/>
          <w:szCs w:val="18"/>
        </w:rPr>
        <w:tab/>
      </w:r>
      <w:proofErr w:type="spellStart"/>
      <w:r w:rsidRPr="00FB683B">
        <w:rPr>
          <w:sz w:val="18"/>
          <w:szCs w:val="18"/>
        </w:rPr>
        <w:t>Hospitality</w:t>
      </w:r>
      <w:proofErr w:type="spellEnd"/>
      <w:r w:rsidRPr="00FB683B">
        <w:rPr>
          <w:sz w:val="18"/>
          <w:szCs w:val="18"/>
        </w:rPr>
        <w:t xml:space="preserve"> </w:t>
      </w:r>
      <w:proofErr w:type="spellStart"/>
      <w:r w:rsidRPr="00FB683B">
        <w:rPr>
          <w:sz w:val="18"/>
          <w:szCs w:val="18"/>
        </w:rPr>
        <w:t>rider</w:t>
      </w:r>
      <w:proofErr w:type="spellEnd"/>
    </w:p>
    <w:p w14:paraId="62CF994D"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r w:rsidRPr="00FB683B">
        <w:rPr>
          <w:sz w:val="18"/>
          <w:szCs w:val="18"/>
        </w:rPr>
        <w:t>Příloha 3</w:t>
      </w:r>
      <w:r w:rsidRPr="00FB683B">
        <w:rPr>
          <w:sz w:val="18"/>
          <w:szCs w:val="18"/>
        </w:rPr>
        <w:tab/>
        <w:t>Repertoárový list (podklad pro OSA)</w:t>
      </w:r>
    </w:p>
    <w:p w14:paraId="5138FAC2"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r w:rsidRPr="00FB683B">
        <w:rPr>
          <w:sz w:val="18"/>
          <w:szCs w:val="18"/>
        </w:rPr>
        <w:t>Příloha 4</w:t>
      </w:r>
      <w:r w:rsidRPr="00FB683B">
        <w:rPr>
          <w:sz w:val="18"/>
          <w:szCs w:val="18"/>
        </w:rPr>
        <w:tab/>
      </w:r>
      <w:proofErr w:type="spellStart"/>
      <w:r w:rsidRPr="00FB683B">
        <w:rPr>
          <w:sz w:val="18"/>
          <w:szCs w:val="18"/>
        </w:rPr>
        <w:t>Stage-plan</w:t>
      </w:r>
      <w:proofErr w:type="spellEnd"/>
    </w:p>
    <w:p w14:paraId="11F8D1E0" w14:textId="77777777" w:rsidR="00F753B6" w:rsidRPr="00FB683B" w:rsidRDefault="00F753B6" w:rsidP="00F753B6">
      <w:pPr>
        <w:pStyle w:val="Bodytext20"/>
        <w:shd w:val="clear" w:color="auto" w:fill="auto"/>
        <w:tabs>
          <w:tab w:val="left" w:pos="399"/>
        </w:tabs>
        <w:spacing w:after="236" w:line="226" w:lineRule="exact"/>
        <w:ind w:firstLine="0"/>
        <w:contextualSpacing/>
        <w:rPr>
          <w:sz w:val="18"/>
          <w:szCs w:val="18"/>
        </w:rPr>
      </w:pPr>
      <w:r w:rsidRPr="00FB683B">
        <w:rPr>
          <w:sz w:val="18"/>
          <w:szCs w:val="18"/>
        </w:rPr>
        <w:t>Příloha 5</w:t>
      </w:r>
      <w:r w:rsidRPr="00FB683B">
        <w:rPr>
          <w:sz w:val="18"/>
          <w:szCs w:val="18"/>
        </w:rPr>
        <w:tab/>
        <w:t>Input list</w:t>
      </w:r>
    </w:p>
    <w:p w14:paraId="11983959" w14:textId="77777777" w:rsidR="00F753B6" w:rsidRPr="00644FFF" w:rsidRDefault="00F753B6" w:rsidP="00F753B6">
      <w:pPr>
        <w:pStyle w:val="Bodytext20"/>
        <w:shd w:val="clear" w:color="auto" w:fill="auto"/>
        <w:tabs>
          <w:tab w:val="left" w:pos="399"/>
        </w:tabs>
        <w:spacing w:after="236" w:line="226" w:lineRule="exact"/>
        <w:ind w:firstLine="0"/>
        <w:contextualSpacing/>
      </w:pPr>
    </w:p>
    <w:p w14:paraId="17DCBCF0" w14:textId="77777777" w:rsidR="00F753B6" w:rsidRPr="00644FFF" w:rsidRDefault="00F753B6" w:rsidP="00F753B6">
      <w:pPr>
        <w:pStyle w:val="Bodytext20"/>
        <w:shd w:val="clear" w:color="auto" w:fill="auto"/>
        <w:tabs>
          <w:tab w:val="left" w:pos="399"/>
        </w:tabs>
        <w:spacing w:after="236" w:line="226" w:lineRule="exact"/>
        <w:ind w:firstLine="0"/>
        <w:contextualSpacing/>
      </w:pPr>
    </w:p>
    <w:p w14:paraId="0A49001C" w14:textId="77777777" w:rsidR="00F753B6" w:rsidRDefault="00F753B6" w:rsidP="00F753B6">
      <w:pPr>
        <w:pStyle w:val="Bodytext20"/>
        <w:shd w:val="clear" w:color="auto" w:fill="auto"/>
        <w:tabs>
          <w:tab w:val="left" w:pos="399"/>
        </w:tabs>
        <w:spacing w:after="236" w:line="226" w:lineRule="exact"/>
        <w:ind w:firstLine="0"/>
        <w:contextualSpacing/>
      </w:pPr>
    </w:p>
    <w:p w14:paraId="6157C74E" w14:textId="77777777" w:rsidR="007C7023" w:rsidRDefault="007C7023" w:rsidP="006045AF">
      <w:pPr>
        <w:pStyle w:val="Bodytext20"/>
        <w:shd w:val="clear" w:color="auto" w:fill="auto"/>
        <w:tabs>
          <w:tab w:val="left" w:pos="399"/>
        </w:tabs>
        <w:spacing w:after="236" w:line="226" w:lineRule="exact"/>
        <w:ind w:firstLine="0"/>
        <w:contextualSpacing/>
      </w:pPr>
    </w:p>
    <w:p w14:paraId="4C7161B8" w14:textId="77777777" w:rsidR="00A11B1B" w:rsidRDefault="00A11B1B" w:rsidP="006045AF">
      <w:pPr>
        <w:pStyle w:val="Bodytext20"/>
        <w:shd w:val="clear" w:color="auto" w:fill="auto"/>
        <w:tabs>
          <w:tab w:val="left" w:pos="399"/>
        </w:tabs>
        <w:spacing w:after="236" w:line="226" w:lineRule="exact"/>
        <w:ind w:firstLine="0"/>
        <w:contextualSpacing/>
      </w:pPr>
    </w:p>
    <w:p w14:paraId="142C9178" w14:textId="77777777" w:rsidR="00A11B1B" w:rsidRDefault="00A11B1B" w:rsidP="006045AF">
      <w:pPr>
        <w:pStyle w:val="Bodytext20"/>
        <w:shd w:val="clear" w:color="auto" w:fill="auto"/>
        <w:tabs>
          <w:tab w:val="left" w:pos="399"/>
        </w:tabs>
        <w:spacing w:after="236" w:line="226" w:lineRule="exact"/>
        <w:ind w:firstLine="0"/>
        <w:contextualSpacing/>
      </w:pPr>
    </w:p>
    <w:p w14:paraId="72A6D446" w14:textId="77777777" w:rsidR="00A11B1B" w:rsidRDefault="00A11B1B" w:rsidP="006045AF">
      <w:pPr>
        <w:pStyle w:val="Bodytext20"/>
        <w:shd w:val="clear" w:color="auto" w:fill="auto"/>
        <w:tabs>
          <w:tab w:val="left" w:pos="399"/>
        </w:tabs>
        <w:spacing w:after="236" w:line="226" w:lineRule="exact"/>
        <w:ind w:firstLine="0"/>
        <w:contextualSpacing/>
      </w:pPr>
    </w:p>
    <w:p w14:paraId="497FC3D3" w14:textId="77777777" w:rsidR="00A11B1B" w:rsidRDefault="00A11B1B" w:rsidP="006045AF">
      <w:pPr>
        <w:pStyle w:val="Bodytext20"/>
        <w:shd w:val="clear" w:color="auto" w:fill="auto"/>
        <w:tabs>
          <w:tab w:val="left" w:pos="399"/>
        </w:tabs>
        <w:spacing w:after="236" w:line="226" w:lineRule="exact"/>
        <w:ind w:firstLine="0"/>
        <w:contextualSpacing/>
      </w:pPr>
    </w:p>
    <w:p w14:paraId="194A475A" w14:textId="77777777" w:rsidR="00A11B1B" w:rsidRDefault="00A11B1B" w:rsidP="006045AF">
      <w:pPr>
        <w:pStyle w:val="Bodytext20"/>
        <w:shd w:val="clear" w:color="auto" w:fill="auto"/>
        <w:tabs>
          <w:tab w:val="left" w:pos="399"/>
        </w:tabs>
        <w:spacing w:after="236" w:line="226" w:lineRule="exact"/>
        <w:ind w:firstLine="0"/>
        <w:contextualSpacing/>
      </w:pPr>
    </w:p>
    <w:p w14:paraId="05B507A5" w14:textId="77777777" w:rsidR="00A11B1B" w:rsidRDefault="00A11B1B" w:rsidP="006045AF">
      <w:pPr>
        <w:pStyle w:val="Bodytext20"/>
        <w:shd w:val="clear" w:color="auto" w:fill="auto"/>
        <w:tabs>
          <w:tab w:val="left" w:pos="399"/>
        </w:tabs>
        <w:spacing w:after="236" w:line="226" w:lineRule="exact"/>
        <w:ind w:firstLine="0"/>
        <w:contextualSpacing/>
      </w:pPr>
    </w:p>
    <w:p w14:paraId="61C6404E" w14:textId="77777777" w:rsidR="00A11B1B" w:rsidRDefault="00A11B1B" w:rsidP="006045AF">
      <w:pPr>
        <w:pStyle w:val="Bodytext20"/>
        <w:shd w:val="clear" w:color="auto" w:fill="auto"/>
        <w:tabs>
          <w:tab w:val="left" w:pos="399"/>
        </w:tabs>
        <w:spacing w:after="236" w:line="226" w:lineRule="exact"/>
        <w:ind w:firstLine="0"/>
        <w:contextualSpacing/>
      </w:pPr>
    </w:p>
    <w:p w14:paraId="7E38DA47" w14:textId="77777777" w:rsidR="00A11B1B" w:rsidRDefault="00A11B1B" w:rsidP="006045AF">
      <w:pPr>
        <w:pStyle w:val="Bodytext20"/>
        <w:shd w:val="clear" w:color="auto" w:fill="auto"/>
        <w:tabs>
          <w:tab w:val="left" w:pos="399"/>
        </w:tabs>
        <w:spacing w:after="236" w:line="226" w:lineRule="exact"/>
        <w:ind w:firstLine="0"/>
        <w:contextualSpacing/>
      </w:pPr>
    </w:p>
    <w:p w14:paraId="2CC75DDF" w14:textId="77777777" w:rsidR="00A11B1B" w:rsidRDefault="00A11B1B" w:rsidP="006045AF">
      <w:pPr>
        <w:pStyle w:val="Bodytext20"/>
        <w:shd w:val="clear" w:color="auto" w:fill="auto"/>
        <w:tabs>
          <w:tab w:val="left" w:pos="399"/>
        </w:tabs>
        <w:spacing w:after="236" w:line="226" w:lineRule="exact"/>
        <w:ind w:firstLine="0"/>
        <w:contextualSpacing/>
      </w:pPr>
    </w:p>
    <w:p w14:paraId="14A9D158" w14:textId="77777777" w:rsidR="00A11B1B" w:rsidRDefault="00A11B1B" w:rsidP="006045AF">
      <w:pPr>
        <w:pStyle w:val="Bodytext20"/>
        <w:shd w:val="clear" w:color="auto" w:fill="auto"/>
        <w:tabs>
          <w:tab w:val="left" w:pos="399"/>
        </w:tabs>
        <w:spacing w:after="236" w:line="226" w:lineRule="exact"/>
        <w:ind w:firstLine="0"/>
        <w:contextualSpacing/>
      </w:pPr>
    </w:p>
    <w:p w14:paraId="542CA7D3" w14:textId="77777777" w:rsidR="00A11B1B" w:rsidRDefault="00A11B1B" w:rsidP="006045AF">
      <w:pPr>
        <w:pStyle w:val="Bodytext20"/>
        <w:shd w:val="clear" w:color="auto" w:fill="auto"/>
        <w:tabs>
          <w:tab w:val="left" w:pos="399"/>
        </w:tabs>
        <w:spacing w:after="236" w:line="226" w:lineRule="exact"/>
        <w:ind w:firstLine="0"/>
        <w:contextualSpacing/>
      </w:pPr>
    </w:p>
    <w:p w14:paraId="3D3D55C1" w14:textId="77777777" w:rsidR="00A11B1B" w:rsidRDefault="00A11B1B" w:rsidP="006045AF">
      <w:pPr>
        <w:pStyle w:val="Bodytext20"/>
        <w:shd w:val="clear" w:color="auto" w:fill="auto"/>
        <w:tabs>
          <w:tab w:val="left" w:pos="399"/>
        </w:tabs>
        <w:spacing w:after="236" w:line="226" w:lineRule="exact"/>
        <w:ind w:firstLine="0"/>
        <w:contextualSpacing/>
      </w:pPr>
    </w:p>
    <w:p w14:paraId="735F7D80" w14:textId="77777777" w:rsidR="00A11B1B" w:rsidRDefault="00A11B1B" w:rsidP="006045AF">
      <w:pPr>
        <w:pStyle w:val="Bodytext20"/>
        <w:shd w:val="clear" w:color="auto" w:fill="auto"/>
        <w:tabs>
          <w:tab w:val="left" w:pos="399"/>
        </w:tabs>
        <w:spacing w:after="236" w:line="226" w:lineRule="exact"/>
        <w:ind w:firstLine="0"/>
        <w:contextualSpacing/>
      </w:pPr>
    </w:p>
    <w:p w14:paraId="149E29C3" w14:textId="77777777" w:rsidR="00A11B1B" w:rsidRDefault="00A11B1B" w:rsidP="006045AF">
      <w:pPr>
        <w:pStyle w:val="Bodytext20"/>
        <w:shd w:val="clear" w:color="auto" w:fill="auto"/>
        <w:tabs>
          <w:tab w:val="left" w:pos="399"/>
        </w:tabs>
        <w:spacing w:after="236" w:line="226" w:lineRule="exact"/>
        <w:ind w:firstLine="0"/>
        <w:contextualSpacing/>
      </w:pPr>
    </w:p>
    <w:p w14:paraId="3ED47654" w14:textId="6C0442E7" w:rsidR="00A11B1B" w:rsidRDefault="00A11B1B" w:rsidP="006045AF">
      <w:pPr>
        <w:pStyle w:val="Bodytext20"/>
        <w:shd w:val="clear" w:color="auto" w:fill="auto"/>
        <w:tabs>
          <w:tab w:val="left" w:pos="399"/>
        </w:tabs>
        <w:spacing w:after="236" w:line="226" w:lineRule="exact"/>
        <w:ind w:firstLine="0"/>
        <w:contextualSpacing/>
      </w:pPr>
    </w:p>
    <w:p w14:paraId="7A877D5E" w14:textId="33C5F3D5" w:rsidR="00BC2D72" w:rsidRDefault="00BC2D72" w:rsidP="006045AF">
      <w:pPr>
        <w:pStyle w:val="Bodytext20"/>
        <w:shd w:val="clear" w:color="auto" w:fill="auto"/>
        <w:tabs>
          <w:tab w:val="left" w:pos="399"/>
        </w:tabs>
        <w:spacing w:after="236" w:line="226" w:lineRule="exact"/>
        <w:ind w:firstLine="0"/>
        <w:contextualSpacing/>
      </w:pPr>
    </w:p>
    <w:p w14:paraId="4C2807B9" w14:textId="235282D4" w:rsidR="00BC2D72" w:rsidRDefault="00BC2D72" w:rsidP="006045AF">
      <w:pPr>
        <w:pStyle w:val="Bodytext20"/>
        <w:shd w:val="clear" w:color="auto" w:fill="auto"/>
        <w:tabs>
          <w:tab w:val="left" w:pos="399"/>
        </w:tabs>
        <w:spacing w:after="236" w:line="226" w:lineRule="exact"/>
        <w:ind w:firstLine="0"/>
        <w:contextualSpacing/>
      </w:pPr>
    </w:p>
    <w:p w14:paraId="2F71D363" w14:textId="77777777" w:rsidR="00BC2D72" w:rsidRDefault="00BC2D72" w:rsidP="006045AF">
      <w:pPr>
        <w:pStyle w:val="Bodytext20"/>
        <w:shd w:val="clear" w:color="auto" w:fill="auto"/>
        <w:tabs>
          <w:tab w:val="left" w:pos="399"/>
        </w:tabs>
        <w:spacing w:after="236" w:line="226" w:lineRule="exact"/>
        <w:ind w:firstLine="0"/>
        <w:contextualSpacing/>
      </w:pPr>
    </w:p>
    <w:p w14:paraId="75201CA2" w14:textId="77777777" w:rsidR="00A11B1B" w:rsidRDefault="00A11B1B" w:rsidP="006045AF">
      <w:pPr>
        <w:pStyle w:val="Bodytext20"/>
        <w:shd w:val="clear" w:color="auto" w:fill="auto"/>
        <w:tabs>
          <w:tab w:val="left" w:pos="399"/>
        </w:tabs>
        <w:spacing w:after="236" w:line="226" w:lineRule="exact"/>
        <w:ind w:firstLine="0"/>
        <w:contextualSpacing/>
      </w:pPr>
    </w:p>
    <w:p w14:paraId="0AE3E16E" w14:textId="77777777" w:rsidR="00A11B1B" w:rsidRDefault="00A11B1B" w:rsidP="006045AF">
      <w:pPr>
        <w:pStyle w:val="Bodytext20"/>
        <w:shd w:val="clear" w:color="auto" w:fill="auto"/>
        <w:tabs>
          <w:tab w:val="left" w:pos="399"/>
        </w:tabs>
        <w:spacing w:after="236" w:line="226" w:lineRule="exact"/>
        <w:ind w:firstLine="0"/>
        <w:contextualSpacing/>
      </w:pPr>
    </w:p>
    <w:p w14:paraId="71056A04" w14:textId="77777777" w:rsidR="00A11B1B" w:rsidRDefault="00A11B1B" w:rsidP="006045AF">
      <w:pPr>
        <w:pStyle w:val="Bodytext20"/>
        <w:shd w:val="clear" w:color="auto" w:fill="auto"/>
        <w:tabs>
          <w:tab w:val="left" w:pos="399"/>
        </w:tabs>
        <w:spacing w:after="236" w:line="226" w:lineRule="exact"/>
        <w:ind w:firstLine="0"/>
        <w:contextualSpacing/>
      </w:pPr>
    </w:p>
    <w:p w14:paraId="4260BB0B" w14:textId="77777777" w:rsidR="00A11B1B" w:rsidRDefault="00A11B1B" w:rsidP="006045AF">
      <w:pPr>
        <w:pStyle w:val="Bodytext20"/>
        <w:shd w:val="clear" w:color="auto" w:fill="auto"/>
        <w:tabs>
          <w:tab w:val="left" w:pos="399"/>
        </w:tabs>
        <w:spacing w:after="236" w:line="226" w:lineRule="exact"/>
        <w:ind w:firstLine="0"/>
        <w:contextualSpacing/>
      </w:pPr>
    </w:p>
    <w:p w14:paraId="4512A097" w14:textId="77777777" w:rsidR="00207E8F" w:rsidRDefault="00207E8F" w:rsidP="006045AF">
      <w:pPr>
        <w:pStyle w:val="Bodytext20"/>
        <w:shd w:val="clear" w:color="auto" w:fill="auto"/>
        <w:tabs>
          <w:tab w:val="left" w:pos="399"/>
        </w:tabs>
        <w:spacing w:after="236" w:line="226" w:lineRule="exact"/>
        <w:ind w:firstLine="0"/>
        <w:contextualSpacing/>
      </w:pPr>
    </w:p>
    <w:p w14:paraId="6501B450" w14:textId="77777777" w:rsidR="00207E8F" w:rsidRDefault="00207E8F" w:rsidP="006045AF">
      <w:pPr>
        <w:pStyle w:val="Bodytext20"/>
        <w:shd w:val="clear" w:color="auto" w:fill="auto"/>
        <w:tabs>
          <w:tab w:val="left" w:pos="399"/>
        </w:tabs>
        <w:spacing w:after="236" w:line="226" w:lineRule="exact"/>
        <w:ind w:firstLine="0"/>
        <w:contextualSpacing/>
      </w:pPr>
    </w:p>
    <w:p w14:paraId="26EBB40F" w14:textId="77777777" w:rsidR="00207E8F" w:rsidRDefault="00207E8F" w:rsidP="006045AF">
      <w:pPr>
        <w:pStyle w:val="Bodytext20"/>
        <w:shd w:val="clear" w:color="auto" w:fill="auto"/>
        <w:tabs>
          <w:tab w:val="left" w:pos="399"/>
        </w:tabs>
        <w:spacing w:after="236" w:line="226" w:lineRule="exact"/>
        <w:ind w:firstLine="0"/>
        <w:contextualSpacing/>
      </w:pPr>
    </w:p>
    <w:p w14:paraId="62580E2E" w14:textId="77777777" w:rsidR="00207E8F" w:rsidRDefault="00207E8F" w:rsidP="006045AF">
      <w:pPr>
        <w:pStyle w:val="Bodytext20"/>
        <w:shd w:val="clear" w:color="auto" w:fill="auto"/>
        <w:tabs>
          <w:tab w:val="left" w:pos="399"/>
        </w:tabs>
        <w:spacing w:after="236" w:line="226" w:lineRule="exact"/>
        <w:ind w:firstLine="0"/>
        <w:contextualSpacing/>
      </w:pPr>
    </w:p>
    <w:p w14:paraId="50D0E439" w14:textId="77777777" w:rsidR="00207E8F" w:rsidRDefault="00207E8F" w:rsidP="006045AF">
      <w:pPr>
        <w:pStyle w:val="Bodytext20"/>
        <w:shd w:val="clear" w:color="auto" w:fill="auto"/>
        <w:tabs>
          <w:tab w:val="left" w:pos="399"/>
        </w:tabs>
        <w:spacing w:after="236" w:line="226" w:lineRule="exact"/>
        <w:ind w:firstLine="0"/>
        <w:contextualSpacing/>
      </w:pPr>
    </w:p>
    <w:p w14:paraId="064446F1" w14:textId="77777777" w:rsidR="00207E8F" w:rsidRDefault="00207E8F" w:rsidP="006045AF">
      <w:pPr>
        <w:pStyle w:val="Bodytext20"/>
        <w:shd w:val="clear" w:color="auto" w:fill="auto"/>
        <w:tabs>
          <w:tab w:val="left" w:pos="399"/>
        </w:tabs>
        <w:spacing w:after="236" w:line="226" w:lineRule="exact"/>
        <w:ind w:firstLine="0"/>
        <w:contextualSpacing/>
      </w:pPr>
    </w:p>
    <w:p w14:paraId="558310BA" w14:textId="77777777" w:rsidR="00207E8F" w:rsidRDefault="00207E8F" w:rsidP="006045AF">
      <w:pPr>
        <w:pStyle w:val="Bodytext20"/>
        <w:shd w:val="clear" w:color="auto" w:fill="auto"/>
        <w:tabs>
          <w:tab w:val="left" w:pos="399"/>
        </w:tabs>
        <w:spacing w:after="236" w:line="226" w:lineRule="exact"/>
        <w:ind w:firstLine="0"/>
        <w:contextualSpacing/>
      </w:pPr>
    </w:p>
    <w:p w14:paraId="436A9B9F" w14:textId="77777777" w:rsidR="00207E8F" w:rsidRDefault="00207E8F" w:rsidP="006045AF">
      <w:pPr>
        <w:pStyle w:val="Bodytext20"/>
        <w:shd w:val="clear" w:color="auto" w:fill="auto"/>
        <w:tabs>
          <w:tab w:val="left" w:pos="399"/>
        </w:tabs>
        <w:spacing w:after="236" w:line="226" w:lineRule="exact"/>
        <w:ind w:firstLine="0"/>
        <w:contextualSpacing/>
      </w:pPr>
    </w:p>
    <w:p w14:paraId="302CB967" w14:textId="71C23B52" w:rsidR="00186FD6" w:rsidRPr="006045AF" w:rsidRDefault="00186FD6" w:rsidP="006045AF">
      <w:pPr>
        <w:pStyle w:val="Bodytext20"/>
        <w:shd w:val="clear" w:color="auto" w:fill="auto"/>
        <w:tabs>
          <w:tab w:val="left" w:pos="399"/>
        </w:tabs>
        <w:spacing w:after="236" w:line="226" w:lineRule="exact"/>
        <w:ind w:firstLine="0"/>
        <w:contextualSpacing/>
      </w:pPr>
      <w:r w:rsidRPr="006045AF">
        <w:t>Příloha smlouvy č. 1</w:t>
      </w:r>
    </w:p>
    <w:p w14:paraId="508B58FE" w14:textId="20CB05E5" w:rsidR="00B86A5B" w:rsidRPr="0018295E" w:rsidRDefault="00B86A5B" w:rsidP="0018295E">
      <w:pPr>
        <w:pStyle w:val="Bodytext20"/>
        <w:shd w:val="clear" w:color="auto" w:fill="auto"/>
        <w:tabs>
          <w:tab w:val="left" w:pos="399"/>
        </w:tabs>
        <w:spacing w:after="0" w:line="226" w:lineRule="exact"/>
        <w:ind w:firstLine="0"/>
        <w:contextualSpacing/>
        <w:jc w:val="center"/>
        <w:rPr>
          <w:b/>
          <w:sz w:val="22"/>
          <w:szCs w:val="22"/>
        </w:rPr>
      </w:pPr>
      <w:r w:rsidRPr="0018295E">
        <w:rPr>
          <w:b/>
          <w:sz w:val="22"/>
          <w:szCs w:val="22"/>
        </w:rPr>
        <w:t>TECHNICKÝ RIDER</w:t>
      </w:r>
      <w:r w:rsidR="00350988">
        <w:rPr>
          <w:b/>
          <w:sz w:val="22"/>
          <w:szCs w:val="22"/>
        </w:rPr>
        <w:t xml:space="preserve"> – Richard Müller</w:t>
      </w:r>
    </w:p>
    <w:p w14:paraId="0CE1E137" w14:textId="77777777" w:rsidR="00B86A5B" w:rsidRPr="00C742BD" w:rsidRDefault="00B86A5B" w:rsidP="00B86A5B">
      <w:pPr>
        <w:widowControl w:val="0"/>
        <w:autoSpaceDE w:val="0"/>
        <w:autoSpaceDN w:val="0"/>
        <w:adjustRightInd w:val="0"/>
        <w:spacing w:line="276" w:lineRule="auto"/>
        <w:contextualSpacing/>
        <w:rPr>
          <w:rFonts w:ascii="Arial" w:hAnsi="Arial" w:cs="Arial"/>
          <w:b/>
          <w:bCs/>
          <w:sz w:val="18"/>
          <w:szCs w:val="18"/>
          <w:u w:val="single"/>
        </w:rPr>
      </w:pPr>
      <w:r w:rsidRPr="00C742BD">
        <w:rPr>
          <w:rFonts w:ascii="Arial" w:hAnsi="Arial" w:cs="Arial"/>
          <w:b/>
          <w:bCs/>
          <w:sz w:val="18"/>
          <w:szCs w:val="18"/>
          <w:u w:val="single"/>
        </w:rPr>
        <w:t>Příjezdové cesty a parkování vozidel skupiny</w:t>
      </w:r>
      <w:r>
        <w:rPr>
          <w:rFonts w:ascii="Arial" w:hAnsi="Arial" w:cs="Arial"/>
          <w:b/>
          <w:bCs/>
          <w:sz w:val="18"/>
          <w:szCs w:val="18"/>
          <w:u w:val="single"/>
        </w:rPr>
        <w:t>:</w:t>
      </w:r>
      <w:r w:rsidRPr="00C742BD">
        <w:rPr>
          <w:rFonts w:ascii="Arial" w:hAnsi="Arial" w:cs="Arial"/>
          <w:b/>
          <w:bCs/>
          <w:sz w:val="18"/>
          <w:szCs w:val="18"/>
          <w:u w:val="single"/>
        </w:rPr>
        <w:t xml:space="preserve"> </w:t>
      </w:r>
    </w:p>
    <w:p w14:paraId="507487F4" w14:textId="3118B5E4" w:rsidR="00B86A5B" w:rsidRPr="00A265D5" w:rsidRDefault="00B86A5B" w:rsidP="00B86A5B">
      <w:pPr>
        <w:widowControl w:val="0"/>
        <w:autoSpaceDE w:val="0"/>
        <w:autoSpaceDN w:val="0"/>
        <w:adjustRightInd w:val="0"/>
        <w:spacing w:line="276" w:lineRule="auto"/>
        <w:contextualSpacing/>
        <w:rPr>
          <w:rFonts w:ascii="Arial" w:hAnsi="Arial" w:cs="Arial"/>
          <w:sz w:val="18"/>
          <w:szCs w:val="18"/>
        </w:rPr>
      </w:pPr>
      <w:r w:rsidRPr="00A265D5">
        <w:rPr>
          <w:rFonts w:ascii="Arial" w:hAnsi="Arial" w:cs="Arial"/>
          <w:sz w:val="18"/>
          <w:szCs w:val="18"/>
        </w:rPr>
        <w:t>Požadujeme bezpečné parkování v jeho těsné blízkosti místa konání koncertu pro 1x nákladní auto 7,5T, 3x dodávku a 2x osobní vozidla</w:t>
      </w:r>
      <w:r>
        <w:rPr>
          <w:rFonts w:ascii="Arial" w:hAnsi="Arial" w:cs="Arial"/>
          <w:sz w:val="18"/>
          <w:szCs w:val="18"/>
        </w:rPr>
        <w:t>, z toho 1 osobní vozidlo je bezpodmínečně nutné zaparkovat v bezprostřední blízkosti u pódia v případě venkovních akcí / u vchodu pro účinkující v případě vnitřních akcí</w:t>
      </w:r>
      <w:r w:rsidRPr="00A265D5">
        <w:rPr>
          <w:rFonts w:ascii="Arial" w:hAnsi="Arial" w:cs="Arial"/>
          <w:sz w:val="18"/>
          <w:szCs w:val="18"/>
        </w:rPr>
        <w:t>. Pro stěhování zvukové, osvětlovací a nástrojové aparatury je potřeba zajistit průjezd vozidel co nejblíže ke vchodu, resp. k podiu k vyložení a naložení tak, aby bylo možno včas aparaturu k produkci připravit.</w:t>
      </w:r>
      <w:r>
        <w:rPr>
          <w:rFonts w:ascii="Arial" w:hAnsi="Arial" w:cs="Arial"/>
          <w:sz w:val="18"/>
          <w:szCs w:val="18"/>
        </w:rPr>
        <w:t xml:space="preserve"> </w:t>
      </w:r>
    </w:p>
    <w:p w14:paraId="21908BBC" w14:textId="77777777" w:rsidR="00B86A5B" w:rsidRPr="00C742BD" w:rsidRDefault="00B86A5B" w:rsidP="00B86A5B">
      <w:pPr>
        <w:widowControl w:val="0"/>
        <w:autoSpaceDE w:val="0"/>
        <w:autoSpaceDN w:val="0"/>
        <w:adjustRightInd w:val="0"/>
        <w:spacing w:line="276" w:lineRule="auto"/>
        <w:contextualSpacing/>
        <w:rPr>
          <w:rFonts w:ascii="Arial" w:hAnsi="Arial" w:cs="Arial"/>
          <w:sz w:val="18"/>
          <w:szCs w:val="18"/>
          <w:u w:val="single"/>
        </w:rPr>
      </w:pPr>
      <w:r w:rsidRPr="00C742BD">
        <w:rPr>
          <w:rFonts w:ascii="Arial" w:hAnsi="Arial" w:cs="Arial"/>
          <w:b/>
          <w:bCs/>
          <w:sz w:val="18"/>
          <w:szCs w:val="18"/>
          <w:u w:val="single"/>
        </w:rPr>
        <w:t>Příprava:</w:t>
      </w:r>
    </w:p>
    <w:p w14:paraId="547272F9" w14:textId="57F46149" w:rsidR="00B86A5B" w:rsidRPr="00A265D5" w:rsidRDefault="00B86A5B" w:rsidP="00B86A5B">
      <w:pPr>
        <w:widowControl w:val="0"/>
        <w:autoSpaceDE w:val="0"/>
        <w:autoSpaceDN w:val="0"/>
        <w:adjustRightInd w:val="0"/>
        <w:spacing w:line="276" w:lineRule="auto"/>
        <w:contextualSpacing/>
        <w:rPr>
          <w:rFonts w:ascii="Arial" w:hAnsi="Arial" w:cs="Arial"/>
          <w:sz w:val="18"/>
          <w:szCs w:val="18"/>
        </w:rPr>
      </w:pPr>
      <w:r w:rsidRPr="00A265D5">
        <w:rPr>
          <w:rFonts w:ascii="Arial" w:hAnsi="Arial" w:cs="Arial"/>
          <w:sz w:val="18"/>
          <w:szCs w:val="18"/>
        </w:rPr>
        <w:t>Pořadatel zajistí</w:t>
      </w:r>
      <w:r>
        <w:rPr>
          <w:rFonts w:ascii="Arial" w:hAnsi="Arial" w:cs="Arial"/>
          <w:sz w:val="18"/>
          <w:szCs w:val="18"/>
        </w:rPr>
        <w:t xml:space="preserve"> </w:t>
      </w:r>
      <w:r w:rsidRPr="00DE6BA1">
        <w:rPr>
          <w:rFonts w:ascii="Arial" w:hAnsi="Arial" w:cs="Arial"/>
          <w:sz w:val="18"/>
          <w:szCs w:val="18"/>
        </w:rPr>
        <w:t>nejméně 2 fyzicky zdatné pomocníky - na vykládku, stěhování a nakládku zvukové, světelné a nástrojové aparatury</w:t>
      </w:r>
      <w:r w:rsidR="00741449">
        <w:rPr>
          <w:rFonts w:ascii="Arial" w:hAnsi="Arial" w:cs="Arial"/>
          <w:sz w:val="18"/>
          <w:szCs w:val="18"/>
        </w:rPr>
        <w:t xml:space="preserve"> a </w:t>
      </w:r>
      <w:proofErr w:type="spellStart"/>
      <w:r w:rsidR="00741449">
        <w:rPr>
          <w:rFonts w:ascii="Arial" w:hAnsi="Arial" w:cs="Arial"/>
          <w:sz w:val="18"/>
          <w:szCs w:val="18"/>
        </w:rPr>
        <w:t>merchandisingu</w:t>
      </w:r>
      <w:proofErr w:type="spellEnd"/>
      <w:r w:rsidRPr="00DE6BA1">
        <w:rPr>
          <w:rFonts w:ascii="Arial" w:hAnsi="Arial" w:cs="Arial"/>
          <w:sz w:val="18"/>
          <w:szCs w:val="18"/>
        </w:rPr>
        <w:t xml:space="preserve">. Pomocníci budou k dispozici </w:t>
      </w:r>
      <w:r w:rsidR="00B14745">
        <w:rPr>
          <w:rFonts w:ascii="Arial" w:hAnsi="Arial" w:cs="Arial"/>
          <w:sz w:val="18"/>
          <w:szCs w:val="18"/>
        </w:rPr>
        <w:t>po celou dobu od</w:t>
      </w:r>
      <w:r w:rsidRPr="00DE6BA1">
        <w:rPr>
          <w:rFonts w:ascii="Arial" w:hAnsi="Arial" w:cs="Arial"/>
          <w:sz w:val="18"/>
          <w:szCs w:val="18"/>
        </w:rPr>
        <w:t xml:space="preserve"> příjezdu týmu skupiny </w:t>
      </w:r>
      <w:r w:rsidR="00B14745">
        <w:rPr>
          <w:rFonts w:ascii="Arial" w:hAnsi="Arial" w:cs="Arial"/>
          <w:sz w:val="18"/>
          <w:szCs w:val="18"/>
        </w:rPr>
        <w:t>až</w:t>
      </w:r>
      <w:r w:rsidRPr="00DE6BA1">
        <w:rPr>
          <w:rFonts w:ascii="Arial" w:hAnsi="Arial" w:cs="Arial"/>
          <w:sz w:val="18"/>
          <w:szCs w:val="18"/>
        </w:rPr>
        <w:t xml:space="preserve"> </w:t>
      </w:r>
      <w:r w:rsidR="00B14745">
        <w:rPr>
          <w:rFonts w:ascii="Arial" w:hAnsi="Arial" w:cs="Arial"/>
          <w:sz w:val="18"/>
          <w:szCs w:val="18"/>
        </w:rPr>
        <w:t>po nakládku po skončení vystoupení (</w:t>
      </w:r>
      <w:r w:rsidR="00FE226B">
        <w:rPr>
          <w:rFonts w:ascii="Arial" w:hAnsi="Arial" w:cs="Arial"/>
          <w:sz w:val="18"/>
          <w:szCs w:val="18"/>
        </w:rPr>
        <w:t xml:space="preserve">nejsou potřeba během </w:t>
      </w:r>
      <w:r w:rsidR="00B14745">
        <w:rPr>
          <w:rFonts w:ascii="Arial" w:hAnsi="Arial" w:cs="Arial"/>
          <w:sz w:val="18"/>
          <w:szCs w:val="18"/>
        </w:rPr>
        <w:t>času vystoupení). Nebudou</w:t>
      </w:r>
      <w:r w:rsidRPr="00DE6BA1">
        <w:rPr>
          <w:rFonts w:ascii="Arial" w:hAnsi="Arial" w:cs="Arial"/>
          <w:sz w:val="18"/>
          <w:szCs w:val="18"/>
        </w:rPr>
        <w:t xml:space="preserve"> pod vlivem alkoholu či jiných omamných látek.</w:t>
      </w:r>
      <w:r w:rsidR="00FE226B">
        <w:rPr>
          <w:rFonts w:ascii="Arial" w:hAnsi="Arial" w:cs="Arial"/>
          <w:sz w:val="18"/>
          <w:szCs w:val="18"/>
        </w:rPr>
        <w:t xml:space="preserve"> Přítomnost pomocníků je nezbytná pro uskutečnění koncertu.</w:t>
      </w:r>
    </w:p>
    <w:p w14:paraId="45B1AB39" w14:textId="77777777" w:rsidR="00B86A5B" w:rsidRPr="00C742BD" w:rsidRDefault="00B86A5B" w:rsidP="00B86A5B">
      <w:pPr>
        <w:widowControl w:val="0"/>
        <w:autoSpaceDE w:val="0"/>
        <w:autoSpaceDN w:val="0"/>
        <w:adjustRightInd w:val="0"/>
        <w:spacing w:line="276" w:lineRule="auto"/>
        <w:contextualSpacing/>
        <w:rPr>
          <w:rFonts w:ascii="Arial" w:hAnsi="Arial" w:cs="Arial"/>
          <w:b/>
          <w:bCs/>
          <w:sz w:val="18"/>
          <w:szCs w:val="18"/>
          <w:u w:val="single"/>
        </w:rPr>
      </w:pPr>
      <w:r w:rsidRPr="00C742BD">
        <w:rPr>
          <w:rFonts w:ascii="Arial" w:hAnsi="Arial" w:cs="Arial"/>
          <w:b/>
          <w:bCs/>
          <w:sz w:val="18"/>
          <w:szCs w:val="18"/>
          <w:u w:val="single"/>
        </w:rPr>
        <w:t>Pódium:</w:t>
      </w:r>
    </w:p>
    <w:p w14:paraId="199CAB17" w14:textId="4A0DEBFA" w:rsidR="00B86A5B" w:rsidRPr="0018295E" w:rsidRDefault="00B86A5B" w:rsidP="0018295E">
      <w:r>
        <w:rPr>
          <w:rFonts w:ascii="Arial" w:hAnsi="Arial" w:cs="Arial"/>
          <w:sz w:val="18"/>
          <w:szCs w:val="18"/>
        </w:rPr>
        <w:t xml:space="preserve">Pořadatel zajistí pro vystoupení vhodné pódium. </w:t>
      </w:r>
      <w:r w:rsidRPr="00A265D5">
        <w:rPr>
          <w:rFonts w:ascii="Arial" w:hAnsi="Arial" w:cs="Arial"/>
          <w:sz w:val="18"/>
          <w:szCs w:val="18"/>
        </w:rPr>
        <w:t>Podium musí být pevné, nevodivé, vodorovné, suché a čisté o minimálních rozměrech 8x6m s výškou minimálně 1,0 metr. V případě venkovní akce musí být úplně zastřešené s přesahem min. 1 metr na každou stranu a chráněné bočními výkryty! (V žádném případě nemůžeme akceptovat pódium sestavené z lešení s podlážkami!).</w:t>
      </w:r>
      <w:r>
        <w:rPr>
          <w:rFonts w:ascii="Arial" w:hAnsi="Arial" w:cs="Arial"/>
          <w:sz w:val="18"/>
          <w:szCs w:val="18"/>
        </w:rPr>
        <w:t xml:space="preserve"> U venkovních akcí je v případě chladného počasí (pod 18 </w:t>
      </w:r>
      <w:r w:rsidRPr="00DD74AE">
        <w:rPr>
          <w:rFonts w:ascii="Arial" w:hAnsi="Arial" w:cs="Arial"/>
          <w:sz w:val="18"/>
          <w:szCs w:val="18"/>
        </w:rPr>
        <w:t>°C)</w:t>
      </w:r>
      <w:r>
        <w:rPr>
          <w:rFonts w:ascii="Arial" w:hAnsi="Arial" w:cs="Arial"/>
          <w:sz w:val="18"/>
          <w:szCs w:val="18"/>
        </w:rPr>
        <w:t xml:space="preserve"> pořadatel povinen zajistit vyhřívání pódia pomocí </w:t>
      </w:r>
      <w:proofErr w:type="spellStart"/>
      <w:r>
        <w:rPr>
          <w:rFonts w:ascii="Arial" w:hAnsi="Arial" w:cs="Arial"/>
          <w:sz w:val="18"/>
          <w:szCs w:val="18"/>
        </w:rPr>
        <w:t>infra</w:t>
      </w:r>
      <w:proofErr w:type="spellEnd"/>
      <w:r>
        <w:rPr>
          <w:rFonts w:ascii="Arial" w:hAnsi="Arial" w:cs="Arial"/>
          <w:sz w:val="18"/>
          <w:szCs w:val="18"/>
        </w:rPr>
        <w:t>-zářičů.</w:t>
      </w:r>
    </w:p>
    <w:p w14:paraId="2A5C5F22" w14:textId="77777777" w:rsidR="00B86A5B" w:rsidRPr="00C742BD" w:rsidRDefault="00B86A5B" w:rsidP="00B86A5B">
      <w:pPr>
        <w:widowControl w:val="0"/>
        <w:autoSpaceDE w:val="0"/>
        <w:autoSpaceDN w:val="0"/>
        <w:adjustRightInd w:val="0"/>
        <w:spacing w:line="276" w:lineRule="auto"/>
        <w:contextualSpacing/>
        <w:rPr>
          <w:rFonts w:ascii="Arial" w:hAnsi="Arial" w:cs="Arial"/>
          <w:b/>
          <w:bCs/>
          <w:sz w:val="18"/>
          <w:szCs w:val="18"/>
          <w:u w:val="single"/>
        </w:rPr>
      </w:pPr>
      <w:r w:rsidRPr="00C742BD">
        <w:rPr>
          <w:rFonts w:ascii="Arial" w:hAnsi="Arial" w:cs="Arial"/>
          <w:b/>
          <w:bCs/>
          <w:sz w:val="18"/>
          <w:szCs w:val="18"/>
          <w:u w:val="single"/>
        </w:rPr>
        <w:t>Ostraha:</w:t>
      </w:r>
    </w:p>
    <w:p w14:paraId="6D8E08BB" w14:textId="1322A0E7" w:rsidR="00B86A5B" w:rsidRPr="00CE1CD1" w:rsidRDefault="00B86A5B" w:rsidP="00B86A5B">
      <w:pPr>
        <w:widowControl w:val="0"/>
        <w:autoSpaceDE w:val="0"/>
        <w:autoSpaceDN w:val="0"/>
        <w:adjustRightInd w:val="0"/>
        <w:spacing w:line="276" w:lineRule="auto"/>
        <w:contextualSpacing/>
        <w:rPr>
          <w:rFonts w:ascii="Arial" w:hAnsi="Arial" w:cs="Arial"/>
          <w:sz w:val="18"/>
          <w:szCs w:val="18"/>
        </w:rPr>
      </w:pPr>
      <w:r>
        <w:rPr>
          <w:rFonts w:ascii="Arial" w:hAnsi="Arial" w:cs="Arial"/>
          <w:sz w:val="18"/>
          <w:szCs w:val="18"/>
        </w:rPr>
        <w:t xml:space="preserve">Pořadatel zajistí takový počet pracovníků ostrahy, aby v době přípravy koncertu, během koncertu samotného a po koncertu (až do úplného naložení techniky a opuštění šaten umělci a jejich realizačním týmem) neměl nikdo nepovolaný přístup na jeviště, do šaten a do </w:t>
      </w:r>
      <w:proofErr w:type="spellStart"/>
      <w:r>
        <w:rPr>
          <w:rFonts w:ascii="Arial" w:hAnsi="Arial" w:cs="Arial"/>
          <w:sz w:val="18"/>
          <w:szCs w:val="18"/>
        </w:rPr>
        <w:t>backstage</w:t>
      </w:r>
      <w:proofErr w:type="spellEnd"/>
      <w:r>
        <w:rPr>
          <w:rFonts w:ascii="Arial" w:hAnsi="Arial" w:cs="Arial"/>
          <w:sz w:val="18"/>
          <w:szCs w:val="18"/>
        </w:rPr>
        <w:t>.</w:t>
      </w:r>
    </w:p>
    <w:p w14:paraId="7CF1F2EE" w14:textId="77777777" w:rsidR="00B86A5B" w:rsidRPr="000F46C2" w:rsidRDefault="00B86A5B" w:rsidP="00B86A5B">
      <w:pPr>
        <w:spacing w:line="276" w:lineRule="auto"/>
        <w:rPr>
          <w:rFonts w:ascii="Arial" w:hAnsi="Arial" w:cs="Arial"/>
          <w:b/>
          <w:iCs/>
          <w:sz w:val="18"/>
          <w:szCs w:val="18"/>
          <w:u w:val="single"/>
        </w:rPr>
      </w:pPr>
      <w:r w:rsidRPr="000F46C2">
        <w:rPr>
          <w:rFonts w:ascii="Arial" w:hAnsi="Arial" w:cs="Arial"/>
          <w:b/>
          <w:iCs/>
          <w:sz w:val="18"/>
          <w:szCs w:val="18"/>
          <w:u w:val="single"/>
        </w:rPr>
        <w:t>Zvuková a světelná technika (techniku dodává Pořadatel):</w:t>
      </w:r>
    </w:p>
    <w:p w14:paraId="69017E2F" w14:textId="77777777" w:rsidR="00B86A5B"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7A1356">
        <w:rPr>
          <w:rFonts w:ascii="Arial" w:hAnsi="Arial" w:cs="Arial"/>
          <w:sz w:val="18"/>
          <w:szCs w:val="18"/>
        </w:rPr>
        <w:t>Vezeme vlastní mixážní pult Yamaha QL-5 a vlastní in-</w:t>
      </w:r>
      <w:proofErr w:type="spellStart"/>
      <w:r w:rsidRPr="007A1356">
        <w:rPr>
          <w:rFonts w:ascii="Arial" w:hAnsi="Arial" w:cs="Arial"/>
          <w:sz w:val="18"/>
          <w:szCs w:val="18"/>
        </w:rPr>
        <w:t>ear</w:t>
      </w:r>
      <w:proofErr w:type="spellEnd"/>
      <w:r w:rsidRPr="007A1356">
        <w:rPr>
          <w:rFonts w:ascii="Arial" w:hAnsi="Arial" w:cs="Arial"/>
          <w:sz w:val="18"/>
          <w:szCs w:val="18"/>
        </w:rPr>
        <w:t xml:space="preserve"> monitory, vlastní mikrofony, do zvukového systému se budeme připojovat pomocí 2x XLR</w:t>
      </w:r>
    </w:p>
    <w:p w14:paraId="7952B64D" w14:textId="77777777" w:rsidR="00B86A5B"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9B5B32">
        <w:rPr>
          <w:rFonts w:ascii="Arial" w:hAnsi="Arial" w:cs="Arial"/>
          <w:sz w:val="18"/>
          <w:szCs w:val="18"/>
        </w:rPr>
        <w:t>Požadujeme profesionální aparaturu zavedených značek – viz níže, která je schopna dosáhnout min. 107 dB akustického tlaku v celém prostoru určeném k ozvučení (110 dB u mixážního pultu FOH) v celém spektru zvuku. Je také potřeba zajistit vykrytí předních řad front-</w:t>
      </w:r>
      <w:proofErr w:type="spellStart"/>
      <w:r w:rsidRPr="009B5B32">
        <w:rPr>
          <w:rFonts w:ascii="Arial" w:hAnsi="Arial" w:cs="Arial"/>
          <w:sz w:val="18"/>
          <w:szCs w:val="18"/>
        </w:rPr>
        <w:t>fillem</w:t>
      </w:r>
      <w:proofErr w:type="spellEnd"/>
      <w:r w:rsidRPr="009B5B32">
        <w:rPr>
          <w:rFonts w:ascii="Arial" w:hAnsi="Arial" w:cs="Arial"/>
          <w:sz w:val="18"/>
          <w:szCs w:val="18"/>
        </w:rPr>
        <w:t xml:space="preserve">. </w:t>
      </w:r>
    </w:p>
    <w:p w14:paraId="75289105" w14:textId="77777777" w:rsidR="00B86A5B" w:rsidRPr="009B5B32"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9B5B32">
        <w:rPr>
          <w:rFonts w:ascii="Arial" w:hAnsi="Arial" w:cs="Arial"/>
          <w:sz w:val="18"/>
          <w:szCs w:val="18"/>
        </w:rPr>
        <w:t xml:space="preserve">Pokud je to možné, prosíme neumisťovat PA reprosoustavy (zejména subwoofery) na pódium / jeviště. Pokud používáte line </w:t>
      </w:r>
      <w:proofErr w:type="spellStart"/>
      <w:r w:rsidRPr="009B5B32">
        <w:rPr>
          <w:rFonts w:ascii="Arial" w:hAnsi="Arial" w:cs="Arial"/>
          <w:sz w:val="18"/>
          <w:szCs w:val="18"/>
        </w:rPr>
        <w:t>array</w:t>
      </w:r>
      <w:proofErr w:type="spellEnd"/>
      <w:r w:rsidRPr="009B5B32">
        <w:rPr>
          <w:rFonts w:ascii="Arial" w:hAnsi="Arial" w:cs="Arial"/>
          <w:sz w:val="18"/>
          <w:szCs w:val="18"/>
        </w:rPr>
        <w:t xml:space="preserve"> systémy, prosíme zavěsit a připravit v </w:t>
      </w:r>
      <w:r w:rsidRPr="009B5B32">
        <w:rPr>
          <w:rFonts w:ascii="Arial" w:hAnsi="Arial" w:cs="Arial"/>
          <w:b/>
          <w:bCs/>
          <w:sz w:val="18"/>
          <w:szCs w:val="18"/>
        </w:rPr>
        <w:t xml:space="preserve">souladu s minimální konfiguraci doporučené výrobcem! </w:t>
      </w:r>
      <w:r w:rsidRPr="009B5B32">
        <w:rPr>
          <w:rFonts w:ascii="Arial" w:hAnsi="Arial" w:cs="Arial"/>
          <w:sz w:val="18"/>
          <w:szCs w:val="18"/>
        </w:rPr>
        <w:t xml:space="preserve">Pokud je nutné </w:t>
      </w:r>
      <w:proofErr w:type="spellStart"/>
      <w:r w:rsidRPr="009B5B32">
        <w:rPr>
          <w:rFonts w:ascii="Arial" w:hAnsi="Arial" w:cs="Arial"/>
          <w:sz w:val="18"/>
          <w:szCs w:val="18"/>
        </w:rPr>
        <w:t>stackovat</w:t>
      </w:r>
      <w:proofErr w:type="spellEnd"/>
      <w:r w:rsidRPr="009B5B32">
        <w:rPr>
          <w:rFonts w:ascii="Arial" w:hAnsi="Arial" w:cs="Arial"/>
          <w:sz w:val="18"/>
          <w:szCs w:val="18"/>
        </w:rPr>
        <w:t xml:space="preserve">, prosím věnujte maximální péči systémové optimalizaci a </w:t>
      </w:r>
      <w:proofErr w:type="spellStart"/>
      <w:r w:rsidRPr="009B5B32">
        <w:rPr>
          <w:rFonts w:ascii="Arial" w:hAnsi="Arial" w:cs="Arial"/>
          <w:sz w:val="18"/>
          <w:szCs w:val="18"/>
        </w:rPr>
        <w:t>ekvalizaci</w:t>
      </w:r>
      <w:proofErr w:type="spellEnd"/>
      <w:r w:rsidRPr="009B5B32">
        <w:rPr>
          <w:rFonts w:ascii="Arial" w:hAnsi="Arial" w:cs="Arial"/>
          <w:sz w:val="18"/>
          <w:szCs w:val="18"/>
        </w:rPr>
        <w:t>!</w:t>
      </w:r>
    </w:p>
    <w:p w14:paraId="30506022" w14:textId="77777777" w:rsidR="00B86A5B" w:rsidRPr="009B5B32"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proofErr w:type="spellStart"/>
      <w:r w:rsidRPr="00A265D5">
        <w:rPr>
          <w:rFonts w:ascii="Arial" w:hAnsi="Arial" w:cs="Arial"/>
          <w:b/>
          <w:bCs/>
          <w:sz w:val="18"/>
          <w:szCs w:val="18"/>
        </w:rPr>
        <w:t>Veškere</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elektricke</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přívody</w:t>
      </w:r>
      <w:proofErr w:type="spellEnd"/>
      <w:r w:rsidRPr="00A265D5">
        <w:rPr>
          <w:rFonts w:ascii="Arial" w:hAnsi="Arial" w:cs="Arial"/>
          <w:b/>
          <w:bCs/>
          <w:sz w:val="18"/>
          <w:szCs w:val="18"/>
        </w:rPr>
        <w:t xml:space="preserve"> pro </w:t>
      </w:r>
      <w:proofErr w:type="spellStart"/>
      <w:r w:rsidRPr="00A265D5">
        <w:rPr>
          <w:rFonts w:ascii="Arial" w:hAnsi="Arial" w:cs="Arial"/>
          <w:b/>
          <w:bCs/>
          <w:sz w:val="18"/>
          <w:szCs w:val="18"/>
        </w:rPr>
        <w:t>nástrojovou</w:t>
      </w:r>
      <w:proofErr w:type="spellEnd"/>
      <w:r w:rsidRPr="00A265D5">
        <w:rPr>
          <w:rFonts w:ascii="Arial" w:hAnsi="Arial" w:cs="Arial"/>
          <w:b/>
          <w:bCs/>
          <w:sz w:val="18"/>
          <w:szCs w:val="18"/>
        </w:rPr>
        <w:t xml:space="preserve"> techniku </w:t>
      </w:r>
      <w:proofErr w:type="spellStart"/>
      <w:r w:rsidRPr="00A265D5">
        <w:rPr>
          <w:rFonts w:ascii="Arial" w:hAnsi="Arial" w:cs="Arial"/>
          <w:b/>
          <w:bCs/>
          <w:sz w:val="18"/>
          <w:szCs w:val="18"/>
        </w:rPr>
        <w:t>musi</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splňovat</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platnénormy</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Musi</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být</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bezpečne</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správne</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jištěne</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chráněne</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proudovým</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chráničem</w:t>
      </w:r>
      <w:proofErr w:type="spellEnd"/>
      <w:r w:rsidRPr="00A265D5">
        <w:rPr>
          <w:rFonts w:ascii="Arial" w:hAnsi="Arial" w:cs="Arial"/>
          <w:b/>
          <w:bCs/>
          <w:sz w:val="18"/>
          <w:szCs w:val="18"/>
        </w:rPr>
        <w:t xml:space="preserve"> a </w:t>
      </w:r>
      <w:proofErr w:type="spellStart"/>
      <w:r w:rsidRPr="00A265D5">
        <w:rPr>
          <w:rFonts w:ascii="Arial" w:hAnsi="Arial" w:cs="Arial"/>
          <w:b/>
          <w:bCs/>
          <w:sz w:val="18"/>
          <w:szCs w:val="18"/>
        </w:rPr>
        <w:t>stabilni</w:t>
      </w:r>
      <w:proofErr w:type="spellEnd"/>
      <w:r w:rsidRPr="00A265D5">
        <w:rPr>
          <w:rFonts w:ascii="Arial" w:hAnsi="Arial" w:cs="Arial"/>
          <w:b/>
          <w:bCs/>
          <w:sz w:val="18"/>
          <w:szCs w:val="18"/>
        </w:rPr>
        <w:t xml:space="preserve">́. Pokud nebude tato </w:t>
      </w:r>
      <w:proofErr w:type="spellStart"/>
      <w:r w:rsidRPr="00A265D5">
        <w:rPr>
          <w:rFonts w:ascii="Arial" w:hAnsi="Arial" w:cs="Arial"/>
          <w:b/>
          <w:bCs/>
          <w:sz w:val="18"/>
          <w:szCs w:val="18"/>
        </w:rPr>
        <w:t>podmínka</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splněna</w:t>
      </w:r>
      <w:proofErr w:type="spellEnd"/>
      <w:r w:rsidRPr="00A265D5">
        <w:rPr>
          <w:rFonts w:ascii="Arial" w:hAnsi="Arial" w:cs="Arial"/>
          <w:b/>
          <w:bCs/>
          <w:sz w:val="18"/>
          <w:szCs w:val="18"/>
        </w:rPr>
        <w:t xml:space="preserve">, </w:t>
      </w:r>
      <w:proofErr w:type="spellStart"/>
      <w:r w:rsidRPr="00A265D5">
        <w:rPr>
          <w:rFonts w:ascii="Arial" w:hAnsi="Arial" w:cs="Arial"/>
          <w:b/>
          <w:bCs/>
          <w:sz w:val="18"/>
          <w:szCs w:val="18"/>
        </w:rPr>
        <w:t>nemůže</w:t>
      </w:r>
      <w:proofErr w:type="spellEnd"/>
      <w:r w:rsidRPr="00A265D5">
        <w:rPr>
          <w:rFonts w:ascii="Arial" w:hAnsi="Arial" w:cs="Arial"/>
          <w:b/>
          <w:bCs/>
          <w:sz w:val="18"/>
          <w:szCs w:val="18"/>
        </w:rPr>
        <w:t xml:space="preserve"> se vystoupení </w:t>
      </w:r>
      <w:r w:rsidRPr="007713E3">
        <w:rPr>
          <w:rFonts w:ascii="Arial" w:hAnsi="Arial" w:cs="Arial"/>
          <w:b/>
          <w:bCs/>
          <w:sz w:val="18"/>
          <w:szCs w:val="18"/>
        </w:rPr>
        <w:t>uskutečnit</w:t>
      </w:r>
      <w:r w:rsidRPr="009B5B32">
        <w:rPr>
          <w:rFonts w:ascii="Arial" w:hAnsi="Arial" w:cs="Arial"/>
          <w:sz w:val="18"/>
          <w:szCs w:val="18"/>
        </w:rPr>
        <w:t xml:space="preserve">. </w:t>
      </w:r>
    </w:p>
    <w:p w14:paraId="1684C0CF" w14:textId="77777777" w:rsidR="00B86A5B" w:rsidRPr="004C42B6"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9B5B32">
        <w:rPr>
          <w:rFonts w:ascii="Arial" w:hAnsi="Arial" w:cs="Arial"/>
          <w:sz w:val="18"/>
          <w:szCs w:val="18"/>
        </w:rPr>
        <w:t>P</w:t>
      </w:r>
      <w:r>
        <w:rPr>
          <w:rFonts w:ascii="Arial" w:hAnsi="Arial" w:cs="Arial"/>
          <w:sz w:val="18"/>
          <w:szCs w:val="18"/>
        </w:rPr>
        <w:t>ořadatel zajistí p</w:t>
      </w:r>
      <w:r w:rsidRPr="009B5B32">
        <w:rPr>
          <w:rFonts w:ascii="Arial" w:hAnsi="Arial" w:cs="Arial"/>
          <w:sz w:val="18"/>
          <w:szCs w:val="18"/>
        </w:rPr>
        <w:t>rostor pro FOH mix ve 2/3 poslechového prostoru v ose ozvučovaného prostoru, resp. sálu, (ne však pod balkonem!)</w:t>
      </w:r>
      <w:r>
        <w:rPr>
          <w:rFonts w:ascii="Arial" w:hAnsi="Arial" w:cs="Arial"/>
          <w:sz w:val="18"/>
          <w:szCs w:val="18"/>
        </w:rPr>
        <w:t>,</w:t>
      </w:r>
      <w:r w:rsidRPr="009B5B32">
        <w:rPr>
          <w:rFonts w:ascii="Arial" w:hAnsi="Arial" w:cs="Arial"/>
          <w:sz w:val="18"/>
          <w:szCs w:val="18"/>
        </w:rPr>
        <w:t xml:space="preserve"> při open air zastřešený prostor pro FOH zvukaře 3</w:t>
      </w:r>
      <w:r w:rsidRPr="004C42B6">
        <w:rPr>
          <w:rFonts w:ascii="Arial" w:hAnsi="Arial" w:cs="Arial"/>
          <w:sz w:val="18"/>
          <w:szCs w:val="18"/>
        </w:rPr>
        <w:t xml:space="preserve">x3 m + pevný stůl pod zvukový mix. </w:t>
      </w:r>
      <w:r>
        <w:rPr>
          <w:rFonts w:ascii="Arial" w:hAnsi="Arial" w:cs="Arial"/>
          <w:sz w:val="18"/>
          <w:szCs w:val="18"/>
        </w:rPr>
        <w:t>pult</w:t>
      </w:r>
    </w:p>
    <w:p w14:paraId="7DE59179"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PA systém - </w:t>
      </w:r>
      <w:proofErr w:type="spellStart"/>
      <w:r w:rsidRPr="00A265D5">
        <w:rPr>
          <w:rFonts w:ascii="Arial" w:hAnsi="Arial" w:cs="Arial"/>
          <w:sz w:val="18"/>
          <w:szCs w:val="18"/>
        </w:rPr>
        <w:t>Meyer</w:t>
      </w:r>
      <w:proofErr w:type="spellEnd"/>
      <w:r w:rsidRPr="00A265D5">
        <w:rPr>
          <w:rFonts w:ascii="Arial" w:hAnsi="Arial" w:cs="Arial"/>
          <w:sz w:val="18"/>
          <w:szCs w:val="18"/>
        </w:rPr>
        <w:t xml:space="preserve"> </w:t>
      </w:r>
      <w:proofErr w:type="spellStart"/>
      <w:r w:rsidRPr="00A265D5">
        <w:rPr>
          <w:rFonts w:ascii="Arial" w:hAnsi="Arial" w:cs="Arial"/>
          <w:sz w:val="18"/>
          <w:szCs w:val="18"/>
        </w:rPr>
        <w:t>Sound</w:t>
      </w:r>
      <w:proofErr w:type="spellEnd"/>
      <w:r w:rsidRPr="00A265D5">
        <w:rPr>
          <w:rFonts w:ascii="Arial" w:hAnsi="Arial" w:cs="Arial"/>
          <w:sz w:val="18"/>
          <w:szCs w:val="18"/>
        </w:rPr>
        <w:t xml:space="preserve">, </w:t>
      </w:r>
      <w:proofErr w:type="spellStart"/>
      <w:r w:rsidRPr="00A265D5">
        <w:rPr>
          <w:rFonts w:ascii="Arial" w:hAnsi="Arial" w:cs="Arial"/>
          <w:sz w:val="18"/>
          <w:szCs w:val="18"/>
        </w:rPr>
        <w:t>L´acoustics</w:t>
      </w:r>
      <w:proofErr w:type="spellEnd"/>
      <w:r w:rsidRPr="00A265D5">
        <w:rPr>
          <w:rFonts w:ascii="Arial" w:hAnsi="Arial" w:cs="Arial"/>
          <w:sz w:val="18"/>
          <w:szCs w:val="18"/>
        </w:rPr>
        <w:t xml:space="preserve">, D&amp;B, </w:t>
      </w:r>
      <w:proofErr w:type="spellStart"/>
      <w:r w:rsidRPr="00A265D5">
        <w:rPr>
          <w:rFonts w:ascii="Arial" w:hAnsi="Arial" w:cs="Arial"/>
          <w:sz w:val="18"/>
          <w:szCs w:val="18"/>
        </w:rPr>
        <w:t>Nexo</w:t>
      </w:r>
      <w:proofErr w:type="spellEnd"/>
      <w:r w:rsidRPr="00A265D5">
        <w:rPr>
          <w:rFonts w:ascii="Arial" w:hAnsi="Arial" w:cs="Arial"/>
          <w:sz w:val="18"/>
          <w:szCs w:val="18"/>
        </w:rPr>
        <w:t xml:space="preserve">, JBL VTX, </w:t>
      </w:r>
      <w:proofErr w:type="spellStart"/>
      <w:r w:rsidRPr="00A265D5">
        <w:rPr>
          <w:rFonts w:ascii="Arial" w:hAnsi="Arial" w:cs="Arial"/>
          <w:sz w:val="18"/>
          <w:szCs w:val="18"/>
        </w:rPr>
        <w:t>Adamson</w:t>
      </w:r>
      <w:proofErr w:type="spellEnd"/>
      <w:r w:rsidRPr="00A265D5">
        <w:rPr>
          <w:rFonts w:ascii="Arial" w:hAnsi="Arial" w:cs="Arial"/>
          <w:sz w:val="18"/>
          <w:szCs w:val="18"/>
        </w:rPr>
        <w:t>, Martin Audio apod.</w:t>
      </w:r>
    </w:p>
    <w:p w14:paraId="6B0ACBB6"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Neakceptujeme PA</w:t>
      </w:r>
      <w:r>
        <w:rPr>
          <w:rFonts w:ascii="Arial" w:hAnsi="Arial" w:cs="Arial"/>
          <w:sz w:val="18"/>
          <w:szCs w:val="18"/>
        </w:rPr>
        <w:t>, „</w:t>
      </w:r>
      <w:proofErr w:type="spellStart"/>
      <w:r w:rsidRPr="00A265D5">
        <w:rPr>
          <w:rFonts w:ascii="Arial" w:hAnsi="Arial" w:cs="Arial"/>
          <w:sz w:val="18"/>
          <w:szCs w:val="18"/>
        </w:rPr>
        <w:t>home</w:t>
      </w:r>
      <w:proofErr w:type="spellEnd"/>
      <w:r w:rsidRPr="00A265D5">
        <w:rPr>
          <w:rFonts w:ascii="Arial" w:hAnsi="Arial" w:cs="Arial"/>
          <w:sz w:val="18"/>
          <w:szCs w:val="18"/>
        </w:rPr>
        <w:t xml:space="preserve"> made” či systémy </w:t>
      </w:r>
      <w:r>
        <w:rPr>
          <w:rFonts w:ascii="Arial" w:hAnsi="Arial" w:cs="Arial"/>
          <w:sz w:val="18"/>
          <w:szCs w:val="18"/>
        </w:rPr>
        <w:t>n</w:t>
      </w:r>
      <w:r w:rsidRPr="00A265D5">
        <w:rPr>
          <w:rFonts w:ascii="Arial" w:hAnsi="Arial" w:cs="Arial"/>
          <w:sz w:val="18"/>
          <w:szCs w:val="18"/>
        </w:rPr>
        <w:t>ízké technické úrovně</w:t>
      </w:r>
    </w:p>
    <w:p w14:paraId="1835EF98"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Po celou dobu je třeba přítomnost technika od firmy dodávající techniku + technik na podiu, zodpovědného za zapojení</w:t>
      </w:r>
    </w:p>
    <w:p w14:paraId="6835520A"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Praktikábl pod bicí </w:t>
      </w:r>
      <w:r>
        <w:rPr>
          <w:rFonts w:ascii="Arial" w:hAnsi="Arial" w:cs="Arial"/>
          <w:sz w:val="18"/>
          <w:szCs w:val="18"/>
        </w:rPr>
        <w:t>3</w:t>
      </w:r>
      <w:r w:rsidRPr="00A265D5">
        <w:rPr>
          <w:rFonts w:ascii="Arial" w:hAnsi="Arial" w:cs="Arial"/>
          <w:sz w:val="18"/>
          <w:szCs w:val="18"/>
        </w:rPr>
        <w:t>x</w:t>
      </w:r>
      <w:r>
        <w:rPr>
          <w:rFonts w:ascii="Arial" w:hAnsi="Arial" w:cs="Arial"/>
          <w:sz w:val="18"/>
          <w:szCs w:val="18"/>
        </w:rPr>
        <w:t>2</w:t>
      </w:r>
      <w:r w:rsidRPr="00A265D5">
        <w:rPr>
          <w:rFonts w:ascii="Arial" w:hAnsi="Arial" w:cs="Arial"/>
          <w:sz w:val="18"/>
          <w:szCs w:val="18"/>
        </w:rPr>
        <w:t>x0,4</w:t>
      </w:r>
      <w:r>
        <w:rPr>
          <w:rFonts w:ascii="Arial" w:hAnsi="Arial" w:cs="Arial"/>
          <w:sz w:val="18"/>
          <w:szCs w:val="18"/>
        </w:rPr>
        <w:t xml:space="preserve"> </w:t>
      </w:r>
      <w:r w:rsidRPr="00A265D5">
        <w:rPr>
          <w:rFonts w:ascii="Arial" w:hAnsi="Arial" w:cs="Arial"/>
          <w:sz w:val="18"/>
          <w:szCs w:val="18"/>
        </w:rPr>
        <w:t>m – 1x</w:t>
      </w:r>
    </w:p>
    <w:p w14:paraId="60992FD5" w14:textId="77777777" w:rsidR="00B86A5B"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Praktikábl pro vokalistky </w:t>
      </w:r>
      <w:r>
        <w:rPr>
          <w:rFonts w:ascii="Arial" w:hAnsi="Arial" w:cs="Arial"/>
          <w:sz w:val="18"/>
          <w:szCs w:val="18"/>
        </w:rPr>
        <w:t>3</w:t>
      </w:r>
      <w:r w:rsidRPr="00A265D5">
        <w:rPr>
          <w:rFonts w:ascii="Arial" w:hAnsi="Arial" w:cs="Arial"/>
          <w:sz w:val="18"/>
          <w:szCs w:val="18"/>
        </w:rPr>
        <w:t>x2x0,2</w:t>
      </w:r>
      <w:r>
        <w:rPr>
          <w:rFonts w:ascii="Arial" w:hAnsi="Arial" w:cs="Arial"/>
          <w:sz w:val="18"/>
          <w:szCs w:val="18"/>
        </w:rPr>
        <w:t xml:space="preserve"> </w:t>
      </w:r>
      <w:r w:rsidRPr="00A265D5">
        <w:rPr>
          <w:rFonts w:ascii="Arial" w:hAnsi="Arial" w:cs="Arial"/>
          <w:sz w:val="18"/>
          <w:szCs w:val="18"/>
        </w:rPr>
        <w:t>m – 1x</w:t>
      </w:r>
    </w:p>
    <w:p w14:paraId="01218D69" w14:textId="09BF5D5F" w:rsidR="0055691F" w:rsidRPr="00A265D5" w:rsidRDefault="0055691F"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55691F">
        <w:rPr>
          <w:rFonts w:ascii="Arial" w:hAnsi="Arial" w:cs="Arial"/>
          <w:sz w:val="18"/>
          <w:szCs w:val="18"/>
        </w:rPr>
        <w:t xml:space="preserve">Praktikábl pro Richarda Müllera </w:t>
      </w:r>
      <w:r w:rsidRPr="002E5845">
        <w:rPr>
          <w:rFonts w:ascii="Arial" w:hAnsi="Arial" w:cs="Arial"/>
          <w:sz w:val="18"/>
          <w:szCs w:val="18"/>
        </w:rPr>
        <w:t>2x2x0,2m (</w:t>
      </w:r>
      <w:r w:rsidRPr="0055691F">
        <w:rPr>
          <w:rFonts w:ascii="Arial" w:hAnsi="Arial" w:cs="Arial"/>
          <w:sz w:val="18"/>
          <w:szCs w:val="18"/>
        </w:rPr>
        <w:t>ne</w:t>
      </w:r>
      <w:r w:rsidRPr="002E5845">
        <w:rPr>
          <w:rFonts w:ascii="Arial" w:hAnsi="Arial" w:cs="Arial"/>
          <w:sz w:val="18"/>
          <w:szCs w:val="18"/>
        </w:rPr>
        <w:t> </w:t>
      </w:r>
      <w:proofErr w:type="spellStart"/>
      <w:r w:rsidRPr="0055691F">
        <w:rPr>
          <w:rFonts w:ascii="Arial" w:hAnsi="Arial" w:cs="Arial"/>
          <w:sz w:val="18"/>
          <w:szCs w:val="18"/>
        </w:rPr>
        <w:t>rolling</w:t>
      </w:r>
      <w:proofErr w:type="spellEnd"/>
      <w:r w:rsidRPr="002E5845">
        <w:rPr>
          <w:rFonts w:ascii="Arial" w:hAnsi="Arial" w:cs="Arial"/>
          <w:sz w:val="18"/>
          <w:szCs w:val="18"/>
        </w:rPr>
        <w:t> </w:t>
      </w:r>
      <w:proofErr w:type="spellStart"/>
      <w:r w:rsidRPr="002E5845">
        <w:rPr>
          <w:rFonts w:ascii="Arial" w:hAnsi="Arial" w:cs="Arial"/>
          <w:sz w:val="18"/>
          <w:szCs w:val="18"/>
        </w:rPr>
        <w:t>riser</w:t>
      </w:r>
      <w:proofErr w:type="spellEnd"/>
      <w:r w:rsidRPr="002E5845">
        <w:rPr>
          <w:rFonts w:ascii="Arial" w:hAnsi="Arial" w:cs="Arial"/>
          <w:sz w:val="18"/>
          <w:szCs w:val="18"/>
        </w:rPr>
        <w:t>, je potřeba, aby byl stabilní)</w:t>
      </w:r>
    </w:p>
    <w:p w14:paraId="6FCCF54A"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Nezávislá odposlechová cesta pro Richarda Müllera</w:t>
      </w:r>
      <w:r>
        <w:rPr>
          <w:rFonts w:ascii="Arial" w:hAnsi="Arial" w:cs="Arial"/>
          <w:sz w:val="18"/>
          <w:szCs w:val="18"/>
        </w:rPr>
        <w:t xml:space="preserve"> </w:t>
      </w:r>
      <w:r w:rsidRPr="00A265D5">
        <w:rPr>
          <w:rFonts w:ascii="Arial" w:hAnsi="Arial" w:cs="Arial"/>
          <w:sz w:val="18"/>
          <w:szCs w:val="18"/>
        </w:rPr>
        <w:t xml:space="preserve">(s možností snadného připojení do našeho </w:t>
      </w:r>
      <w:proofErr w:type="spellStart"/>
      <w:r w:rsidRPr="00A265D5">
        <w:rPr>
          <w:rFonts w:ascii="Arial" w:hAnsi="Arial" w:cs="Arial"/>
          <w:sz w:val="18"/>
          <w:szCs w:val="18"/>
        </w:rPr>
        <w:t>stage</w:t>
      </w:r>
      <w:proofErr w:type="spellEnd"/>
      <w:r w:rsidRPr="00A265D5">
        <w:rPr>
          <w:rFonts w:ascii="Arial" w:hAnsi="Arial" w:cs="Arial"/>
          <w:sz w:val="18"/>
          <w:szCs w:val="18"/>
        </w:rPr>
        <w:t>-boxu a 2ks profesionálních pódiových monitorů (</w:t>
      </w:r>
      <w:proofErr w:type="spellStart"/>
      <w:r w:rsidRPr="00A265D5">
        <w:rPr>
          <w:rFonts w:ascii="Arial" w:hAnsi="Arial" w:cs="Arial"/>
          <w:sz w:val="18"/>
          <w:szCs w:val="18"/>
        </w:rPr>
        <w:t>Meyer</w:t>
      </w:r>
      <w:proofErr w:type="spellEnd"/>
      <w:r w:rsidRPr="00A265D5">
        <w:rPr>
          <w:rFonts w:ascii="Arial" w:hAnsi="Arial" w:cs="Arial"/>
          <w:sz w:val="18"/>
          <w:szCs w:val="18"/>
        </w:rPr>
        <w:t xml:space="preserve">, </w:t>
      </w:r>
      <w:proofErr w:type="spellStart"/>
      <w:r w:rsidRPr="00A265D5">
        <w:rPr>
          <w:rFonts w:ascii="Arial" w:hAnsi="Arial" w:cs="Arial"/>
          <w:sz w:val="18"/>
          <w:szCs w:val="18"/>
        </w:rPr>
        <w:t>L´acoustics</w:t>
      </w:r>
      <w:proofErr w:type="spellEnd"/>
      <w:r w:rsidRPr="00A265D5">
        <w:rPr>
          <w:rFonts w:ascii="Arial" w:hAnsi="Arial" w:cs="Arial"/>
          <w:sz w:val="18"/>
          <w:szCs w:val="18"/>
        </w:rPr>
        <w:t xml:space="preserve">, D&amp;B, </w:t>
      </w:r>
      <w:proofErr w:type="spellStart"/>
      <w:r w:rsidRPr="00A265D5">
        <w:rPr>
          <w:rFonts w:ascii="Arial" w:hAnsi="Arial" w:cs="Arial"/>
          <w:sz w:val="18"/>
          <w:szCs w:val="18"/>
        </w:rPr>
        <w:t>Adamson</w:t>
      </w:r>
      <w:proofErr w:type="spellEnd"/>
      <w:r w:rsidRPr="00A265D5">
        <w:rPr>
          <w:rFonts w:ascii="Arial" w:hAnsi="Arial" w:cs="Arial"/>
          <w:sz w:val="18"/>
          <w:szCs w:val="18"/>
        </w:rPr>
        <w:t>, JBL, NEXO, Martin Audio)</w:t>
      </w:r>
      <w:r>
        <w:rPr>
          <w:rFonts w:ascii="Arial" w:hAnsi="Arial" w:cs="Arial"/>
          <w:sz w:val="18"/>
          <w:szCs w:val="18"/>
        </w:rPr>
        <w:t xml:space="preserve"> + odposlech pro jednoho vokalistu (</w:t>
      </w:r>
      <w:proofErr w:type="spellStart"/>
      <w:r>
        <w:rPr>
          <w:rFonts w:ascii="Arial" w:hAnsi="Arial" w:cs="Arial"/>
          <w:sz w:val="18"/>
          <w:szCs w:val="18"/>
        </w:rPr>
        <w:t>vocal</w:t>
      </w:r>
      <w:proofErr w:type="spellEnd"/>
      <w:r>
        <w:rPr>
          <w:rFonts w:ascii="Arial" w:hAnsi="Arial" w:cs="Arial"/>
          <w:sz w:val="18"/>
          <w:szCs w:val="18"/>
        </w:rPr>
        <w:t xml:space="preserve"> č. 3)</w:t>
      </w:r>
    </w:p>
    <w:p w14:paraId="24EAFBD7"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Kryté volné místo k umístění </w:t>
      </w:r>
      <w:proofErr w:type="spellStart"/>
      <w:r w:rsidRPr="00A265D5">
        <w:rPr>
          <w:rFonts w:ascii="Arial" w:hAnsi="Arial" w:cs="Arial"/>
          <w:sz w:val="18"/>
          <w:szCs w:val="18"/>
        </w:rPr>
        <w:t>stageboxu</w:t>
      </w:r>
      <w:proofErr w:type="spellEnd"/>
      <w:r w:rsidRPr="00A265D5">
        <w:rPr>
          <w:rFonts w:ascii="Arial" w:hAnsi="Arial" w:cs="Arial"/>
          <w:sz w:val="18"/>
          <w:szCs w:val="18"/>
        </w:rPr>
        <w:t>, In-</w:t>
      </w:r>
      <w:proofErr w:type="spellStart"/>
      <w:r w:rsidRPr="00A265D5">
        <w:rPr>
          <w:rFonts w:ascii="Arial" w:hAnsi="Arial" w:cs="Arial"/>
          <w:sz w:val="18"/>
          <w:szCs w:val="18"/>
        </w:rPr>
        <w:t>ear</w:t>
      </w:r>
      <w:proofErr w:type="spellEnd"/>
      <w:r w:rsidRPr="00A265D5">
        <w:rPr>
          <w:rFonts w:ascii="Arial" w:hAnsi="Arial" w:cs="Arial"/>
          <w:sz w:val="18"/>
          <w:szCs w:val="18"/>
        </w:rPr>
        <w:t xml:space="preserve"> a mikrofonních racků na pódiu nebo u pódia na straně nástupu na pódium a 1x230V samostatně </w:t>
      </w:r>
      <w:proofErr w:type="gramStart"/>
      <w:r w:rsidRPr="00A265D5">
        <w:rPr>
          <w:rFonts w:ascii="Arial" w:hAnsi="Arial" w:cs="Arial"/>
          <w:sz w:val="18"/>
          <w:szCs w:val="18"/>
        </w:rPr>
        <w:t>jištěnou(16A</w:t>
      </w:r>
      <w:proofErr w:type="gramEnd"/>
      <w:r w:rsidRPr="00A265D5">
        <w:rPr>
          <w:rFonts w:ascii="Arial" w:hAnsi="Arial" w:cs="Arial"/>
          <w:sz w:val="18"/>
          <w:szCs w:val="18"/>
        </w:rPr>
        <w:t>)</w:t>
      </w:r>
      <w:r>
        <w:rPr>
          <w:rFonts w:ascii="Arial" w:hAnsi="Arial" w:cs="Arial"/>
          <w:sz w:val="18"/>
          <w:szCs w:val="18"/>
        </w:rPr>
        <w:t xml:space="preserve"> </w:t>
      </w:r>
      <w:r w:rsidRPr="00A265D5">
        <w:rPr>
          <w:rFonts w:ascii="Arial" w:hAnsi="Arial" w:cs="Arial"/>
          <w:sz w:val="18"/>
          <w:szCs w:val="18"/>
        </w:rPr>
        <w:t>zásuvku</w:t>
      </w:r>
    </w:p>
    <w:p w14:paraId="65CC2691"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Kabel 1x230V a 2x kvalitní CAT6(a vyšší) kabel bezpečně natažený mezi F.O.H. a pódiem.</w:t>
      </w:r>
    </w:p>
    <w:p w14:paraId="63F0831B"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Mikrofonní stojan stabilní, vysoký s ramenem 6x</w:t>
      </w:r>
    </w:p>
    <w:p w14:paraId="1CE29B5F"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Mikrofonní stojan rovný vysoký 3x</w:t>
      </w:r>
    </w:p>
    <w:p w14:paraId="3C6F48F4"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lastRenderedPageBreak/>
        <w:t>Mikrofonní stojan s ramenem střední 3x</w:t>
      </w:r>
    </w:p>
    <w:p w14:paraId="144E9062"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Mikrofonní stojan s ramenem nízký 1x</w:t>
      </w:r>
    </w:p>
    <w:p w14:paraId="2505CDFB"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Dostatečné množství mikrofonních kabelů a pomocných </w:t>
      </w:r>
      <w:proofErr w:type="spellStart"/>
      <w:r w:rsidRPr="00A265D5">
        <w:rPr>
          <w:rFonts w:ascii="Arial" w:hAnsi="Arial" w:cs="Arial"/>
          <w:sz w:val="18"/>
          <w:szCs w:val="18"/>
        </w:rPr>
        <w:t>multikabelů</w:t>
      </w:r>
      <w:proofErr w:type="spellEnd"/>
    </w:p>
    <w:p w14:paraId="412E6A53" w14:textId="43CFCF0A" w:rsidR="00B86A5B" w:rsidRPr="0018295E" w:rsidRDefault="00B86A5B" w:rsidP="0018295E">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Prodlužovací přívody 230V – viz </w:t>
      </w:r>
      <w:proofErr w:type="spellStart"/>
      <w:r w:rsidRPr="00A265D5">
        <w:rPr>
          <w:rFonts w:ascii="Arial" w:hAnsi="Arial" w:cs="Arial"/>
          <w:sz w:val="18"/>
          <w:szCs w:val="18"/>
        </w:rPr>
        <w:t>stage</w:t>
      </w:r>
      <w:proofErr w:type="spellEnd"/>
      <w:r w:rsidRPr="00A265D5">
        <w:rPr>
          <w:rFonts w:ascii="Arial" w:hAnsi="Arial" w:cs="Arial"/>
          <w:sz w:val="18"/>
          <w:szCs w:val="18"/>
        </w:rPr>
        <w:t xml:space="preserve"> </w:t>
      </w:r>
      <w:proofErr w:type="spellStart"/>
      <w:r w:rsidRPr="00A265D5">
        <w:rPr>
          <w:rFonts w:ascii="Arial" w:hAnsi="Arial" w:cs="Arial"/>
          <w:sz w:val="18"/>
          <w:szCs w:val="18"/>
        </w:rPr>
        <w:t>plan</w:t>
      </w:r>
      <w:proofErr w:type="spellEnd"/>
      <w:r w:rsidRPr="00A265D5">
        <w:rPr>
          <w:rFonts w:ascii="Arial" w:hAnsi="Arial" w:cs="Arial"/>
          <w:sz w:val="18"/>
          <w:szCs w:val="18"/>
        </w:rPr>
        <w:t xml:space="preserve"> </w:t>
      </w:r>
    </w:p>
    <w:p w14:paraId="2CB1D3C9" w14:textId="77777777" w:rsidR="00B86A5B" w:rsidRPr="007A1356" w:rsidRDefault="00B86A5B" w:rsidP="00B86A5B">
      <w:pPr>
        <w:spacing w:line="276" w:lineRule="auto"/>
        <w:contextualSpacing/>
        <w:rPr>
          <w:rFonts w:ascii="Arial" w:hAnsi="Arial" w:cs="Arial"/>
          <w:b/>
          <w:iCs/>
          <w:sz w:val="18"/>
          <w:szCs w:val="18"/>
        </w:rPr>
      </w:pPr>
      <w:r w:rsidRPr="007A1356">
        <w:rPr>
          <w:rFonts w:ascii="Arial" w:hAnsi="Arial" w:cs="Arial"/>
          <w:b/>
          <w:iCs/>
          <w:sz w:val="18"/>
          <w:szCs w:val="18"/>
        </w:rPr>
        <w:t>Světla - minimální požadavky</w:t>
      </w:r>
      <w:r>
        <w:rPr>
          <w:rFonts w:ascii="Arial" w:hAnsi="Arial" w:cs="Arial"/>
          <w:b/>
          <w:iCs/>
          <w:sz w:val="18"/>
          <w:szCs w:val="18"/>
        </w:rPr>
        <w:t>:</w:t>
      </w:r>
    </w:p>
    <w:p w14:paraId="3D16937F"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sidRPr="00A265D5">
        <w:rPr>
          <w:rFonts w:ascii="Arial" w:hAnsi="Arial" w:cs="Arial"/>
          <w:sz w:val="18"/>
          <w:szCs w:val="18"/>
        </w:rPr>
        <w:t xml:space="preserve">Front - min 2x ARRI, FHR či jiná alternativa </w:t>
      </w:r>
    </w:p>
    <w:p w14:paraId="262541EF" w14:textId="77777777" w:rsidR="00B86A5B" w:rsidRPr="00A265D5"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proofErr w:type="spellStart"/>
      <w:r w:rsidRPr="00A265D5">
        <w:rPr>
          <w:rFonts w:ascii="Arial" w:hAnsi="Arial" w:cs="Arial"/>
          <w:sz w:val="18"/>
          <w:szCs w:val="18"/>
        </w:rPr>
        <w:t>Back</w:t>
      </w:r>
      <w:proofErr w:type="spellEnd"/>
      <w:r w:rsidRPr="00A265D5">
        <w:rPr>
          <w:rFonts w:ascii="Arial" w:hAnsi="Arial" w:cs="Arial"/>
          <w:sz w:val="18"/>
          <w:szCs w:val="18"/>
        </w:rPr>
        <w:t xml:space="preserve"> </w:t>
      </w:r>
      <w:proofErr w:type="spellStart"/>
      <w:r w:rsidRPr="00A265D5">
        <w:rPr>
          <w:rFonts w:ascii="Arial" w:hAnsi="Arial" w:cs="Arial"/>
          <w:sz w:val="18"/>
          <w:szCs w:val="18"/>
        </w:rPr>
        <w:t>Light</w:t>
      </w:r>
      <w:proofErr w:type="spellEnd"/>
      <w:r w:rsidRPr="00A265D5">
        <w:rPr>
          <w:rFonts w:ascii="Arial" w:hAnsi="Arial" w:cs="Arial"/>
          <w:sz w:val="18"/>
          <w:szCs w:val="18"/>
        </w:rPr>
        <w:t xml:space="preserve"> - min 8x </w:t>
      </w:r>
      <w:proofErr w:type="spellStart"/>
      <w:r w:rsidRPr="00A265D5">
        <w:rPr>
          <w:rFonts w:ascii="Arial" w:hAnsi="Arial" w:cs="Arial"/>
          <w:sz w:val="18"/>
          <w:szCs w:val="18"/>
        </w:rPr>
        <w:t>beam</w:t>
      </w:r>
      <w:proofErr w:type="spellEnd"/>
      <w:r w:rsidRPr="00A265D5">
        <w:rPr>
          <w:rFonts w:ascii="Arial" w:hAnsi="Arial" w:cs="Arial"/>
          <w:sz w:val="18"/>
          <w:szCs w:val="18"/>
        </w:rPr>
        <w:t xml:space="preserve">, min 8x </w:t>
      </w:r>
      <w:proofErr w:type="spellStart"/>
      <w:r w:rsidRPr="00A265D5">
        <w:rPr>
          <w:rFonts w:ascii="Arial" w:hAnsi="Arial" w:cs="Arial"/>
          <w:sz w:val="18"/>
          <w:szCs w:val="18"/>
        </w:rPr>
        <w:t>wash</w:t>
      </w:r>
      <w:proofErr w:type="spellEnd"/>
      <w:r w:rsidRPr="00A265D5">
        <w:rPr>
          <w:rFonts w:ascii="Arial" w:hAnsi="Arial" w:cs="Arial"/>
          <w:sz w:val="18"/>
          <w:szCs w:val="18"/>
        </w:rPr>
        <w:t xml:space="preserve"> </w:t>
      </w:r>
    </w:p>
    <w:p w14:paraId="7E5F3CA5" w14:textId="77777777" w:rsidR="00B86A5B"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proofErr w:type="spellStart"/>
      <w:r w:rsidRPr="00A265D5">
        <w:rPr>
          <w:rFonts w:ascii="Arial" w:hAnsi="Arial" w:cs="Arial"/>
          <w:sz w:val="18"/>
          <w:szCs w:val="18"/>
        </w:rPr>
        <w:t>Hazer</w:t>
      </w:r>
      <w:proofErr w:type="spellEnd"/>
    </w:p>
    <w:p w14:paraId="26A68971" w14:textId="77777777" w:rsidR="00B86A5B" w:rsidRPr="009B5B32" w:rsidRDefault="00B86A5B" w:rsidP="00B86A5B">
      <w:pPr>
        <w:pStyle w:val="Odstavecseseznamem"/>
        <w:widowControl w:val="0"/>
        <w:numPr>
          <w:ilvl w:val="0"/>
          <w:numId w:val="3"/>
        </w:numPr>
        <w:autoSpaceDE w:val="0"/>
        <w:autoSpaceDN w:val="0"/>
        <w:adjustRightInd w:val="0"/>
        <w:spacing w:line="276" w:lineRule="auto"/>
        <w:ind w:left="426"/>
        <w:rPr>
          <w:rFonts w:ascii="Arial" w:hAnsi="Arial" w:cs="Arial"/>
          <w:sz w:val="18"/>
          <w:szCs w:val="18"/>
        </w:rPr>
      </w:pPr>
      <w:r>
        <w:rPr>
          <w:rFonts w:ascii="Arial" w:hAnsi="Arial" w:cs="Arial"/>
          <w:sz w:val="18"/>
          <w:szCs w:val="18"/>
        </w:rPr>
        <w:t>Osvětlovače zajišťuje pořadatel</w:t>
      </w:r>
    </w:p>
    <w:p w14:paraId="21EF90F2" w14:textId="015FF6FD" w:rsidR="00C61BB5" w:rsidRPr="000A5E9C" w:rsidRDefault="00C61BB5" w:rsidP="00C61BB5">
      <w:pPr>
        <w:pStyle w:val="Bodytext20"/>
        <w:shd w:val="clear" w:color="auto" w:fill="auto"/>
        <w:tabs>
          <w:tab w:val="left" w:pos="399"/>
        </w:tabs>
        <w:spacing w:after="236" w:line="226" w:lineRule="exact"/>
        <w:ind w:firstLine="0"/>
        <w:contextualSpacing/>
      </w:pPr>
      <w:r w:rsidRPr="00644FFF">
        <w:t>Příloha smlouvy č. 2</w:t>
      </w:r>
    </w:p>
    <w:p w14:paraId="7E986129" w14:textId="77777777" w:rsidR="00C61BB5" w:rsidRPr="00644FFF" w:rsidRDefault="00C61BB5" w:rsidP="00C61BB5">
      <w:pPr>
        <w:pStyle w:val="Bodytext20"/>
        <w:shd w:val="clear" w:color="auto" w:fill="auto"/>
        <w:tabs>
          <w:tab w:val="left" w:pos="399"/>
        </w:tabs>
        <w:spacing w:after="236" w:line="226" w:lineRule="exact"/>
        <w:ind w:firstLine="0"/>
        <w:contextualSpacing/>
        <w:jc w:val="center"/>
        <w:rPr>
          <w:b/>
          <w:sz w:val="24"/>
          <w:szCs w:val="24"/>
        </w:rPr>
      </w:pPr>
    </w:p>
    <w:p w14:paraId="5B96077C" w14:textId="299A886B" w:rsidR="002F373F" w:rsidRDefault="002F373F" w:rsidP="002F373F">
      <w:pPr>
        <w:pStyle w:val="Bodytext20"/>
        <w:shd w:val="clear" w:color="auto" w:fill="auto"/>
        <w:tabs>
          <w:tab w:val="left" w:pos="399"/>
        </w:tabs>
        <w:spacing w:after="236" w:line="226" w:lineRule="exact"/>
        <w:ind w:firstLine="0"/>
        <w:contextualSpacing/>
        <w:jc w:val="center"/>
        <w:rPr>
          <w:b/>
          <w:sz w:val="24"/>
          <w:szCs w:val="24"/>
        </w:rPr>
      </w:pPr>
      <w:r w:rsidRPr="00644FFF">
        <w:rPr>
          <w:b/>
          <w:sz w:val="24"/>
          <w:szCs w:val="24"/>
        </w:rPr>
        <w:t>HOSPITALITY RIDE</w:t>
      </w:r>
      <w:r>
        <w:rPr>
          <w:b/>
          <w:sz w:val="24"/>
          <w:szCs w:val="24"/>
        </w:rPr>
        <w:t>R – Richard Müller</w:t>
      </w:r>
    </w:p>
    <w:p w14:paraId="25AA18FC" w14:textId="77777777" w:rsidR="002F373F" w:rsidRPr="00891BC8" w:rsidRDefault="002F373F" w:rsidP="002F373F">
      <w:pPr>
        <w:pStyle w:val="Odstavecseseznamem"/>
        <w:spacing w:line="276" w:lineRule="auto"/>
        <w:ind w:left="0"/>
        <w:rPr>
          <w:rFonts w:ascii="Arial" w:hAnsi="Arial" w:cs="Arial"/>
          <w:b/>
          <w:iCs/>
          <w:sz w:val="18"/>
          <w:szCs w:val="18"/>
          <w:u w:val="single"/>
        </w:rPr>
      </w:pPr>
      <w:r w:rsidRPr="00891BC8">
        <w:rPr>
          <w:rFonts w:ascii="Arial" w:hAnsi="Arial" w:cs="Arial"/>
          <w:b/>
          <w:iCs/>
          <w:sz w:val="18"/>
          <w:szCs w:val="18"/>
          <w:u w:val="single"/>
        </w:rPr>
        <w:t>Šatny:</w:t>
      </w:r>
    </w:p>
    <w:p w14:paraId="098D3578"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477C82">
        <w:rPr>
          <w:sz w:val="18"/>
          <w:szCs w:val="18"/>
        </w:rPr>
        <w:t xml:space="preserve">Pořadatel </w:t>
      </w:r>
      <w:r w:rsidRPr="00F41187">
        <w:rPr>
          <w:sz w:val="18"/>
          <w:szCs w:val="18"/>
        </w:rPr>
        <w:t>zajistí 3 (min. ale 2) čisté, uklizené a uzamykatelné šatny s tekoucí teplou a studenou vodou a WC (pokud není součástí šatny, tak v blízkosti šaten).</w:t>
      </w:r>
    </w:p>
    <w:p w14:paraId="0948FFBC"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Šatny musí být za chladného počasí vytopené na min. 22 stupňů.</w:t>
      </w:r>
    </w:p>
    <w:p w14:paraId="5087792E"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Šatny a WC budou po celou dobu určeny pouze pro pana Richarda Müllera, jeho skupinu a jeho tým. (V případě festivalu musí být WC určeno pouze pro účinkující, ne společné pro návštěvníky akce.)</w:t>
      </w:r>
    </w:p>
    <w:p w14:paraId="7840C827"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U venkovních akcí v případě, že šatna není v bezprostřední blízkosti pódia, je potřeba zajistit WC i u pódia.</w:t>
      </w:r>
      <w:r>
        <w:rPr>
          <w:sz w:val="18"/>
          <w:szCs w:val="18"/>
        </w:rPr>
        <w:t xml:space="preserve"> U venkovních akcí je v případě chladného počasí (pod 18 </w:t>
      </w:r>
      <w:r w:rsidRPr="006101BA">
        <w:rPr>
          <w:sz w:val="18"/>
          <w:szCs w:val="18"/>
        </w:rPr>
        <w:t>°C) povinen zajistit vytápění šaten.</w:t>
      </w:r>
    </w:p>
    <w:p w14:paraId="684B7654"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 xml:space="preserve">Rozložení šaten prosíme nejlépe takto: </w:t>
      </w:r>
    </w:p>
    <w:p w14:paraId="32075F97"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1 šatna pro Richarda Müllera a jeho doprovod</w:t>
      </w:r>
    </w:p>
    <w:p w14:paraId="5FEAECFC"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 xml:space="preserve">1 šatna pro kapelu – velká pro cca 15 lidí </w:t>
      </w:r>
    </w:p>
    <w:p w14:paraId="5292642D" w14:textId="77777777" w:rsidR="002F373F" w:rsidRPr="00F41187" w:rsidRDefault="002F373F" w:rsidP="002F373F">
      <w:pPr>
        <w:pStyle w:val="Bodytext20"/>
        <w:shd w:val="clear" w:color="auto" w:fill="auto"/>
        <w:spacing w:after="0" w:line="276" w:lineRule="auto"/>
        <w:ind w:firstLine="0"/>
        <w:contextualSpacing/>
        <w:rPr>
          <w:sz w:val="18"/>
          <w:szCs w:val="18"/>
        </w:rPr>
      </w:pPr>
      <w:r w:rsidRPr="00F41187">
        <w:rPr>
          <w:sz w:val="18"/>
          <w:szCs w:val="18"/>
        </w:rPr>
        <w:t>1 šatna pro dámy (vokalistky)</w:t>
      </w:r>
    </w:p>
    <w:p w14:paraId="5519EA03" w14:textId="77777777" w:rsidR="002F373F" w:rsidRPr="00477C82" w:rsidRDefault="002F373F" w:rsidP="002F373F">
      <w:pPr>
        <w:pStyle w:val="Bodytext20"/>
        <w:shd w:val="clear" w:color="auto" w:fill="auto"/>
        <w:spacing w:after="0" w:line="276" w:lineRule="auto"/>
        <w:ind w:firstLine="0"/>
        <w:contextualSpacing/>
        <w:rPr>
          <w:sz w:val="18"/>
          <w:szCs w:val="18"/>
        </w:rPr>
      </w:pPr>
    </w:p>
    <w:p w14:paraId="5E3362DC" w14:textId="77777777" w:rsidR="002F373F" w:rsidRPr="00891BC8" w:rsidRDefault="002F373F" w:rsidP="002F373F">
      <w:pPr>
        <w:pStyle w:val="Bodytext20"/>
        <w:shd w:val="clear" w:color="auto" w:fill="auto"/>
        <w:spacing w:after="0" w:line="276" w:lineRule="auto"/>
        <w:ind w:firstLine="0"/>
        <w:contextualSpacing/>
        <w:rPr>
          <w:b/>
          <w:iCs/>
          <w:sz w:val="18"/>
          <w:szCs w:val="18"/>
          <w:u w:val="single"/>
        </w:rPr>
      </w:pPr>
      <w:r w:rsidRPr="00891BC8">
        <w:rPr>
          <w:b/>
          <w:iCs/>
          <w:sz w:val="18"/>
          <w:szCs w:val="18"/>
          <w:u w:val="single"/>
        </w:rPr>
        <w:t xml:space="preserve">Vybavení šaten: </w:t>
      </w:r>
    </w:p>
    <w:p w14:paraId="74646FBB" w14:textId="77777777" w:rsidR="002F373F" w:rsidRPr="00477C82" w:rsidRDefault="002F373F" w:rsidP="002F373F">
      <w:pPr>
        <w:pStyle w:val="Bodytext20"/>
        <w:shd w:val="clear" w:color="auto" w:fill="auto"/>
        <w:spacing w:after="0" w:line="276" w:lineRule="auto"/>
        <w:ind w:firstLine="0"/>
        <w:contextualSpacing/>
        <w:rPr>
          <w:sz w:val="18"/>
          <w:szCs w:val="18"/>
        </w:rPr>
      </w:pPr>
      <w:r w:rsidRPr="00477C82">
        <w:rPr>
          <w:sz w:val="18"/>
          <w:szCs w:val="18"/>
        </w:rPr>
        <w:t>zrcadlo</w:t>
      </w:r>
    </w:p>
    <w:p w14:paraId="4C1F42A8" w14:textId="77777777" w:rsidR="002F373F" w:rsidRPr="00477C82" w:rsidRDefault="002F373F" w:rsidP="002F373F">
      <w:pPr>
        <w:pStyle w:val="Bodytext20"/>
        <w:shd w:val="clear" w:color="auto" w:fill="auto"/>
        <w:spacing w:after="0" w:line="276" w:lineRule="auto"/>
        <w:ind w:firstLine="0"/>
        <w:contextualSpacing/>
        <w:rPr>
          <w:sz w:val="18"/>
          <w:szCs w:val="18"/>
        </w:rPr>
      </w:pPr>
      <w:r w:rsidRPr="00477C82">
        <w:rPr>
          <w:sz w:val="18"/>
          <w:szCs w:val="18"/>
        </w:rPr>
        <w:t>min. 2x elektrická zásuvka</w:t>
      </w:r>
    </w:p>
    <w:p w14:paraId="664D0C42" w14:textId="77777777" w:rsidR="002F373F" w:rsidRPr="00477C82" w:rsidRDefault="002F373F" w:rsidP="002F373F">
      <w:pPr>
        <w:pStyle w:val="Bodytext20"/>
        <w:shd w:val="clear" w:color="auto" w:fill="auto"/>
        <w:spacing w:after="0" w:line="276" w:lineRule="auto"/>
        <w:ind w:firstLine="0"/>
        <w:contextualSpacing/>
        <w:rPr>
          <w:sz w:val="18"/>
          <w:szCs w:val="18"/>
        </w:rPr>
      </w:pPr>
      <w:r w:rsidRPr="00477C82">
        <w:rPr>
          <w:sz w:val="18"/>
          <w:szCs w:val="18"/>
        </w:rPr>
        <w:t>věšák</w:t>
      </w:r>
    </w:p>
    <w:p w14:paraId="34DC2907" w14:textId="77777777" w:rsidR="002F373F" w:rsidRPr="00477C82" w:rsidRDefault="002F373F" w:rsidP="002F373F">
      <w:pPr>
        <w:pStyle w:val="Bodytext20"/>
        <w:shd w:val="clear" w:color="auto" w:fill="auto"/>
        <w:spacing w:after="0" w:line="276" w:lineRule="auto"/>
        <w:ind w:firstLine="0"/>
        <w:contextualSpacing/>
        <w:rPr>
          <w:sz w:val="18"/>
          <w:szCs w:val="18"/>
        </w:rPr>
      </w:pPr>
      <w:r w:rsidRPr="00477C82">
        <w:rPr>
          <w:sz w:val="18"/>
          <w:szCs w:val="18"/>
        </w:rPr>
        <w:t>stoly</w:t>
      </w:r>
    </w:p>
    <w:p w14:paraId="7D1EBE57" w14:textId="77777777" w:rsidR="002F373F" w:rsidRPr="009E00F6" w:rsidRDefault="002F373F" w:rsidP="002F373F">
      <w:pPr>
        <w:pStyle w:val="Bodytext20"/>
        <w:shd w:val="clear" w:color="auto" w:fill="auto"/>
        <w:spacing w:after="0" w:line="276" w:lineRule="auto"/>
        <w:ind w:firstLine="0"/>
        <w:contextualSpacing/>
        <w:rPr>
          <w:sz w:val="18"/>
          <w:szCs w:val="18"/>
        </w:rPr>
      </w:pPr>
      <w:r w:rsidRPr="009E00F6">
        <w:rPr>
          <w:sz w:val="18"/>
          <w:szCs w:val="18"/>
        </w:rPr>
        <w:t>židle, křesla (sezení pro 1</w:t>
      </w:r>
      <w:r>
        <w:rPr>
          <w:sz w:val="18"/>
          <w:szCs w:val="18"/>
        </w:rPr>
        <w:t>8</w:t>
      </w:r>
      <w:r w:rsidRPr="009E00F6">
        <w:rPr>
          <w:sz w:val="18"/>
          <w:szCs w:val="18"/>
        </w:rPr>
        <w:t xml:space="preserve"> osob), do šatny pana Müllera pohodlné </w:t>
      </w:r>
      <w:r w:rsidRPr="00D1620C">
        <w:rPr>
          <w:sz w:val="18"/>
          <w:szCs w:val="18"/>
          <w:u w:val="single"/>
        </w:rPr>
        <w:t>křeslo</w:t>
      </w:r>
      <w:r w:rsidRPr="009E00F6">
        <w:rPr>
          <w:sz w:val="18"/>
          <w:szCs w:val="18"/>
        </w:rPr>
        <w:t xml:space="preserve"> nebo </w:t>
      </w:r>
      <w:r w:rsidRPr="00D1620C">
        <w:rPr>
          <w:sz w:val="18"/>
          <w:szCs w:val="18"/>
          <w:u w:val="single"/>
        </w:rPr>
        <w:t>pohovka</w:t>
      </w:r>
    </w:p>
    <w:p w14:paraId="1F7916C7" w14:textId="77777777" w:rsidR="002F373F" w:rsidRPr="00477C82" w:rsidRDefault="002F373F" w:rsidP="002F373F">
      <w:pPr>
        <w:pStyle w:val="Bodytext20"/>
        <w:shd w:val="clear" w:color="auto" w:fill="auto"/>
        <w:spacing w:after="0" w:line="276" w:lineRule="auto"/>
        <w:ind w:firstLine="0"/>
        <w:contextualSpacing/>
        <w:rPr>
          <w:sz w:val="18"/>
          <w:szCs w:val="18"/>
        </w:rPr>
      </w:pPr>
      <w:r w:rsidRPr="00477C82">
        <w:rPr>
          <w:sz w:val="18"/>
          <w:szCs w:val="18"/>
        </w:rPr>
        <w:t>chladnička (zejména v letních měsících)</w:t>
      </w:r>
    </w:p>
    <w:p w14:paraId="036B9DD9" w14:textId="77777777" w:rsidR="002F373F" w:rsidRPr="00F71943" w:rsidRDefault="002F373F" w:rsidP="002F373F">
      <w:pPr>
        <w:pStyle w:val="Bodytext20"/>
        <w:shd w:val="clear" w:color="auto" w:fill="auto"/>
        <w:spacing w:after="0" w:line="276" w:lineRule="auto"/>
        <w:ind w:firstLine="0"/>
        <w:contextualSpacing/>
        <w:rPr>
          <w:color w:val="00B050"/>
          <w:sz w:val="18"/>
          <w:szCs w:val="18"/>
        </w:rPr>
      </w:pPr>
      <w:r w:rsidRPr="00477C82">
        <w:rPr>
          <w:sz w:val="18"/>
          <w:szCs w:val="18"/>
        </w:rPr>
        <w:t>skleničky (</w:t>
      </w:r>
      <w:r w:rsidRPr="009E00F6">
        <w:rPr>
          <w:sz w:val="18"/>
          <w:szCs w:val="18"/>
        </w:rPr>
        <w:t>kelímky), hrnečky, varná konvice, kávovar, otvírák na pivo, vývrtka na víno, lžičky, příbory, papírové ubrousky</w:t>
      </w:r>
    </w:p>
    <w:p w14:paraId="5293413B" w14:textId="77777777" w:rsidR="002F373F" w:rsidRPr="00477C82" w:rsidRDefault="002F373F" w:rsidP="002F373F">
      <w:pPr>
        <w:spacing w:line="276" w:lineRule="auto"/>
        <w:contextualSpacing/>
        <w:rPr>
          <w:rFonts w:ascii="Arial" w:hAnsi="Arial" w:cs="Arial"/>
          <w:b/>
          <w:sz w:val="18"/>
          <w:szCs w:val="18"/>
        </w:rPr>
      </w:pPr>
    </w:p>
    <w:p w14:paraId="4AAA1DAA" w14:textId="77777777" w:rsidR="004A6C5F" w:rsidRPr="00756A1F" w:rsidRDefault="004A6C5F" w:rsidP="004A6C5F">
      <w:pPr>
        <w:spacing w:line="276" w:lineRule="auto"/>
        <w:contextualSpacing/>
        <w:rPr>
          <w:rFonts w:ascii="Arial" w:hAnsi="Arial" w:cs="Arial"/>
          <w:b/>
          <w:sz w:val="18"/>
          <w:szCs w:val="18"/>
          <w:u w:val="single"/>
        </w:rPr>
      </w:pPr>
      <w:r w:rsidRPr="00756A1F">
        <w:rPr>
          <w:rFonts w:ascii="Arial" w:hAnsi="Arial" w:cs="Arial"/>
          <w:b/>
          <w:sz w:val="18"/>
          <w:szCs w:val="18"/>
          <w:u w:val="single"/>
        </w:rPr>
        <w:t>Občerstvení:</w:t>
      </w:r>
    </w:p>
    <w:p w14:paraId="7B40D985" w14:textId="77777777" w:rsidR="004A6C5F" w:rsidRPr="00184809" w:rsidRDefault="004A6C5F" w:rsidP="004A6C5F">
      <w:pPr>
        <w:rPr>
          <w:rFonts w:ascii="Arial" w:hAnsi="Arial" w:cs="Arial"/>
          <w:sz w:val="18"/>
          <w:szCs w:val="18"/>
          <w:lang w:eastAsia="sk-SK"/>
        </w:rPr>
      </w:pPr>
      <w:r w:rsidRPr="00184809">
        <w:rPr>
          <w:rFonts w:ascii="Arial" w:hAnsi="Arial" w:cs="Arial"/>
          <w:b/>
          <w:bCs/>
          <w:sz w:val="18"/>
          <w:szCs w:val="18"/>
          <w:lang w:eastAsia="sk-SK"/>
        </w:rPr>
        <w:t>Šatna 1 – Richard Müller a doprovod: </w:t>
      </w:r>
    </w:p>
    <w:p w14:paraId="01E5D08F"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Pro pana Müllera - 3 x kuřecí stehno grilované nebo na </w:t>
      </w:r>
      <w:proofErr w:type="spellStart"/>
      <w:r w:rsidRPr="00184809">
        <w:rPr>
          <w:rFonts w:ascii="Arial" w:hAnsi="Arial" w:cs="Arial"/>
          <w:sz w:val="18"/>
          <w:szCs w:val="18"/>
          <w:lang w:eastAsia="sk-SK"/>
        </w:rPr>
        <w:t>přírodno</w:t>
      </w:r>
      <w:proofErr w:type="spellEnd"/>
      <w:r w:rsidRPr="00184809">
        <w:rPr>
          <w:rFonts w:ascii="Arial" w:hAnsi="Arial" w:cs="Arial"/>
          <w:sz w:val="18"/>
          <w:szCs w:val="18"/>
          <w:lang w:eastAsia="sk-SK"/>
        </w:rPr>
        <w:t xml:space="preserve"> bez přílohy + kyselé okurky </w:t>
      </w:r>
    </w:p>
    <w:p w14:paraId="687EC08F"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1 x menší ovocná a zeleninová mísa (pro 2 osoby) </w:t>
      </w:r>
    </w:p>
    <w:p w14:paraId="61AE1A25"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1x menší obložená mísa - šunky, sýry, salámy </w:t>
      </w:r>
    </w:p>
    <w:p w14:paraId="6F2DF95F"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Pečivo </w:t>
      </w:r>
    </w:p>
    <w:p w14:paraId="51C49BFC"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1 x láhev 1l jemně perlivé vody </w:t>
      </w:r>
    </w:p>
    <w:p w14:paraId="7EA0F0BA"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2 x 0,5 l láhev </w:t>
      </w:r>
      <w:proofErr w:type="spellStart"/>
      <w:r w:rsidRPr="00184809">
        <w:rPr>
          <w:rFonts w:ascii="Arial" w:hAnsi="Arial" w:cs="Arial"/>
          <w:sz w:val="18"/>
          <w:szCs w:val="18"/>
          <w:lang w:eastAsia="sk-SK"/>
        </w:rPr>
        <w:t>Coca</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Cola</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Zero</w:t>
      </w:r>
      <w:proofErr w:type="spellEnd"/>
      <w:r w:rsidRPr="00184809">
        <w:rPr>
          <w:rFonts w:ascii="Arial" w:hAnsi="Arial" w:cs="Arial"/>
          <w:sz w:val="18"/>
          <w:szCs w:val="18"/>
          <w:lang w:eastAsia="sk-SK"/>
        </w:rPr>
        <w:t> </w:t>
      </w:r>
    </w:p>
    <w:p w14:paraId="7F401C22"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1x 1l džus </w:t>
      </w:r>
    </w:p>
    <w:p w14:paraId="59843B43" w14:textId="77777777" w:rsidR="004A6C5F" w:rsidRPr="00184809" w:rsidRDefault="004A6C5F" w:rsidP="004A6C5F">
      <w:pPr>
        <w:rPr>
          <w:rFonts w:ascii="Arial" w:hAnsi="Arial" w:cs="Arial"/>
          <w:sz w:val="18"/>
          <w:szCs w:val="18"/>
          <w:lang w:eastAsia="sk-SK"/>
        </w:rPr>
      </w:pPr>
    </w:p>
    <w:p w14:paraId="40E25D5F" w14:textId="77777777" w:rsidR="004A6C5F" w:rsidRPr="00184809" w:rsidRDefault="004A6C5F" w:rsidP="004A6C5F">
      <w:pPr>
        <w:rPr>
          <w:rFonts w:ascii="Arial" w:hAnsi="Arial" w:cs="Arial"/>
          <w:sz w:val="18"/>
          <w:szCs w:val="18"/>
          <w:lang w:eastAsia="sk-SK"/>
        </w:rPr>
      </w:pPr>
      <w:r w:rsidRPr="00184809">
        <w:rPr>
          <w:rFonts w:ascii="Arial" w:hAnsi="Arial" w:cs="Arial"/>
          <w:b/>
          <w:bCs/>
          <w:sz w:val="18"/>
          <w:szCs w:val="18"/>
          <w:lang w:eastAsia="sk-SK"/>
        </w:rPr>
        <w:t>Šatna 2 – kapela a tým: </w:t>
      </w:r>
    </w:p>
    <w:p w14:paraId="4724CBCB"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17x teplé jídlo – </w:t>
      </w:r>
      <w:r w:rsidRPr="00B14745">
        <w:rPr>
          <w:rFonts w:ascii="Arial" w:hAnsi="Arial" w:cs="Arial"/>
          <w:sz w:val="18"/>
          <w:szCs w:val="18"/>
          <w:highlight w:val="cyan"/>
          <w:lang w:eastAsia="sk-SK"/>
        </w:rPr>
        <w:t>specifikace níže</w:t>
      </w:r>
      <w:r w:rsidRPr="00184809">
        <w:rPr>
          <w:rFonts w:ascii="Arial" w:hAnsi="Arial" w:cs="Arial"/>
          <w:sz w:val="18"/>
          <w:szCs w:val="18"/>
          <w:lang w:eastAsia="sk-SK"/>
        </w:rPr>
        <w:t> </w:t>
      </w:r>
    </w:p>
    <w:p w14:paraId="69AB131E"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1 x ovocná a zeleninová mísa </w:t>
      </w:r>
    </w:p>
    <w:p w14:paraId="63096713"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1 x sýrová mísa  </w:t>
      </w:r>
      <w:r w:rsidRPr="00184809">
        <w:rPr>
          <w:rFonts w:ascii="Arial" w:hAnsi="Arial" w:cs="Arial"/>
          <w:sz w:val="18"/>
          <w:szCs w:val="18"/>
        </w:rPr>
        <w:t xml:space="preserve">(aj </w:t>
      </w:r>
      <w:proofErr w:type="spellStart"/>
      <w:r w:rsidRPr="00184809">
        <w:rPr>
          <w:rFonts w:ascii="Arial" w:hAnsi="Arial" w:cs="Arial"/>
          <w:sz w:val="18"/>
          <w:szCs w:val="18"/>
        </w:rPr>
        <w:t>bezlaktózové</w:t>
      </w:r>
      <w:proofErr w:type="spellEnd"/>
      <w:r w:rsidRPr="00184809">
        <w:rPr>
          <w:rFonts w:ascii="Arial" w:hAnsi="Arial" w:cs="Arial"/>
          <w:sz w:val="18"/>
          <w:szCs w:val="18"/>
        </w:rPr>
        <w:t xml:space="preserve"> varianty </w:t>
      </w:r>
      <w:proofErr w:type="spellStart"/>
      <w:r w:rsidRPr="00184809">
        <w:rPr>
          <w:rFonts w:ascii="Arial" w:hAnsi="Arial" w:cs="Arial"/>
          <w:sz w:val="18"/>
          <w:szCs w:val="18"/>
        </w:rPr>
        <w:t>syrov</w:t>
      </w:r>
      <w:proofErr w:type="spellEnd"/>
      <w:r w:rsidRPr="00184809">
        <w:rPr>
          <w:rFonts w:ascii="Arial" w:hAnsi="Arial" w:cs="Arial"/>
          <w:sz w:val="18"/>
          <w:szCs w:val="18"/>
        </w:rPr>
        <w:t>)</w:t>
      </w:r>
    </w:p>
    <w:p w14:paraId="7AC4236F"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 1 x salámová / šunková mísa </w:t>
      </w:r>
      <w:r w:rsidRPr="00184809">
        <w:rPr>
          <w:rFonts w:ascii="Arial" w:hAnsi="Arial" w:cs="Arial"/>
          <w:sz w:val="18"/>
          <w:szCs w:val="18"/>
        </w:rPr>
        <w:t>(hovězí, kuřecí, krůtí maso vše BEZLEPKOVÉ)</w:t>
      </w:r>
    </w:p>
    <w:p w14:paraId="519049DE"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w:t>
      </w:r>
      <w:proofErr w:type="gramStart"/>
      <w:r w:rsidRPr="00184809">
        <w:rPr>
          <w:rFonts w:ascii="Arial" w:hAnsi="Arial" w:cs="Arial"/>
          <w:sz w:val="18"/>
          <w:szCs w:val="18"/>
          <w:lang w:eastAsia="sk-SK"/>
        </w:rPr>
        <w:t>Pečivo ( + pro</w:t>
      </w:r>
      <w:proofErr w:type="gramEnd"/>
      <w:r w:rsidRPr="00184809">
        <w:rPr>
          <w:rFonts w:ascii="Arial" w:hAnsi="Arial" w:cs="Arial"/>
          <w:sz w:val="18"/>
          <w:szCs w:val="18"/>
          <w:lang w:eastAsia="sk-SK"/>
        </w:rPr>
        <w:t xml:space="preserve"> 1 osobu </w:t>
      </w:r>
      <w:r w:rsidRPr="00184809">
        <w:rPr>
          <w:rFonts w:ascii="Arial" w:hAnsi="Arial" w:cs="Arial"/>
          <w:b/>
          <w:bCs/>
          <w:sz w:val="18"/>
          <w:szCs w:val="18"/>
          <w:lang w:eastAsia="sk-SK"/>
        </w:rPr>
        <w:t>bezlepkové) </w:t>
      </w:r>
    </w:p>
    <w:p w14:paraId="276E9CE5"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6 x láhev 1l neperlivé vody </w:t>
      </w:r>
    </w:p>
    <w:p w14:paraId="5985CF76"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1 x láhev 1l </w:t>
      </w:r>
      <w:proofErr w:type="spellStart"/>
      <w:r w:rsidRPr="00184809">
        <w:rPr>
          <w:rFonts w:ascii="Arial" w:hAnsi="Arial" w:cs="Arial"/>
          <w:sz w:val="18"/>
          <w:szCs w:val="18"/>
          <w:lang w:eastAsia="sk-SK"/>
        </w:rPr>
        <w:t>jemne</w:t>
      </w:r>
      <w:proofErr w:type="spellEnd"/>
      <w:r w:rsidRPr="00184809">
        <w:rPr>
          <w:rFonts w:ascii="Arial" w:hAnsi="Arial" w:cs="Arial"/>
          <w:sz w:val="18"/>
          <w:szCs w:val="18"/>
          <w:lang w:eastAsia="sk-SK"/>
        </w:rPr>
        <w:t xml:space="preserve"> perlivé vody </w:t>
      </w:r>
    </w:p>
    <w:p w14:paraId="7D74CCA3"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1 x láhev kvalitního suchého červeného vína </w:t>
      </w:r>
    </w:p>
    <w:p w14:paraId="04DB8334"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1 x láhev kvalitního suchého bílého vína </w:t>
      </w:r>
    </w:p>
    <w:p w14:paraId="74450A46"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zrnkovou kávu </w:t>
      </w:r>
    </w:p>
    <w:p w14:paraId="17A81BF7"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 smetana/mléko do kávy </w:t>
      </w:r>
      <w:r w:rsidRPr="00184809">
        <w:rPr>
          <w:rFonts w:ascii="Arial" w:hAnsi="Arial" w:cs="Arial"/>
          <w:b/>
          <w:sz w:val="18"/>
          <w:szCs w:val="18"/>
          <w:lang w:eastAsia="sk-SK"/>
        </w:rPr>
        <w:t>bezlaktózové</w:t>
      </w:r>
      <w:r w:rsidRPr="00184809">
        <w:rPr>
          <w:rFonts w:ascii="Arial" w:hAnsi="Arial" w:cs="Arial"/>
          <w:sz w:val="18"/>
          <w:szCs w:val="18"/>
          <w:lang w:eastAsia="sk-SK"/>
        </w:rPr>
        <w:t>, čaj, cukr, med, citron </w:t>
      </w:r>
    </w:p>
    <w:p w14:paraId="27458203" w14:textId="20B01868" w:rsidR="004A6C5F" w:rsidRDefault="004A6C5F" w:rsidP="004A6C5F">
      <w:pPr>
        <w:rPr>
          <w:rFonts w:ascii="Arial" w:hAnsi="Arial" w:cs="Arial"/>
          <w:sz w:val="18"/>
          <w:szCs w:val="18"/>
          <w:lang w:eastAsia="sk-SK"/>
        </w:rPr>
      </w:pPr>
    </w:p>
    <w:p w14:paraId="1EA51B56" w14:textId="77777777" w:rsidR="00207E8F" w:rsidRPr="00184809" w:rsidRDefault="00207E8F" w:rsidP="004A6C5F">
      <w:pPr>
        <w:rPr>
          <w:rFonts w:ascii="Arial" w:hAnsi="Arial" w:cs="Arial"/>
          <w:sz w:val="18"/>
          <w:szCs w:val="18"/>
          <w:lang w:eastAsia="sk-SK"/>
        </w:rPr>
      </w:pPr>
    </w:p>
    <w:p w14:paraId="3099782B" w14:textId="77777777" w:rsidR="004A6C5F" w:rsidRPr="00184809" w:rsidRDefault="004A6C5F" w:rsidP="004A6C5F">
      <w:pPr>
        <w:rPr>
          <w:rFonts w:ascii="Arial" w:hAnsi="Arial" w:cs="Arial"/>
          <w:sz w:val="18"/>
          <w:szCs w:val="18"/>
          <w:lang w:eastAsia="sk-SK"/>
        </w:rPr>
      </w:pPr>
      <w:r w:rsidRPr="00184809">
        <w:rPr>
          <w:rFonts w:ascii="Arial" w:hAnsi="Arial" w:cs="Arial"/>
          <w:b/>
          <w:bCs/>
          <w:sz w:val="18"/>
          <w:szCs w:val="18"/>
          <w:lang w:eastAsia="sk-SK"/>
        </w:rPr>
        <w:t>Na pódium: </w:t>
      </w:r>
    </w:p>
    <w:p w14:paraId="0AA3E39D" w14:textId="77777777" w:rsidR="004A6C5F" w:rsidRPr="00184809" w:rsidRDefault="004A6C5F" w:rsidP="004A6C5F">
      <w:pPr>
        <w:spacing w:after="30"/>
        <w:rPr>
          <w:rFonts w:ascii="Arial" w:hAnsi="Arial" w:cs="Arial"/>
          <w:sz w:val="18"/>
          <w:szCs w:val="18"/>
          <w:lang w:eastAsia="sk-SK"/>
        </w:rPr>
      </w:pPr>
      <w:r w:rsidRPr="00184809">
        <w:rPr>
          <w:rFonts w:ascii="Arial" w:hAnsi="Arial" w:cs="Arial"/>
          <w:sz w:val="18"/>
          <w:szCs w:val="18"/>
          <w:lang w:eastAsia="sk-SK"/>
        </w:rPr>
        <w:lastRenderedPageBreak/>
        <w:t xml:space="preserve">. 24 x láhev 0,5l neperlivé vody (na podium při zkoušce a vystoupení) se sportovním pítkem, </w:t>
      </w:r>
      <w:r w:rsidRPr="00184809">
        <w:rPr>
          <w:rFonts w:ascii="Arial" w:hAnsi="Arial" w:cs="Arial"/>
          <w:b/>
          <w:sz w:val="18"/>
          <w:szCs w:val="18"/>
          <w:lang w:eastAsia="sk-SK"/>
        </w:rPr>
        <w:t xml:space="preserve">ne šroubovací </w:t>
      </w:r>
      <w:r w:rsidRPr="00184809">
        <w:rPr>
          <w:rFonts w:ascii="Arial" w:hAnsi="Arial" w:cs="Arial"/>
          <w:sz w:val="18"/>
          <w:szCs w:val="18"/>
          <w:lang w:eastAsia="sk-SK"/>
        </w:rPr>
        <w:t>(např. typu Rajec) </w:t>
      </w:r>
    </w:p>
    <w:p w14:paraId="4C5FB748" w14:textId="77777777" w:rsidR="004A6C5F" w:rsidRPr="00184809" w:rsidRDefault="004A6C5F" w:rsidP="004A6C5F">
      <w:pPr>
        <w:spacing w:after="27"/>
        <w:rPr>
          <w:rFonts w:ascii="Arial" w:hAnsi="Arial" w:cs="Arial"/>
          <w:sz w:val="18"/>
          <w:szCs w:val="18"/>
          <w:lang w:eastAsia="sk-SK"/>
        </w:rPr>
      </w:pPr>
      <w:r w:rsidRPr="00184809">
        <w:rPr>
          <w:rFonts w:ascii="Arial" w:hAnsi="Arial" w:cs="Arial"/>
          <w:sz w:val="18"/>
          <w:szCs w:val="18"/>
          <w:lang w:eastAsia="sk-SK"/>
        </w:rPr>
        <w:t xml:space="preserve">. 2 x 0,75 l láhev neperlivé vody značky </w:t>
      </w:r>
      <w:proofErr w:type="spellStart"/>
      <w:r w:rsidRPr="00184809">
        <w:rPr>
          <w:rFonts w:ascii="Arial" w:hAnsi="Arial" w:cs="Arial"/>
          <w:sz w:val="18"/>
          <w:szCs w:val="18"/>
          <w:lang w:eastAsia="sk-SK"/>
        </w:rPr>
        <w:t>Evian</w:t>
      </w:r>
      <w:proofErr w:type="spellEnd"/>
      <w:r w:rsidRPr="00184809">
        <w:rPr>
          <w:rFonts w:ascii="Arial" w:hAnsi="Arial" w:cs="Arial"/>
          <w:sz w:val="18"/>
          <w:szCs w:val="18"/>
          <w:lang w:eastAsia="sk-SK"/>
        </w:rPr>
        <w:t xml:space="preserve"> nebo </w:t>
      </w:r>
      <w:proofErr w:type="spellStart"/>
      <w:r w:rsidRPr="00184809">
        <w:rPr>
          <w:rFonts w:ascii="Arial" w:hAnsi="Arial" w:cs="Arial"/>
          <w:sz w:val="18"/>
          <w:szCs w:val="18"/>
          <w:lang w:eastAsia="sk-SK"/>
        </w:rPr>
        <w:t>Vittel</w:t>
      </w:r>
      <w:proofErr w:type="spellEnd"/>
      <w:r w:rsidRPr="00184809">
        <w:rPr>
          <w:rFonts w:ascii="Arial" w:hAnsi="Arial" w:cs="Arial"/>
          <w:sz w:val="18"/>
          <w:szCs w:val="18"/>
          <w:lang w:eastAsia="sk-SK"/>
        </w:rPr>
        <w:t xml:space="preserve"> (se sportovním pítkem), </w:t>
      </w:r>
    </w:p>
    <w:p w14:paraId="0F07164F"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měkké látkové (froté) ručníky (nikoli papírové) – celkem 12 ks, ideální velikost 50x30cm  </w:t>
      </w:r>
    </w:p>
    <w:p w14:paraId="1DEF7D50"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Nápoje a studené občerstvení prosíme do šaten už v době příjezdu techniky, teplé jídlo nejlépe v ohřívačích / </w:t>
      </w:r>
      <w:proofErr w:type="spellStart"/>
      <w:r w:rsidRPr="00184809">
        <w:rPr>
          <w:rFonts w:ascii="Arial" w:hAnsi="Arial" w:cs="Arial"/>
          <w:sz w:val="18"/>
          <w:szCs w:val="18"/>
          <w:lang w:eastAsia="sk-SK"/>
        </w:rPr>
        <w:t>chafingu</w:t>
      </w:r>
      <w:proofErr w:type="spellEnd"/>
      <w:r w:rsidRPr="00184809">
        <w:rPr>
          <w:rFonts w:ascii="Arial" w:hAnsi="Arial" w:cs="Arial"/>
          <w:sz w:val="18"/>
          <w:szCs w:val="18"/>
          <w:lang w:eastAsia="sk-SK"/>
        </w:rPr>
        <w:t xml:space="preserve"> při příjezdu kapely – po dohodě s produkcí. </w:t>
      </w:r>
    </w:p>
    <w:p w14:paraId="07A72AC7" w14:textId="77777777" w:rsidR="004A6C5F" w:rsidRPr="00184809" w:rsidRDefault="004A6C5F" w:rsidP="004A6C5F">
      <w:pPr>
        <w:rPr>
          <w:rFonts w:ascii="Arial" w:hAnsi="Arial" w:cs="Arial"/>
          <w:sz w:val="18"/>
          <w:szCs w:val="18"/>
          <w:highlight w:val="yellow"/>
          <w:lang w:eastAsia="sk-SK"/>
        </w:rPr>
      </w:pPr>
    </w:p>
    <w:p w14:paraId="3320B710" w14:textId="77777777" w:rsidR="004A6C5F" w:rsidRPr="00184809" w:rsidRDefault="004A6C5F" w:rsidP="004A6C5F">
      <w:pPr>
        <w:jc w:val="center"/>
        <w:rPr>
          <w:rFonts w:ascii="Arial" w:hAnsi="Arial" w:cs="Arial"/>
          <w:sz w:val="18"/>
          <w:szCs w:val="18"/>
          <w:highlight w:val="yellow"/>
          <w:lang w:eastAsia="sk-SK"/>
        </w:rPr>
      </w:pPr>
    </w:p>
    <w:p w14:paraId="091B9F15" w14:textId="77777777" w:rsidR="004A6C5F" w:rsidRPr="00184809" w:rsidRDefault="004A6C5F" w:rsidP="004A6C5F">
      <w:pPr>
        <w:jc w:val="center"/>
        <w:rPr>
          <w:rFonts w:ascii="Arial" w:hAnsi="Arial" w:cs="Arial"/>
          <w:b/>
          <w:sz w:val="18"/>
          <w:szCs w:val="18"/>
          <w:lang w:eastAsia="sk-SK"/>
        </w:rPr>
      </w:pPr>
      <w:proofErr w:type="spellStart"/>
      <w:r w:rsidRPr="00B14745">
        <w:rPr>
          <w:rFonts w:ascii="Arial" w:hAnsi="Arial" w:cs="Arial"/>
          <w:b/>
          <w:sz w:val="18"/>
          <w:szCs w:val="18"/>
          <w:highlight w:val="cyan"/>
          <w:lang w:eastAsia="sk-SK"/>
        </w:rPr>
        <w:t>Špecifikácia</w:t>
      </w:r>
      <w:proofErr w:type="spellEnd"/>
      <w:r w:rsidRPr="00B14745">
        <w:rPr>
          <w:rFonts w:ascii="Arial" w:hAnsi="Arial" w:cs="Arial"/>
          <w:b/>
          <w:sz w:val="18"/>
          <w:szCs w:val="18"/>
          <w:highlight w:val="cyan"/>
          <w:lang w:eastAsia="sk-SK"/>
        </w:rPr>
        <w:t xml:space="preserve"> </w:t>
      </w:r>
      <w:proofErr w:type="spellStart"/>
      <w:r w:rsidRPr="00B14745">
        <w:rPr>
          <w:rFonts w:ascii="Arial" w:hAnsi="Arial" w:cs="Arial"/>
          <w:b/>
          <w:sz w:val="18"/>
          <w:szCs w:val="18"/>
          <w:highlight w:val="cyan"/>
          <w:lang w:eastAsia="sk-SK"/>
        </w:rPr>
        <w:t>jedál</w:t>
      </w:r>
      <w:proofErr w:type="spellEnd"/>
    </w:p>
    <w:p w14:paraId="03B299F0" w14:textId="77777777" w:rsidR="004A6C5F" w:rsidRPr="00184809" w:rsidRDefault="004A6C5F" w:rsidP="004A6C5F">
      <w:pPr>
        <w:rPr>
          <w:rFonts w:ascii="Arial" w:hAnsi="Arial" w:cs="Arial"/>
          <w:sz w:val="18"/>
          <w:szCs w:val="18"/>
          <w:lang w:eastAsia="sk-SK"/>
        </w:rPr>
      </w:pPr>
    </w:p>
    <w:p w14:paraId="75C82D3A" w14:textId="77777777" w:rsidR="004A6C5F" w:rsidRPr="00184809" w:rsidRDefault="004A6C5F" w:rsidP="004A6C5F">
      <w:pPr>
        <w:rPr>
          <w:rFonts w:ascii="Arial" w:hAnsi="Arial" w:cs="Arial"/>
          <w:b/>
          <w:sz w:val="18"/>
          <w:szCs w:val="18"/>
          <w:lang w:eastAsia="sk-SK"/>
        </w:rPr>
      </w:pPr>
      <w:proofErr w:type="spellStart"/>
      <w:r w:rsidRPr="00184809">
        <w:rPr>
          <w:rFonts w:ascii="Arial" w:hAnsi="Arial" w:cs="Arial"/>
          <w:b/>
          <w:sz w:val="18"/>
          <w:szCs w:val="18"/>
          <w:lang w:eastAsia="sk-SK"/>
        </w:rPr>
        <w:t>Polievky</w:t>
      </w:r>
      <w:proofErr w:type="spellEnd"/>
      <w:r w:rsidRPr="00184809">
        <w:rPr>
          <w:rFonts w:ascii="Arial" w:hAnsi="Arial" w:cs="Arial"/>
          <w:b/>
          <w:sz w:val="18"/>
          <w:szCs w:val="18"/>
          <w:lang w:eastAsia="sk-SK"/>
        </w:rPr>
        <w:t xml:space="preserve">: </w:t>
      </w:r>
    </w:p>
    <w:p w14:paraId="6E158D29" w14:textId="3E32F6C9" w:rsidR="00AB4E4A" w:rsidRPr="00AB4E4A" w:rsidRDefault="00AB4E4A" w:rsidP="00AB4E4A">
      <w:pPr>
        <w:pStyle w:val="Odstavecseseznamem"/>
        <w:rPr>
          <w:rFonts w:ascii="Arial" w:eastAsia="Times New Roman" w:hAnsi="Arial" w:cs="Arial"/>
          <w:bCs/>
          <w:sz w:val="18"/>
          <w:szCs w:val="18"/>
          <w:lang w:eastAsia="sk-SK"/>
        </w:rPr>
      </w:pPr>
      <w:proofErr w:type="spellStart"/>
      <w:r w:rsidRPr="00AB4E4A">
        <w:rPr>
          <w:rFonts w:ascii="Arial" w:eastAsia="Times New Roman" w:hAnsi="Arial" w:cs="Arial"/>
          <w:bCs/>
          <w:sz w:val="18"/>
          <w:szCs w:val="18"/>
          <w:lang w:eastAsia="sk-SK"/>
        </w:rPr>
        <w:t>naprieklad</w:t>
      </w:r>
      <w:proofErr w:type="spellEnd"/>
      <w:r w:rsidRPr="00AB4E4A">
        <w:rPr>
          <w:rFonts w:ascii="Arial" w:eastAsia="Times New Roman" w:hAnsi="Arial" w:cs="Arial"/>
          <w:bCs/>
          <w:sz w:val="18"/>
          <w:szCs w:val="18"/>
          <w:lang w:eastAsia="sk-SK"/>
        </w:rPr>
        <w:t>:</w:t>
      </w:r>
    </w:p>
    <w:p w14:paraId="1B7C0E3F" w14:textId="7ABE3574" w:rsidR="004A6C5F" w:rsidRPr="00184809" w:rsidRDefault="004A6C5F" w:rsidP="004A6C5F">
      <w:pPr>
        <w:pStyle w:val="Odstavecseseznamem"/>
        <w:numPr>
          <w:ilvl w:val="0"/>
          <w:numId w:val="9"/>
        </w:numPr>
        <w:rPr>
          <w:rFonts w:ascii="Arial" w:eastAsia="Times New Roman" w:hAnsi="Arial" w:cs="Arial"/>
          <w:b/>
          <w:sz w:val="18"/>
          <w:szCs w:val="18"/>
          <w:lang w:eastAsia="sk-SK"/>
        </w:rPr>
      </w:pPr>
      <w:proofErr w:type="spellStart"/>
      <w:r w:rsidRPr="00184809">
        <w:rPr>
          <w:rFonts w:ascii="Arial" w:eastAsia="Times New Roman" w:hAnsi="Arial" w:cs="Arial"/>
          <w:sz w:val="18"/>
          <w:szCs w:val="18"/>
          <w:lang w:eastAsia="sk-SK"/>
        </w:rPr>
        <w:t>mäsový</w:t>
      </w:r>
      <w:proofErr w:type="spellEnd"/>
      <w:r w:rsidRPr="00184809">
        <w:rPr>
          <w:rFonts w:ascii="Arial" w:eastAsia="Times New Roman" w:hAnsi="Arial" w:cs="Arial"/>
          <w:sz w:val="18"/>
          <w:szCs w:val="18"/>
          <w:lang w:eastAsia="sk-SK"/>
        </w:rPr>
        <w:t xml:space="preserve"> vývar, zelenina, </w:t>
      </w:r>
      <w:r w:rsidRPr="00184809">
        <w:rPr>
          <w:rFonts w:ascii="Arial" w:eastAsia="Times New Roman" w:hAnsi="Arial" w:cs="Arial"/>
          <w:b/>
          <w:sz w:val="18"/>
          <w:szCs w:val="18"/>
          <w:lang w:eastAsia="sk-SK"/>
        </w:rPr>
        <w:t xml:space="preserve">BEZ CESTOVINY ! (cestovinu zvlášť, </w:t>
      </w:r>
      <w:proofErr w:type="spellStart"/>
      <w:r w:rsidRPr="00184809">
        <w:rPr>
          <w:rFonts w:ascii="Arial" w:eastAsia="Times New Roman" w:hAnsi="Arial" w:cs="Arial"/>
          <w:b/>
          <w:sz w:val="18"/>
          <w:szCs w:val="18"/>
          <w:lang w:eastAsia="sk-SK"/>
        </w:rPr>
        <w:t>nesmie</w:t>
      </w:r>
      <w:proofErr w:type="spellEnd"/>
      <w:r w:rsidRPr="00184809">
        <w:rPr>
          <w:rFonts w:ascii="Arial" w:eastAsia="Times New Roman" w:hAnsi="Arial" w:cs="Arial"/>
          <w:b/>
          <w:sz w:val="18"/>
          <w:szCs w:val="18"/>
          <w:lang w:eastAsia="sk-SK"/>
        </w:rPr>
        <w:t xml:space="preserve"> byť v </w:t>
      </w:r>
      <w:proofErr w:type="spellStart"/>
      <w:r w:rsidRPr="00184809">
        <w:rPr>
          <w:rFonts w:ascii="Arial" w:eastAsia="Times New Roman" w:hAnsi="Arial" w:cs="Arial"/>
          <w:b/>
          <w:sz w:val="18"/>
          <w:szCs w:val="18"/>
          <w:lang w:eastAsia="sk-SK"/>
        </w:rPr>
        <w:t>polievke</w:t>
      </w:r>
      <w:proofErr w:type="spellEnd"/>
      <w:r w:rsidRPr="00184809">
        <w:rPr>
          <w:rFonts w:ascii="Arial" w:eastAsia="Times New Roman" w:hAnsi="Arial" w:cs="Arial"/>
          <w:b/>
          <w:sz w:val="18"/>
          <w:szCs w:val="18"/>
          <w:lang w:eastAsia="sk-SK"/>
        </w:rPr>
        <w:t xml:space="preserve"> </w:t>
      </w:r>
      <w:proofErr w:type="spellStart"/>
      <w:r w:rsidRPr="00184809">
        <w:rPr>
          <w:rFonts w:ascii="Arial" w:eastAsia="Times New Roman" w:hAnsi="Arial" w:cs="Arial"/>
          <w:b/>
          <w:sz w:val="18"/>
          <w:szCs w:val="18"/>
          <w:lang w:eastAsia="sk-SK"/>
        </w:rPr>
        <w:t>uvarená</w:t>
      </w:r>
      <w:proofErr w:type="spellEnd"/>
      <w:r w:rsidRPr="00184809">
        <w:rPr>
          <w:rFonts w:ascii="Arial" w:eastAsia="Times New Roman" w:hAnsi="Arial" w:cs="Arial"/>
          <w:b/>
          <w:sz w:val="18"/>
          <w:szCs w:val="18"/>
          <w:lang w:eastAsia="sk-SK"/>
        </w:rPr>
        <w:t>)</w:t>
      </w:r>
    </w:p>
    <w:p w14:paraId="013B4A40" w14:textId="77777777" w:rsidR="004A6C5F" w:rsidRPr="00184809" w:rsidRDefault="004A6C5F" w:rsidP="004A6C5F">
      <w:pPr>
        <w:pStyle w:val="Odstavecseseznamem"/>
        <w:numPr>
          <w:ilvl w:val="0"/>
          <w:numId w:val="9"/>
        </w:numPr>
        <w:rPr>
          <w:rFonts w:ascii="Arial" w:eastAsia="Times New Roman" w:hAnsi="Arial" w:cs="Arial"/>
          <w:sz w:val="18"/>
          <w:szCs w:val="18"/>
          <w:lang w:eastAsia="sk-SK"/>
        </w:rPr>
      </w:pPr>
      <w:proofErr w:type="spellStart"/>
      <w:r w:rsidRPr="00184809">
        <w:rPr>
          <w:rFonts w:ascii="Arial" w:eastAsia="Times New Roman" w:hAnsi="Arial" w:cs="Arial"/>
          <w:sz w:val="18"/>
          <w:szCs w:val="18"/>
          <w:lang w:eastAsia="sk-SK"/>
        </w:rPr>
        <w:t>tekvicová</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polievka</w:t>
      </w:r>
      <w:proofErr w:type="spellEnd"/>
    </w:p>
    <w:p w14:paraId="5A9C380A" w14:textId="77777777" w:rsidR="004A6C5F" w:rsidRPr="00184809" w:rsidRDefault="004A6C5F" w:rsidP="004A6C5F">
      <w:pPr>
        <w:pStyle w:val="Odstavecseseznamem"/>
        <w:numPr>
          <w:ilvl w:val="0"/>
          <w:numId w:val="9"/>
        </w:numPr>
        <w:rPr>
          <w:rFonts w:ascii="Arial" w:eastAsia="Times New Roman" w:hAnsi="Arial" w:cs="Arial"/>
          <w:sz w:val="18"/>
          <w:szCs w:val="18"/>
          <w:lang w:eastAsia="sk-SK"/>
        </w:rPr>
      </w:pPr>
      <w:proofErr w:type="spellStart"/>
      <w:r w:rsidRPr="00184809">
        <w:rPr>
          <w:rFonts w:ascii="Arial" w:eastAsia="Times New Roman" w:hAnsi="Arial" w:cs="Arial"/>
          <w:sz w:val="18"/>
          <w:szCs w:val="18"/>
          <w:lang w:eastAsia="sk-SK"/>
        </w:rPr>
        <w:t>rybacia</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polievka</w:t>
      </w:r>
      <w:proofErr w:type="spellEnd"/>
    </w:p>
    <w:p w14:paraId="361EB9B7" w14:textId="77777777" w:rsidR="004A6C5F" w:rsidRPr="00184809" w:rsidRDefault="004A6C5F" w:rsidP="004A6C5F">
      <w:pPr>
        <w:pStyle w:val="Odstavecseseznamem"/>
        <w:numPr>
          <w:ilvl w:val="0"/>
          <w:numId w:val="9"/>
        </w:numPr>
        <w:rPr>
          <w:rFonts w:ascii="Arial" w:eastAsia="Times New Roman" w:hAnsi="Arial" w:cs="Arial"/>
          <w:sz w:val="18"/>
          <w:szCs w:val="18"/>
          <w:lang w:eastAsia="sk-SK"/>
        </w:rPr>
      </w:pPr>
      <w:r w:rsidRPr="00184809">
        <w:rPr>
          <w:rFonts w:ascii="Arial" w:eastAsia="Times New Roman" w:hAnsi="Arial" w:cs="Arial"/>
          <w:sz w:val="18"/>
          <w:szCs w:val="18"/>
          <w:lang w:eastAsia="sk-SK"/>
        </w:rPr>
        <w:t xml:space="preserve">hrášková </w:t>
      </w:r>
      <w:proofErr w:type="spellStart"/>
      <w:r w:rsidRPr="00184809">
        <w:rPr>
          <w:rFonts w:ascii="Arial" w:eastAsia="Times New Roman" w:hAnsi="Arial" w:cs="Arial"/>
          <w:sz w:val="18"/>
          <w:szCs w:val="18"/>
          <w:lang w:eastAsia="sk-SK"/>
        </w:rPr>
        <w:t>polievka</w:t>
      </w:r>
      <w:proofErr w:type="spellEnd"/>
    </w:p>
    <w:p w14:paraId="53C77DDE" w14:textId="77777777" w:rsidR="004A6C5F" w:rsidRPr="00184809" w:rsidRDefault="004A6C5F" w:rsidP="004A6C5F">
      <w:pPr>
        <w:pStyle w:val="Odstavecseseznamem"/>
        <w:numPr>
          <w:ilvl w:val="0"/>
          <w:numId w:val="9"/>
        </w:numPr>
        <w:rPr>
          <w:rFonts w:ascii="Arial" w:eastAsia="Times New Roman" w:hAnsi="Arial" w:cs="Arial"/>
          <w:sz w:val="18"/>
          <w:szCs w:val="18"/>
          <w:lang w:eastAsia="sk-SK"/>
        </w:rPr>
      </w:pPr>
      <w:r w:rsidRPr="00184809">
        <w:rPr>
          <w:rFonts w:ascii="Arial" w:eastAsia="Times New Roman" w:hAnsi="Arial" w:cs="Arial"/>
          <w:sz w:val="18"/>
          <w:szCs w:val="18"/>
          <w:lang w:eastAsia="sk-SK"/>
        </w:rPr>
        <w:t xml:space="preserve">zeleninová </w:t>
      </w:r>
      <w:proofErr w:type="spellStart"/>
      <w:r w:rsidRPr="00184809">
        <w:rPr>
          <w:rFonts w:ascii="Arial" w:eastAsia="Times New Roman" w:hAnsi="Arial" w:cs="Arial"/>
          <w:sz w:val="18"/>
          <w:szCs w:val="18"/>
          <w:lang w:eastAsia="sk-SK"/>
        </w:rPr>
        <w:t>polievka</w:t>
      </w:r>
      <w:proofErr w:type="spellEnd"/>
    </w:p>
    <w:p w14:paraId="27348611" w14:textId="77777777" w:rsidR="004A6C5F" w:rsidRPr="00184809" w:rsidRDefault="004A6C5F" w:rsidP="004A6C5F">
      <w:pPr>
        <w:pStyle w:val="Odstavecseseznamem"/>
        <w:numPr>
          <w:ilvl w:val="0"/>
          <w:numId w:val="9"/>
        </w:numPr>
        <w:rPr>
          <w:rFonts w:ascii="Arial" w:eastAsia="Times New Roman" w:hAnsi="Arial" w:cs="Arial"/>
          <w:sz w:val="18"/>
          <w:szCs w:val="18"/>
          <w:lang w:eastAsia="sk-SK"/>
        </w:rPr>
      </w:pPr>
      <w:r w:rsidRPr="00184809">
        <w:rPr>
          <w:rFonts w:ascii="Arial" w:eastAsia="Times New Roman" w:hAnsi="Arial" w:cs="Arial"/>
          <w:sz w:val="18"/>
          <w:szCs w:val="18"/>
          <w:lang w:eastAsia="sk-SK"/>
        </w:rPr>
        <w:t xml:space="preserve">krémová </w:t>
      </w:r>
      <w:proofErr w:type="spellStart"/>
      <w:r w:rsidRPr="00184809">
        <w:rPr>
          <w:rFonts w:ascii="Arial" w:eastAsia="Times New Roman" w:hAnsi="Arial" w:cs="Arial"/>
          <w:sz w:val="18"/>
          <w:szCs w:val="18"/>
          <w:lang w:eastAsia="sk-SK"/>
        </w:rPr>
        <w:t>polievka</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tekvicová</w:t>
      </w:r>
      <w:proofErr w:type="spellEnd"/>
      <w:r w:rsidRPr="00184809">
        <w:rPr>
          <w:rFonts w:ascii="Arial" w:eastAsia="Times New Roman" w:hAnsi="Arial" w:cs="Arial"/>
          <w:sz w:val="18"/>
          <w:szCs w:val="18"/>
          <w:lang w:eastAsia="sk-SK"/>
        </w:rPr>
        <w:t xml:space="preserve">, hrášková, </w:t>
      </w:r>
      <w:proofErr w:type="spellStart"/>
      <w:r w:rsidRPr="00184809">
        <w:rPr>
          <w:rFonts w:ascii="Arial" w:eastAsia="Times New Roman" w:hAnsi="Arial" w:cs="Arial"/>
          <w:sz w:val="18"/>
          <w:szCs w:val="18"/>
          <w:lang w:eastAsia="sk-SK"/>
        </w:rPr>
        <w:t>zelerová</w:t>
      </w:r>
      <w:proofErr w:type="spellEnd"/>
      <w:r w:rsidRPr="00184809">
        <w:rPr>
          <w:rFonts w:ascii="Arial" w:eastAsia="Times New Roman" w:hAnsi="Arial" w:cs="Arial"/>
          <w:sz w:val="18"/>
          <w:szCs w:val="18"/>
          <w:lang w:eastAsia="sk-SK"/>
        </w:rPr>
        <w:t xml:space="preserve">, pórová, brokolicová, karfiolová, </w:t>
      </w:r>
      <w:proofErr w:type="spellStart"/>
      <w:r w:rsidRPr="00184809">
        <w:rPr>
          <w:rFonts w:ascii="Arial" w:eastAsia="Times New Roman" w:hAnsi="Arial" w:cs="Arial"/>
          <w:sz w:val="18"/>
          <w:szCs w:val="18"/>
          <w:lang w:eastAsia="sk-SK"/>
        </w:rPr>
        <w:t>hŕstková</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šošovicová</w:t>
      </w:r>
      <w:proofErr w:type="spellEnd"/>
      <w:r w:rsidRPr="00184809">
        <w:rPr>
          <w:rFonts w:ascii="Arial" w:eastAsia="Times New Roman" w:hAnsi="Arial" w:cs="Arial"/>
          <w:sz w:val="18"/>
          <w:szCs w:val="18"/>
          <w:lang w:eastAsia="sk-SK"/>
        </w:rPr>
        <w:t xml:space="preserve"> na kyslo, </w:t>
      </w:r>
      <w:proofErr w:type="spellStart"/>
      <w:r w:rsidRPr="00184809">
        <w:rPr>
          <w:rFonts w:ascii="Arial" w:eastAsia="Times New Roman" w:hAnsi="Arial" w:cs="Arial"/>
          <w:sz w:val="18"/>
          <w:szCs w:val="18"/>
          <w:lang w:eastAsia="sk-SK"/>
        </w:rPr>
        <w:t>hríbová</w:t>
      </w:r>
      <w:proofErr w:type="spellEnd"/>
    </w:p>
    <w:p w14:paraId="2507FA8B" w14:textId="77777777" w:rsidR="004A6C5F" w:rsidRPr="00184809" w:rsidRDefault="004A6C5F" w:rsidP="004A6C5F">
      <w:pPr>
        <w:pStyle w:val="Odstavecseseznamem"/>
        <w:rPr>
          <w:rFonts w:ascii="Arial" w:eastAsia="Times New Roman" w:hAnsi="Arial" w:cs="Arial"/>
          <w:sz w:val="18"/>
          <w:szCs w:val="18"/>
          <w:lang w:eastAsia="sk-SK"/>
        </w:rPr>
      </w:pPr>
    </w:p>
    <w:p w14:paraId="3E235B19" w14:textId="102093F7" w:rsidR="004A6C5F" w:rsidRPr="00184809" w:rsidRDefault="004A6C5F" w:rsidP="004A6C5F">
      <w:pPr>
        <w:pStyle w:val="Odstavecseseznamem"/>
        <w:rPr>
          <w:rFonts w:ascii="Arial" w:eastAsia="Times New Roman" w:hAnsi="Arial" w:cs="Arial"/>
          <w:sz w:val="18"/>
          <w:szCs w:val="18"/>
          <w:lang w:eastAsia="sk-SK"/>
        </w:rPr>
      </w:pPr>
      <w:proofErr w:type="spellStart"/>
      <w:r w:rsidRPr="00184809">
        <w:rPr>
          <w:rFonts w:ascii="Arial" w:eastAsia="Times New Roman" w:hAnsi="Arial" w:cs="Arial"/>
          <w:sz w:val="18"/>
          <w:szCs w:val="18"/>
          <w:lang w:eastAsia="sk-SK"/>
        </w:rPr>
        <w:t>Polievky</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nesm</w:t>
      </w:r>
      <w:r>
        <w:rPr>
          <w:rFonts w:ascii="Arial" w:eastAsia="Times New Roman" w:hAnsi="Arial" w:cs="Arial"/>
          <w:sz w:val="18"/>
          <w:szCs w:val="18"/>
          <w:lang w:eastAsia="sk-SK"/>
        </w:rPr>
        <w:t>ie</w:t>
      </w:r>
      <w:proofErr w:type="spellEnd"/>
      <w:r w:rsidRPr="00184809">
        <w:rPr>
          <w:rFonts w:ascii="Arial" w:eastAsia="Times New Roman" w:hAnsi="Arial" w:cs="Arial"/>
          <w:sz w:val="18"/>
          <w:szCs w:val="18"/>
          <w:lang w:eastAsia="sk-SK"/>
        </w:rPr>
        <w:t xml:space="preserve"> byť </w:t>
      </w:r>
      <w:proofErr w:type="spellStart"/>
      <w:r w:rsidRPr="00184809">
        <w:rPr>
          <w:rFonts w:ascii="Arial" w:eastAsia="Times New Roman" w:hAnsi="Arial" w:cs="Arial"/>
          <w:sz w:val="18"/>
          <w:szCs w:val="18"/>
          <w:lang w:eastAsia="sk-SK"/>
        </w:rPr>
        <w:t>zahusťované</w:t>
      </w:r>
      <w:proofErr w:type="spellEnd"/>
      <w:r w:rsidRPr="00184809">
        <w:rPr>
          <w:rFonts w:ascii="Arial" w:eastAsia="Times New Roman" w:hAnsi="Arial" w:cs="Arial"/>
          <w:sz w:val="18"/>
          <w:szCs w:val="18"/>
          <w:lang w:eastAsia="sk-SK"/>
        </w:rPr>
        <w:t xml:space="preserve"> pšeničnou </w:t>
      </w:r>
      <w:proofErr w:type="spellStart"/>
      <w:r w:rsidRPr="00184809">
        <w:rPr>
          <w:rFonts w:ascii="Arial" w:eastAsia="Times New Roman" w:hAnsi="Arial" w:cs="Arial"/>
          <w:sz w:val="18"/>
          <w:szCs w:val="18"/>
          <w:lang w:eastAsia="sk-SK"/>
        </w:rPr>
        <w:t>múkou</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nesmie</w:t>
      </w:r>
      <w:proofErr w:type="spellEnd"/>
      <w:r w:rsidRPr="00184809">
        <w:rPr>
          <w:rFonts w:ascii="Arial" w:eastAsia="Times New Roman" w:hAnsi="Arial" w:cs="Arial"/>
          <w:sz w:val="18"/>
          <w:szCs w:val="18"/>
          <w:lang w:eastAsia="sk-SK"/>
        </w:rPr>
        <w:t xml:space="preserve"> byť v nich </w:t>
      </w:r>
      <w:proofErr w:type="spellStart"/>
      <w:r w:rsidRPr="00184809">
        <w:rPr>
          <w:rFonts w:ascii="Arial" w:eastAsia="Times New Roman" w:hAnsi="Arial" w:cs="Arial"/>
          <w:sz w:val="18"/>
          <w:szCs w:val="18"/>
          <w:lang w:eastAsia="sk-SK"/>
        </w:rPr>
        <w:t>lepok</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glutén</w:t>
      </w:r>
      <w:proofErr w:type="spellEnd"/>
      <w:r w:rsidRPr="00184809">
        <w:rPr>
          <w:rFonts w:ascii="Arial" w:eastAsia="Times New Roman" w:hAnsi="Arial" w:cs="Arial"/>
          <w:sz w:val="18"/>
          <w:szCs w:val="18"/>
          <w:lang w:eastAsia="sk-SK"/>
        </w:rPr>
        <w:t>).</w:t>
      </w:r>
    </w:p>
    <w:p w14:paraId="6D6A9530" w14:textId="77777777" w:rsidR="004A6C5F" w:rsidRPr="00184809" w:rsidRDefault="004A6C5F" w:rsidP="004A6C5F">
      <w:pPr>
        <w:pStyle w:val="Odstavecseseznamem"/>
        <w:rPr>
          <w:rFonts w:ascii="Arial" w:eastAsia="Times New Roman" w:hAnsi="Arial" w:cs="Arial"/>
          <w:sz w:val="18"/>
          <w:szCs w:val="18"/>
          <w:lang w:eastAsia="sk-SK"/>
        </w:rPr>
      </w:pPr>
      <w:r w:rsidRPr="00184809">
        <w:rPr>
          <w:rFonts w:ascii="Arial" w:eastAsia="Times New Roman" w:hAnsi="Arial" w:cs="Arial"/>
          <w:sz w:val="18"/>
          <w:szCs w:val="18"/>
          <w:lang w:eastAsia="sk-SK"/>
        </w:rPr>
        <w:t xml:space="preserve">Bezlepkové </w:t>
      </w:r>
      <w:proofErr w:type="spellStart"/>
      <w:r w:rsidRPr="00184809">
        <w:rPr>
          <w:rFonts w:ascii="Arial" w:eastAsia="Times New Roman" w:hAnsi="Arial" w:cs="Arial"/>
          <w:sz w:val="18"/>
          <w:szCs w:val="18"/>
          <w:lang w:eastAsia="sk-SK"/>
        </w:rPr>
        <w:t>múky</w:t>
      </w:r>
      <w:proofErr w:type="spellEnd"/>
      <w:r w:rsidRPr="00184809">
        <w:rPr>
          <w:rFonts w:ascii="Arial" w:eastAsia="Times New Roman" w:hAnsi="Arial" w:cs="Arial"/>
          <w:sz w:val="18"/>
          <w:szCs w:val="18"/>
          <w:lang w:eastAsia="sk-SK"/>
        </w:rPr>
        <w:t xml:space="preserve">: </w:t>
      </w:r>
      <w:proofErr w:type="spellStart"/>
      <w:r w:rsidRPr="00184809">
        <w:rPr>
          <w:rFonts w:ascii="Arial" w:eastAsia="Times New Roman" w:hAnsi="Arial" w:cs="Arial"/>
          <w:sz w:val="18"/>
          <w:szCs w:val="18"/>
          <w:lang w:eastAsia="sk-SK"/>
        </w:rPr>
        <w:t>cícerová</w:t>
      </w:r>
      <w:proofErr w:type="spellEnd"/>
      <w:r w:rsidRPr="00184809">
        <w:rPr>
          <w:rFonts w:ascii="Arial" w:eastAsia="Times New Roman" w:hAnsi="Arial" w:cs="Arial"/>
          <w:sz w:val="18"/>
          <w:szCs w:val="18"/>
          <w:lang w:eastAsia="sk-SK"/>
        </w:rPr>
        <w:t xml:space="preserve">, amarantová, jáhlová, </w:t>
      </w:r>
      <w:proofErr w:type="spellStart"/>
      <w:r w:rsidRPr="00184809">
        <w:rPr>
          <w:rFonts w:ascii="Arial" w:eastAsia="Times New Roman" w:hAnsi="Arial" w:cs="Arial"/>
          <w:sz w:val="18"/>
          <w:szCs w:val="18"/>
          <w:lang w:eastAsia="sk-SK"/>
        </w:rPr>
        <w:t>kukuričná</w:t>
      </w:r>
      <w:proofErr w:type="spellEnd"/>
      <w:r w:rsidRPr="00184809">
        <w:rPr>
          <w:rFonts w:ascii="Arial" w:eastAsia="Times New Roman" w:hAnsi="Arial" w:cs="Arial"/>
          <w:sz w:val="18"/>
          <w:szCs w:val="18"/>
          <w:lang w:eastAsia="sk-SK"/>
        </w:rPr>
        <w:t xml:space="preserve"> a pod.)</w:t>
      </w:r>
    </w:p>
    <w:p w14:paraId="2CEA3ABD" w14:textId="77777777" w:rsidR="004A6C5F" w:rsidRPr="00184809" w:rsidRDefault="004A6C5F" w:rsidP="004A6C5F">
      <w:pPr>
        <w:pStyle w:val="Odstavecseseznamem"/>
        <w:rPr>
          <w:rFonts w:ascii="Arial" w:eastAsia="Times New Roman" w:hAnsi="Arial" w:cs="Arial"/>
          <w:sz w:val="18"/>
          <w:szCs w:val="18"/>
          <w:lang w:eastAsia="sk-SK"/>
        </w:rPr>
      </w:pPr>
      <w:proofErr w:type="spellStart"/>
      <w:r w:rsidRPr="00184809">
        <w:rPr>
          <w:rFonts w:ascii="Arial" w:eastAsia="Times New Roman" w:hAnsi="Arial" w:cs="Arial"/>
          <w:sz w:val="18"/>
          <w:szCs w:val="18"/>
          <w:u w:val="single"/>
          <w:lang w:eastAsia="sk-SK"/>
        </w:rPr>
        <w:t>Ak</w:t>
      </w:r>
      <w:proofErr w:type="spellEnd"/>
      <w:r w:rsidRPr="00184809">
        <w:rPr>
          <w:rFonts w:ascii="Arial" w:eastAsia="Times New Roman" w:hAnsi="Arial" w:cs="Arial"/>
          <w:sz w:val="18"/>
          <w:szCs w:val="18"/>
          <w:u w:val="single"/>
          <w:lang w:eastAsia="sk-SK"/>
        </w:rPr>
        <w:t xml:space="preserve"> bude objednaná </w:t>
      </w:r>
      <w:proofErr w:type="spellStart"/>
      <w:r w:rsidRPr="00184809">
        <w:rPr>
          <w:rFonts w:ascii="Arial" w:eastAsia="Times New Roman" w:hAnsi="Arial" w:cs="Arial"/>
          <w:sz w:val="18"/>
          <w:szCs w:val="18"/>
          <w:u w:val="single"/>
          <w:lang w:eastAsia="sk-SK"/>
        </w:rPr>
        <w:t>polievka</w:t>
      </w:r>
      <w:proofErr w:type="spellEnd"/>
      <w:r w:rsidRPr="00184809">
        <w:rPr>
          <w:rFonts w:ascii="Arial" w:eastAsia="Times New Roman" w:hAnsi="Arial" w:cs="Arial"/>
          <w:sz w:val="18"/>
          <w:szCs w:val="18"/>
          <w:u w:val="single"/>
          <w:lang w:eastAsia="sk-SK"/>
        </w:rPr>
        <w:t xml:space="preserve"> </w:t>
      </w:r>
      <w:proofErr w:type="spellStart"/>
      <w:r w:rsidRPr="00184809">
        <w:rPr>
          <w:rFonts w:ascii="Arial" w:eastAsia="Times New Roman" w:hAnsi="Arial" w:cs="Arial"/>
          <w:sz w:val="18"/>
          <w:szCs w:val="18"/>
          <w:u w:val="single"/>
          <w:lang w:eastAsia="sk-SK"/>
        </w:rPr>
        <w:t>mäsová</w:t>
      </w:r>
      <w:proofErr w:type="spellEnd"/>
      <w:r w:rsidRPr="00184809">
        <w:rPr>
          <w:rFonts w:ascii="Arial" w:eastAsia="Times New Roman" w:hAnsi="Arial" w:cs="Arial"/>
          <w:sz w:val="18"/>
          <w:szCs w:val="18"/>
          <w:u w:val="single"/>
          <w:lang w:eastAsia="sk-SK"/>
        </w:rPr>
        <w:t xml:space="preserve">, musí byť aj </w:t>
      </w:r>
      <w:proofErr w:type="spellStart"/>
      <w:r w:rsidRPr="00184809">
        <w:rPr>
          <w:rFonts w:ascii="Arial" w:eastAsia="Times New Roman" w:hAnsi="Arial" w:cs="Arial"/>
          <w:sz w:val="18"/>
          <w:szCs w:val="18"/>
          <w:u w:val="single"/>
          <w:lang w:eastAsia="sk-SK"/>
        </w:rPr>
        <w:t>minimálne</w:t>
      </w:r>
      <w:proofErr w:type="spellEnd"/>
      <w:r w:rsidRPr="00184809">
        <w:rPr>
          <w:rFonts w:ascii="Arial" w:eastAsia="Times New Roman" w:hAnsi="Arial" w:cs="Arial"/>
          <w:sz w:val="18"/>
          <w:szCs w:val="18"/>
          <w:u w:val="single"/>
          <w:lang w:eastAsia="sk-SK"/>
        </w:rPr>
        <w:t xml:space="preserve"> 3x </w:t>
      </w:r>
      <w:proofErr w:type="spellStart"/>
      <w:r w:rsidRPr="00184809">
        <w:rPr>
          <w:rFonts w:ascii="Arial" w:eastAsia="Times New Roman" w:hAnsi="Arial" w:cs="Arial"/>
          <w:sz w:val="18"/>
          <w:szCs w:val="18"/>
          <w:u w:val="single"/>
          <w:lang w:eastAsia="sk-SK"/>
        </w:rPr>
        <w:t>polievka</w:t>
      </w:r>
      <w:proofErr w:type="spellEnd"/>
      <w:r w:rsidRPr="00184809">
        <w:rPr>
          <w:rFonts w:ascii="Arial" w:eastAsia="Times New Roman" w:hAnsi="Arial" w:cs="Arial"/>
          <w:sz w:val="18"/>
          <w:szCs w:val="18"/>
          <w:u w:val="single"/>
          <w:lang w:eastAsia="sk-SK"/>
        </w:rPr>
        <w:t xml:space="preserve"> </w:t>
      </w:r>
      <w:proofErr w:type="spellStart"/>
      <w:r w:rsidRPr="00184809">
        <w:rPr>
          <w:rFonts w:ascii="Arial" w:eastAsia="Times New Roman" w:hAnsi="Arial" w:cs="Arial"/>
          <w:sz w:val="18"/>
          <w:szCs w:val="18"/>
          <w:u w:val="single"/>
          <w:lang w:eastAsia="sk-SK"/>
        </w:rPr>
        <w:t>vegetariánska</w:t>
      </w:r>
      <w:proofErr w:type="spellEnd"/>
      <w:r w:rsidRPr="00184809">
        <w:rPr>
          <w:rFonts w:ascii="Arial" w:eastAsia="Times New Roman" w:hAnsi="Arial" w:cs="Arial"/>
          <w:sz w:val="18"/>
          <w:szCs w:val="18"/>
          <w:lang w:eastAsia="sk-SK"/>
        </w:rPr>
        <w:t>.</w:t>
      </w:r>
    </w:p>
    <w:p w14:paraId="30DC3882" w14:textId="77777777" w:rsidR="004A6C5F" w:rsidRPr="00184809" w:rsidRDefault="004A6C5F" w:rsidP="004A6C5F">
      <w:pPr>
        <w:rPr>
          <w:rFonts w:ascii="Arial" w:hAnsi="Arial" w:cs="Arial"/>
          <w:sz w:val="18"/>
          <w:szCs w:val="18"/>
          <w:lang w:eastAsia="sk-SK"/>
        </w:rPr>
      </w:pPr>
    </w:p>
    <w:p w14:paraId="0B709085" w14:textId="77777777" w:rsidR="004A6C5F" w:rsidRPr="00184809" w:rsidRDefault="004A6C5F" w:rsidP="004A6C5F">
      <w:pPr>
        <w:rPr>
          <w:rFonts w:ascii="Arial" w:hAnsi="Arial" w:cs="Arial"/>
          <w:b/>
          <w:sz w:val="18"/>
          <w:szCs w:val="18"/>
          <w:u w:val="single"/>
          <w:lang w:eastAsia="sk-SK"/>
        </w:rPr>
      </w:pPr>
      <w:proofErr w:type="spellStart"/>
      <w:r w:rsidRPr="00184809">
        <w:rPr>
          <w:rFonts w:ascii="Arial" w:hAnsi="Arial" w:cs="Arial"/>
          <w:b/>
          <w:sz w:val="18"/>
          <w:szCs w:val="18"/>
          <w:u w:val="single"/>
          <w:lang w:eastAsia="sk-SK"/>
        </w:rPr>
        <w:t>Vegetariánske</w:t>
      </w:r>
      <w:proofErr w:type="spellEnd"/>
      <w:r w:rsidRPr="00184809">
        <w:rPr>
          <w:rFonts w:ascii="Arial" w:hAnsi="Arial" w:cs="Arial"/>
          <w:b/>
          <w:sz w:val="18"/>
          <w:szCs w:val="18"/>
          <w:u w:val="single"/>
          <w:lang w:eastAsia="sk-SK"/>
        </w:rPr>
        <w:t xml:space="preserve"> jedlá  (3x ):</w:t>
      </w:r>
    </w:p>
    <w:p w14:paraId="7865081E" w14:textId="7ABB33C6" w:rsidR="004A6C5F" w:rsidRPr="00184809" w:rsidRDefault="00AB4E4A" w:rsidP="004A6C5F">
      <w:pPr>
        <w:rPr>
          <w:rFonts w:ascii="Arial" w:hAnsi="Arial" w:cs="Arial"/>
          <w:sz w:val="18"/>
          <w:szCs w:val="18"/>
          <w:lang w:eastAsia="sk-SK"/>
        </w:rPr>
      </w:pPr>
      <w:proofErr w:type="spellStart"/>
      <w:r>
        <w:rPr>
          <w:rFonts w:ascii="Arial" w:hAnsi="Arial" w:cs="Arial"/>
          <w:sz w:val="18"/>
          <w:szCs w:val="18"/>
          <w:lang w:eastAsia="sk-SK"/>
        </w:rPr>
        <w:t>Naprieklad</w:t>
      </w:r>
      <w:proofErr w:type="spellEnd"/>
      <w:r>
        <w:rPr>
          <w:rFonts w:ascii="Arial" w:hAnsi="Arial" w:cs="Arial"/>
          <w:sz w:val="18"/>
          <w:szCs w:val="18"/>
          <w:lang w:eastAsia="sk-SK"/>
        </w:rPr>
        <w:t>:</w:t>
      </w:r>
    </w:p>
    <w:p w14:paraId="56F563E1"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Zeleninové </w:t>
      </w:r>
      <w:proofErr w:type="spellStart"/>
      <w:r w:rsidRPr="00184809">
        <w:rPr>
          <w:rFonts w:ascii="Arial" w:hAnsi="Arial" w:cs="Arial"/>
          <w:sz w:val="18"/>
          <w:szCs w:val="18"/>
          <w:lang w:eastAsia="sk-SK"/>
        </w:rPr>
        <w:t>curry</w:t>
      </w:r>
      <w:proofErr w:type="spellEnd"/>
      <w:r w:rsidRPr="00184809">
        <w:rPr>
          <w:rFonts w:ascii="Arial" w:hAnsi="Arial" w:cs="Arial"/>
          <w:sz w:val="18"/>
          <w:szCs w:val="18"/>
          <w:lang w:eastAsia="sk-SK"/>
        </w:rPr>
        <w:t xml:space="preserve"> s </w:t>
      </w:r>
      <w:proofErr w:type="spellStart"/>
      <w:r w:rsidRPr="00184809">
        <w:rPr>
          <w:rFonts w:ascii="Arial" w:hAnsi="Arial" w:cs="Arial"/>
          <w:sz w:val="18"/>
          <w:szCs w:val="18"/>
          <w:lang w:eastAsia="sk-SK"/>
        </w:rPr>
        <w:t>ryžou</w:t>
      </w:r>
      <w:proofErr w:type="spellEnd"/>
      <w:r w:rsidRPr="00184809">
        <w:rPr>
          <w:rFonts w:ascii="Arial" w:hAnsi="Arial" w:cs="Arial"/>
          <w:sz w:val="18"/>
          <w:szCs w:val="18"/>
          <w:lang w:eastAsia="sk-SK"/>
        </w:rPr>
        <w:t xml:space="preserve"> a tofu.</w:t>
      </w:r>
    </w:p>
    <w:p w14:paraId="1F0587AE"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Rizoto hráškové, šafránové, zeleninové, šparglové, </w:t>
      </w:r>
      <w:proofErr w:type="spellStart"/>
      <w:r w:rsidRPr="00184809">
        <w:rPr>
          <w:rFonts w:ascii="Arial" w:hAnsi="Arial" w:cs="Arial"/>
          <w:sz w:val="18"/>
          <w:szCs w:val="18"/>
          <w:lang w:eastAsia="sk-SK"/>
        </w:rPr>
        <w:t>tekvicové</w:t>
      </w:r>
      <w:proofErr w:type="spellEnd"/>
    </w:p>
    <w:p w14:paraId="3232E8FE" w14:textId="77777777" w:rsidR="004A6C5F" w:rsidRPr="00184809" w:rsidRDefault="004A6C5F" w:rsidP="004A6C5F">
      <w:pPr>
        <w:rPr>
          <w:rFonts w:ascii="Arial" w:hAnsi="Arial" w:cs="Arial"/>
          <w:sz w:val="18"/>
          <w:szCs w:val="18"/>
          <w:lang w:eastAsia="sk-SK"/>
        </w:rPr>
      </w:pPr>
      <w:proofErr w:type="spellStart"/>
      <w:r w:rsidRPr="00184809">
        <w:rPr>
          <w:rFonts w:ascii="Arial" w:hAnsi="Arial" w:cs="Arial"/>
          <w:sz w:val="18"/>
          <w:szCs w:val="18"/>
          <w:lang w:eastAsia="sk-SK"/>
        </w:rPr>
        <w:t>Šošovicovo</w:t>
      </w:r>
      <w:proofErr w:type="spellEnd"/>
      <w:r w:rsidRPr="00184809">
        <w:rPr>
          <w:rFonts w:ascii="Arial" w:hAnsi="Arial" w:cs="Arial"/>
          <w:sz w:val="18"/>
          <w:szCs w:val="18"/>
          <w:lang w:eastAsia="sk-SK"/>
        </w:rPr>
        <w:t xml:space="preserve"> zeleninový/</w:t>
      </w:r>
      <w:proofErr w:type="spellStart"/>
      <w:r w:rsidRPr="00184809">
        <w:rPr>
          <w:rFonts w:ascii="Arial" w:hAnsi="Arial" w:cs="Arial"/>
          <w:sz w:val="18"/>
          <w:szCs w:val="18"/>
          <w:lang w:eastAsia="sk-SK"/>
        </w:rPr>
        <w:t>tekvicový</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dhal</w:t>
      </w:r>
      <w:proofErr w:type="spellEnd"/>
      <w:r w:rsidRPr="00184809">
        <w:rPr>
          <w:rFonts w:ascii="Arial" w:hAnsi="Arial" w:cs="Arial"/>
          <w:sz w:val="18"/>
          <w:szCs w:val="18"/>
          <w:lang w:eastAsia="sk-SK"/>
        </w:rPr>
        <w:t xml:space="preserve"> s </w:t>
      </w:r>
      <w:proofErr w:type="spellStart"/>
      <w:r w:rsidRPr="00184809">
        <w:rPr>
          <w:rFonts w:ascii="Arial" w:hAnsi="Arial" w:cs="Arial"/>
          <w:sz w:val="18"/>
          <w:szCs w:val="18"/>
          <w:lang w:eastAsia="sk-SK"/>
        </w:rPr>
        <w:t>ryžou</w:t>
      </w:r>
      <w:proofErr w:type="spellEnd"/>
      <w:r w:rsidRPr="00184809">
        <w:rPr>
          <w:rFonts w:ascii="Arial" w:hAnsi="Arial" w:cs="Arial"/>
          <w:sz w:val="18"/>
          <w:szCs w:val="18"/>
          <w:lang w:eastAsia="sk-SK"/>
        </w:rPr>
        <w:t>. </w:t>
      </w:r>
    </w:p>
    <w:p w14:paraId="66211663"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Cestoviny </w:t>
      </w:r>
      <w:proofErr w:type="spellStart"/>
      <w:r w:rsidRPr="00184809">
        <w:rPr>
          <w:rFonts w:ascii="Arial" w:hAnsi="Arial" w:cs="Arial"/>
          <w:sz w:val="18"/>
          <w:szCs w:val="18"/>
          <w:lang w:eastAsia="sk-SK"/>
        </w:rPr>
        <w:t>smotanovo-hríbové</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smotanovo</w:t>
      </w:r>
      <w:proofErr w:type="spellEnd"/>
      <w:r w:rsidRPr="00184809">
        <w:rPr>
          <w:rFonts w:ascii="Arial" w:hAnsi="Arial" w:cs="Arial"/>
          <w:sz w:val="18"/>
          <w:szCs w:val="18"/>
          <w:lang w:eastAsia="sk-SK"/>
        </w:rPr>
        <w:t xml:space="preserve">-hráškové, </w:t>
      </w:r>
      <w:proofErr w:type="spellStart"/>
      <w:r w:rsidRPr="00184809">
        <w:rPr>
          <w:rFonts w:ascii="Arial" w:hAnsi="Arial" w:cs="Arial"/>
          <w:sz w:val="18"/>
          <w:szCs w:val="18"/>
          <w:lang w:eastAsia="sk-SK"/>
        </w:rPr>
        <w:t>smotanovo</w:t>
      </w:r>
      <w:proofErr w:type="spellEnd"/>
      <w:r w:rsidRPr="00184809">
        <w:rPr>
          <w:rFonts w:ascii="Arial" w:hAnsi="Arial" w:cs="Arial"/>
          <w:sz w:val="18"/>
          <w:szCs w:val="18"/>
          <w:lang w:eastAsia="sk-SK"/>
        </w:rPr>
        <w:t>-syrovo-špenátové </w:t>
      </w:r>
    </w:p>
    <w:p w14:paraId="1E64C40F"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Zeleninové ragú s </w:t>
      </w:r>
      <w:proofErr w:type="spellStart"/>
      <w:r w:rsidRPr="00184809">
        <w:rPr>
          <w:rFonts w:ascii="Arial" w:hAnsi="Arial" w:cs="Arial"/>
          <w:sz w:val="18"/>
          <w:szCs w:val="18"/>
          <w:lang w:eastAsia="sk-SK"/>
        </w:rPr>
        <w:t>varenými</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zemiakmi</w:t>
      </w:r>
      <w:proofErr w:type="spellEnd"/>
      <w:r w:rsidRPr="00184809">
        <w:rPr>
          <w:rFonts w:ascii="Arial" w:hAnsi="Arial" w:cs="Arial"/>
          <w:sz w:val="18"/>
          <w:szCs w:val="18"/>
          <w:lang w:eastAsia="sk-SK"/>
        </w:rPr>
        <w:t> </w:t>
      </w:r>
    </w:p>
    <w:p w14:paraId="1AC2431A" w14:textId="77777777" w:rsidR="004A6C5F" w:rsidRPr="00184809" w:rsidRDefault="004A6C5F" w:rsidP="004A6C5F">
      <w:pPr>
        <w:rPr>
          <w:rFonts w:ascii="Arial" w:hAnsi="Arial" w:cs="Arial"/>
          <w:sz w:val="18"/>
          <w:szCs w:val="18"/>
          <w:lang w:eastAsia="sk-SK"/>
        </w:rPr>
      </w:pPr>
      <w:proofErr w:type="spellStart"/>
      <w:r w:rsidRPr="00184809">
        <w:rPr>
          <w:rFonts w:ascii="Arial" w:hAnsi="Arial" w:cs="Arial"/>
          <w:sz w:val="18"/>
          <w:szCs w:val="18"/>
          <w:lang w:eastAsia="sk-SK"/>
        </w:rPr>
        <w:t>Halloumi</w:t>
      </w:r>
      <w:proofErr w:type="spellEnd"/>
      <w:r w:rsidRPr="00184809">
        <w:rPr>
          <w:rFonts w:ascii="Arial" w:hAnsi="Arial" w:cs="Arial"/>
          <w:sz w:val="18"/>
          <w:szCs w:val="18"/>
          <w:lang w:eastAsia="sk-SK"/>
        </w:rPr>
        <w:t xml:space="preserve"> s grilovanou zeleninou a </w:t>
      </w:r>
      <w:proofErr w:type="spellStart"/>
      <w:r w:rsidRPr="00184809">
        <w:rPr>
          <w:rFonts w:ascii="Arial" w:hAnsi="Arial" w:cs="Arial"/>
          <w:sz w:val="18"/>
          <w:szCs w:val="18"/>
          <w:lang w:eastAsia="sk-SK"/>
        </w:rPr>
        <w:t>zemiakmi</w:t>
      </w:r>
      <w:proofErr w:type="spellEnd"/>
    </w:p>
    <w:p w14:paraId="2994F325"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rPr>
        <w:t xml:space="preserve">Červená </w:t>
      </w:r>
      <w:proofErr w:type="spellStart"/>
      <w:r w:rsidRPr="00184809">
        <w:rPr>
          <w:rFonts w:ascii="Arial" w:hAnsi="Arial" w:cs="Arial"/>
          <w:sz w:val="18"/>
          <w:szCs w:val="18"/>
        </w:rPr>
        <w:t>šošovica</w:t>
      </w:r>
      <w:proofErr w:type="spellEnd"/>
      <w:r w:rsidRPr="00184809">
        <w:rPr>
          <w:rFonts w:ascii="Arial" w:hAnsi="Arial" w:cs="Arial"/>
          <w:sz w:val="18"/>
          <w:szCs w:val="18"/>
        </w:rPr>
        <w:t xml:space="preserve"> s </w:t>
      </w:r>
      <w:proofErr w:type="spellStart"/>
      <w:r w:rsidRPr="00184809">
        <w:rPr>
          <w:rFonts w:ascii="Arial" w:hAnsi="Arial" w:cs="Arial"/>
          <w:sz w:val="18"/>
          <w:szCs w:val="18"/>
        </w:rPr>
        <w:t>údeným</w:t>
      </w:r>
      <w:proofErr w:type="spellEnd"/>
      <w:r w:rsidRPr="00184809">
        <w:rPr>
          <w:rFonts w:ascii="Arial" w:hAnsi="Arial" w:cs="Arial"/>
          <w:sz w:val="18"/>
          <w:szCs w:val="18"/>
        </w:rPr>
        <w:t xml:space="preserve"> tofu a </w:t>
      </w:r>
      <w:proofErr w:type="spellStart"/>
      <w:r w:rsidRPr="00184809">
        <w:rPr>
          <w:rFonts w:ascii="Arial" w:hAnsi="Arial" w:cs="Arial"/>
          <w:sz w:val="18"/>
          <w:szCs w:val="18"/>
        </w:rPr>
        <w:t>koreňovou</w:t>
      </w:r>
      <w:proofErr w:type="spellEnd"/>
      <w:r w:rsidRPr="00184809">
        <w:rPr>
          <w:rFonts w:ascii="Arial" w:hAnsi="Arial" w:cs="Arial"/>
          <w:sz w:val="18"/>
          <w:szCs w:val="18"/>
        </w:rPr>
        <w:t xml:space="preserve"> zeleninou, </w:t>
      </w:r>
      <w:proofErr w:type="spellStart"/>
      <w:r w:rsidRPr="00184809">
        <w:rPr>
          <w:rFonts w:ascii="Arial" w:hAnsi="Arial" w:cs="Arial"/>
          <w:sz w:val="18"/>
          <w:szCs w:val="18"/>
        </w:rPr>
        <w:t>ryža</w:t>
      </w:r>
      <w:proofErr w:type="spellEnd"/>
    </w:p>
    <w:p w14:paraId="52409CD8" w14:textId="77777777" w:rsidR="004A6C5F" w:rsidRPr="00184809" w:rsidRDefault="004A6C5F" w:rsidP="004A6C5F">
      <w:pPr>
        <w:rPr>
          <w:rFonts w:ascii="Arial" w:hAnsi="Arial" w:cs="Arial"/>
          <w:sz w:val="18"/>
          <w:szCs w:val="18"/>
        </w:rPr>
      </w:pPr>
      <w:proofErr w:type="spellStart"/>
      <w:r w:rsidRPr="00184809">
        <w:rPr>
          <w:rFonts w:ascii="Arial" w:hAnsi="Arial" w:cs="Arial"/>
          <w:sz w:val="18"/>
          <w:szCs w:val="18"/>
        </w:rPr>
        <w:t>Tekvicové</w:t>
      </w:r>
      <w:proofErr w:type="spellEnd"/>
      <w:r w:rsidRPr="00184809">
        <w:rPr>
          <w:rFonts w:ascii="Arial" w:hAnsi="Arial" w:cs="Arial"/>
          <w:sz w:val="18"/>
          <w:szCs w:val="18"/>
        </w:rPr>
        <w:t xml:space="preserve"> karí s </w:t>
      </w:r>
      <w:proofErr w:type="spellStart"/>
      <w:r w:rsidRPr="00184809">
        <w:rPr>
          <w:rFonts w:ascii="Arial" w:hAnsi="Arial" w:cs="Arial"/>
          <w:sz w:val="18"/>
          <w:szCs w:val="18"/>
        </w:rPr>
        <w:t>fazuľkou</w:t>
      </w:r>
      <w:proofErr w:type="spellEnd"/>
      <w:r w:rsidRPr="00184809">
        <w:rPr>
          <w:rFonts w:ascii="Arial" w:hAnsi="Arial" w:cs="Arial"/>
          <w:sz w:val="18"/>
          <w:szCs w:val="18"/>
        </w:rPr>
        <w:t xml:space="preserve"> a kešu </w:t>
      </w:r>
      <w:proofErr w:type="spellStart"/>
      <w:r w:rsidRPr="00184809">
        <w:rPr>
          <w:rFonts w:ascii="Arial" w:hAnsi="Arial" w:cs="Arial"/>
          <w:sz w:val="18"/>
          <w:szCs w:val="18"/>
        </w:rPr>
        <w:t>orechami</w:t>
      </w:r>
      <w:proofErr w:type="spellEnd"/>
      <w:r w:rsidRPr="00184809">
        <w:rPr>
          <w:rFonts w:ascii="Arial" w:hAnsi="Arial" w:cs="Arial"/>
          <w:sz w:val="18"/>
          <w:szCs w:val="18"/>
        </w:rPr>
        <w:t xml:space="preserve">, </w:t>
      </w:r>
      <w:proofErr w:type="spellStart"/>
      <w:r w:rsidRPr="00184809">
        <w:rPr>
          <w:rFonts w:ascii="Arial" w:hAnsi="Arial" w:cs="Arial"/>
          <w:sz w:val="18"/>
          <w:szCs w:val="18"/>
        </w:rPr>
        <w:t>ryža</w:t>
      </w:r>
      <w:proofErr w:type="spellEnd"/>
      <w:r w:rsidRPr="00184809">
        <w:rPr>
          <w:rFonts w:ascii="Arial" w:hAnsi="Arial" w:cs="Arial"/>
          <w:sz w:val="18"/>
          <w:szCs w:val="18"/>
        </w:rPr>
        <w:t xml:space="preserve"> jasmínová</w:t>
      </w:r>
    </w:p>
    <w:p w14:paraId="13CDF279" w14:textId="77777777" w:rsidR="004A6C5F" w:rsidRPr="00184809" w:rsidRDefault="004A6C5F" w:rsidP="004A6C5F">
      <w:pPr>
        <w:rPr>
          <w:rFonts w:ascii="Arial" w:hAnsi="Arial" w:cs="Arial"/>
          <w:sz w:val="18"/>
          <w:szCs w:val="18"/>
        </w:rPr>
      </w:pPr>
      <w:proofErr w:type="spellStart"/>
      <w:r w:rsidRPr="00184809">
        <w:rPr>
          <w:rFonts w:ascii="Arial" w:hAnsi="Arial" w:cs="Arial"/>
          <w:sz w:val="18"/>
          <w:szCs w:val="18"/>
        </w:rPr>
        <w:t>Šošovicový</w:t>
      </w:r>
      <w:proofErr w:type="spellEnd"/>
      <w:r w:rsidRPr="00184809">
        <w:rPr>
          <w:rFonts w:ascii="Arial" w:hAnsi="Arial" w:cs="Arial"/>
          <w:sz w:val="18"/>
          <w:szCs w:val="18"/>
        </w:rPr>
        <w:t xml:space="preserve"> </w:t>
      </w:r>
      <w:proofErr w:type="spellStart"/>
      <w:r w:rsidRPr="00184809">
        <w:rPr>
          <w:rFonts w:ascii="Arial" w:hAnsi="Arial" w:cs="Arial"/>
          <w:sz w:val="18"/>
          <w:szCs w:val="18"/>
        </w:rPr>
        <w:t>gulaš</w:t>
      </w:r>
      <w:proofErr w:type="spellEnd"/>
      <w:r w:rsidRPr="00184809">
        <w:rPr>
          <w:rFonts w:ascii="Arial" w:hAnsi="Arial" w:cs="Arial"/>
          <w:sz w:val="18"/>
          <w:szCs w:val="18"/>
        </w:rPr>
        <w:t xml:space="preserve"> s </w:t>
      </w:r>
      <w:proofErr w:type="spellStart"/>
      <w:r w:rsidRPr="00184809">
        <w:rPr>
          <w:rFonts w:ascii="Arial" w:hAnsi="Arial" w:cs="Arial"/>
          <w:sz w:val="18"/>
          <w:szCs w:val="18"/>
        </w:rPr>
        <w:t>baklažánom</w:t>
      </w:r>
      <w:proofErr w:type="spellEnd"/>
      <w:r w:rsidRPr="00184809">
        <w:rPr>
          <w:rFonts w:ascii="Arial" w:hAnsi="Arial" w:cs="Arial"/>
          <w:sz w:val="18"/>
          <w:szCs w:val="18"/>
        </w:rPr>
        <w:t xml:space="preserve"> a tofu, </w:t>
      </w:r>
      <w:proofErr w:type="spellStart"/>
      <w:r w:rsidRPr="00184809">
        <w:rPr>
          <w:rFonts w:ascii="Arial" w:hAnsi="Arial" w:cs="Arial"/>
          <w:sz w:val="18"/>
          <w:szCs w:val="18"/>
        </w:rPr>
        <w:t>ryža</w:t>
      </w:r>
      <w:proofErr w:type="spellEnd"/>
      <w:r w:rsidRPr="00184809">
        <w:rPr>
          <w:rFonts w:ascii="Arial" w:hAnsi="Arial" w:cs="Arial"/>
          <w:sz w:val="18"/>
          <w:szCs w:val="18"/>
        </w:rPr>
        <w:t xml:space="preserve"> </w:t>
      </w:r>
      <w:proofErr w:type="spellStart"/>
      <w:r w:rsidRPr="00184809">
        <w:rPr>
          <w:rFonts w:ascii="Arial" w:hAnsi="Arial" w:cs="Arial"/>
          <w:sz w:val="18"/>
          <w:szCs w:val="18"/>
        </w:rPr>
        <w:t>basmati</w:t>
      </w:r>
      <w:proofErr w:type="spellEnd"/>
    </w:p>
    <w:p w14:paraId="5EDBC3ED" w14:textId="77777777" w:rsidR="004A6C5F" w:rsidRPr="00184809" w:rsidRDefault="004A6C5F" w:rsidP="004A6C5F">
      <w:pPr>
        <w:rPr>
          <w:rFonts w:ascii="Arial" w:hAnsi="Arial" w:cs="Arial"/>
          <w:sz w:val="18"/>
          <w:szCs w:val="18"/>
          <w:lang w:eastAsia="sk-SK"/>
        </w:rPr>
      </w:pPr>
    </w:p>
    <w:p w14:paraId="2FF84F3D" w14:textId="77777777" w:rsidR="004A6C5F" w:rsidRPr="00184809" w:rsidRDefault="004A6C5F" w:rsidP="004A6C5F">
      <w:pPr>
        <w:rPr>
          <w:rFonts w:ascii="Arial" w:hAnsi="Arial" w:cs="Arial"/>
          <w:sz w:val="18"/>
          <w:szCs w:val="18"/>
          <w:lang w:eastAsia="sk-SK"/>
        </w:rPr>
      </w:pPr>
      <w:proofErr w:type="spellStart"/>
      <w:r w:rsidRPr="00184809">
        <w:rPr>
          <w:rFonts w:ascii="Arial" w:hAnsi="Arial" w:cs="Arial"/>
          <w:b/>
          <w:sz w:val="18"/>
          <w:szCs w:val="18"/>
          <w:lang w:eastAsia="sk-SK"/>
        </w:rPr>
        <w:t>Nie</w:t>
      </w:r>
      <w:proofErr w:type="spellEnd"/>
      <w:r w:rsidRPr="00184809">
        <w:rPr>
          <w:rFonts w:ascii="Arial" w:hAnsi="Arial" w:cs="Arial"/>
          <w:b/>
          <w:sz w:val="18"/>
          <w:szCs w:val="18"/>
          <w:lang w:eastAsia="sk-SK"/>
        </w:rPr>
        <w:t>:</w:t>
      </w:r>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vyprážaný</w:t>
      </w:r>
      <w:proofErr w:type="spellEnd"/>
      <w:r w:rsidRPr="00184809">
        <w:rPr>
          <w:rFonts w:ascii="Arial" w:hAnsi="Arial" w:cs="Arial"/>
          <w:sz w:val="18"/>
          <w:szCs w:val="18"/>
          <w:lang w:eastAsia="sk-SK"/>
        </w:rPr>
        <w:t xml:space="preserve"> encián s </w:t>
      </w:r>
      <w:proofErr w:type="spellStart"/>
      <w:r w:rsidRPr="00184809">
        <w:rPr>
          <w:rFonts w:ascii="Arial" w:hAnsi="Arial" w:cs="Arial"/>
          <w:sz w:val="18"/>
          <w:szCs w:val="18"/>
          <w:lang w:eastAsia="sk-SK"/>
        </w:rPr>
        <w:t>hranolkami</w:t>
      </w:r>
      <w:proofErr w:type="spellEnd"/>
      <w:r w:rsidRPr="00184809">
        <w:rPr>
          <w:rFonts w:ascii="Arial" w:hAnsi="Arial" w:cs="Arial"/>
          <w:sz w:val="18"/>
          <w:szCs w:val="18"/>
          <w:lang w:eastAsia="sk-SK"/>
        </w:rPr>
        <w:t xml:space="preserve">, samotný </w:t>
      </w:r>
      <w:proofErr w:type="spellStart"/>
      <w:r w:rsidRPr="00184809">
        <w:rPr>
          <w:rFonts w:ascii="Arial" w:hAnsi="Arial" w:cs="Arial"/>
          <w:sz w:val="18"/>
          <w:szCs w:val="18"/>
          <w:lang w:eastAsia="sk-SK"/>
        </w:rPr>
        <w:t>šalát</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vyprážané</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šampoňóny</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vyprážaný</w:t>
      </w:r>
      <w:proofErr w:type="spellEnd"/>
      <w:r w:rsidRPr="00184809">
        <w:rPr>
          <w:rFonts w:ascii="Arial" w:hAnsi="Arial" w:cs="Arial"/>
          <w:sz w:val="18"/>
          <w:szCs w:val="18"/>
          <w:lang w:eastAsia="sk-SK"/>
        </w:rPr>
        <w:t xml:space="preserve"> karfiol. </w:t>
      </w:r>
    </w:p>
    <w:p w14:paraId="64049F77" w14:textId="77777777" w:rsidR="004A6C5F" w:rsidRPr="00184809" w:rsidRDefault="004A6C5F" w:rsidP="004A6C5F">
      <w:pPr>
        <w:rPr>
          <w:rFonts w:ascii="Arial" w:hAnsi="Arial" w:cs="Arial"/>
          <w:sz w:val="18"/>
          <w:szCs w:val="18"/>
        </w:rPr>
      </w:pPr>
    </w:p>
    <w:p w14:paraId="20667CF0" w14:textId="77777777" w:rsidR="004A6C5F" w:rsidRPr="00510831" w:rsidRDefault="004A6C5F" w:rsidP="004A6C5F">
      <w:pPr>
        <w:spacing w:line="300" w:lineRule="atLeast"/>
        <w:rPr>
          <w:rFonts w:ascii="Roboto" w:hAnsi="Roboto"/>
          <w:color w:val="222222"/>
          <w:sz w:val="21"/>
          <w:szCs w:val="21"/>
        </w:rPr>
      </w:pPr>
      <w:proofErr w:type="spellStart"/>
      <w:r w:rsidRPr="00184809">
        <w:rPr>
          <w:rFonts w:ascii="Arial" w:hAnsi="Arial" w:cs="Arial"/>
          <w:b/>
          <w:sz w:val="18"/>
          <w:szCs w:val="18"/>
          <w:u w:val="single"/>
        </w:rPr>
        <w:t>Ostatné</w:t>
      </w:r>
      <w:proofErr w:type="spellEnd"/>
      <w:r w:rsidRPr="00184809">
        <w:rPr>
          <w:rFonts w:ascii="Arial" w:hAnsi="Arial" w:cs="Arial"/>
          <w:b/>
          <w:sz w:val="18"/>
          <w:szCs w:val="18"/>
          <w:u w:val="single"/>
        </w:rPr>
        <w:t xml:space="preserve"> jedlá: (13x)  </w:t>
      </w:r>
      <w:proofErr w:type="spellStart"/>
      <w:r w:rsidRPr="00184809">
        <w:rPr>
          <w:rFonts w:ascii="Arial" w:hAnsi="Arial" w:cs="Arial"/>
          <w:b/>
          <w:sz w:val="18"/>
          <w:szCs w:val="18"/>
          <w:u w:val="single"/>
        </w:rPr>
        <w:t>žiadame</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zaslať</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vopred</w:t>
      </w:r>
      <w:proofErr w:type="spellEnd"/>
      <w:r w:rsidRPr="00184809">
        <w:rPr>
          <w:rFonts w:ascii="Arial" w:hAnsi="Arial" w:cs="Arial"/>
          <w:b/>
          <w:sz w:val="18"/>
          <w:szCs w:val="18"/>
          <w:u w:val="single"/>
        </w:rPr>
        <w:t xml:space="preserve"> návrh </w:t>
      </w:r>
      <w:proofErr w:type="spellStart"/>
      <w:r w:rsidRPr="00184809">
        <w:rPr>
          <w:rFonts w:ascii="Arial" w:hAnsi="Arial" w:cs="Arial"/>
          <w:b/>
          <w:sz w:val="18"/>
          <w:szCs w:val="18"/>
          <w:u w:val="single"/>
        </w:rPr>
        <w:t>jedál</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pre</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výber</w:t>
      </w:r>
      <w:proofErr w:type="spellEnd"/>
      <w:r w:rsidRPr="00184809">
        <w:rPr>
          <w:rFonts w:ascii="Arial" w:hAnsi="Arial" w:cs="Arial"/>
          <w:b/>
          <w:sz w:val="18"/>
          <w:szCs w:val="18"/>
          <w:u w:val="single"/>
        </w:rPr>
        <w:t xml:space="preserve"> a </w:t>
      </w:r>
      <w:proofErr w:type="spellStart"/>
      <w:r w:rsidRPr="00184809">
        <w:rPr>
          <w:rFonts w:ascii="Arial" w:hAnsi="Arial" w:cs="Arial"/>
          <w:b/>
          <w:sz w:val="18"/>
          <w:szCs w:val="18"/>
          <w:u w:val="single"/>
        </w:rPr>
        <w:t>schválenie</w:t>
      </w:r>
      <w:proofErr w:type="spellEnd"/>
      <w:r>
        <w:rPr>
          <w:rFonts w:ascii="Arial" w:hAnsi="Arial" w:cs="Arial"/>
          <w:b/>
          <w:sz w:val="18"/>
          <w:szCs w:val="18"/>
          <w:u w:val="single"/>
        </w:rPr>
        <w:t xml:space="preserve"> </w:t>
      </w:r>
    </w:p>
    <w:p w14:paraId="16D3BB76" w14:textId="77777777" w:rsidR="004A6C5F" w:rsidRPr="00184809" w:rsidRDefault="004A6C5F" w:rsidP="004A6C5F">
      <w:pPr>
        <w:rPr>
          <w:rFonts w:ascii="Arial" w:hAnsi="Arial" w:cs="Arial"/>
          <w:sz w:val="18"/>
          <w:szCs w:val="18"/>
          <w:u w:val="single"/>
        </w:rPr>
      </w:pPr>
      <w:proofErr w:type="spellStart"/>
      <w:r w:rsidRPr="00184809">
        <w:rPr>
          <w:rFonts w:ascii="Arial" w:hAnsi="Arial" w:cs="Arial"/>
          <w:b/>
          <w:sz w:val="18"/>
          <w:szCs w:val="18"/>
        </w:rPr>
        <w:t>Nie</w:t>
      </w:r>
      <w:proofErr w:type="spellEnd"/>
      <w:r w:rsidRPr="00184809">
        <w:rPr>
          <w:rFonts w:ascii="Arial" w:hAnsi="Arial" w:cs="Arial"/>
          <w:b/>
          <w:sz w:val="18"/>
          <w:szCs w:val="18"/>
        </w:rPr>
        <w:t>:</w:t>
      </w:r>
      <w:r w:rsidRPr="00184809">
        <w:rPr>
          <w:rFonts w:ascii="Arial" w:hAnsi="Arial" w:cs="Arial"/>
          <w:sz w:val="18"/>
          <w:szCs w:val="18"/>
        </w:rPr>
        <w:t xml:space="preserve">   vepřové maso</w:t>
      </w:r>
      <w:r w:rsidRPr="00184809">
        <w:rPr>
          <w:rFonts w:ascii="Arial" w:hAnsi="Arial" w:cs="Arial"/>
          <w:sz w:val="18"/>
          <w:szCs w:val="18"/>
          <w:u w:val="single"/>
        </w:rPr>
        <w:t xml:space="preserve">, </w:t>
      </w:r>
    </w:p>
    <w:p w14:paraId="53CB6127" w14:textId="77777777" w:rsidR="004A6C5F" w:rsidRPr="00184809" w:rsidRDefault="004A6C5F" w:rsidP="004A6C5F">
      <w:pPr>
        <w:rPr>
          <w:rFonts w:ascii="Arial" w:hAnsi="Arial" w:cs="Arial"/>
          <w:sz w:val="18"/>
          <w:szCs w:val="18"/>
        </w:rPr>
      </w:pPr>
    </w:p>
    <w:p w14:paraId="3C5AF35A" w14:textId="77777777" w:rsidR="004A6C5F" w:rsidRPr="00184809" w:rsidRDefault="004A6C5F" w:rsidP="004A6C5F">
      <w:pPr>
        <w:rPr>
          <w:rFonts w:ascii="Arial" w:hAnsi="Arial" w:cs="Arial"/>
          <w:b/>
          <w:sz w:val="18"/>
          <w:szCs w:val="18"/>
          <w:u w:val="single"/>
        </w:rPr>
      </w:pPr>
      <w:r w:rsidRPr="00184809">
        <w:rPr>
          <w:rFonts w:ascii="Arial" w:hAnsi="Arial" w:cs="Arial"/>
          <w:b/>
          <w:sz w:val="18"/>
          <w:szCs w:val="18"/>
          <w:u w:val="single"/>
        </w:rPr>
        <w:t>Bezlepkové jedlá: (1x)</w:t>
      </w:r>
    </w:p>
    <w:p w14:paraId="559C35EB" w14:textId="7196741C" w:rsidR="00AB4E4A" w:rsidRDefault="00AB4E4A" w:rsidP="004A6C5F">
      <w:pPr>
        <w:rPr>
          <w:rFonts w:ascii="Arial" w:hAnsi="Arial" w:cs="Arial"/>
          <w:sz w:val="18"/>
          <w:szCs w:val="18"/>
          <w:lang w:eastAsia="sk-SK"/>
        </w:rPr>
      </w:pPr>
      <w:proofErr w:type="spellStart"/>
      <w:r>
        <w:rPr>
          <w:rFonts w:ascii="Arial" w:hAnsi="Arial" w:cs="Arial"/>
          <w:sz w:val="18"/>
          <w:szCs w:val="18"/>
          <w:lang w:eastAsia="sk-SK"/>
        </w:rPr>
        <w:t>Naprieklad</w:t>
      </w:r>
      <w:proofErr w:type="spellEnd"/>
      <w:r>
        <w:rPr>
          <w:rFonts w:ascii="Arial" w:hAnsi="Arial" w:cs="Arial"/>
          <w:sz w:val="18"/>
          <w:szCs w:val="18"/>
          <w:lang w:eastAsia="sk-SK"/>
        </w:rPr>
        <w:t>:</w:t>
      </w:r>
    </w:p>
    <w:p w14:paraId="0836A9E7" w14:textId="001F8E21"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Zeleninové </w:t>
      </w:r>
      <w:proofErr w:type="spellStart"/>
      <w:r w:rsidRPr="00184809">
        <w:rPr>
          <w:rFonts w:ascii="Arial" w:hAnsi="Arial" w:cs="Arial"/>
          <w:sz w:val="18"/>
          <w:szCs w:val="18"/>
          <w:lang w:eastAsia="sk-SK"/>
        </w:rPr>
        <w:t>curry</w:t>
      </w:r>
      <w:proofErr w:type="spellEnd"/>
      <w:r w:rsidRPr="00184809">
        <w:rPr>
          <w:rFonts w:ascii="Arial" w:hAnsi="Arial" w:cs="Arial"/>
          <w:sz w:val="18"/>
          <w:szCs w:val="18"/>
          <w:lang w:eastAsia="sk-SK"/>
        </w:rPr>
        <w:t xml:space="preserve"> s </w:t>
      </w:r>
      <w:proofErr w:type="spellStart"/>
      <w:r w:rsidRPr="00184809">
        <w:rPr>
          <w:rFonts w:ascii="Arial" w:hAnsi="Arial" w:cs="Arial"/>
          <w:sz w:val="18"/>
          <w:szCs w:val="18"/>
          <w:lang w:eastAsia="sk-SK"/>
        </w:rPr>
        <w:t>ryžou</w:t>
      </w:r>
      <w:proofErr w:type="spellEnd"/>
      <w:r w:rsidRPr="00184809">
        <w:rPr>
          <w:rFonts w:ascii="Arial" w:hAnsi="Arial" w:cs="Arial"/>
          <w:sz w:val="18"/>
          <w:szCs w:val="18"/>
          <w:lang w:eastAsia="sk-SK"/>
        </w:rPr>
        <w:t xml:space="preserve"> a tofu.</w:t>
      </w:r>
    </w:p>
    <w:p w14:paraId="3420AD1B"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Rizoto hráškové, šafránové, zeleninové, šparglové, </w:t>
      </w:r>
      <w:proofErr w:type="spellStart"/>
      <w:r w:rsidRPr="00184809">
        <w:rPr>
          <w:rFonts w:ascii="Arial" w:hAnsi="Arial" w:cs="Arial"/>
          <w:sz w:val="18"/>
          <w:szCs w:val="18"/>
          <w:lang w:eastAsia="sk-SK"/>
        </w:rPr>
        <w:t>tekvicové</w:t>
      </w:r>
      <w:proofErr w:type="spellEnd"/>
    </w:p>
    <w:p w14:paraId="649DA266" w14:textId="77777777" w:rsidR="004A6C5F" w:rsidRPr="00184809" w:rsidRDefault="004A6C5F" w:rsidP="004A6C5F">
      <w:pPr>
        <w:rPr>
          <w:rFonts w:ascii="Arial" w:hAnsi="Arial" w:cs="Arial"/>
          <w:sz w:val="18"/>
          <w:szCs w:val="18"/>
          <w:lang w:eastAsia="sk-SK"/>
        </w:rPr>
      </w:pPr>
      <w:proofErr w:type="spellStart"/>
      <w:r w:rsidRPr="00184809">
        <w:rPr>
          <w:rFonts w:ascii="Arial" w:hAnsi="Arial" w:cs="Arial"/>
          <w:sz w:val="18"/>
          <w:szCs w:val="18"/>
          <w:lang w:eastAsia="sk-SK"/>
        </w:rPr>
        <w:t>Šošovicovo</w:t>
      </w:r>
      <w:proofErr w:type="spellEnd"/>
      <w:r w:rsidRPr="00184809">
        <w:rPr>
          <w:rFonts w:ascii="Arial" w:hAnsi="Arial" w:cs="Arial"/>
          <w:sz w:val="18"/>
          <w:szCs w:val="18"/>
          <w:lang w:eastAsia="sk-SK"/>
        </w:rPr>
        <w:t xml:space="preserve"> zeleninový/</w:t>
      </w:r>
      <w:proofErr w:type="spellStart"/>
      <w:r w:rsidRPr="00184809">
        <w:rPr>
          <w:rFonts w:ascii="Arial" w:hAnsi="Arial" w:cs="Arial"/>
          <w:sz w:val="18"/>
          <w:szCs w:val="18"/>
          <w:lang w:eastAsia="sk-SK"/>
        </w:rPr>
        <w:t>tekvicový</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dhal</w:t>
      </w:r>
      <w:proofErr w:type="spellEnd"/>
      <w:r w:rsidRPr="00184809">
        <w:rPr>
          <w:rFonts w:ascii="Arial" w:hAnsi="Arial" w:cs="Arial"/>
          <w:sz w:val="18"/>
          <w:szCs w:val="18"/>
          <w:lang w:eastAsia="sk-SK"/>
        </w:rPr>
        <w:t xml:space="preserve"> s </w:t>
      </w:r>
      <w:proofErr w:type="spellStart"/>
      <w:r w:rsidRPr="00184809">
        <w:rPr>
          <w:rFonts w:ascii="Arial" w:hAnsi="Arial" w:cs="Arial"/>
          <w:sz w:val="18"/>
          <w:szCs w:val="18"/>
          <w:lang w:eastAsia="sk-SK"/>
        </w:rPr>
        <w:t>ryžou</w:t>
      </w:r>
      <w:proofErr w:type="spellEnd"/>
      <w:r w:rsidRPr="00184809">
        <w:rPr>
          <w:rFonts w:ascii="Arial" w:hAnsi="Arial" w:cs="Arial"/>
          <w:sz w:val="18"/>
          <w:szCs w:val="18"/>
          <w:lang w:eastAsia="sk-SK"/>
        </w:rPr>
        <w:t>. </w:t>
      </w:r>
    </w:p>
    <w:p w14:paraId="0E6C08BC" w14:textId="77777777" w:rsidR="004A6C5F" w:rsidRPr="00184809" w:rsidRDefault="004A6C5F" w:rsidP="004A6C5F">
      <w:pPr>
        <w:rPr>
          <w:rFonts w:ascii="Arial" w:hAnsi="Arial" w:cs="Arial"/>
          <w:sz w:val="18"/>
          <w:szCs w:val="18"/>
          <w:lang w:eastAsia="sk-SK"/>
        </w:rPr>
      </w:pPr>
      <w:r w:rsidRPr="00184809">
        <w:rPr>
          <w:rFonts w:ascii="Arial" w:hAnsi="Arial" w:cs="Arial"/>
          <w:sz w:val="18"/>
          <w:szCs w:val="18"/>
          <w:lang w:eastAsia="sk-SK"/>
        </w:rPr>
        <w:t xml:space="preserve">Zeleninové ragú s </w:t>
      </w:r>
      <w:proofErr w:type="spellStart"/>
      <w:r w:rsidRPr="00184809">
        <w:rPr>
          <w:rFonts w:ascii="Arial" w:hAnsi="Arial" w:cs="Arial"/>
          <w:sz w:val="18"/>
          <w:szCs w:val="18"/>
          <w:lang w:eastAsia="sk-SK"/>
        </w:rPr>
        <w:t>varenými</w:t>
      </w:r>
      <w:proofErr w:type="spellEnd"/>
      <w:r w:rsidRPr="00184809">
        <w:rPr>
          <w:rFonts w:ascii="Arial" w:hAnsi="Arial" w:cs="Arial"/>
          <w:sz w:val="18"/>
          <w:szCs w:val="18"/>
          <w:lang w:eastAsia="sk-SK"/>
        </w:rPr>
        <w:t xml:space="preserve"> </w:t>
      </w:r>
      <w:proofErr w:type="spellStart"/>
      <w:r w:rsidRPr="00184809">
        <w:rPr>
          <w:rFonts w:ascii="Arial" w:hAnsi="Arial" w:cs="Arial"/>
          <w:sz w:val="18"/>
          <w:szCs w:val="18"/>
          <w:lang w:eastAsia="sk-SK"/>
        </w:rPr>
        <w:t>zemiakmi</w:t>
      </w:r>
      <w:proofErr w:type="spellEnd"/>
      <w:r w:rsidRPr="00184809">
        <w:rPr>
          <w:rFonts w:ascii="Arial" w:hAnsi="Arial" w:cs="Arial"/>
          <w:sz w:val="18"/>
          <w:szCs w:val="18"/>
          <w:lang w:eastAsia="sk-SK"/>
        </w:rPr>
        <w:t> </w:t>
      </w:r>
    </w:p>
    <w:p w14:paraId="6197DA6E" w14:textId="77777777" w:rsidR="004A6C5F" w:rsidRPr="00184809" w:rsidRDefault="004A6C5F" w:rsidP="004A6C5F">
      <w:pPr>
        <w:rPr>
          <w:rFonts w:ascii="Arial" w:hAnsi="Arial" w:cs="Arial"/>
          <w:sz w:val="18"/>
          <w:szCs w:val="18"/>
          <w:lang w:eastAsia="sk-SK"/>
        </w:rPr>
      </w:pPr>
      <w:proofErr w:type="spellStart"/>
      <w:r w:rsidRPr="00184809">
        <w:rPr>
          <w:rFonts w:ascii="Arial" w:hAnsi="Arial" w:cs="Arial"/>
          <w:sz w:val="18"/>
          <w:szCs w:val="18"/>
          <w:lang w:eastAsia="sk-SK"/>
        </w:rPr>
        <w:t>Halloumi</w:t>
      </w:r>
      <w:proofErr w:type="spellEnd"/>
      <w:r w:rsidRPr="00184809">
        <w:rPr>
          <w:rFonts w:ascii="Arial" w:hAnsi="Arial" w:cs="Arial"/>
          <w:sz w:val="18"/>
          <w:szCs w:val="18"/>
          <w:lang w:eastAsia="sk-SK"/>
        </w:rPr>
        <w:t xml:space="preserve"> s grilovanou zeleninou a </w:t>
      </w:r>
      <w:proofErr w:type="spellStart"/>
      <w:r w:rsidRPr="00184809">
        <w:rPr>
          <w:rFonts w:ascii="Arial" w:hAnsi="Arial" w:cs="Arial"/>
          <w:sz w:val="18"/>
          <w:szCs w:val="18"/>
          <w:lang w:eastAsia="sk-SK"/>
        </w:rPr>
        <w:t>zemiakmi</w:t>
      </w:r>
      <w:proofErr w:type="spellEnd"/>
    </w:p>
    <w:p w14:paraId="19A38867"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Mäsové jedlá (</w:t>
      </w:r>
      <w:proofErr w:type="spellStart"/>
      <w:r w:rsidRPr="00184809">
        <w:rPr>
          <w:rFonts w:ascii="Arial" w:hAnsi="Arial" w:cs="Arial"/>
          <w:sz w:val="18"/>
          <w:szCs w:val="18"/>
        </w:rPr>
        <w:t>jehněčí</w:t>
      </w:r>
      <w:proofErr w:type="spellEnd"/>
      <w:r w:rsidRPr="00184809">
        <w:rPr>
          <w:rFonts w:ascii="Arial" w:hAnsi="Arial" w:cs="Arial"/>
          <w:sz w:val="18"/>
          <w:szCs w:val="18"/>
        </w:rPr>
        <w:t xml:space="preserve">, </w:t>
      </w:r>
      <w:proofErr w:type="spellStart"/>
      <w:r w:rsidRPr="00184809">
        <w:rPr>
          <w:rFonts w:ascii="Arial" w:hAnsi="Arial" w:cs="Arial"/>
          <w:sz w:val="18"/>
          <w:szCs w:val="18"/>
        </w:rPr>
        <w:t>krůtí</w:t>
      </w:r>
      <w:proofErr w:type="spellEnd"/>
      <w:r w:rsidRPr="00184809">
        <w:rPr>
          <w:rFonts w:ascii="Arial" w:hAnsi="Arial" w:cs="Arial"/>
          <w:sz w:val="18"/>
          <w:szCs w:val="18"/>
        </w:rPr>
        <w:t xml:space="preserve">, </w:t>
      </w:r>
      <w:proofErr w:type="spellStart"/>
      <w:r w:rsidRPr="00184809">
        <w:rPr>
          <w:rFonts w:ascii="Arial" w:hAnsi="Arial" w:cs="Arial"/>
          <w:sz w:val="18"/>
          <w:szCs w:val="18"/>
        </w:rPr>
        <w:t>hovězí</w:t>
      </w:r>
      <w:proofErr w:type="spellEnd"/>
      <w:r w:rsidRPr="00184809">
        <w:rPr>
          <w:rFonts w:ascii="Arial" w:hAnsi="Arial" w:cs="Arial"/>
          <w:sz w:val="18"/>
          <w:szCs w:val="18"/>
        </w:rPr>
        <w:t xml:space="preserve">, </w:t>
      </w:r>
      <w:proofErr w:type="spellStart"/>
      <w:r w:rsidRPr="00184809">
        <w:rPr>
          <w:rFonts w:ascii="Arial" w:hAnsi="Arial" w:cs="Arial"/>
          <w:sz w:val="18"/>
          <w:szCs w:val="18"/>
        </w:rPr>
        <w:t>kuřecí</w:t>
      </w:r>
      <w:proofErr w:type="spellEnd"/>
      <w:r w:rsidRPr="00184809">
        <w:rPr>
          <w:rFonts w:ascii="Arial" w:hAnsi="Arial" w:cs="Arial"/>
          <w:sz w:val="18"/>
          <w:szCs w:val="18"/>
        </w:rPr>
        <w:t>) s grilovanou zeleninou + šalát zo surovej zeleniny (mrkvový, cukinový, miešaný – bez zálievky )</w:t>
      </w:r>
    </w:p>
    <w:p w14:paraId="31B4941C"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Červená šošovica s údeným tofu a koreňovou zeleninou, ryža</w:t>
      </w:r>
    </w:p>
    <w:p w14:paraId="77A2D4F4"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 xml:space="preserve">Tekvicové karí s fazuľkou a </w:t>
      </w:r>
      <w:proofErr w:type="spellStart"/>
      <w:r w:rsidRPr="00184809">
        <w:rPr>
          <w:rFonts w:ascii="Arial" w:hAnsi="Arial" w:cs="Arial"/>
          <w:sz w:val="18"/>
          <w:szCs w:val="18"/>
        </w:rPr>
        <w:t>kešu</w:t>
      </w:r>
      <w:proofErr w:type="spellEnd"/>
      <w:r w:rsidRPr="00184809">
        <w:rPr>
          <w:rFonts w:ascii="Arial" w:hAnsi="Arial" w:cs="Arial"/>
          <w:sz w:val="18"/>
          <w:szCs w:val="18"/>
        </w:rPr>
        <w:t xml:space="preserve"> </w:t>
      </w:r>
      <w:proofErr w:type="spellStart"/>
      <w:r w:rsidRPr="00184809">
        <w:rPr>
          <w:rFonts w:ascii="Arial" w:hAnsi="Arial" w:cs="Arial"/>
          <w:sz w:val="18"/>
          <w:szCs w:val="18"/>
        </w:rPr>
        <w:t>orechami</w:t>
      </w:r>
      <w:proofErr w:type="spellEnd"/>
      <w:r w:rsidRPr="00184809">
        <w:rPr>
          <w:rFonts w:ascii="Arial" w:hAnsi="Arial" w:cs="Arial"/>
          <w:sz w:val="18"/>
          <w:szCs w:val="18"/>
        </w:rPr>
        <w:t xml:space="preserve">, ryža </w:t>
      </w:r>
      <w:proofErr w:type="spellStart"/>
      <w:r w:rsidRPr="00184809">
        <w:rPr>
          <w:rFonts w:ascii="Arial" w:hAnsi="Arial" w:cs="Arial"/>
          <w:sz w:val="18"/>
          <w:szCs w:val="18"/>
        </w:rPr>
        <w:t>jasmínová</w:t>
      </w:r>
      <w:proofErr w:type="spellEnd"/>
    </w:p>
    <w:p w14:paraId="3CD08C3A"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 xml:space="preserve">Šošovicový </w:t>
      </w:r>
      <w:proofErr w:type="spellStart"/>
      <w:r w:rsidRPr="00184809">
        <w:rPr>
          <w:rFonts w:ascii="Arial" w:hAnsi="Arial" w:cs="Arial"/>
          <w:sz w:val="18"/>
          <w:szCs w:val="18"/>
        </w:rPr>
        <w:t>gulaš</w:t>
      </w:r>
      <w:proofErr w:type="spellEnd"/>
      <w:r w:rsidRPr="00184809">
        <w:rPr>
          <w:rFonts w:ascii="Arial" w:hAnsi="Arial" w:cs="Arial"/>
          <w:sz w:val="18"/>
          <w:szCs w:val="18"/>
        </w:rPr>
        <w:t xml:space="preserve"> s baklažánom a tofu, ryža </w:t>
      </w:r>
      <w:proofErr w:type="spellStart"/>
      <w:r w:rsidRPr="00184809">
        <w:rPr>
          <w:rFonts w:ascii="Arial" w:hAnsi="Arial" w:cs="Arial"/>
          <w:sz w:val="18"/>
          <w:szCs w:val="18"/>
        </w:rPr>
        <w:t>basmati</w:t>
      </w:r>
      <w:proofErr w:type="spellEnd"/>
    </w:p>
    <w:p w14:paraId="27A06304"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 xml:space="preserve">bezlepkové špagety / cestoviny </w:t>
      </w:r>
      <w:proofErr w:type="spellStart"/>
      <w:r w:rsidRPr="00184809">
        <w:rPr>
          <w:rFonts w:ascii="Arial" w:hAnsi="Arial" w:cs="Arial"/>
          <w:sz w:val="18"/>
          <w:szCs w:val="18"/>
        </w:rPr>
        <w:t>aglio</w:t>
      </w:r>
      <w:proofErr w:type="spellEnd"/>
      <w:r w:rsidRPr="00184809">
        <w:rPr>
          <w:rFonts w:ascii="Arial" w:hAnsi="Arial" w:cs="Arial"/>
          <w:sz w:val="18"/>
          <w:szCs w:val="18"/>
        </w:rPr>
        <w:t xml:space="preserve"> </w:t>
      </w:r>
      <w:proofErr w:type="spellStart"/>
      <w:r w:rsidRPr="00184809">
        <w:rPr>
          <w:rFonts w:ascii="Arial" w:hAnsi="Arial" w:cs="Arial"/>
          <w:sz w:val="18"/>
          <w:szCs w:val="18"/>
        </w:rPr>
        <w:t>olio</w:t>
      </w:r>
      <w:proofErr w:type="spellEnd"/>
      <w:r w:rsidRPr="00184809">
        <w:rPr>
          <w:rFonts w:ascii="Arial" w:hAnsi="Arial" w:cs="Arial"/>
          <w:sz w:val="18"/>
          <w:szCs w:val="18"/>
        </w:rPr>
        <w:t xml:space="preserve"> </w:t>
      </w:r>
      <w:proofErr w:type="spellStart"/>
      <w:r w:rsidRPr="00184809">
        <w:rPr>
          <w:rFonts w:ascii="Arial" w:hAnsi="Arial" w:cs="Arial"/>
          <w:sz w:val="18"/>
          <w:szCs w:val="18"/>
        </w:rPr>
        <w:t>peperoncino</w:t>
      </w:r>
      <w:proofErr w:type="spellEnd"/>
    </w:p>
    <w:p w14:paraId="4F03510A" w14:textId="77777777" w:rsidR="004A6C5F" w:rsidRPr="00184809" w:rsidRDefault="004A6C5F" w:rsidP="004A6C5F">
      <w:pPr>
        <w:pStyle w:val="Bezmezer"/>
        <w:rPr>
          <w:rFonts w:ascii="Arial" w:hAnsi="Arial" w:cs="Arial"/>
          <w:sz w:val="18"/>
          <w:szCs w:val="18"/>
        </w:rPr>
      </w:pPr>
    </w:p>
    <w:p w14:paraId="4D48DC80" w14:textId="77777777" w:rsidR="004A6C5F" w:rsidRPr="00184809" w:rsidRDefault="004A6C5F" w:rsidP="004A6C5F">
      <w:pPr>
        <w:rPr>
          <w:rFonts w:ascii="Arial" w:hAnsi="Arial" w:cs="Arial"/>
          <w:sz w:val="18"/>
          <w:szCs w:val="18"/>
        </w:rPr>
      </w:pPr>
      <w:proofErr w:type="spellStart"/>
      <w:r w:rsidRPr="00184809">
        <w:rPr>
          <w:rFonts w:ascii="Arial" w:hAnsi="Arial" w:cs="Arial"/>
          <w:b/>
          <w:sz w:val="18"/>
          <w:szCs w:val="18"/>
        </w:rPr>
        <w:t>Nie</w:t>
      </w:r>
      <w:proofErr w:type="spellEnd"/>
      <w:r w:rsidRPr="00184809">
        <w:rPr>
          <w:rFonts w:ascii="Arial" w:hAnsi="Arial" w:cs="Arial"/>
          <w:b/>
          <w:sz w:val="18"/>
          <w:szCs w:val="18"/>
        </w:rPr>
        <w:t>:</w:t>
      </w:r>
      <w:r w:rsidRPr="00184809">
        <w:rPr>
          <w:rFonts w:ascii="Arial" w:hAnsi="Arial" w:cs="Arial"/>
          <w:sz w:val="18"/>
          <w:szCs w:val="18"/>
        </w:rPr>
        <w:t xml:space="preserve"> </w:t>
      </w:r>
      <w:proofErr w:type="spellStart"/>
      <w:r w:rsidRPr="00184809">
        <w:rPr>
          <w:rFonts w:ascii="Arial" w:hAnsi="Arial" w:cs="Arial"/>
          <w:sz w:val="18"/>
          <w:szCs w:val="18"/>
        </w:rPr>
        <w:t>kuracie</w:t>
      </w:r>
      <w:proofErr w:type="spellEnd"/>
      <w:r w:rsidRPr="00184809">
        <w:rPr>
          <w:rFonts w:ascii="Arial" w:hAnsi="Arial" w:cs="Arial"/>
          <w:sz w:val="18"/>
          <w:szCs w:val="18"/>
        </w:rPr>
        <w:t xml:space="preserve"> na </w:t>
      </w:r>
      <w:proofErr w:type="spellStart"/>
      <w:r w:rsidRPr="00184809">
        <w:rPr>
          <w:rFonts w:ascii="Arial" w:hAnsi="Arial" w:cs="Arial"/>
          <w:sz w:val="18"/>
          <w:szCs w:val="18"/>
        </w:rPr>
        <w:t>prírodno</w:t>
      </w:r>
      <w:proofErr w:type="spellEnd"/>
      <w:r w:rsidRPr="00184809">
        <w:rPr>
          <w:rFonts w:ascii="Arial" w:hAnsi="Arial" w:cs="Arial"/>
          <w:sz w:val="18"/>
          <w:szCs w:val="18"/>
        </w:rPr>
        <w:t xml:space="preserve"> so </w:t>
      </w:r>
      <w:proofErr w:type="spellStart"/>
      <w:r w:rsidRPr="00184809">
        <w:rPr>
          <w:rFonts w:ascii="Arial" w:hAnsi="Arial" w:cs="Arial"/>
          <w:sz w:val="18"/>
          <w:szCs w:val="18"/>
        </w:rPr>
        <w:t>zemiakmi</w:t>
      </w:r>
      <w:proofErr w:type="spellEnd"/>
      <w:r w:rsidRPr="00184809">
        <w:rPr>
          <w:rFonts w:ascii="Arial" w:hAnsi="Arial" w:cs="Arial"/>
          <w:sz w:val="18"/>
          <w:szCs w:val="18"/>
        </w:rPr>
        <w:t xml:space="preserve"> a podobné varianty.</w:t>
      </w:r>
    </w:p>
    <w:p w14:paraId="7F3FFB9B" w14:textId="77777777" w:rsidR="004A6C5F" w:rsidRPr="00184809" w:rsidRDefault="004A6C5F" w:rsidP="004A6C5F">
      <w:pPr>
        <w:rPr>
          <w:rFonts w:ascii="Arial" w:hAnsi="Arial" w:cs="Arial"/>
          <w:sz w:val="18"/>
          <w:szCs w:val="18"/>
        </w:rPr>
      </w:pPr>
    </w:p>
    <w:p w14:paraId="54A452BB" w14:textId="77777777" w:rsidR="004A6C5F" w:rsidRPr="00184809" w:rsidRDefault="004A6C5F" w:rsidP="004A6C5F">
      <w:pPr>
        <w:rPr>
          <w:rFonts w:ascii="Arial" w:hAnsi="Arial" w:cs="Arial"/>
          <w:b/>
          <w:sz w:val="18"/>
          <w:szCs w:val="18"/>
          <w:u w:val="single"/>
        </w:rPr>
      </w:pPr>
      <w:proofErr w:type="spellStart"/>
      <w:r w:rsidRPr="00184809">
        <w:rPr>
          <w:rFonts w:ascii="Arial" w:hAnsi="Arial" w:cs="Arial"/>
          <w:b/>
          <w:sz w:val="18"/>
          <w:szCs w:val="18"/>
          <w:u w:val="single"/>
        </w:rPr>
        <w:t>Taniere</w:t>
      </w:r>
      <w:proofErr w:type="spellEnd"/>
      <w:r w:rsidRPr="00184809">
        <w:rPr>
          <w:rFonts w:ascii="Arial" w:hAnsi="Arial" w:cs="Arial"/>
          <w:b/>
          <w:sz w:val="18"/>
          <w:szCs w:val="18"/>
          <w:u w:val="single"/>
        </w:rPr>
        <w:t xml:space="preserve"> s </w:t>
      </w:r>
      <w:proofErr w:type="spellStart"/>
      <w:r w:rsidRPr="00184809">
        <w:rPr>
          <w:rFonts w:ascii="Arial" w:hAnsi="Arial" w:cs="Arial"/>
          <w:b/>
          <w:sz w:val="18"/>
          <w:szCs w:val="18"/>
          <w:u w:val="single"/>
        </w:rPr>
        <w:t>bezlaktózovými</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syrmi</w:t>
      </w:r>
      <w:proofErr w:type="spellEnd"/>
      <w:r w:rsidRPr="00184809">
        <w:rPr>
          <w:rFonts w:ascii="Arial" w:hAnsi="Arial" w:cs="Arial"/>
          <w:b/>
          <w:sz w:val="18"/>
          <w:szCs w:val="18"/>
          <w:u w:val="single"/>
        </w:rPr>
        <w:t xml:space="preserve"> a bezlepkovým </w:t>
      </w:r>
      <w:proofErr w:type="spellStart"/>
      <w:r w:rsidRPr="00184809">
        <w:rPr>
          <w:rFonts w:ascii="Arial" w:hAnsi="Arial" w:cs="Arial"/>
          <w:b/>
          <w:sz w:val="18"/>
          <w:szCs w:val="18"/>
          <w:u w:val="single"/>
        </w:rPr>
        <w:t>chlebom</w:t>
      </w:r>
      <w:proofErr w:type="spellEnd"/>
      <w:r w:rsidRPr="00184809">
        <w:rPr>
          <w:rFonts w:ascii="Arial" w:hAnsi="Arial" w:cs="Arial"/>
          <w:b/>
          <w:sz w:val="18"/>
          <w:szCs w:val="18"/>
          <w:u w:val="single"/>
        </w:rPr>
        <w:t xml:space="preserve"> je </w:t>
      </w:r>
      <w:proofErr w:type="spellStart"/>
      <w:r w:rsidRPr="00184809">
        <w:rPr>
          <w:rFonts w:ascii="Arial" w:hAnsi="Arial" w:cs="Arial"/>
          <w:b/>
          <w:sz w:val="18"/>
          <w:szCs w:val="18"/>
          <w:u w:val="single"/>
        </w:rPr>
        <w:t>potrebné</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viditeľne</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označiť</w:t>
      </w:r>
      <w:proofErr w:type="spellEnd"/>
      <w:r w:rsidRPr="00184809">
        <w:rPr>
          <w:rFonts w:ascii="Arial" w:hAnsi="Arial" w:cs="Arial"/>
          <w:b/>
          <w:sz w:val="18"/>
          <w:szCs w:val="18"/>
          <w:u w:val="single"/>
        </w:rPr>
        <w:t>.</w:t>
      </w:r>
    </w:p>
    <w:p w14:paraId="3F06BFA7" w14:textId="77777777" w:rsidR="004A6C5F" w:rsidRPr="00184809" w:rsidRDefault="004A6C5F" w:rsidP="004A6C5F">
      <w:pPr>
        <w:rPr>
          <w:rFonts w:ascii="Arial" w:hAnsi="Arial" w:cs="Arial"/>
          <w:b/>
          <w:sz w:val="18"/>
          <w:szCs w:val="18"/>
          <w:u w:val="single"/>
        </w:rPr>
      </w:pPr>
      <w:proofErr w:type="spellStart"/>
      <w:r w:rsidRPr="00184809">
        <w:rPr>
          <w:rFonts w:ascii="Arial" w:hAnsi="Arial" w:cs="Arial"/>
          <w:b/>
          <w:sz w:val="18"/>
          <w:szCs w:val="18"/>
          <w:u w:val="single"/>
        </w:rPr>
        <w:t>Ak</w:t>
      </w:r>
      <w:proofErr w:type="spellEnd"/>
      <w:r w:rsidRPr="00184809">
        <w:rPr>
          <w:rFonts w:ascii="Arial" w:hAnsi="Arial" w:cs="Arial"/>
          <w:b/>
          <w:sz w:val="18"/>
          <w:szCs w:val="18"/>
          <w:u w:val="single"/>
        </w:rPr>
        <w:t xml:space="preserve"> je </w:t>
      </w:r>
      <w:proofErr w:type="spellStart"/>
      <w:r w:rsidRPr="00184809">
        <w:rPr>
          <w:rFonts w:ascii="Arial" w:hAnsi="Arial" w:cs="Arial"/>
          <w:b/>
          <w:sz w:val="18"/>
          <w:szCs w:val="18"/>
          <w:u w:val="single"/>
        </w:rPr>
        <w:t>viac</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koncertov</w:t>
      </w:r>
      <w:proofErr w:type="spellEnd"/>
      <w:r w:rsidRPr="00184809">
        <w:rPr>
          <w:rFonts w:ascii="Arial" w:hAnsi="Arial" w:cs="Arial"/>
          <w:b/>
          <w:sz w:val="18"/>
          <w:szCs w:val="18"/>
          <w:u w:val="single"/>
        </w:rPr>
        <w:t xml:space="preserve"> po sebe, </w:t>
      </w:r>
      <w:proofErr w:type="spellStart"/>
      <w:r w:rsidRPr="00184809">
        <w:rPr>
          <w:rFonts w:ascii="Arial" w:hAnsi="Arial" w:cs="Arial"/>
          <w:b/>
          <w:sz w:val="18"/>
          <w:szCs w:val="18"/>
          <w:u w:val="single"/>
        </w:rPr>
        <w:t>treba</w:t>
      </w:r>
      <w:proofErr w:type="spellEnd"/>
      <w:r w:rsidRPr="00184809">
        <w:rPr>
          <w:rFonts w:ascii="Arial" w:hAnsi="Arial" w:cs="Arial"/>
          <w:b/>
          <w:sz w:val="18"/>
          <w:szCs w:val="18"/>
          <w:u w:val="single"/>
        </w:rPr>
        <w:t xml:space="preserve">, aby </w:t>
      </w:r>
      <w:proofErr w:type="spellStart"/>
      <w:r w:rsidRPr="00184809">
        <w:rPr>
          <w:rFonts w:ascii="Arial" w:hAnsi="Arial" w:cs="Arial"/>
          <w:b/>
          <w:sz w:val="18"/>
          <w:szCs w:val="18"/>
          <w:u w:val="single"/>
        </w:rPr>
        <w:t>sa</w:t>
      </w:r>
      <w:proofErr w:type="spellEnd"/>
      <w:r w:rsidRPr="00184809">
        <w:rPr>
          <w:rFonts w:ascii="Arial" w:hAnsi="Arial" w:cs="Arial"/>
          <w:b/>
          <w:sz w:val="18"/>
          <w:szCs w:val="18"/>
          <w:u w:val="single"/>
        </w:rPr>
        <w:t xml:space="preserve"> neopakovali </w:t>
      </w:r>
      <w:proofErr w:type="spellStart"/>
      <w:r w:rsidRPr="00184809">
        <w:rPr>
          <w:rFonts w:ascii="Arial" w:hAnsi="Arial" w:cs="Arial"/>
          <w:b/>
          <w:sz w:val="18"/>
          <w:szCs w:val="18"/>
          <w:u w:val="single"/>
        </w:rPr>
        <w:t>rovnaké</w:t>
      </w:r>
      <w:proofErr w:type="spellEnd"/>
      <w:r w:rsidRPr="00184809">
        <w:rPr>
          <w:rFonts w:ascii="Arial" w:hAnsi="Arial" w:cs="Arial"/>
          <w:b/>
          <w:sz w:val="18"/>
          <w:szCs w:val="18"/>
          <w:u w:val="single"/>
        </w:rPr>
        <w:t xml:space="preserve"> jedlá, </w:t>
      </w:r>
      <w:proofErr w:type="spellStart"/>
      <w:r w:rsidRPr="00184809">
        <w:rPr>
          <w:rFonts w:ascii="Arial" w:hAnsi="Arial" w:cs="Arial"/>
          <w:b/>
          <w:sz w:val="18"/>
          <w:szCs w:val="18"/>
          <w:u w:val="single"/>
        </w:rPr>
        <w:t>kuracia</w:t>
      </w:r>
      <w:proofErr w:type="spellEnd"/>
      <w:r w:rsidRPr="00184809">
        <w:rPr>
          <w:rFonts w:ascii="Arial" w:hAnsi="Arial" w:cs="Arial"/>
          <w:b/>
          <w:sz w:val="18"/>
          <w:szCs w:val="18"/>
          <w:u w:val="single"/>
        </w:rPr>
        <w:t xml:space="preserve"> </w:t>
      </w:r>
      <w:proofErr w:type="spellStart"/>
      <w:r w:rsidRPr="00184809">
        <w:rPr>
          <w:rFonts w:ascii="Arial" w:hAnsi="Arial" w:cs="Arial"/>
          <w:b/>
          <w:sz w:val="18"/>
          <w:szCs w:val="18"/>
          <w:u w:val="single"/>
        </w:rPr>
        <w:t>polievka</w:t>
      </w:r>
      <w:proofErr w:type="spellEnd"/>
      <w:r w:rsidRPr="00184809">
        <w:rPr>
          <w:rFonts w:ascii="Arial" w:hAnsi="Arial" w:cs="Arial"/>
          <w:b/>
          <w:sz w:val="18"/>
          <w:szCs w:val="18"/>
          <w:u w:val="single"/>
        </w:rPr>
        <w:t xml:space="preserve"> a </w:t>
      </w:r>
      <w:proofErr w:type="spellStart"/>
      <w:r w:rsidRPr="00184809">
        <w:rPr>
          <w:rFonts w:ascii="Arial" w:hAnsi="Arial" w:cs="Arial"/>
          <w:b/>
          <w:sz w:val="18"/>
          <w:szCs w:val="18"/>
          <w:u w:val="single"/>
        </w:rPr>
        <w:t>rovnaké</w:t>
      </w:r>
      <w:proofErr w:type="spellEnd"/>
      <w:r w:rsidRPr="00184809">
        <w:rPr>
          <w:rFonts w:ascii="Arial" w:hAnsi="Arial" w:cs="Arial"/>
          <w:b/>
          <w:sz w:val="18"/>
          <w:szCs w:val="18"/>
          <w:u w:val="single"/>
        </w:rPr>
        <w:t xml:space="preserve"> studené </w:t>
      </w:r>
      <w:proofErr w:type="spellStart"/>
      <w:r w:rsidRPr="00184809">
        <w:rPr>
          <w:rFonts w:ascii="Arial" w:hAnsi="Arial" w:cs="Arial"/>
          <w:b/>
          <w:sz w:val="18"/>
          <w:szCs w:val="18"/>
          <w:u w:val="single"/>
        </w:rPr>
        <w:t>misy</w:t>
      </w:r>
      <w:proofErr w:type="spellEnd"/>
      <w:r w:rsidRPr="00184809">
        <w:rPr>
          <w:rFonts w:ascii="Arial" w:hAnsi="Arial" w:cs="Arial"/>
          <w:b/>
          <w:sz w:val="18"/>
          <w:szCs w:val="18"/>
          <w:u w:val="single"/>
        </w:rPr>
        <w:t>.</w:t>
      </w:r>
    </w:p>
    <w:p w14:paraId="00F33CD8" w14:textId="77777777" w:rsidR="004A6C5F" w:rsidRPr="00184809" w:rsidRDefault="004A6C5F" w:rsidP="004A6C5F">
      <w:pPr>
        <w:rPr>
          <w:rFonts w:ascii="Arial" w:hAnsi="Arial" w:cs="Arial"/>
          <w:sz w:val="18"/>
          <w:szCs w:val="18"/>
        </w:rPr>
      </w:pPr>
    </w:p>
    <w:p w14:paraId="0E71CF69"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Ďalšie varianty doplnenia studeného cateringu:</w:t>
      </w:r>
    </w:p>
    <w:p w14:paraId="3F2EB7AD" w14:textId="77777777" w:rsidR="004A6C5F" w:rsidRPr="00184809" w:rsidRDefault="004A6C5F" w:rsidP="004A6C5F">
      <w:pPr>
        <w:pStyle w:val="Bezmezer"/>
        <w:rPr>
          <w:rFonts w:ascii="Arial" w:hAnsi="Arial" w:cs="Arial"/>
          <w:sz w:val="18"/>
          <w:szCs w:val="18"/>
        </w:rPr>
      </w:pPr>
      <w:r w:rsidRPr="00184809">
        <w:rPr>
          <w:rFonts w:ascii="Arial" w:hAnsi="Arial" w:cs="Arial"/>
          <w:sz w:val="18"/>
          <w:szCs w:val="18"/>
        </w:rPr>
        <w:t xml:space="preserve">pochutiny – olivy, nátierky, oriešky, mandle, para orechy, nakladaný kozí syr, sušené rajčiny v oleji, artičoky. </w:t>
      </w:r>
    </w:p>
    <w:p w14:paraId="7E494697" w14:textId="77777777" w:rsidR="004A6C5F" w:rsidRPr="00184809" w:rsidRDefault="004A6C5F" w:rsidP="004A6C5F">
      <w:pPr>
        <w:spacing w:line="276" w:lineRule="auto"/>
        <w:contextualSpacing/>
        <w:rPr>
          <w:rFonts w:ascii="Arial" w:hAnsi="Arial" w:cs="Arial"/>
          <w:b/>
          <w:sz w:val="18"/>
          <w:szCs w:val="18"/>
        </w:rPr>
      </w:pPr>
    </w:p>
    <w:p w14:paraId="5C26162D" w14:textId="4F075BD1" w:rsidR="004A6C5F" w:rsidRDefault="004A6C5F" w:rsidP="004A6C5F">
      <w:pPr>
        <w:pStyle w:val="Odstavecseseznamem"/>
        <w:spacing w:line="276" w:lineRule="auto"/>
        <w:ind w:left="0" w:hanging="33"/>
        <w:rPr>
          <w:rFonts w:ascii="Arial" w:hAnsi="Arial" w:cs="Arial"/>
          <w:sz w:val="18"/>
          <w:szCs w:val="18"/>
        </w:rPr>
      </w:pPr>
      <w:r w:rsidRPr="00477C82">
        <w:rPr>
          <w:rFonts w:ascii="Arial" w:hAnsi="Arial" w:cs="Arial"/>
          <w:sz w:val="18"/>
          <w:szCs w:val="18"/>
        </w:rPr>
        <w:t xml:space="preserve">Nápoje </w:t>
      </w:r>
      <w:r>
        <w:rPr>
          <w:rFonts w:ascii="Arial" w:hAnsi="Arial" w:cs="Arial"/>
          <w:sz w:val="18"/>
          <w:szCs w:val="18"/>
        </w:rPr>
        <w:t xml:space="preserve">a studené občerstvení </w:t>
      </w:r>
      <w:r w:rsidRPr="00477C82">
        <w:rPr>
          <w:rFonts w:ascii="Arial" w:hAnsi="Arial" w:cs="Arial"/>
          <w:sz w:val="18"/>
          <w:szCs w:val="18"/>
        </w:rPr>
        <w:t xml:space="preserve">prosíme do šaten už v době příjezdu techniky, </w:t>
      </w:r>
      <w:r>
        <w:rPr>
          <w:rFonts w:ascii="Arial" w:hAnsi="Arial" w:cs="Arial"/>
          <w:sz w:val="18"/>
          <w:szCs w:val="18"/>
        </w:rPr>
        <w:t xml:space="preserve">teplé jídlo nejlépe v ohřívačích / </w:t>
      </w:r>
      <w:proofErr w:type="spellStart"/>
      <w:r>
        <w:rPr>
          <w:rFonts w:ascii="Arial" w:hAnsi="Arial" w:cs="Arial"/>
          <w:sz w:val="18"/>
          <w:szCs w:val="18"/>
        </w:rPr>
        <w:t>chafingu</w:t>
      </w:r>
      <w:proofErr w:type="spellEnd"/>
      <w:r>
        <w:rPr>
          <w:rFonts w:ascii="Arial" w:hAnsi="Arial" w:cs="Arial"/>
          <w:sz w:val="18"/>
          <w:szCs w:val="18"/>
        </w:rPr>
        <w:t xml:space="preserve"> při příjezdu kapely – po dohodě s</w:t>
      </w:r>
      <w:r w:rsidR="00F835FC">
        <w:rPr>
          <w:rFonts w:ascii="Arial" w:hAnsi="Arial" w:cs="Arial"/>
          <w:sz w:val="18"/>
          <w:szCs w:val="18"/>
        </w:rPr>
        <w:t> </w:t>
      </w:r>
      <w:proofErr w:type="spellStart"/>
      <w:r w:rsidR="00F835FC">
        <w:rPr>
          <w:rFonts w:ascii="Arial" w:hAnsi="Arial" w:cs="Arial"/>
          <w:sz w:val="18"/>
          <w:szCs w:val="18"/>
        </w:rPr>
        <w:t>road</w:t>
      </w:r>
      <w:proofErr w:type="spellEnd"/>
      <w:r w:rsidR="00F835FC">
        <w:rPr>
          <w:rFonts w:ascii="Arial" w:hAnsi="Arial" w:cs="Arial"/>
          <w:sz w:val="18"/>
          <w:szCs w:val="18"/>
        </w:rPr>
        <w:t xml:space="preserve"> </w:t>
      </w:r>
      <w:proofErr w:type="spellStart"/>
      <w:r w:rsidR="00F835FC">
        <w:rPr>
          <w:rFonts w:ascii="Arial" w:hAnsi="Arial" w:cs="Arial"/>
          <w:sz w:val="18"/>
          <w:szCs w:val="18"/>
        </w:rPr>
        <w:t>managerem</w:t>
      </w:r>
      <w:proofErr w:type="spellEnd"/>
      <w:r>
        <w:rPr>
          <w:rFonts w:ascii="Arial" w:hAnsi="Arial" w:cs="Arial"/>
          <w:sz w:val="18"/>
          <w:szCs w:val="18"/>
        </w:rPr>
        <w:t>.</w:t>
      </w:r>
    </w:p>
    <w:p w14:paraId="3C2D97FC" w14:textId="61034823" w:rsidR="004A6C5F" w:rsidRDefault="004A6C5F" w:rsidP="004A6C5F">
      <w:pPr>
        <w:pStyle w:val="Odstavecseseznamem"/>
        <w:spacing w:line="276" w:lineRule="auto"/>
        <w:ind w:left="0" w:hanging="33"/>
        <w:rPr>
          <w:rFonts w:ascii="Arial" w:hAnsi="Arial" w:cs="Arial"/>
          <w:sz w:val="18"/>
          <w:szCs w:val="18"/>
        </w:rPr>
      </w:pPr>
    </w:p>
    <w:p w14:paraId="55F34353" w14:textId="77777777" w:rsidR="00207E8F" w:rsidRDefault="00207E8F" w:rsidP="004A6C5F">
      <w:pPr>
        <w:pStyle w:val="Odstavecseseznamem"/>
        <w:spacing w:line="276" w:lineRule="auto"/>
        <w:ind w:left="0" w:hanging="33"/>
        <w:rPr>
          <w:rFonts w:ascii="Arial" w:hAnsi="Arial" w:cs="Arial"/>
          <w:sz w:val="18"/>
          <w:szCs w:val="18"/>
        </w:rPr>
      </w:pPr>
      <w:bookmarkStart w:id="1" w:name="_GoBack"/>
      <w:bookmarkEnd w:id="1"/>
    </w:p>
    <w:p w14:paraId="49C07507" w14:textId="6BD7A320" w:rsidR="00B14745" w:rsidRPr="00A67197" w:rsidRDefault="00B14745" w:rsidP="00B14745">
      <w:pPr>
        <w:pStyle w:val="Odstavecseseznamem"/>
        <w:spacing w:line="276" w:lineRule="auto"/>
        <w:ind w:left="0" w:hanging="33"/>
        <w:rPr>
          <w:rFonts w:ascii="Arial" w:hAnsi="Arial" w:cs="Arial"/>
          <w:sz w:val="18"/>
          <w:szCs w:val="18"/>
        </w:rPr>
      </w:pPr>
      <w:r>
        <w:rPr>
          <w:rFonts w:ascii="Arial" w:hAnsi="Arial" w:cs="Arial"/>
          <w:sz w:val="18"/>
          <w:szCs w:val="18"/>
        </w:rPr>
        <w:lastRenderedPageBreak/>
        <w:t xml:space="preserve">Kontakt na </w:t>
      </w:r>
      <w:proofErr w:type="spellStart"/>
      <w:r>
        <w:rPr>
          <w:rFonts w:ascii="Arial" w:hAnsi="Arial" w:cs="Arial"/>
          <w:sz w:val="18"/>
          <w:szCs w:val="18"/>
        </w:rPr>
        <w:t>road</w:t>
      </w:r>
      <w:proofErr w:type="spellEnd"/>
      <w:r>
        <w:rPr>
          <w:rFonts w:ascii="Arial" w:hAnsi="Arial" w:cs="Arial"/>
          <w:sz w:val="18"/>
          <w:szCs w:val="18"/>
        </w:rPr>
        <w:t xml:space="preserve"> </w:t>
      </w:r>
      <w:proofErr w:type="spellStart"/>
      <w:r>
        <w:rPr>
          <w:rFonts w:ascii="Arial" w:hAnsi="Arial" w:cs="Arial"/>
          <w:sz w:val="18"/>
          <w:szCs w:val="18"/>
        </w:rPr>
        <w:t>managera</w:t>
      </w:r>
      <w:proofErr w:type="spellEnd"/>
      <w:r>
        <w:rPr>
          <w:rFonts w:ascii="Arial" w:hAnsi="Arial" w:cs="Arial"/>
          <w:sz w:val="18"/>
          <w:szCs w:val="18"/>
        </w:rPr>
        <w:t xml:space="preserve"> pro časy občerstve</w:t>
      </w:r>
      <w:r w:rsidRPr="00510831">
        <w:rPr>
          <w:rFonts w:ascii="Arial" w:hAnsi="Arial" w:cs="Arial"/>
          <w:sz w:val="18"/>
          <w:szCs w:val="18"/>
        </w:rPr>
        <w:t xml:space="preserve">ní: </w:t>
      </w:r>
      <w:proofErr w:type="spellStart"/>
      <w:r w:rsidRPr="00510831">
        <w:rPr>
          <w:rFonts w:ascii="Arial" w:hAnsi="Arial" w:cs="Arial"/>
          <w:sz w:val="18"/>
          <w:szCs w:val="18"/>
        </w:rPr>
        <w:t>road</w:t>
      </w:r>
      <w:proofErr w:type="spellEnd"/>
      <w:r w:rsidRPr="00510831">
        <w:rPr>
          <w:rFonts w:ascii="Arial" w:hAnsi="Arial" w:cs="Arial"/>
          <w:sz w:val="18"/>
          <w:szCs w:val="18"/>
        </w:rPr>
        <w:t xml:space="preserve"> </w:t>
      </w:r>
      <w:proofErr w:type="spellStart"/>
      <w:r w:rsidRPr="00510831">
        <w:rPr>
          <w:rFonts w:ascii="Arial" w:hAnsi="Arial" w:cs="Arial"/>
          <w:sz w:val="18"/>
          <w:szCs w:val="18"/>
        </w:rPr>
        <w:t>manager</w:t>
      </w:r>
      <w:proofErr w:type="spellEnd"/>
      <w:r w:rsidRPr="00510831">
        <w:rPr>
          <w:rFonts w:ascii="Arial" w:hAnsi="Arial" w:cs="Arial"/>
          <w:sz w:val="18"/>
          <w:szCs w:val="18"/>
        </w:rPr>
        <w:t xml:space="preserve"> </w:t>
      </w:r>
      <w:proofErr w:type="spellStart"/>
      <w:r w:rsidR="001B2D73">
        <w:rPr>
          <w:rFonts w:ascii="Arial" w:hAnsi="Arial" w:cs="Arial"/>
          <w:sz w:val="18"/>
          <w:szCs w:val="18"/>
        </w:rPr>
        <w:t>xxxxxxxxxx</w:t>
      </w:r>
      <w:proofErr w:type="spellEnd"/>
      <w:r w:rsidRPr="00510831">
        <w:rPr>
          <w:rFonts w:ascii="Arial" w:hAnsi="Arial" w:cs="Arial"/>
          <w:sz w:val="18"/>
          <w:szCs w:val="18"/>
        </w:rPr>
        <w:t xml:space="preserve">, </w:t>
      </w:r>
      <w:hyperlink r:id="rId8" w:history="1">
        <w:proofErr w:type="spellStart"/>
        <w:r w:rsidR="001B2D73">
          <w:rPr>
            <w:rStyle w:val="Hypertextovodkaz"/>
            <w:rFonts w:ascii="Arial" w:hAnsi="Arial" w:cs="Arial"/>
            <w:color w:val="auto"/>
            <w:sz w:val="18"/>
            <w:szCs w:val="18"/>
            <w:u w:val="none"/>
          </w:rPr>
          <w:t>xxxxxxx</w:t>
        </w:r>
        <w:r w:rsidRPr="00A67197">
          <w:rPr>
            <w:rStyle w:val="Hypertextovodkaz"/>
            <w:rFonts w:ascii="Arial" w:hAnsi="Arial" w:cs="Arial"/>
            <w:color w:val="auto"/>
            <w:sz w:val="18"/>
            <w:szCs w:val="18"/>
            <w:u w:val="none"/>
          </w:rPr>
          <w:t>@</w:t>
        </w:r>
        <w:r w:rsidR="001B2D73">
          <w:rPr>
            <w:rStyle w:val="Hypertextovodkaz"/>
            <w:rFonts w:ascii="Arial" w:hAnsi="Arial" w:cs="Arial"/>
            <w:color w:val="auto"/>
            <w:sz w:val="18"/>
            <w:szCs w:val="18"/>
            <w:u w:val="none"/>
          </w:rPr>
          <w:t>xxxxxx</w:t>
        </w:r>
        <w:proofErr w:type="spellEnd"/>
      </w:hyperlink>
      <w:r w:rsidRPr="00A67197">
        <w:rPr>
          <w:rFonts w:ascii="Arial" w:hAnsi="Arial" w:cs="Arial"/>
          <w:sz w:val="18"/>
          <w:szCs w:val="18"/>
        </w:rPr>
        <w:t>, +</w:t>
      </w:r>
      <w:proofErr w:type="spellStart"/>
      <w:r w:rsidR="001B2D73">
        <w:rPr>
          <w:rFonts w:ascii="Arial" w:hAnsi="Arial" w:cs="Arial"/>
          <w:sz w:val="18"/>
          <w:szCs w:val="18"/>
        </w:rPr>
        <w:t>xxx</w:t>
      </w:r>
      <w:proofErr w:type="spellEnd"/>
      <w:r w:rsidR="001B2D73">
        <w:rPr>
          <w:rFonts w:ascii="Arial" w:hAnsi="Arial" w:cs="Arial"/>
          <w:sz w:val="18"/>
          <w:szCs w:val="18"/>
        </w:rPr>
        <w:t xml:space="preserve"> </w:t>
      </w:r>
      <w:proofErr w:type="spellStart"/>
      <w:r w:rsidR="001B2D73">
        <w:rPr>
          <w:rFonts w:ascii="Arial" w:hAnsi="Arial" w:cs="Arial"/>
          <w:sz w:val="18"/>
          <w:szCs w:val="18"/>
        </w:rPr>
        <w:t>xxx</w:t>
      </w:r>
      <w:proofErr w:type="spellEnd"/>
      <w:r w:rsidR="001B2D73">
        <w:rPr>
          <w:rFonts w:ascii="Arial" w:hAnsi="Arial" w:cs="Arial"/>
          <w:sz w:val="18"/>
          <w:szCs w:val="18"/>
        </w:rPr>
        <w:t xml:space="preserve"> </w:t>
      </w:r>
      <w:proofErr w:type="spellStart"/>
      <w:r w:rsidR="001B2D73">
        <w:rPr>
          <w:rFonts w:ascii="Arial" w:hAnsi="Arial" w:cs="Arial"/>
          <w:sz w:val="18"/>
          <w:szCs w:val="18"/>
        </w:rPr>
        <w:t>xxxx</w:t>
      </w:r>
      <w:proofErr w:type="spellEnd"/>
    </w:p>
    <w:p w14:paraId="77566B0D" w14:textId="054D895C" w:rsidR="00B14745" w:rsidRPr="00A67197" w:rsidRDefault="00B14745" w:rsidP="00B14745">
      <w:pPr>
        <w:pStyle w:val="Odstavecseseznamem"/>
        <w:spacing w:line="276" w:lineRule="auto"/>
        <w:ind w:left="0" w:hanging="33"/>
        <w:rPr>
          <w:rFonts w:ascii="Arial" w:hAnsi="Arial" w:cs="Arial"/>
          <w:sz w:val="18"/>
          <w:szCs w:val="18"/>
        </w:rPr>
      </w:pPr>
      <w:r w:rsidRPr="00A67197">
        <w:rPr>
          <w:rFonts w:ascii="Arial" w:hAnsi="Arial" w:cs="Arial"/>
          <w:sz w:val="18"/>
          <w:szCs w:val="18"/>
        </w:rPr>
        <w:t>Návrh obče</w:t>
      </w:r>
      <w:r>
        <w:rPr>
          <w:rFonts w:ascii="Arial" w:hAnsi="Arial" w:cs="Arial"/>
          <w:sz w:val="18"/>
          <w:szCs w:val="18"/>
        </w:rPr>
        <w:t>r</w:t>
      </w:r>
      <w:r w:rsidRPr="00A67197">
        <w:rPr>
          <w:rFonts w:ascii="Arial" w:hAnsi="Arial" w:cs="Arial"/>
          <w:sz w:val="18"/>
          <w:szCs w:val="18"/>
        </w:rPr>
        <w:t xml:space="preserve">stvení prosíme </w:t>
      </w:r>
      <w:proofErr w:type="spellStart"/>
      <w:r w:rsidRPr="00A67197">
        <w:rPr>
          <w:rFonts w:ascii="Arial" w:hAnsi="Arial" w:cs="Arial"/>
          <w:sz w:val="18"/>
          <w:szCs w:val="18"/>
        </w:rPr>
        <w:t>poředem</w:t>
      </w:r>
      <w:proofErr w:type="spellEnd"/>
      <w:r w:rsidRPr="00A67197">
        <w:rPr>
          <w:rFonts w:ascii="Arial" w:hAnsi="Arial" w:cs="Arial"/>
          <w:sz w:val="18"/>
          <w:szCs w:val="18"/>
        </w:rPr>
        <w:t xml:space="preserve"> zaslat ke schválení na adresy: </w:t>
      </w:r>
      <w:hyperlink r:id="rId9" w:history="1">
        <w:proofErr w:type="spellStart"/>
        <w:r w:rsidR="001B2D73" w:rsidRPr="003846A5">
          <w:rPr>
            <w:rStyle w:val="Hypertextovodkaz"/>
            <w:rFonts w:ascii="Arial" w:hAnsi="Arial" w:cs="Arial"/>
            <w:sz w:val="18"/>
            <w:szCs w:val="18"/>
          </w:rPr>
          <w:t>xxxxxxx@xxxxxx</w:t>
        </w:r>
        <w:proofErr w:type="spellEnd"/>
      </w:hyperlink>
      <w:r w:rsidRPr="00A67197">
        <w:rPr>
          <w:rStyle w:val="Hypertextovodkaz"/>
          <w:rFonts w:ascii="Arial" w:hAnsi="Arial" w:cs="Arial"/>
          <w:color w:val="auto"/>
          <w:sz w:val="18"/>
          <w:szCs w:val="18"/>
          <w:u w:val="none"/>
        </w:rPr>
        <w:t xml:space="preserve"> a </w:t>
      </w:r>
      <w:proofErr w:type="spellStart"/>
      <w:r w:rsidR="001B2D73">
        <w:rPr>
          <w:rStyle w:val="Hypertextovodkaz"/>
          <w:rFonts w:ascii="Arial" w:hAnsi="Arial" w:cs="Arial"/>
          <w:color w:val="auto"/>
          <w:sz w:val="18"/>
          <w:szCs w:val="18"/>
          <w:u w:val="none"/>
        </w:rPr>
        <w:t>xxxx</w:t>
      </w:r>
      <w:r w:rsidRPr="00A67197">
        <w:rPr>
          <w:rStyle w:val="Hypertextovodkaz"/>
          <w:rFonts w:ascii="Arial" w:hAnsi="Arial" w:cs="Arial"/>
          <w:color w:val="auto"/>
          <w:sz w:val="18"/>
          <w:szCs w:val="18"/>
          <w:u w:val="none"/>
        </w:rPr>
        <w:t>@</w:t>
      </w:r>
      <w:r w:rsidR="001B2D73">
        <w:rPr>
          <w:rStyle w:val="Hypertextovodkaz"/>
          <w:rFonts w:ascii="Arial" w:hAnsi="Arial" w:cs="Arial"/>
          <w:color w:val="auto"/>
          <w:sz w:val="18"/>
          <w:szCs w:val="18"/>
          <w:u w:val="none"/>
        </w:rPr>
        <w:t>xxxxxx</w:t>
      </w:r>
      <w:proofErr w:type="spellEnd"/>
    </w:p>
    <w:p w14:paraId="2FB698CB" w14:textId="77777777" w:rsidR="002F373F" w:rsidRDefault="002F373F" w:rsidP="002F373F">
      <w:pPr>
        <w:pStyle w:val="Odstavecseseznamem"/>
        <w:spacing w:line="276" w:lineRule="auto"/>
        <w:ind w:left="0" w:hanging="33"/>
        <w:rPr>
          <w:rFonts w:ascii="Arial" w:hAnsi="Arial" w:cs="Arial"/>
          <w:sz w:val="18"/>
          <w:szCs w:val="18"/>
        </w:rPr>
      </w:pPr>
    </w:p>
    <w:p w14:paraId="0B10659D" w14:textId="77777777" w:rsidR="002F373F" w:rsidRPr="009F10EA" w:rsidRDefault="002F373F" w:rsidP="002F373F">
      <w:pPr>
        <w:widowControl w:val="0"/>
        <w:tabs>
          <w:tab w:val="left" w:pos="220"/>
          <w:tab w:val="left" w:pos="720"/>
        </w:tabs>
        <w:autoSpaceDE w:val="0"/>
        <w:autoSpaceDN w:val="0"/>
        <w:adjustRightInd w:val="0"/>
        <w:spacing w:after="240" w:line="276" w:lineRule="auto"/>
        <w:contextualSpacing/>
        <w:rPr>
          <w:rFonts w:ascii="Arial" w:hAnsi="Arial" w:cs="Arial"/>
          <w:b/>
          <w:bCs/>
          <w:sz w:val="18"/>
          <w:szCs w:val="18"/>
          <w:u w:val="single"/>
        </w:rPr>
      </w:pPr>
      <w:r w:rsidRPr="009F10EA">
        <w:rPr>
          <w:rFonts w:ascii="Arial" w:hAnsi="Arial" w:cs="Arial"/>
          <w:b/>
          <w:bCs/>
          <w:sz w:val="18"/>
          <w:szCs w:val="18"/>
          <w:u w:val="single"/>
        </w:rPr>
        <w:t xml:space="preserve">Prodej </w:t>
      </w:r>
      <w:proofErr w:type="spellStart"/>
      <w:r w:rsidRPr="009F10EA">
        <w:rPr>
          <w:rFonts w:ascii="Arial" w:hAnsi="Arial" w:cs="Arial"/>
          <w:b/>
          <w:bCs/>
          <w:sz w:val="18"/>
          <w:szCs w:val="18"/>
          <w:u w:val="single"/>
        </w:rPr>
        <w:t>merchandisingu</w:t>
      </w:r>
      <w:proofErr w:type="spellEnd"/>
      <w:r w:rsidRPr="009F10EA">
        <w:rPr>
          <w:rFonts w:ascii="Arial" w:hAnsi="Arial" w:cs="Arial"/>
          <w:b/>
          <w:bCs/>
          <w:sz w:val="18"/>
          <w:szCs w:val="18"/>
          <w:u w:val="single"/>
        </w:rPr>
        <w:t>:</w:t>
      </w:r>
    </w:p>
    <w:p w14:paraId="0F16DE8D" w14:textId="77777777" w:rsidR="002F373F" w:rsidRPr="00A01FD5"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A01FD5">
        <w:rPr>
          <w:rFonts w:ascii="Arial" w:hAnsi="Arial" w:cs="Arial"/>
          <w:sz w:val="18"/>
          <w:szCs w:val="18"/>
        </w:rPr>
        <w:t xml:space="preserve">v případě konání koncertu v interiéru prosíme vyhradit prostor, ideální </w:t>
      </w:r>
      <w:r>
        <w:rPr>
          <w:rFonts w:ascii="Arial" w:hAnsi="Arial" w:cs="Arial"/>
          <w:sz w:val="18"/>
          <w:szCs w:val="18"/>
        </w:rPr>
        <w:t>u</w:t>
      </w:r>
      <w:r w:rsidRPr="00A01FD5">
        <w:rPr>
          <w:rFonts w:ascii="Arial" w:hAnsi="Arial" w:cs="Arial"/>
          <w:sz w:val="18"/>
          <w:szCs w:val="18"/>
        </w:rPr>
        <w:t xml:space="preserve"> vstupu do sálu, vybavený stolkem (velikost </w:t>
      </w:r>
      <w:r>
        <w:rPr>
          <w:rFonts w:ascii="Arial" w:hAnsi="Arial" w:cs="Arial"/>
          <w:sz w:val="18"/>
          <w:szCs w:val="18"/>
        </w:rPr>
        <w:t>min.</w:t>
      </w:r>
      <w:r w:rsidRPr="00A01FD5">
        <w:rPr>
          <w:rFonts w:ascii="Arial" w:hAnsi="Arial" w:cs="Arial"/>
          <w:sz w:val="18"/>
          <w:szCs w:val="18"/>
        </w:rPr>
        <w:t xml:space="preserve"> 1,5x0,7</w:t>
      </w:r>
      <w:r>
        <w:rPr>
          <w:rFonts w:ascii="Arial" w:hAnsi="Arial" w:cs="Arial"/>
          <w:sz w:val="18"/>
          <w:szCs w:val="18"/>
        </w:rPr>
        <w:t xml:space="preserve"> </w:t>
      </w:r>
      <w:r w:rsidRPr="00A01FD5">
        <w:rPr>
          <w:rFonts w:ascii="Arial" w:hAnsi="Arial" w:cs="Arial"/>
          <w:sz w:val="18"/>
          <w:szCs w:val="18"/>
        </w:rPr>
        <w:t xml:space="preserve">m) na prodej </w:t>
      </w:r>
      <w:proofErr w:type="spellStart"/>
      <w:r w:rsidRPr="00A01FD5">
        <w:rPr>
          <w:rFonts w:ascii="Arial" w:hAnsi="Arial" w:cs="Arial"/>
          <w:sz w:val="18"/>
          <w:szCs w:val="18"/>
        </w:rPr>
        <w:t>merchandisingu</w:t>
      </w:r>
      <w:proofErr w:type="spellEnd"/>
    </w:p>
    <w:p w14:paraId="7B6488A2" w14:textId="77777777" w:rsidR="002F373F" w:rsidRPr="009F10EA"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A01FD5">
        <w:rPr>
          <w:rFonts w:ascii="Arial" w:hAnsi="Arial" w:cs="Arial"/>
          <w:sz w:val="18"/>
          <w:szCs w:val="18"/>
        </w:rPr>
        <w:t>v případě konání koncertu v exteriéru prosíme o zajištění stán</w:t>
      </w:r>
      <w:r>
        <w:rPr>
          <w:rFonts w:ascii="Arial" w:hAnsi="Arial" w:cs="Arial"/>
          <w:sz w:val="18"/>
          <w:szCs w:val="18"/>
        </w:rPr>
        <w:t>ku se stolem min. 1,5x0,7 m</w:t>
      </w:r>
      <w:r w:rsidRPr="00A01FD5">
        <w:rPr>
          <w:rFonts w:ascii="Arial" w:hAnsi="Arial" w:cs="Arial"/>
          <w:sz w:val="18"/>
          <w:szCs w:val="18"/>
        </w:rPr>
        <w:t>, případně stolek s překrytím (slunečník…) + přívod elektřiny kvůli osvětlení, případně zajištění osvětlení prostoru</w:t>
      </w:r>
    </w:p>
    <w:p w14:paraId="5ADA9EA5" w14:textId="77777777" w:rsidR="002F373F" w:rsidRPr="00477C82" w:rsidRDefault="002F373F" w:rsidP="002F373F">
      <w:pPr>
        <w:spacing w:line="276" w:lineRule="auto"/>
        <w:contextualSpacing/>
        <w:rPr>
          <w:rFonts w:ascii="Arial" w:hAnsi="Arial" w:cs="Arial"/>
          <w:b/>
          <w:i/>
          <w:sz w:val="18"/>
          <w:szCs w:val="18"/>
        </w:rPr>
      </w:pPr>
    </w:p>
    <w:p w14:paraId="1004FA15" w14:textId="77777777" w:rsidR="002F373F" w:rsidRPr="009F10EA" w:rsidRDefault="002F373F" w:rsidP="002F373F">
      <w:pPr>
        <w:pStyle w:val="Odstavecseseznamem"/>
        <w:spacing w:line="276" w:lineRule="auto"/>
        <w:ind w:left="0" w:hanging="33"/>
        <w:rPr>
          <w:rFonts w:ascii="Arial" w:hAnsi="Arial" w:cs="Arial"/>
          <w:b/>
          <w:iCs/>
          <w:sz w:val="18"/>
          <w:szCs w:val="18"/>
          <w:u w:val="single"/>
        </w:rPr>
      </w:pPr>
      <w:r w:rsidRPr="009F10EA">
        <w:rPr>
          <w:rFonts w:ascii="Arial" w:hAnsi="Arial" w:cs="Arial"/>
          <w:b/>
          <w:iCs/>
          <w:sz w:val="18"/>
          <w:szCs w:val="18"/>
          <w:u w:val="single"/>
        </w:rPr>
        <w:t>Ubytování:</w:t>
      </w:r>
    </w:p>
    <w:p w14:paraId="29FABED0" w14:textId="77777777" w:rsidR="002F373F" w:rsidRDefault="002F373F" w:rsidP="002F373F">
      <w:pPr>
        <w:pStyle w:val="Bodytext20"/>
        <w:shd w:val="clear" w:color="auto" w:fill="auto"/>
        <w:spacing w:after="244" w:line="276" w:lineRule="auto"/>
        <w:ind w:right="780" w:firstLine="0"/>
        <w:contextualSpacing/>
        <w:rPr>
          <w:sz w:val="18"/>
          <w:szCs w:val="18"/>
        </w:rPr>
      </w:pPr>
      <w:r w:rsidRPr="00477C82">
        <w:rPr>
          <w:sz w:val="18"/>
          <w:szCs w:val="18"/>
        </w:rPr>
        <w:t>Je-li ze strany agentury pro konkrétní koncert požadováno ubytování, zajistí pořadatel na své</w:t>
      </w:r>
      <w:r>
        <w:rPr>
          <w:sz w:val="18"/>
          <w:szCs w:val="18"/>
        </w:rPr>
        <w:t xml:space="preserve"> </w:t>
      </w:r>
      <w:r w:rsidRPr="00477C82">
        <w:rPr>
          <w:sz w:val="18"/>
          <w:szCs w:val="18"/>
        </w:rPr>
        <w:t>náklady ubytování</w:t>
      </w:r>
      <w:r>
        <w:rPr>
          <w:sz w:val="18"/>
          <w:szCs w:val="18"/>
        </w:rPr>
        <w:t xml:space="preserve"> v místě konání vystoupení nebo blízkém okolí, nejdále do 10 km od místa vystoupení.</w:t>
      </w:r>
    </w:p>
    <w:p w14:paraId="1376FA79" w14:textId="77777777" w:rsidR="002F373F" w:rsidRPr="003158E4"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C90F6F">
        <w:rPr>
          <w:rFonts w:ascii="Arial" w:hAnsi="Arial" w:cs="Arial"/>
          <w:sz w:val="18"/>
          <w:szCs w:val="18"/>
        </w:rPr>
        <w:t>v hotelu, resp. v penzionu odpovídajícím kategorii min. 4* se snídaní a vlastním sociálním zařízením na pokojích</w:t>
      </w:r>
    </w:p>
    <w:p w14:paraId="56739D51" w14:textId="77777777" w:rsidR="002F373F"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C90F6F">
        <w:rPr>
          <w:rFonts w:ascii="Arial" w:hAnsi="Arial" w:cs="Arial"/>
          <w:sz w:val="18"/>
          <w:szCs w:val="18"/>
        </w:rPr>
        <w:t>s TV a wifi na pokojích</w:t>
      </w:r>
      <w:r>
        <w:rPr>
          <w:rFonts w:ascii="Arial" w:hAnsi="Arial" w:cs="Arial"/>
          <w:sz w:val="18"/>
          <w:szCs w:val="18"/>
        </w:rPr>
        <w:t>, s klimatizací na pokoji</w:t>
      </w:r>
    </w:p>
    <w:p w14:paraId="2C671075" w14:textId="4052D02B" w:rsidR="002F373F" w:rsidRPr="00B4366C"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proofErr w:type="spellStart"/>
      <w:r w:rsidRPr="00B4366C">
        <w:rPr>
          <w:rFonts w:ascii="Arial" w:hAnsi="Arial" w:cs="Arial"/>
          <w:sz w:val="18"/>
          <w:szCs w:val="18"/>
        </w:rPr>
        <w:t>late</w:t>
      </w:r>
      <w:proofErr w:type="spellEnd"/>
      <w:r w:rsidRPr="00B4366C">
        <w:rPr>
          <w:rFonts w:ascii="Arial" w:hAnsi="Arial" w:cs="Arial"/>
          <w:sz w:val="18"/>
          <w:szCs w:val="18"/>
        </w:rPr>
        <w:t xml:space="preserve"> </w:t>
      </w:r>
      <w:proofErr w:type="spellStart"/>
      <w:r w:rsidRPr="00B4366C">
        <w:rPr>
          <w:rFonts w:ascii="Arial" w:hAnsi="Arial" w:cs="Arial"/>
          <w:sz w:val="18"/>
          <w:szCs w:val="18"/>
        </w:rPr>
        <w:t>check</w:t>
      </w:r>
      <w:proofErr w:type="spellEnd"/>
      <w:r w:rsidRPr="00B4366C">
        <w:rPr>
          <w:rFonts w:ascii="Arial" w:hAnsi="Arial" w:cs="Arial"/>
          <w:sz w:val="18"/>
          <w:szCs w:val="18"/>
        </w:rPr>
        <w:t xml:space="preserve"> in </w:t>
      </w:r>
      <w:r>
        <w:rPr>
          <w:rFonts w:ascii="Arial" w:hAnsi="Arial" w:cs="Arial"/>
          <w:sz w:val="18"/>
          <w:szCs w:val="18"/>
        </w:rPr>
        <w:t>– čas dle domluvy s</w:t>
      </w:r>
      <w:r w:rsidR="00626F36">
        <w:rPr>
          <w:rFonts w:ascii="Arial" w:hAnsi="Arial" w:cs="Arial"/>
          <w:sz w:val="18"/>
          <w:szCs w:val="18"/>
        </w:rPr>
        <w:t> </w:t>
      </w:r>
      <w:proofErr w:type="spellStart"/>
      <w:r w:rsidR="00626F36">
        <w:rPr>
          <w:rFonts w:ascii="Arial" w:hAnsi="Arial" w:cs="Arial"/>
          <w:sz w:val="18"/>
          <w:szCs w:val="18"/>
        </w:rPr>
        <w:t>road</w:t>
      </w:r>
      <w:proofErr w:type="spellEnd"/>
      <w:r w:rsidR="00626F36">
        <w:rPr>
          <w:rFonts w:ascii="Arial" w:hAnsi="Arial" w:cs="Arial"/>
          <w:sz w:val="18"/>
          <w:szCs w:val="18"/>
        </w:rPr>
        <w:t xml:space="preserve"> </w:t>
      </w:r>
      <w:proofErr w:type="spellStart"/>
      <w:r w:rsidR="00626F36">
        <w:rPr>
          <w:rFonts w:ascii="Arial" w:hAnsi="Arial" w:cs="Arial"/>
          <w:sz w:val="18"/>
          <w:szCs w:val="18"/>
        </w:rPr>
        <w:t>managerem</w:t>
      </w:r>
      <w:proofErr w:type="spellEnd"/>
    </w:p>
    <w:p w14:paraId="08EF1ECA" w14:textId="4D3A444B" w:rsidR="002F373F" w:rsidRPr="00B4366C"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proofErr w:type="spellStart"/>
      <w:r w:rsidRPr="00B4366C">
        <w:rPr>
          <w:rFonts w:ascii="Arial" w:hAnsi="Arial" w:cs="Arial"/>
          <w:sz w:val="18"/>
          <w:szCs w:val="18"/>
        </w:rPr>
        <w:t>late</w:t>
      </w:r>
      <w:proofErr w:type="spellEnd"/>
      <w:r w:rsidRPr="00B4366C">
        <w:rPr>
          <w:rFonts w:ascii="Arial" w:hAnsi="Arial" w:cs="Arial"/>
          <w:sz w:val="18"/>
          <w:szCs w:val="18"/>
        </w:rPr>
        <w:t xml:space="preserve"> </w:t>
      </w:r>
      <w:proofErr w:type="spellStart"/>
      <w:r w:rsidRPr="00B4366C">
        <w:rPr>
          <w:rFonts w:ascii="Arial" w:hAnsi="Arial" w:cs="Arial"/>
          <w:sz w:val="18"/>
          <w:szCs w:val="18"/>
        </w:rPr>
        <w:t>check</w:t>
      </w:r>
      <w:proofErr w:type="spellEnd"/>
      <w:r w:rsidRPr="00B4366C">
        <w:rPr>
          <w:rFonts w:ascii="Arial" w:hAnsi="Arial" w:cs="Arial"/>
          <w:sz w:val="18"/>
          <w:szCs w:val="18"/>
        </w:rPr>
        <w:t xml:space="preserve"> </w:t>
      </w:r>
      <w:proofErr w:type="spellStart"/>
      <w:r w:rsidRPr="00B4366C">
        <w:rPr>
          <w:rFonts w:ascii="Arial" w:hAnsi="Arial" w:cs="Arial"/>
          <w:sz w:val="18"/>
          <w:szCs w:val="18"/>
        </w:rPr>
        <w:t>out</w:t>
      </w:r>
      <w:proofErr w:type="spellEnd"/>
      <w:r w:rsidRPr="00B4366C">
        <w:rPr>
          <w:rFonts w:ascii="Arial" w:hAnsi="Arial" w:cs="Arial"/>
          <w:sz w:val="18"/>
          <w:szCs w:val="18"/>
        </w:rPr>
        <w:t xml:space="preserve"> </w:t>
      </w:r>
      <w:r>
        <w:rPr>
          <w:rFonts w:ascii="Arial" w:hAnsi="Arial" w:cs="Arial"/>
          <w:sz w:val="18"/>
          <w:szCs w:val="18"/>
        </w:rPr>
        <w:t>– čas dle domluvy s</w:t>
      </w:r>
      <w:r w:rsidR="00626F36">
        <w:rPr>
          <w:rFonts w:ascii="Arial" w:hAnsi="Arial" w:cs="Arial"/>
          <w:sz w:val="18"/>
          <w:szCs w:val="18"/>
        </w:rPr>
        <w:t> </w:t>
      </w:r>
      <w:proofErr w:type="spellStart"/>
      <w:r w:rsidR="00626F36">
        <w:rPr>
          <w:rFonts w:ascii="Arial" w:hAnsi="Arial" w:cs="Arial"/>
          <w:sz w:val="18"/>
          <w:szCs w:val="18"/>
        </w:rPr>
        <w:t>road</w:t>
      </w:r>
      <w:proofErr w:type="spellEnd"/>
      <w:r w:rsidR="00626F36">
        <w:rPr>
          <w:rFonts w:ascii="Arial" w:hAnsi="Arial" w:cs="Arial"/>
          <w:sz w:val="18"/>
          <w:szCs w:val="18"/>
        </w:rPr>
        <w:t xml:space="preserve"> </w:t>
      </w:r>
      <w:proofErr w:type="spellStart"/>
      <w:r w:rsidR="00626F36">
        <w:rPr>
          <w:rFonts w:ascii="Arial" w:hAnsi="Arial" w:cs="Arial"/>
          <w:sz w:val="18"/>
          <w:szCs w:val="18"/>
        </w:rPr>
        <w:t>managerem</w:t>
      </w:r>
      <w:proofErr w:type="spellEnd"/>
      <w:r w:rsidR="005F35A4">
        <w:rPr>
          <w:rFonts w:ascii="Arial" w:hAnsi="Arial" w:cs="Arial"/>
          <w:sz w:val="18"/>
          <w:szCs w:val="18"/>
        </w:rPr>
        <w:t>, min. do 13 hod.</w:t>
      </w:r>
    </w:p>
    <w:p w14:paraId="587CED65" w14:textId="77777777" w:rsidR="002F373F" w:rsidRPr="00B4366C"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Pr>
          <w:rFonts w:ascii="Arial" w:hAnsi="Arial" w:cs="Arial"/>
          <w:sz w:val="18"/>
          <w:szCs w:val="18"/>
        </w:rPr>
        <w:t>pokoje se dají zatemnit</w:t>
      </w:r>
      <w:r w:rsidRPr="00B4366C">
        <w:rPr>
          <w:rFonts w:ascii="Arial" w:hAnsi="Arial" w:cs="Arial"/>
          <w:sz w:val="18"/>
          <w:szCs w:val="18"/>
        </w:rPr>
        <w:t xml:space="preserve"> </w:t>
      </w:r>
      <w:r>
        <w:rPr>
          <w:rFonts w:ascii="Arial" w:hAnsi="Arial" w:cs="Arial"/>
          <w:sz w:val="18"/>
          <w:szCs w:val="18"/>
        </w:rPr>
        <w:t>(závěsy)</w:t>
      </w:r>
    </w:p>
    <w:p w14:paraId="4BAC1681" w14:textId="77777777" w:rsidR="002F373F" w:rsidRPr="00C93F61"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Pr>
          <w:rFonts w:ascii="Arial" w:hAnsi="Arial" w:cs="Arial"/>
          <w:sz w:val="18"/>
          <w:szCs w:val="18"/>
        </w:rPr>
        <w:t>hlídané parkoviště</w:t>
      </w:r>
    </w:p>
    <w:p w14:paraId="23E83266" w14:textId="77777777" w:rsidR="002F373F" w:rsidRPr="00946EDF"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B4366C">
        <w:rPr>
          <w:rFonts w:ascii="Arial" w:hAnsi="Arial" w:cs="Arial"/>
          <w:sz w:val="18"/>
          <w:szCs w:val="18"/>
        </w:rPr>
        <w:t>snídaně do 10:00</w:t>
      </w:r>
    </w:p>
    <w:p w14:paraId="1DE23D3C" w14:textId="77777777" w:rsidR="002F373F" w:rsidRPr="00B4366C" w:rsidRDefault="002F373F" w:rsidP="002F373F">
      <w:pPr>
        <w:pStyle w:val="Bodytext20"/>
        <w:shd w:val="clear" w:color="auto" w:fill="auto"/>
        <w:spacing w:after="244" w:line="276" w:lineRule="auto"/>
        <w:ind w:right="780" w:firstLine="0"/>
        <w:contextualSpacing/>
        <w:rPr>
          <w:b/>
          <w:bCs/>
          <w:sz w:val="18"/>
          <w:szCs w:val="18"/>
        </w:rPr>
      </w:pPr>
      <w:r w:rsidRPr="00B4366C">
        <w:rPr>
          <w:b/>
          <w:bCs/>
          <w:sz w:val="18"/>
          <w:szCs w:val="18"/>
        </w:rPr>
        <w:t>Den před vystoupením:</w:t>
      </w:r>
    </w:p>
    <w:p w14:paraId="0B53F9E5" w14:textId="77777777" w:rsidR="002F373F" w:rsidRPr="004C7734" w:rsidRDefault="002F373F" w:rsidP="002F373F">
      <w:pPr>
        <w:pStyle w:val="Bodytext20"/>
        <w:shd w:val="clear" w:color="auto" w:fill="auto"/>
        <w:spacing w:after="0" w:line="276" w:lineRule="auto"/>
        <w:ind w:right="782" w:firstLine="0"/>
        <w:contextualSpacing/>
        <w:rPr>
          <w:sz w:val="18"/>
          <w:szCs w:val="18"/>
        </w:rPr>
      </w:pPr>
      <w:r w:rsidRPr="00865497">
        <w:rPr>
          <w:b/>
          <w:bCs/>
          <w:sz w:val="18"/>
          <w:szCs w:val="18"/>
        </w:rPr>
        <w:t>2x jednolůžkový pokoj</w:t>
      </w:r>
      <w:r w:rsidRPr="00B4366C">
        <w:rPr>
          <w:sz w:val="18"/>
          <w:szCs w:val="18"/>
        </w:rPr>
        <w:t xml:space="preserve"> – Richard Müller a jeho doprovod</w:t>
      </w:r>
    </w:p>
    <w:p w14:paraId="2FA68A87" w14:textId="77777777" w:rsidR="002F373F" w:rsidRPr="00946EDF"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946EDF">
        <w:rPr>
          <w:rFonts w:ascii="Arial" w:hAnsi="Arial" w:cs="Arial"/>
          <w:sz w:val="18"/>
          <w:szCs w:val="18"/>
        </w:rPr>
        <w:t xml:space="preserve">Richard Müller – vždy King </w:t>
      </w:r>
      <w:proofErr w:type="spellStart"/>
      <w:r w:rsidRPr="00946EDF">
        <w:rPr>
          <w:rFonts w:ascii="Arial" w:hAnsi="Arial" w:cs="Arial"/>
          <w:sz w:val="18"/>
          <w:szCs w:val="18"/>
        </w:rPr>
        <w:t>size</w:t>
      </w:r>
      <w:proofErr w:type="spellEnd"/>
      <w:r w:rsidRPr="00946EDF">
        <w:rPr>
          <w:rFonts w:ascii="Arial" w:hAnsi="Arial" w:cs="Arial"/>
          <w:sz w:val="18"/>
          <w:szCs w:val="18"/>
        </w:rPr>
        <w:t xml:space="preserve"> postel</w:t>
      </w:r>
    </w:p>
    <w:p w14:paraId="231D29B2" w14:textId="77777777" w:rsidR="002F373F" w:rsidRPr="00946EDF"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946EDF">
        <w:rPr>
          <w:rFonts w:ascii="Arial" w:hAnsi="Arial" w:cs="Arial"/>
          <w:sz w:val="18"/>
          <w:szCs w:val="18"/>
        </w:rPr>
        <w:t xml:space="preserve">doprovod – pokoj v blízkosti p. Müllera, vždy King </w:t>
      </w:r>
      <w:proofErr w:type="spellStart"/>
      <w:r w:rsidRPr="00946EDF">
        <w:rPr>
          <w:rFonts w:ascii="Arial" w:hAnsi="Arial" w:cs="Arial"/>
          <w:sz w:val="18"/>
          <w:szCs w:val="18"/>
        </w:rPr>
        <w:t>size</w:t>
      </w:r>
      <w:proofErr w:type="spellEnd"/>
      <w:r w:rsidRPr="00946EDF">
        <w:rPr>
          <w:rFonts w:ascii="Arial" w:hAnsi="Arial" w:cs="Arial"/>
          <w:sz w:val="18"/>
          <w:szCs w:val="18"/>
        </w:rPr>
        <w:t xml:space="preserve"> postel</w:t>
      </w:r>
    </w:p>
    <w:p w14:paraId="30D56489" w14:textId="77777777" w:rsidR="002F373F" w:rsidRPr="00B4366C"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B4366C">
        <w:rPr>
          <w:rFonts w:ascii="Arial" w:hAnsi="Arial" w:cs="Arial"/>
          <w:sz w:val="18"/>
          <w:szCs w:val="18"/>
        </w:rPr>
        <w:t xml:space="preserve">na </w:t>
      </w:r>
      <w:r>
        <w:rPr>
          <w:rFonts w:ascii="Arial" w:hAnsi="Arial" w:cs="Arial"/>
          <w:sz w:val="18"/>
          <w:szCs w:val="18"/>
        </w:rPr>
        <w:t>pokoji</w:t>
      </w:r>
      <w:r w:rsidRPr="00B4366C">
        <w:rPr>
          <w:rFonts w:ascii="Arial" w:hAnsi="Arial" w:cs="Arial"/>
          <w:sz w:val="18"/>
          <w:szCs w:val="18"/>
        </w:rPr>
        <w:t xml:space="preserve"> p. Müllera </w:t>
      </w:r>
      <w:r>
        <w:rPr>
          <w:rFonts w:ascii="Arial" w:hAnsi="Arial" w:cs="Arial"/>
          <w:sz w:val="18"/>
          <w:szCs w:val="18"/>
        </w:rPr>
        <w:t>prosíme postel bez ukončení u nohou (bez zápatí) a TV naproti posteli</w:t>
      </w:r>
      <w:r w:rsidRPr="00B4366C">
        <w:rPr>
          <w:rFonts w:ascii="Arial" w:hAnsi="Arial" w:cs="Arial"/>
          <w:sz w:val="18"/>
          <w:szCs w:val="18"/>
        </w:rPr>
        <w:t xml:space="preserve"> </w:t>
      </w:r>
    </w:p>
    <w:p w14:paraId="057EB191" w14:textId="77777777" w:rsidR="002F373F" w:rsidRPr="00B4366C"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B4366C">
        <w:rPr>
          <w:rFonts w:ascii="Arial" w:hAnsi="Arial" w:cs="Arial"/>
          <w:sz w:val="18"/>
          <w:szCs w:val="18"/>
        </w:rPr>
        <w:t xml:space="preserve">na pokoji p. Müllera </w:t>
      </w:r>
      <w:r>
        <w:rPr>
          <w:rFonts w:ascii="Arial" w:hAnsi="Arial" w:cs="Arial"/>
          <w:sz w:val="18"/>
          <w:szCs w:val="18"/>
        </w:rPr>
        <w:t>prosíme</w:t>
      </w:r>
      <w:r w:rsidRPr="00B4366C">
        <w:rPr>
          <w:rFonts w:ascii="Arial" w:hAnsi="Arial" w:cs="Arial"/>
          <w:sz w:val="18"/>
          <w:szCs w:val="18"/>
        </w:rPr>
        <w:t xml:space="preserve"> o klimatizaci</w:t>
      </w:r>
    </w:p>
    <w:p w14:paraId="686EBA53" w14:textId="77777777" w:rsidR="002F373F" w:rsidRPr="00B4366C" w:rsidRDefault="002F373F" w:rsidP="002F373F">
      <w:pPr>
        <w:widowControl w:val="0"/>
        <w:numPr>
          <w:ilvl w:val="0"/>
          <w:numId w:val="2"/>
        </w:numPr>
        <w:tabs>
          <w:tab w:val="left" w:pos="220"/>
          <w:tab w:val="left" w:pos="720"/>
        </w:tabs>
        <w:autoSpaceDE w:val="0"/>
        <w:autoSpaceDN w:val="0"/>
        <w:adjustRightInd w:val="0"/>
        <w:spacing w:after="240" w:line="276" w:lineRule="auto"/>
        <w:ind w:hanging="720"/>
        <w:contextualSpacing/>
        <w:rPr>
          <w:rFonts w:ascii="Arial" w:hAnsi="Arial" w:cs="Arial"/>
          <w:sz w:val="18"/>
          <w:szCs w:val="18"/>
        </w:rPr>
      </w:pPr>
      <w:r w:rsidRPr="00B4366C">
        <w:rPr>
          <w:rFonts w:ascii="Arial" w:hAnsi="Arial" w:cs="Arial"/>
          <w:sz w:val="18"/>
          <w:szCs w:val="18"/>
        </w:rPr>
        <w:t xml:space="preserve">na </w:t>
      </w:r>
      <w:r>
        <w:rPr>
          <w:rFonts w:ascii="Arial" w:hAnsi="Arial" w:cs="Arial"/>
          <w:sz w:val="18"/>
          <w:szCs w:val="18"/>
        </w:rPr>
        <w:t>pokoji</w:t>
      </w:r>
      <w:r w:rsidRPr="00B4366C">
        <w:rPr>
          <w:rFonts w:ascii="Arial" w:hAnsi="Arial" w:cs="Arial"/>
          <w:sz w:val="18"/>
          <w:szCs w:val="18"/>
        </w:rPr>
        <w:t xml:space="preserve"> p. Müllera </w:t>
      </w:r>
      <w:r>
        <w:rPr>
          <w:rFonts w:ascii="Arial" w:hAnsi="Arial" w:cs="Arial"/>
          <w:sz w:val="18"/>
          <w:szCs w:val="18"/>
        </w:rPr>
        <w:t>prosíme</w:t>
      </w:r>
      <w:r w:rsidRPr="00B4366C">
        <w:rPr>
          <w:rFonts w:ascii="Arial" w:hAnsi="Arial" w:cs="Arial"/>
          <w:sz w:val="18"/>
          <w:szCs w:val="18"/>
        </w:rPr>
        <w:t xml:space="preserve"> o </w:t>
      </w:r>
      <w:r>
        <w:rPr>
          <w:rFonts w:ascii="Arial" w:hAnsi="Arial" w:cs="Arial"/>
          <w:sz w:val="18"/>
          <w:szCs w:val="18"/>
        </w:rPr>
        <w:t>vyprázdnění</w:t>
      </w:r>
      <w:r w:rsidRPr="00B4366C">
        <w:rPr>
          <w:rFonts w:ascii="Arial" w:hAnsi="Arial" w:cs="Arial"/>
          <w:sz w:val="18"/>
          <w:szCs w:val="18"/>
        </w:rPr>
        <w:t xml:space="preserve"> minibaru (</w:t>
      </w:r>
      <w:r>
        <w:rPr>
          <w:rFonts w:ascii="Arial" w:hAnsi="Arial" w:cs="Arial"/>
          <w:sz w:val="18"/>
          <w:szCs w:val="18"/>
        </w:rPr>
        <w:t>může</w:t>
      </w:r>
      <w:r w:rsidRPr="00B4366C">
        <w:rPr>
          <w:rFonts w:ascii="Arial" w:hAnsi="Arial" w:cs="Arial"/>
          <w:sz w:val="18"/>
          <w:szCs w:val="18"/>
        </w:rPr>
        <w:t xml:space="preserve"> </w:t>
      </w:r>
      <w:r>
        <w:rPr>
          <w:rFonts w:ascii="Arial" w:hAnsi="Arial" w:cs="Arial"/>
          <w:sz w:val="18"/>
          <w:szCs w:val="18"/>
        </w:rPr>
        <w:t>zůstat</w:t>
      </w:r>
      <w:r w:rsidRPr="00B4366C">
        <w:rPr>
          <w:rFonts w:ascii="Arial" w:hAnsi="Arial" w:cs="Arial"/>
          <w:sz w:val="18"/>
          <w:szCs w:val="18"/>
        </w:rPr>
        <w:t xml:space="preserve"> </w:t>
      </w:r>
      <w:r>
        <w:rPr>
          <w:rFonts w:ascii="Arial" w:hAnsi="Arial" w:cs="Arial"/>
          <w:sz w:val="18"/>
          <w:szCs w:val="18"/>
        </w:rPr>
        <w:t xml:space="preserve">pouze </w:t>
      </w:r>
      <w:r w:rsidRPr="00B4366C">
        <w:rPr>
          <w:rFonts w:ascii="Arial" w:hAnsi="Arial" w:cs="Arial"/>
          <w:sz w:val="18"/>
          <w:szCs w:val="18"/>
        </w:rPr>
        <w:t>voda a </w:t>
      </w:r>
      <w:proofErr w:type="spellStart"/>
      <w:r w:rsidRPr="00B4366C">
        <w:rPr>
          <w:rFonts w:ascii="Arial" w:hAnsi="Arial" w:cs="Arial"/>
          <w:sz w:val="18"/>
          <w:szCs w:val="18"/>
        </w:rPr>
        <w:t>Cola</w:t>
      </w:r>
      <w:proofErr w:type="spellEnd"/>
      <w:r w:rsidRPr="00B4366C">
        <w:rPr>
          <w:rFonts w:ascii="Arial" w:hAnsi="Arial" w:cs="Arial"/>
          <w:sz w:val="18"/>
          <w:szCs w:val="18"/>
        </w:rPr>
        <w:t xml:space="preserve"> </w:t>
      </w:r>
      <w:proofErr w:type="spellStart"/>
      <w:r w:rsidRPr="00B4366C">
        <w:rPr>
          <w:rFonts w:ascii="Arial" w:hAnsi="Arial" w:cs="Arial"/>
          <w:sz w:val="18"/>
          <w:szCs w:val="18"/>
        </w:rPr>
        <w:t>Zero</w:t>
      </w:r>
      <w:proofErr w:type="spellEnd"/>
      <w:r w:rsidRPr="00B4366C">
        <w:rPr>
          <w:rFonts w:ascii="Arial" w:hAnsi="Arial" w:cs="Arial"/>
          <w:sz w:val="18"/>
          <w:szCs w:val="18"/>
        </w:rPr>
        <w:t>)</w:t>
      </w:r>
    </w:p>
    <w:p w14:paraId="7AEEFA42" w14:textId="77777777" w:rsidR="002F373F" w:rsidRPr="00E76F45" w:rsidRDefault="002F373F" w:rsidP="002F373F">
      <w:pPr>
        <w:pStyle w:val="Bodytext20"/>
        <w:shd w:val="clear" w:color="auto" w:fill="auto"/>
        <w:spacing w:after="244" w:line="276" w:lineRule="auto"/>
        <w:ind w:right="780" w:firstLine="0"/>
        <w:contextualSpacing/>
        <w:rPr>
          <w:b/>
          <w:bCs/>
          <w:sz w:val="18"/>
          <w:szCs w:val="18"/>
        </w:rPr>
      </w:pPr>
      <w:r w:rsidRPr="00E76F45">
        <w:rPr>
          <w:b/>
          <w:bCs/>
          <w:sz w:val="18"/>
          <w:szCs w:val="18"/>
        </w:rPr>
        <w:t>V den vystoupení:</w:t>
      </w:r>
    </w:p>
    <w:p w14:paraId="3D03BCB3" w14:textId="77777777" w:rsidR="002F373F" w:rsidRPr="00865497" w:rsidRDefault="002F373F" w:rsidP="002F373F">
      <w:pPr>
        <w:pStyle w:val="Bodytext20"/>
        <w:shd w:val="clear" w:color="auto" w:fill="auto"/>
        <w:spacing w:after="244" w:line="276" w:lineRule="auto"/>
        <w:ind w:right="780" w:firstLine="0"/>
        <w:contextualSpacing/>
        <w:rPr>
          <w:b/>
          <w:bCs/>
          <w:sz w:val="18"/>
          <w:szCs w:val="18"/>
        </w:rPr>
      </w:pPr>
      <w:r w:rsidRPr="00865497">
        <w:rPr>
          <w:b/>
          <w:bCs/>
          <w:sz w:val="18"/>
          <w:szCs w:val="18"/>
        </w:rPr>
        <w:t>1</w:t>
      </w:r>
      <w:r>
        <w:rPr>
          <w:b/>
          <w:bCs/>
          <w:sz w:val="18"/>
          <w:szCs w:val="18"/>
        </w:rPr>
        <w:t>2</w:t>
      </w:r>
      <w:r w:rsidRPr="00865497">
        <w:rPr>
          <w:b/>
          <w:bCs/>
          <w:sz w:val="18"/>
          <w:szCs w:val="18"/>
        </w:rPr>
        <w:t xml:space="preserve">x jednolůžkový pokoj </w:t>
      </w:r>
      <w:r w:rsidRPr="00AF4DBD">
        <w:rPr>
          <w:sz w:val="18"/>
          <w:szCs w:val="18"/>
        </w:rPr>
        <w:t xml:space="preserve">– Richard Müller, </w:t>
      </w:r>
      <w:r>
        <w:rPr>
          <w:sz w:val="18"/>
          <w:szCs w:val="18"/>
        </w:rPr>
        <w:t xml:space="preserve">jeho </w:t>
      </w:r>
      <w:r w:rsidRPr="00AF4DBD">
        <w:rPr>
          <w:sz w:val="18"/>
          <w:szCs w:val="18"/>
        </w:rPr>
        <w:t>doprovod, kapela, produkce</w:t>
      </w:r>
    </w:p>
    <w:p w14:paraId="536AE948" w14:textId="77777777" w:rsidR="002F373F" w:rsidRPr="00865497" w:rsidRDefault="002F373F" w:rsidP="002F373F">
      <w:pPr>
        <w:pStyle w:val="Bodytext20"/>
        <w:shd w:val="clear" w:color="auto" w:fill="auto"/>
        <w:spacing w:after="244" w:line="276" w:lineRule="auto"/>
        <w:ind w:right="780" w:firstLine="0"/>
        <w:contextualSpacing/>
        <w:rPr>
          <w:b/>
          <w:bCs/>
          <w:color w:val="FF0000"/>
          <w:sz w:val="18"/>
          <w:szCs w:val="18"/>
        </w:rPr>
      </w:pPr>
      <w:r w:rsidRPr="00865497">
        <w:rPr>
          <w:b/>
          <w:bCs/>
          <w:sz w:val="18"/>
          <w:szCs w:val="18"/>
        </w:rPr>
        <w:t>3x dvoulůžkový pokoj s oddělenými lůžky (</w:t>
      </w:r>
      <w:proofErr w:type="spellStart"/>
      <w:r w:rsidRPr="00865497">
        <w:rPr>
          <w:b/>
          <w:bCs/>
          <w:sz w:val="18"/>
          <w:szCs w:val="18"/>
        </w:rPr>
        <w:t>twin</w:t>
      </w:r>
      <w:proofErr w:type="spellEnd"/>
      <w:r w:rsidRPr="00865497">
        <w:rPr>
          <w:b/>
          <w:bCs/>
          <w:sz w:val="18"/>
          <w:szCs w:val="18"/>
        </w:rPr>
        <w:t xml:space="preserve">) </w:t>
      </w:r>
      <w:r w:rsidRPr="00AF4DBD">
        <w:rPr>
          <w:sz w:val="18"/>
          <w:szCs w:val="18"/>
        </w:rPr>
        <w:t xml:space="preserve">– </w:t>
      </w:r>
      <w:proofErr w:type="spellStart"/>
      <w:r w:rsidRPr="00AF4DBD">
        <w:rPr>
          <w:sz w:val="18"/>
          <w:szCs w:val="18"/>
        </w:rPr>
        <w:t>backline</w:t>
      </w:r>
      <w:proofErr w:type="spellEnd"/>
      <w:r w:rsidRPr="00AF4DBD">
        <w:rPr>
          <w:sz w:val="18"/>
          <w:szCs w:val="18"/>
        </w:rPr>
        <w:t xml:space="preserve">, zvukaři, </w:t>
      </w:r>
      <w:proofErr w:type="spellStart"/>
      <w:r w:rsidRPr="00AF4DBD">
        <w:rPr>
          <w:sz w:val="18"/>
          <w:szCs w:val="18"/>
        </w:rPr>
        <w:t>merchandising</w:t>
      </w:r>
      <w:proofErr w:type="spellEnd"/>
    </w:p>
    <w:p w14:paraId="47844938" w14:textId="77777777" w:rsidR="002F373F" w:rsidRDefault="002F373F" w:rsidP="002F373F">
      <w:pPr>
        <w:pStyle w:val="Bodytext20"/>
        <w:shd w:val="clear" w:color="auto" w:fill="auto"/>
        <w:spacing w:after="244" w:line="276" w:lineRule="auto"/>
        <w:ind w:right="780" w:firstLine="0"/>
        <w:contextualSpacing/>
        <w:rPr>
          <w:sz w:val="18"/>
          <w:szCs w:val="18"/>
        </w:rPr>
      </w:pPr>
    </w:p>
    <w:p w14:paraId="38F9CFEC" w14:textId="67EEA86E" w:rsidR="002F373F" w:rsidRPr="00477C82" w:rsidRDefault="002F373F" w:rsidP="002F373F">
      <w:pPr>
        <w:pStyle w:val="Bodytext20"/>
        <w:shd w:val="clear" w:color="auto" w:fill="auto"/>
        <w:spacing w:after="244" w:line="276" w:lineRule="auto"/>
        <w:ind w:right="780" w:firstLine="0"/>
        <w:contextualSpacing/>
        <w:rPr>
          <w:sz w:val="18"/>
          <w:szCs w:val="18"/>
        </w:rPr>
      </w:pPr>
      <w:r>
        <w:rPr>
          <w:sz w:val="18"/>
          <w:szCs w:val="18"/>
        </w:rPr>
        <w:t>Výběr hotelu/penzionu podléhá schválení Agentury/</w:t>
      </w:r>
      <w:r w:rsidR="00B14745">
        <w:rPr>
          <w:sz w:val="18"/>
          <w:szCs w:val="18"/>
        </w:rPr>
        <w:t xml:space="preserve"> </w:t>
      </w:r>
      <w:proofErr w:type="spellStart"/>
      <w:r w:rsidR="00B14745">
        <w:rPr>
          <w:sz w:val="18"/>
          <w:szCs w:val="18"/>
        </w:rPr>
        <w:t>road</w:t>
      </w:r>
      <w:proofErr w:type="spellEnd"/>
      <w:r w:rsidR="00B14745">
        <w:rPr>
          <w:sz w:val="18"/>
          <w:szCs w:val="18"/>
        </w:rPr>
        <w:t xml:space="preserve"> </w:t>
      </w:r>
      <w:proofErr w:type="spellStart"/>
      <w:r w:rsidR="00B14745">
        <w:rPr>
          <w:sz w:val="18"/>
          <w:szCs w:val="18"/>
        </w:rPr>
        <w:t>managera</w:t>
      </w:r>
      <w:proofErr w:type="spellEnd"/>
      <w:r>
        <w:rPr>
          <w:sz w:val="18"/>
          <w:szCs w:val="18"/>
        </w:rPr>
        <w:t xml:space="preserve"> Richarda Müllera.</w:t>
      </w:r>
    </w:p>
    <w:p w14:paraId="3B55B71E" w14:textId="468E4912" w:rsidR="0084529E" w:rsidRPr="0084529E" w:rsidRDefault="0084529E" w:rsidP="0084529E">
      <w:pPr>
        <w:pStyle w:val="Bodytext20"/>
        <w:shd w:val="clear" w:color="auto" w:fill="auto"/>
        <w:spacing w:after="244" w:line="276" w:lineRule="auto"/>
        <w:ind w:right="780" w:firstLine="0"/>
        <w:contextualSpacing/>
        <w:rPr>
          <w:sz w:val="18"/>
          <w:szCs w:val="18"/>
        </w:rPr>
      </w:pPr>
      <w:r>
        <w:br w:type="page"/>
      </w:r>
    </w:p>
    <w:p w14:paraId="6B7EC4D2" w14:textId="478E5B69" w:rsidR="00EF6BCE" w:rsidRDefault="00EF6BCE" w:rsidP="00EF6BCE">
      <w:pPr>
        <w:pStyle w:val="Bodytext20"/>
        <w:shd w:val="clear" w:color="auto" w:fill="auto"/>
        <w:tabs>
          <w:tab w:val="left" w:pos="399"/>
        </w:tabs>
        <w:spacing w:after="236" w:line="226" w:lineRule="exact"/>
        <w:ind w:firstLine="0"/>
        <w:contextualSpacing/>
      </w:pPr>
      <w:r w:rsidRPr="00EF6BCE">
        <w:lastRenderedPageBreak/>
        <w:t>Příloha smlouvy č. 3</w:t>
      </w:r>
    </w:p>
    <w:p w14:paraId="37B7562C" w14:textId="0F71A4BD" w:rsidR="00EF6BCE" w:rsidRDefault="00EF6BCE" w:rsidP="00EF6BCE">
      <w:pPr>
        <w:pStyle w:val="Bodytext20"/>
        <w:shd w:val="clear" w:color="auto" w:fill="auto"/>
        <w:tabs>
          <w:tab w:val="left" w:pos="399"/>
        </w:tabs>
        <w:spacing w:after="236" w:line="226" w:lineRule="exact"/>
        <w:ind w:firstLine="0"/>
        <w:contextualSpacing/>
      </w:pPr>
    </w:p>
    <w:tbl>
      <w:tblPr>
        <w:tblW w:w="8400" w:type="dxa"/>
        <w:tblCellMar>
          <w:left w:w="70" w:type="dxa"/>
          <w:right w:w="70" w:type="dxa"/>
        </w:tblCellMar>
        <w:tblLook w:val="04A0" w:firstRow="1" w:lastRow="0" w:firstColumn="1" w:lastColumn="0" w:noHBand="0" w:noVBand="1"/>
      </w:tblPr>
      <w:tblGrid>
        <w:gridCol w:w="3600"/>
        <w:gridCol w:w="2360"/>
        <w:gridCol w:w="2440"/>
      </w:tblGrid>
      <w:tr w:rsidR="00FD3083" w:rsidRPr="00FD3083" w14:paraId="26CB9174" w14:textId="77777777" w:rsidTr="00FD3083">
        <w:trPr>
          <w:trHeight w:val="300"/>
        </w:trPr>
        <w:tc>
          <w:tcPr>
            <w:tcW w:w="3600" w:type="dxa"/>
            <w:tcBorders>
              <w:top w:val="nil"/>
              <w:left w:val="nil"/>
              <w:bottom w:val="single" w:sz="4" w:space="0" w:color="auto"/>
              <w:right w:val="nil"/>
            </w:tcBorders>
            <w:shd w:val="clear" w:color="auto" w:fill="auto"/>
            <w:noWrap/>
            <w:vAlign w:val="bottom"/>
            <w:hideMark/>
          </w:tcPr>
          <w:p w14:paraId="51F75311"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 </w:t>
            </w:r>
          </w:p>
        </w:tc>
        <w:tc>
          <w:tcPr>
            <w:tcW w:w="2360" w:type="dxa"/>
            <w:tcBorders>
              <w:top w:val="nil"/>
              <w:left w:val="nil"/>
              <w:bottom w:val="single" w:sz="4" w:space="0" w:color="auto"/>
              <w:right w:val="nil"/>
            </w:tcBorders>
            <w:shd w:val="clear" w:color="auto" w:fill="auto"/>
            <w:noWrap/>
            <w:vAlign w:val="bottom"/>
            <w:hideMark/>
          </w:tcPr>
          <w:p w14:paraId="183A8CB8"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autor hudby</w:t>
            </w:r>
          </w:p>
        </w:tc>
        <w:tc>
          <w:tcPr>
            <w:tcW w:w="2440" w:type="dxa"/>
            <w:tcBorders>
              <w:top w:val="nil"/>
              <w:left w:val="nil"/>
              <w:bottom w:val="single" w:sz="4" w:space="0" w:color="auto"/>
              <w:right w:val="nil"/>
            </w:tcBorders>
            <w:shd w:val="clear" w:color="auto" w:fill="auto"/>
            <w:noWrap/>
            <w:vAlign w:val="bottom"/>
            <w:hideMark/>
          </w:tcPr>
          <w:p w14:paraId="193524A5"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autor textu</w:t>
            </w:r>
          </w:p>
        </w:tc>
      </w:tr>
      <w:tr w:rsidR="00FD3083" w:rsidRPr="00FD3083" w14:paraId="22DF0D05" w14:textId="77777777" w:rsidTr="00FD3083">
        <w:trPr>
          <w:trHeight w:val="380"/>
        </w:trPr>
        <w:tc>
          <w:tcPr>
            <w:tcW w:w="3600" w:type="dxa"/>
            <w:tcBorders>
              <w:top w:val="nil"/>
              <w:left w:val="nil"/>
              <w:bottom w:val="nil"/>
              <w:right w:val="nil"/>
            </w:tcBorders>
            <w:shd w:val="clear" w:color="auto" w:fill="auto"/>
            <w:noWrap/>
            <w:vAlign w:val="center"/>
            <w:hideMark/>
          </w:tcPr>
          <w:p w14:paraId="6A97DBDD"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w:t>
            </w:r>
            <w:r w:rsidRPr="00FD3083">
              <w:rPr>
                <w:b/>
                <w:bCs/>
                <w:color w:val="000000"/>
                <w:sz w:val="14"/>
                <w:szCs w:val="14"/>
              </w:rPr>
              <w:t xml:space="preserve">    </w:t>
            </w:r>
            <w:r w:rsidRPr="00FD3083">
              <w:rPr>
                <w:rFonts w:ascii="Calibri" w:hAnsi="Calibri" w:cs="Calibri"/>
                <w:b/>
                <w:bCs/>
                <w:color w:val="000000"/>
                <w:sz w:val="28"/>
                <w:szCs w:val="28"/>
              </w:rPr>
              <w:t>DEFEKT NA DUŠI</w:t>
            </w:r>
          </w:p>
        </w:tc>
        <w:tc>
          <w:tcPr>
            <w:tcW w:w="2360" w:type="dxa"/>
            <w:tcBorders>
              <w:top w:val="nil"/>
              <w:left w:val="nil"/>
              <w:bottom w:val="nil"/>
              <w:right w:val="nil"/>
            </w:tcBorders>
            <w:shd w:val="clear" w:color="auto" w:fill="auto"/>
            <w:noWrap/>
            <w:vAlign w:val="bottom"/>
            <w:hideMark/>
          </w:tcPr>
          <w:p w14:paraId="5EDAAD7C"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063E6616" w14:textId="4E6703CC"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5A148974" w14:textId="77777777" w:rsidTr="00FD3083">
        <w:trPr>
          <w:trHeight w:val="380"/>
        </w:trPr>
        <w:tc>
          <w:tcPr>
            <w:tcW w:w="3600" w:type="dxa"/>
            <w:tcBorders>
              <w:top w:val="nil"/>
              <w:left w:val="nil"/>
              <w:bottom w:val="nil"/>
              <w:right w:val="nil"/>
            </w:tcBorders>
            <w:shd w:val="clear" w:color="auto" w:fill="auto"/>
            <w:noWrap/>
            <w:vAlign w:val="center"/>
            <w:hideMark/>
          </w:tcPr>
          <w:p w14:paraId="6203470A"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2.</w:t>
            </w:r>
            <w:r w:rsidRPr="00FD3083">
              <w:rPr>
                <w:b/>
                <w:bCs/>
                <w:color w:val="000000"/>
                <w:sz w:val="14"/>
                <w:szCs w:val="14"/>
              </w:rPr>
              <w:t xml:space="preserve">    </w:t>
            </w:r>
            <w:r w:rsidRPr="00FD3083">
              <w:rPr>
                <w:rFonts w:ascii="Calibri" w:hAnsi="Calibri" w:cs="Calibri"/>
                <w:b/>
                <w:bCs/>
                <w:color w:val="000000"/>
                <w:sz w:val="28"/>
                <w:szCs w:val="28"/>
              </w:rPr>
              <w:t xml:space="preserve">2 LÍŠKY </w:t>
            </w:r>
          </w:p>
        </w:tc>
        <w:tc>
          <w:tcPr>
            <w:tcW w:w="2360" w:type="dxa"/>
            <w:tcBorders>
              <w:top w:val="nil"/>
              <w:left w:val="nil"/>
              <w:bottom w:val="nil"/>
              <w:right w:val="nil"/>
            </w:tcBorders>
            <w:shd w:val="clear" w:color="auto" w:fill="auto"/>
            <w:noWrap/>
            <w:vAlign w:val="bottom"/>
            <w:hideMark/>
          </w:tcPr>
          <w:p w14:paraId="32C93CC0" w14:textId="6E93DFA3"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6D2C5DBA"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37866A4F" w14:textId="77777777" w:rsidTr="00FD3083">
        <w:trPr>
          <w:trHeight w:val="380"/>
        </w:trPr>
        <w:tc>
          <w:tcPr>
            <w:tcW w:w="3600" w:type="dxa"/>
            <w:tcBorders>
              <w:top w:val="nil"/>
              <w:left w:val="nil"/>
              <w:bottom w:val="nil"/>
              <w:right w:val="nil"/>
            </w:tcBorders>
            <w:shd w:val="clear" w:color="auto" w:fill="auto"/>
            <w:noWrap/>
            <w:vAlign w:val="center"/>
            <w:hideMark/>
          </w:tcPr>
          <w:p w14:paraId="60E9FBBC"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3.</w:t>
            </w:r>
            <w:r w:rsidRPr="00FD3083">
              <w:rPr>
                <w:b/>
                <w:bCs/>
                <w:color w:val="000000"/>
                <w:sz w:val="14"/>
                <w:szCs w:val="14"/>
              </w:rPr>
              <w:t xml:space="preserve">    </w:t>
            </w:r>
            <w:r w:rsidRPr="00FD3083">
              <w:rPr>
                <w:rFonts w:ascii="Calibri" w:hAnsi="Calibri" w:cs="Calibri"/>
                <w:b/>
                <w:bCs/>
                <w:color w:val="000000"/>
                <w:sz w:val="28"/>
                <w:szCs w:val="28"/>
              </w:rPr>
              <w:t xml:space="preserve">NINA RICCI  </w:t>
            </w:r>
          </w:p>
        </w:tc>
        <w:tc>
          <w:tcPr>
            <w:tcW w:w="2360" w:type="dxa"/>
            <w:tcBorders>
              <w:top w:val="nil"/>
              <w:left w:val="nil"/>
              <w:bottom w:val="nil"/>
              <w:right w:val="nil"/>
            </w:tcBorders>
            <w:shd w:val="clear" w:color="auto" w:fill="auto"/>
            <w:noWrap/>
            <w:vAlign w:val="bottom"/>
            <w:hideMark/>
          </w:tcPr>
          <w:p w14:paraId="0B6B37E9" w14:textId="0380507F"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2B4CAC9A" w14:textId="171B7E10"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2DA66E61" w14:textId="77777777" w:rsidTr="00FD3083">
        <w:trPr>
          <w:trHeight w:val="380"/>
        </w:trPr>
        <w:tc>
          <w:tcPr>
            <w:tcW w:w="3600" w:type="dxa"/>
            <w:tcBorders>
              <w:top w:val="nil"/>
              <w:left w:val="nil"/>
              <w:bottom w:val="nil"/>
              <w:right w:val="nil"/>
            </w:tcBorders>
            <w:shd w:val="clear" w:color="auto" w:fill="auto"/>
            <w:noWrap/>
            <w:vAlign w:val="center"/>
            <w:hideMark/>
          </w:tcPr>
          <w:p w14:paraId="3AA934C9"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4.</w:t>
            </w:r>
            <w:r w:rsidRPr="00FD3083">
              <w:rPr>
                <w:b/>
                <w:bCs/>
                <w:color w:val="000000"/>
                <w:sz w:val="14"/>
                <w:szCs w:val="14"/>
              </w:rPr>
              <w:t xml:space="preserve">    </w:t>
            </w:r>
            <w:r w:rsidRPr="00FD3083">
              <w:rPr>
                <w:rFonts w:ascii="Calibri" w:hAnsi="Calibri" w:cs="Calibri"/>
                <w:b/>
                <w:bCs/>
                <w:color w:val="000000"/>
                <w:sz w:val="28"/>
                <w:szCs w:val="28"/>
              </w:rPr>
              <w:t>SVIATOK TRINÁSTEHO</w:t>
            </w:r>
          </w:p>
        </w:tc>
        <w:tc>
          <w:tcPr>
            <w:tcW w:w="2360" w:type="dxa"/>
            <w:tcBorders>
              <w:top w:val="nil"/>
              <w:left w:val="nil"/>
              <w:bottom w:val="nil"/>
              <w:right w:val="nil"/>
            </w:tcBorders>
            <w:shd w:val="clear" w:color="auto" w:fill="auto"/>
            <w:noWrap/>
            <w:vAlign w:val="bottom"/>
            <w:hideMark/>
          </w:tcPr>
          <w:p w14:paraId="085AE5EE"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223385F3" w14:textId="51A581C2"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0B402C6C" w14:textId="77777777" w:rsidTr="00FD3083">
        <w:trPr>
          <w:trHeight w:val="380"/>
        </w:trPr>
        <w:tc>
          <w:tcPr>
            <w:tcW w:w="3600" w:type="dxa"/>
            <w:tcBorders>
              <w:top w:val="nil"/>
              <w:left w:val="nil"/>
              <w:bottom w:val="nil"/>
              <w:right w:val="nil"/>
            </w:tcBorders>
            <w:shd w:val="clear" w:color="auto" w:fill="auto"/>
            <w:noWrap/>
            <w:vAlign w:val="center"/>
            <w:hideMark/>
          </w:tcPr>
          <w:p w14:paraId="64E5546E"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5.</w:t>
            </w:r>
            <w:r w:rsidRPr="00FD3083">
              <w:rPr>
                <w:b/>
                <w:bCs/>
                <w:color w:val="000000"/>
                <w:sz w:val="14"/>
                <w:szCs w:val="14"/>
              </w:rPr>
              <w:t xml:space="preserve">    </w:t>
            </w:r>
            <w:r w:rsidRPr="00FD3083">
              <w:rPr>
                <w:rFonts w:ascii="Calibri" w:hAnsi="Calibri" w:cs="Calibri"/>
                <w:b/>
                <w:bCs/>
                <w:color w:val="000000"/>
                <w:sz w:val="28"/>
                <w:szCs w:val="28"/>
              </w:rPr>
              <w:t xml:space="preserve">NAHÝ II. </w:t>
            </w:r>
          </w:p>
        </w:tc>
        <w:tc>
          <w:tcPr>
            <w:tcW w:w="2360" w:type="dxa"/>
            <w:tcBorders>
              <w:top w:val="nil"/>
              <w:left w:val="nil"/>
              <w:bottom w:val="nil"/>
              <w:right w:val="nil"/>
            </w:tcBorders>
            <w:shd w:val="clear" w:color="auto" w:fill="auto"/>
            <w:noWrap/>
            <w:vAlign w:val="bottom"/>
            <w:hideMark/>
          </w:tcPr>
          <w:p w14:paraId="4CE4EDF5" w14:textId="2B21E99D"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05899C5C"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7771C6D0" w14:textId="77777777" w:rsidTr="00FD3083">
        <w:trPr>
          <w:trHeight w:val="380"/>
        </w:trPr>
        <w:tc>
          <w:tcPr>
            <w:tcW w:w="3600" w:type="dxa"/>
            <w:tcBorders>
              <w:top w:val="nil"/>
              <w:left w:val="nil"/>
              <w:bottom w:val="nil"/>
              <w:right w:val="nil"/>
            </w:tcBorders>
            <w:shd w:val="clear" w:color="auto" w:fill="auto"/>
            <w:noWrap/>
            <w:vAlign w:val="center"/>
            <w:hideMark/>
          </w:tcPr>
          <w:p w14:paraId="37F4EB26"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6.</w:t>
            </w:r>
            <w:r w:rsidRPr="00FD3083">
              <w:rPr>
                <w:b/>
                <w:bCs/>
                <w:color w:val="000000"/>
                <w:sz w:val="14"/>
                <w:szCs w:val="14"/>
              </w:rPr>
              <w:t xml:space="preserve">    </w:t>
            </w:r>
            <w:r w:rsidRPr="00FD3083">
              <w:rPr>
                <w:rFonts w:ascii="Calibri" w:hAnsi="Calibri" w:cs="Calibri"/>
                <w:b/>
                <w:bCs/>
                <w:color w:val="000000"/>
                <w:sz w:val="28"/>
                <w:szCs w:val="28"/>
              </w:rPr>
              <w:t>L.A.</w:t>
            </w:r>
          </w:p>
        </w:tc>
        <w:tc>
          <w:tcPr>
            <w:tcW w:w="2360" w:type="dxa"/>
            <w:tcBorders>
              <w:top w:val="nil"/>
              <w:left w:val="nil"/>
              <w:bottom w:val="nil"/>
              <w:right w:val="nil"/>
            </w:tcBorders>
            <w:shd w:val="clear" w:color="auto" w:fill="auto"/>
            <w:noWrap/>
            <w:vAlign w:val="bottom"/>
            <w:hideMark/>
          </w:tcPr>
          <w:p w14:paraId="49EDE852" w14:textId="7D8691C5"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46F6719F"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1D312777" w14:textId="77777777" w:rsidTr="00FD3083">
        <w:trPr>
          <w:trHeight w:val="380"/>
        </w:trPr>
        <w:tc>
          <w:tcPr>
            <w:tcW w:w="3600" w:type="dxa"/>
            <w:tcBorders>
              <w:top w:val="nil"/>
              <w:left w:val="nil"/>
              <w:bottom w:val="nil"/>
              <w:right w:val="nil"/>
            </w:tcBorders>
            <w:shd w:val="clear" w:color="auto" w:fill="auto"/>
            <w:noWrap/>
            <w:vAlign w:val="center"/>
            <w:hideMark/>
          </w:tcPr>
          <w:p w14:paraId="62E50289"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7.</w:t>
            </w:r>
            <w:r w:rsidRPr="00FD3083">
              <w:rPr>
                <w:b/>
                <w:bCs/>
                <w:color w:val="000000"/>
                <w:sz w:val="14"/>
                <w:szCs w:val="14"/>
              </w:rPr>
              <w:t xml:space="preserve">    </w:t>
            </w:r>
            <w:r w:rsidRPr="00FD3083">
              <w:rPr>
                <w:rFonts w:ascii="Calibri" w:hAnsi="Calibri" w:cs="Calibri"/>
                <w:b/>
                <w:bCs/>
                <w:color w:val="000000"/>
                <w:sz w:val="28"/>
                <w:szCs w:val="28"/>
              </w:rPr>
              <w:t>NEBUDE TO TAKÉ ĽAHKÉ</w:t>
            </w:r>
          </w:p>
        </w:tc>
        <w:tc>
          <w:tcPr>
            <w:tcW w:w="2360" w:type="dxa"/>
            <w:tcBorders>
              <w:top w:val="nil"/>
              <w:left w:val="nil"/>
              <w:bottom w:val="nil"/>
              <w:right w:val="nil"/>
            </w:tcBorders>
            <w:shd w:val="clear" w:color="auto" w:fill="auto"/>
            <w:noWrap/>
            <w:vAlign w:val="bottom"/>
            <w:hideMark/>
          </w:tcPr>
          <w:p w14:paraId="069F2E0B"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23B62188"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05C8377C" w14:textId="77777777" w:rsidTr="00FD3083">
        <w:trPr>
          <w:trHeight w:val="380"/>
        </w:trPr>
        <w:tc>
          <w:tcPr>
            <w:tcW w:w="3600" w:type="dxa"/>
            <w:tcBorders>
              <w:top w:val="nil"/>
              <w:left w:val="nil"/>
              <w:bottom w:val="nil"/>
              <w:right w:val="nil"/>
            </w:tcBorders>
            <w:shd w:val="clear" w:color="auto" w:fill="auto"/>
            <w:noWrap/>
            <w:vAlign w:val="center"/>
            <w:hideMark/>
          </w:tcPr>
          <w:p w14:paraId="01C3B788"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8.</w:t>
            </w:r>
            <w:r w:rsidRPr="00FD3083">
              <w:rPr>
                <w:b/>
                <w:bCs/>
                <w:color w:val="000000"/>
                <w:sz w:val="14"/>
                <w:szCs w:val="14"/>
              </w:rPr>
              <w:t xml:space="preserve">    </w:t>
            </w:r>
            <w:r w:rsidRPr="00FD3083">
              <w:rPr>
                <w:rFonts w:ascii="Calibri" w:hAnsi="Calibri" w:cs="Calibri"/>
                <w:b/>
                <w:bCs/>
                <w:color w:val="000000"/>
                <w:sz w:val="28"/>
                <w:szCs w:val="28"/>
              </w:rPr>
              <w:t xml:space="preserve">MILOVANIE V DAŽDI </w:t>
            </w:r>
          </w:p>
        </w:tc>
        <w:tc>
          <w:tcPr>
            <w:tcW w:w="2360" w:type="dxa"/>
            <w:tcBorders>
              <w:top w:val="nil"/>
              <w:left w:val="nil"/>
              <w:bottom w:val="nil"/>
              <w:right w:val="nil"/>
            </w:tcBorders>
            <w:shd w:val="clear" w:color="auto" w:fill="auto"/>
            <w:noWrap/>
            <w:vAlign w:val="bottom"/>
            <w:hideMark/>
          </w:tcPr>
          <w:p w14:paraId="4C6491D4" w14:textId="2760AEAA"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493B5F6A"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21F47FB1" w14:textId="77777777" w:rsidTr="00FD3083">
        <w:trPr>
          <w:trHeight w:val="380"/>
        </w:trPr>
        <w:tc>
          <w:tcPr>
            <w:tcW w:w="3600" w:type="dxa"/>
            <w:tcBorders>
              <w:top w:val="nil"/>
              <w:left w:val="nil"/>
              <w:bottom w:val="nil"/>
              <w:right w:val="nil"/>
            </w:tcBorders>
            <w:shd w:val="clear" w:color="auto" w:fill="auto"/>
            <w:noWrap/>
            <w:vAlign w:val="center"/>
            <w:hideMark/>
          </w:tcPr>
          <w:p w14:paraId="6D053895"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9.</w:t>
            </w:r>
            <w:r w:rsidRPr="00FD3083">
              <w:rPr>
                <w:b/>
                <w:bCs/>
                <w:color w:val="000000"/>
                <w:sz w:val="14"/>
                <w:szCs w:val="14"/>
              </w:rPr>
              <w:t xml:space="preserve">    </w:t>
            </w:r>
            <w:r w:rsidRPr="00FD3083">
              <w:rPr>
                <w:rFonts w:ascii="Calibri" w:hAnsi="Calibri" w:cs="Calibri"/>
                <w:b/>
                <w:bCs/>
                <w:color w:val="000000"/>
                <w:sz w:val="28"/>
                <w:szCs w:val="28"/>
              </w:rPr>
              <w:t xml:space="preserve">TLAKOVÁ NÍŽ          </w:t>
            </w:r>
          </w:p>
        </w:tc>
        <w:tc>
          <w:tcPr>
            <w:tcW w:w="2360" w:type="dxa"/>
            <w:tcBorders>
              <w:top w:val="nil"/>
              <w:left w:val="nil"/>
              <w:bottom w:val="nil"/>
              <w:right w:val="nil"/>
            </w:tcBorders>
            <w:shd w:val="clear" w:color="auto" w:fill="auto"/>
            <w:noWrap/>
            <w:vAlign w:val="bottom"/>
            <w:hideMark/>
          </w:tcPr>
          <w:p w14:paraId="7C58903B"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6CA21B0C" w14:textId="222EA6CD"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5F319A32" w14:textId="77777777" w:rsidTr="00FD3083">
        <w:trPr>
          <w:trHeight w:val="380"/>
        </w:trPr>
        <w:tc>
          <w:tcPr>
            <w:tcW w:w="3600" w:type="dxa"/>
            <w:tcBorders>
              <w:top w:val="nil"/>
              <w:left w:val="nil"/>
              <w:bottom w:val="nil"/>
              <w:right w:val="nil"/>
            </w:tcBorders>
            <w:shd w:val="clear" w:color="auto" w:fill="auto"/>
            <w:noWrap/>
            <w:vAlign w:val="center"/>
            <w:hideMark/>
          </w:tcPr>
          <w:p w14:paraId="3BD3652B"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10.UŽ ASI NIE SI</w:t>
            </w:r>
          </w:p>
        </w:tc>
        <w:tc>
          <w:tcPr>
            <w:tcW w:w="2360" w:type="dxa"/>
            <w:tcBorders>
              <w:top w:val="nil"/>
              <w:left w:val="nil"/>
              <w:bottom w:val="nil"/>
              <w:right w:val="nil"/>
            </w:tcBorders>
            <w:shd w:val="clear" w:color="auto" w:fill="auto"/>
            <w:noWrap/>
            <w:vAlign w:val="bottom"/>
            <w:hideMark/>
          </w:tcPr>
          <w:p w14:paraId="37DD017B"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348EA3E0"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1543DA1F" w14:textId="77777777" w:rsidTr="00FD3083">
        <w:trPr>
          <w:trHeight w:val="380"/>
        </w:trPr>
        <w:tc>
          <w:tcPr>
            <w:tcW w:w="3600" w:type="dxa"/>
            <w:tcBorders>
              <w:top w:val="nil"/>
              <w:left w:val="nil"/>
              <w:bottom w:val="nil"/>
              <w:right w:val="nil"/>
            </w:tcBorders>
            <w:shd w:val="clear" w:color="auto" w:fill="auto"/>
            <w:noWrap/>
            <w:vAlign w:val="center"/>
            <w:hideMark/>
          </w:tcPr>
          <w:p w14:paraId="0CF5577E"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11.SIEDME NEBO</w:t>
            </w:r>
          </w:p>
        </w:tc>
        <w:tc>
          <w:tcPr>
            <w:tcW w:w="2360" w:type="dxa"/>
            <w:tcBorders>
              <w:top w:val="nil"/>
              <w:left w:val="nil"/>
              <w:bottom w:val="nil"/>
              <w:right w:val="nil"/>
            </w:tcBorders>
            <w:shd w:val="clear" w:color="auto" w:fill="auto"/>
            <w:noWrap/>
            <w:vAlign w:val="bottom"/>
            <w:hideMark/>
          </w:tcPr>
          <w:p w14:paraId="3B2A42C2"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5F4FD8FA" w14:textId="330949A1"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0C6B24BA" w14:textId="77777777" w:rsidTr="00FD3083">
        <w:trPr>
          <w:trHeight w:val="380"/>
        </w:trPr>
        <w:tc>
          <w:tcPr>
            <w:tcW w:w="3600" w:type="dxa"/>
            <w:tcBorders>
              <w:top w:val="nil"/>
              <w:left w:val="nil"/>
              <w:bottom w:val="nil"/>
              <w:right w:val="nil"/>
            </w:tcBorders>
            <w:shd w:val="clear" w:color="auto" w:fill="auto"/>
            <w:noWrap/>
            <w:vAlign w:val="center"/>
            <w:hideMark/>
          </w:tcPr>
          <w:p w14:paraId="67138EEE"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12.EŠTE ŤA NEPOZNÁM</w:t>
            </w:r>
          </w:p>
        </w:tc>
        <w:tc>
          <w:tcPr>
            <w:tcW w:w="2360" w:type="dxa"/>
            <w:tcBorders>
              <w:top w:val="nil"/>
              <w:left w:val="nil"/>
              <w:bottom w:val="nil"/>
              <w:right w:val="nil"/>
            </w:tcBorders>
            <w:shd w:val="clear" w:color="auto" w:fill="auto"/>
            <w:noWrap/>
            <w:vAlign w:val="bottom"/>
            <w:hideMark/>
          </w:tcPr>
          <w:p w14:paraId="745F3F16"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c>
          <w:tcPr>
            <w:tcW w:w="2440" w:type="dxa"/>
            <w:tcBorders>
              <w:top w:val="nil"/>
              <w:left w:val="nil"/>
              <w:bottom w:val="nil"/>
              <w:right w:val="nil"/>
            </w:tcBorders>
            <w:shd w:val="clear" w:color="auto" w:fill="auto"/>
            <w:noWrap/>
            <w:vAlign w:val="bottom"/>
            <w:hideMark/>
          </w:tcPr>
          <w:p w14:paraId="05042E26" w14:textId="6C57E772"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6BE98CF8" w14:textId="77777777" w:rsidTr="00FD3083">
        <w:trPr>
          <w:trHeight w:val="380"/>
        </w:trPr>
        <w:tc>
          <w:tcPr>
            <w:tcW w:w="3600" w:type="dxa"/>
            <w:tcBorders>
              <w:top w:val="nil"/>
              <w:left w:val="nil"/>
              <w:bottom w:val="nil"/>
              <w:right w:val="nil"/>
            </w:tcBorders>
            <w:shd w:val="clear" w:color="auto" w:fill="auto"/>
            <w:noWrap/>
            <w:vAlign w:val="center"/>
            <w:hideMark/>
          </w:tcPr>
          <w:p w14:paraId="056C9A89"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13.CIGARETKA NA DVA ŤAHY</w:t>
            </w:r>
          </w:p>
        </w:tc>
        <w:tc>
          <w:tcPr>
            <w:tcW w:w="2360" w:type="dxa"/>
            <w:tcBorders>
              <w:top w:val="nil"/>
              <w:left w:val="nil"/>
              <w:bottom w:val="nil"/>
              <w:right w:val="nil"/>
            </w:tcBorders>
            <w:shd w:val="clear" w:color="auto" w:fill="auto"/>
            <w:noWrap/>
            <w:vAlign w:val="bottom"/>
            <w:hideMark/>
          </w:tcPr>
          <w:p w14:paraId="32713EA1" w14:textId="6C526270"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3D7C7D8E" w14:textId="77777777" w:rsidR="00FD3083" w:rsidRPr="00FD3083" w:rsidRDefault="00FD3083" w:rsidP="00FD3083">
            <w:pPr>
              <w:rPr>
                <w:rFonts w:ascii="Calibri" w:hAnsi="Calibri" w:cs="Calibri"/>
                <w:color w:val="000000"/>
                <w:sz w:val="22"/>
                <w:szCs w:val="22"/>
              </w:rPr>
            </w:pPr>
            <w:r w:rsidRPr="00FD3083">
              <w:rPr>
                <w:rFonts w:ascii="Calibri" w:hAnsi="Calibri" w:cs="Calibri"/>
                <w:color w:val="000000"/>
                <w:sz w:val="22"/>
                <w:szCs w:val="22"/>
              </w:rPr>
              <w:t>Richard Müller</w:t>
            </w:r>
          </w:p>
        </w:tc>
      </w:tr>
      <w:tr w:rsidR="00FD3083" w:rsidRPr="00FD3083" w14:paraId="4E2FA71A" w14:textId="77777777" w:rsidTr="00FD3083">
        <w:trPr>
          <w:trHeight w:val="380"/>
        </w:trPr>
        <w:tc>
          <w:tcPr>
            <w:tcW w:w="3600" w:type="dxa"/>
            <w:tcBorders>
              <w:top w:val="nil"/>
              <w:left w:val="nil"/>
              <w:bottom w:val="nil"/>
              <w:right w:val="nil"/>
            </w:tcBorders>
            <w:shd w:val="clear" w:color="auto" w:fill="auto"/>
            <w:noWrap/>
            <w:vAlign w:val="center"/>
            <w:hideMark/>
          </w:tcPr>
          <w:p w14:paraId="79D204DF"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 xml:space="preserve">14.SRDCE JAKO KNÍŽE ROHAN  </w:t>
            </w:r>
          </w:p>
        </w:tc>
        <w:tc>
          <w:tcPr>
            <w:tcW w:w="2360" w:type="dxa"/>
            <w:tcBorders>
              <w:top w:val="nil"/>
              <w:left w:val="nil"/>
              <w:bottom w:val="nil"/>
              <w:right w:val="nil"/>
            </w:tcBorders>
            <w:shd w:val="clear" w:color="auto" w:fill="auto"/>
            <w:noWrap/>
            <w:vAlign w:val="bottom"/>
            <w:hideMark/>
          </w:tcPr>
          <w:p w14:paraId="0911C5BE" w14:textId="07B18EA4"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09DBBEB4" w14:textId="6C2C45FF"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30589302" w14:textId="77777777" w:rsidTr="00FD3083">
        <w:trPr>
          <w:trHeight w:val="380"/>
        </w:trPr>
        <w:tc>
          <w:tcPr>
            <w:tcW w:w="3600" w:type="dxa"/>
            <w:tcBorders>
              <w:top w:val="nil"/>
              <w:left w:val="nil"/>
              <w:bottom w:val="nil"/>
              <w:right w:val="nil"/>
            </w:tcBorders>
            <w:shd w:val="clear" w:color="auto" w:fill="auto"/>
            <w:noWrap/>
            <w:vAlign w:val="center"/>
            <w:hideMark/>
          </w:tcPr>
          <w:p w14:paraId="152A74A1"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15.BAROKO</w:t>
            </w:r>
          </w:p>
        </w:tc>
        <w:tc>
          <w:tcPr>
            <w:tcW w:w="2360" w:type="dxa"/>
            <w:tcBorders>
              <w:top w:val="nil"/>
              <w:left w:val="nil"/>
              <w:bottom w:val="nil"/>
              <w:right w:val="nil"/>
            </w:tcBorders>
            <w:shd w:val="clear" w:color="auto" w:fill="auto"/>
            <w:noWrap/>
            <w:vAlign w:val="bottom"/>
            <w:hideMark/>
          </w:tcPr>
          <w:p w14:paraId="18C8F259" w14:textId="1E09F36D"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7005FA19" w14:textId="15D50E81"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4CFC2278" w14:textId="77777777" w:rsidTr="00FD3083">
        <w:trPr>
          <w:trHeight w:val="380"/>
        </w:trPr>
        <w:tc>
          <w:tcPr>
            <w:tcW w:w="5960" w:type="dxa"/>
            <w:gridSpan w:val="2"/>
            <w:tcBorders>
              <w:top w:val="nil"/>
              <w:left w:val="nil"/>
              <w:bottom w:val="nil"/>
              <w:right w:val="nil"/>
            </w:tcBorders>
            <w:shd w:val="clear" w:color="auto" w:fill="auto"/>
            <w:noWrap/>
            <w:vAlign w:val="center"/>
            <w:hideMark/>
          </w:tcPr>
          <w:p w14:paraId="510C8C5E"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w:t>
            </w:r>
          </w:p>
        </w:tc>
        <w:tc>
          <w:tcPr>
            <w:tcW w:w="2440" w:type="dxa"/>
            <w:tcBorders>
              <w:top w:val="nil"/>
              <w:left w:val="nil"/>
              <w:bottom w:val="nil"/>
              <w:right w:val="nil"/>
            </w:tcBorders>
            <w:shd w:val="clear" w:color="auto" w:fill="auto"/>
            <w:noWrap/>
            <w:vAlign w:val="bottom"/>
            <w:hideMark/>
          </w:tcPr>
          <w:p w14:paraId="6971C76A" w14:textId="77777777" w:rsidR="00FD3083" w:rsidRPr="00FD3083" w:rsidRDefault="00FD3083" w:rsidP="00FD3083">
            <w:pPr>
              <w:rPr>
                <w:rFonts w:ascii="Calibri" w:hAnsi="Calibri" w:cs="Calibri"/>
                <w:b/>
                <w:bCs/>
                <w:color w:val="000000"/>
                <w:sz w:val="28"/>
                <w:szCs w:val="28"/>
              </w:rPr>
            </w:pPr>
          </w:p>
        </w:tc>
      </w:tr>
      <w:tr w:rsidR="00FD3083" w:rsidRPr="00FD3083" w14:paraId="301E88CF" w14:textId="77777777" w:rsidTr="00FD3083">
        <w:trPr>
          <w:trHeight w:val="380"/>
        </w:trPr>
        <w:tc>
          <w:tcPr>
            <w:tcW w:w="3600" w:type="dxa"/>
            <w:tcBorders>
              <w:top w:val="nil"/>
              <w:left w:val="nil"/>
              <w:bottom w:val="nil"/>
              <w:right w:val="nil"/>
            </w:tcBorders>
            <w:shd w:val="clear" w:color="auto" w:fill="auto"/>
            <w:noWrap/>
            <w:vAlign w:val="center"/>
            <w:hideMark/>
          </w:tcPr>
          <w:p w14:paraId="7FC3442F"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16.PO SCHODOCH</w:t>
            </w:r>
          </w:p>
        </w:tc>
        <w:tc>
          <w:tcPr>
            <w:tcW w:w="2360" w:type="dxa"/>
            <w:tcBorders>
              <w:top w:val="nil"/>
              <w:left w:val="nil"/>
              <w:bottom w:val="nil"/>
              <w:right w:val="nil"/>
            </w:tcBorders>
            <w:shd w:val="clear" w:color="auto" w:fill="auto"/>
            <w:noWrap/>
            <w:vAlign w:val="bottom"/>
            <w:hideMark/>
          </w:tcPr>
          <w:p w14:paraId="011BC32D" w14:textId="127D622A"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211B51D1" w14:textId="7BF6841F"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r w:rsidR="00FD3083" w:rsidRPr="00FD3083" w14:paraId="49B4C847" w14:textId="77777777" w:rsidTr="00FD3083">
        <w:trPr>
          <w:trHeight w:val="380"/>
        </w:trPr>
        <w:tc>
          <w:tcPr>
            <w:tcW w:w="3600" w:type="dxa"/>
            <w:tcBorders>
              <w:top w:val="nil"/>
              <w:left w:val="nil"/>
              <w:bottom w:val="nil"/>
              <w:right w:val="nil"/>
            </w:tcBorders>
            <w:shd w:val="clear" w:color="auto" w:fill="auto"/>
            <w:noWrap/>
            <w:vAlign w:val="center"/>
            <w:hideMark/>
          </w:tcPr>
          <w:p w14:paraId="1E732FED" w14:textId="77777777" w:rsidR="00FD3083" w:rsidRPr="00FD3083" w:rsidRDefault="00FD3083" w:rsidP="00FD3083">
            <w:pPr>
              <w:rPr>
                <w:rFonts w:ascii="Calibri" w:hAnsi="Calibri" w:cs="Calibri"/>
                <w:b/>
                <w:bCs/>
                <w:color w:val="000000"/>
                <w:sz w:val="28"/>
                <w:szCs w:val="28"/>
              </w:rPr>
            </w:pPr>
            <w:r w:rsidRPr="00FD3083">
              <w:rPr>
                <w:rFonts w:ascii="Calibri" w:hAnsi="Calibri" w:cs="Calibri"/>
                <w:b/>
                <w:bCs/>
                <w:color w:val="000000"/>
                <w:sz w:val="28"/>
                <w:szCs w:val="28"/>
              </w:rPr>
              <w:t>17.ŠTĚSTÍ JE KRÁSNA VĚC</w:t>
            </w:r>
          </w:p>
        </w:tc>
        <w:tc>
          <w:tcPr>
            <w:tcW w:w="2360" w:type="dxa"/>
            <w:tcBorders>
              <w:top w:val="nil"/>
              <w:left w:val="nil"/>
              <w:bottom w:val="nil"/>
              <w:right w:val="nil"/>
            </w:tcBorders>
            <w:shd w:val="clear" w:color="auto" w:fill="auto"/>
            <w:noWrap/>
            <w:vAlign w:val="bottom"/>
            <w:hideMark/>
          </w:tcPr>
          <w:p w14:paraId="44025434" w14:textId="3121D4AD"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c>
          <w:tcPr>
            <w:tcW w:w="2440" w:type="dxa"/>
            <w:tcBorders>
              <w:top w:val="nil"/>
              <w:left w:val="nil"/>
              <w:bottom w:val="nil"/>
              <w:right w:val="nil"/>
            </w:tcBorders>
            <w:shd w:val="clear" w:color="auto" w:fill="auto"/>
            <w:noWrap/>
            <w:vAlign w:val="bottom"/>
            <w:hideMark/>
          </w:tcPr>
          <w:p w14:paraId="28651A75" w14:textId="56A2E7BD" w:rsidR="00FD3083" w:rsidRPr="00FD3083" w:rsidRDefault="001B2D73" w:rsidP="00FD3083">
            <w:pPr>
              <w:rPr>
                <w:rFonts w:ascii="Calibri" w:hAnsi="Calibri" w:cs="Calibri"/>
                <w:color w:val="000000"/>
                <w:sz w:val="22"/>
                <w:szCs w:val="22"/>
              </w:rPr>
            </w:pPr>
            <w:proofErr w:type="spellStart"/>
            <w:r>
              <w:rPr>
                <w:rFonts w:ascii="Calibri" w:hAnsi="Calibri" w:cs="Calibri"/>
                <w:color w:val="000000"/>
                <w:sz w:val="22"/>
                <w:szCs w:val="22"/>
              </w:rPr>
              <w:t>xxxxx</w:t>
            </w:r>
            <w:proofErr w:type="spellEnd"/>
          </w:p>
        </w:tc>
      </w:tr>
    </w:tbl>
    <w:p w14:paraId="2FA31CFC" w14:textId="77777777" w:rsidR="00A24388" w:rsidRDefault="00A24388">
      <w:r>
        <w:br w:type="page"/>
      </w:r>
    </w:p>
    <w:p w14:paraId="03395DF0" w14:textId="2D910615" w:rsidR="005127AD" w:rsidRPr="00A24388" w:rsidRDefault="005127AD" w:rsidP="00D313D7">
      <w:pPr>
        <w:pStyle w:val="Bodytext20"/>
        <w:shd w:val="clear" w:color="auto" w:fill="auto"/>
        <w:tabs>
          <w:tab w:val="left" w:pos="399"/>
        </w:tabs>
        <w:spacing w:after="236" w:line="226" w:lineRule="exact"/>
        <w:ind w:firstLine="0"/>
        <w:contextualSpacing/>
      </w:pPr>
      <w:r w:rsidRPr="005127AD">
        <w:lastRenderedPageBreak/>
        <w:t>Příloha smlouvy č. 4</w:t>
      </w:r>
    </w:p>
    <w:p w14:paraId="34CD04F9" w14:textId="239705E1" w:rsidR="00D313D7" w:rsidRPr="00D313D7" w:rsidRDefault="00821A91" w:rsidP="00D313D7">
      <w:pPr>
        <w:spacing w:line="360" w:lineRule="auto"/>
        <w:ind w:left="-284"/>
        <w:rPr>
          <w:rFonts w:ascii="Arial" w:hAnsi="Arial" w:cs="Arial"/>
          <w:b/>
          <w:sz w:val="32"/>
          <w:szCs w:val="32"/>
        </w:rPr>
      </w:pPr>
      <w:r>
        <w:rPr>
          <w:noProof/>
        </w:rPr>
        <mc:AlternateContent>
          <mc:Choice Requires="wps">
            <w:drawing>
              <wp:anchor distT="0" distB="0" distL="114300" distR="114300" simplePos="0" relativeHeight="251659264" behindDoc="0" locked="0" layoutInCell="1" allowOverlap="1" wp14:anchorId="73C96067" wp14:editId="2A10DFE1">
                <wp:simplePos x="0" y="0"/>
                <wp:positionH relativeFrom="column">
                  <wp:posOffset>1617175</wp:posOffset>
                </wp:positionH>
                <wp:positionV relativeFrom="paragraph">
                  <wp:posOffset>3801915</wp:posOffset>
                </wp:positionV>
                <wp:extent cx="1810693" cy="380245"/>
                <wp:effectExtent l="0" t="0" r="18415" b="13970"/>
                <wp:wrapNone/>
                <wp:docPr id="1480505099" name="Textové pole 1"/>
                <wp:cNvGraphicFramePr/>
                <a:graphic xmlns:a="http://schemas.openxmlformats.org/drawingml/2006/main">
                  <a:graphicData uri="http://schemas.microsoft.com/office/word/2010/wordprocessingShape">
                    <wps:wsp>
                      <wps:cNvSpPr txBox="1"/>
                      <wps:spPr>
                        <a:xfrm>
                          <a:off x="0" y="0"/>
                          <a:ext cx="1810693" cy="380245"/>
                        </a:xfrm>
                        <a:prstGeom prst="rect">
                          <a:avLst/>
                        </a:prstGeom>
                        <a:solidFill>
                          <a:schemeClr val="lt1"/>
                        </a:solidFill>
                        <a:ln w="6350">
                          <a:solidFill>
                            <a:prstClr val="black"/>
                          </a:solidFill>
                        </a:ln>
                      </wps:spPr>
                      <wps:txbx>
                        <w:txbxContent>
                          <w:p w14:paraId="58F559B7" w14:textId="1BE78BFE" w:rsidR="00821A91" w:rsidRPr="00821A91" w:rsidRDefault="00821A91">
                            <w:pPr>
                              <w:rPr>
                                <w:rFonts w:ascii="Arial" w:eastAsiaTheme="minorEastAsia" w:hAnsi="Arial" w:cs="Arial"/>
                                <w:b/>
                                <w:bCs/>
                                <w:sz w:val="16"/>
                                <w:szCs w:val="16"/>
                              </w:rPr>
                            </w:pPr>
                            <w:proofErr w:type="spellStart"/>
                            <w:r w:rsidRPr="00821A91">
                              <w:rPr>
                                <w:rFonts w:ascii="Arial" w:hAnsi="Arial" w:cs="Arial"/>
                                <w:b/>
                                <w:bCs/>
                                <w:sz w:val="16"/>
                                <w:szCs w:val="16"/>
                              </w:rPr>
                              <w:t>Riser</w:t>
                            </w:r>
                            <w:proofErr w:type="spellEnd"/>
                            <w:r w:rsidRPr="00821A91">
                              <w:rPr>
                                <w:rFonts w:ascii="Arial" w:hAnsi="Arial" w:cs="Arial"/>
                                <w:b/>
                                <w:bCs/>
                                <w:sz w:val="16"/>
                                <w:szCs w:val="16"/>
                              </w:rPr>
                              <w:t xml:space="preserve"> </w:t>
                            </w:r>
                            <w:r w:rsidRPr="00821A91">
                              <w:rPr>
                                <w:rFonts w:ascii="Arial" w:eastAsiaTheme="minorEastAsia" w:hAnsi="Arial" w:cs="Arial"/>
                                <w:b/>
                                <w:bCs/>
                                <w:sz w:val="16"/>
                                <w:szCs w:val="16"/>
                              </w:rPr>
                              <w:t>2x2x0,2m (ne </w:t>
                            </w:r>
                            <w:proofErr w:type="spellStart"/>
                            <w:r w:rsidRPr="00821A91">
                              <w:rPr>
                                <w:rFonts w:ascii="Arial" w:eastAsiaTheme="minorEastAsia" w:hAnsi="Arial" w:cs="Arial"/>
                                <w:b/>
                                <w:bCs/>
                                <w:sz w:val="16"/>
                                <w:szCs w:val="16"/>
                              </w:rPr>
                              <w:t>rolling</w:t>
                            </w:r>
                            <w:proofErr w:type="spellEnd"/>
                            <w:r w:rsidRPr="00821A91">
                              <w:rPr>
                                <w:rFonts w:ascii="Arial" w:eastAsiaTheme="minorEastAsia" w:hAnsi="Arial" w:cs="Arial"/>
                                <w:b/>
                                <w:bCs/>
                                <w:sz w:val="16"/>
                                <w:szCs w:val="16"/>
                              </w:rPr>
                              <w:t> </w:t>
                            </w:r>
                            <w:proofErr w:type="spellStart"/>
                            <w:r w:rsidRPr="00821A91">
                              <w:rPr>
                                <w:rFonts w:ascii="Arial" w:eastAsiaTheme="minorEastAsia" w:hAnsi="Arial" w:cs="Arial"/>
                                <w:b/>
                                <w:bCs/>
                                <w:sz w:val="16"/>
                                <w:szCs w:val="16"/>
                              </w:rPr>
                              <w:t>riser</w:t>
                            </w:r>
                            <w:proofErr w:type="spellEnd"/>
                            <w:r w:rsidRPr="00821A91">
                              <w:rPr>
                                <w:rFonts w:ascii="Arial" w:eastAsiaTheme="minorEastAsia" w:hAnsi="Arial" w:cs="Arial"/>
                                <w:b/>
                                <w:bCs/>
                                <w:sz w:val="16"/>
                                <w:szCs w:val="16"/>
                              </w:rPr>
                              <w:t>, je potřeba, aby byl stabilní)</w:t>
                            </w:r>
                          </w:p>
                          <w:p w14:paraId="19A91B5E" w14:textId="77777777" w:rsidR="00821A91" w:rsidRDefault="00821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3C96067" id="_x0000_t202" coordsize="21600,21600" o:spt="202" path="m,l,21600r21600,l21600,xe">
                <v:stroke joinstyle="miter"/>
                <v:path gradientshapeok="t" o:connecttype="rect"/>
              </v:shapetype>
              <v:shape id="Textové pole 1" o:spid="_x0000_s1026" type="#_x0000_t202" style="position:absolute;left:0;text-align:left;margin-left:127.35pt;margin-top:299.35pt;width:142.5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" fillcolor="white [3201]" strokeweight=".5pt">
                <v:textbox>
                  <w:txbxContent>
                    <w:p w14:paraId="58F559B7" w14:textId="1BE78BFE" w:rsidR="00821A91" w:rsidRPr="00821A91" w:rsidRDefault="00821A91">
                      <w:pPr>
                        <w:rPr>
                          <w:rFonts w:ascii="Arial" w:eastAsiaTheme="minorEastAsia" w:hAnsi="Arial" w:cs="Arial"/>
                          <w:b/>
                          <w:bCs/>
                          <w:sz w:val="16"/>
                          <w:szCs w:val="16"/>
                        </w:rPr>
                      </w:pPr>
                      <w:proofErr w:type="spellStart"/>
                      <w:r w:rsidRPr="00821A91">
                        <w:rPr>
                          <w:rFonts w:ascii="Arial" w:hAnsi="Arial" w:cs="Arial"/>
                          <w:b/>
                          <w:bCs/>
                          <w:sz w:val="16"/>
                          <w:szCs w:val="16"/>
                        </w:rPr>
                        <w:t>Riser</w:t>
                      </w:r>
                      <w:proofErr w:type="spellEnd"/>
                      <w:r w:rsidRPr="00821A91">
                        <w:rPr>
                          <w:rFonts w:ascii="Arial" w:hAnsi="Arial" w:cs="Arial"/>
                          <w:b/>
                          <w:bCs/>
                          <w:sz w:val="16"/>
                          <w:szCs w:val="16"/>
                        </w:rPr>
                        <w:t xml:space="preserve"> </w:t>
                      </w:r>
                      <w:r w:rsidRPr="00821A91">
                        <w:rPr>
                          <w:rFonts w:ascii="Arial" w:eastAsiaTheme="minorEastAsia" w:hAnsi="Arial" w:cs="Arial"/>
                          <w:b/>
                          <w:bCs/>
                          <w:sz w:val="16"/>
                          <w:szCs w:val="16"/>
                        </w:rPr>
                        <w:t>2x2x0,</w:t>
                      </w:r>
                      <w:proofErr w:type="gramStart"/>
                      <w:r w:rsidRPr="00821A91">
                        <w:rPr>
                          <w:rFonts w:ascii="Arial" w:eastAsiaTheme="minorEastAsia" w:hAnsi="Arial" w:cs="Arial"/>
                          <w:b/>
                          <w:bCs/>
                          <w:sz w:val="16"/>
                          <w:szCs w:val="16"/>
                        </w:rPr>
                        <w:t>2m</w:t>
                      </w:r>
                      <w:proofErr w:type="gramEnd"/>
                      <w:r w:rsidRPr="00821A91">
                        <w:rPr>
                          <w:rFonts w:ascii="Arial" w:eastAsiaTheme="minorEastAsia" w:hAnsi="Arial" w:cs="Arial"/>
                          <w:b/>
                          <w:bCs/>
                          <w:sz w:val="16"/>
                          <w:szCs w:val="16"/>
                        </w:rPr>
                        <w:t xml:space="preserve"> (ne </w:t>
                      </w:r>
                      <w:proofErr w:type="spellStart"/>
                      <w:r w:rsidRPr="00821A91">
                        <w:rPr>
                          <w:rFonts w:ascii="Arial" w:eastAsiaTheme="minorEastAsia" w:hAnsi="Arial" w:cs="Arial"/>
                          <w:b/>
                          <w:bCs/>
                          <w:sz w:val="16"/>
                          <w:szCs w:val="16"/>
                        </w:rPr>
                        <w:t>rolling</w:t>
                      </w:r>
                      <w:proofErr w:type="spellEnd"/>
                      <w:r w:rsidRPr="00821A91">
                        <w:rPr>
                          <w:rFonts w:ascii="Arial" w:eastAsiaTheme="minorEastAsia" w:hAnsi="Arial" w:cs="Arial"/>
                          <w:b/>
                          <w:bCs/>
                          <w:sz w:val="16"/>
                          <w:szCs w:val="16"/>
                        </w:rPr>
                        <w:t> </w:t>
                      </w:r>
                      <w:proofErr w:type="spellStart"/>
                      <w:r w:rsidRPr="00821A91">
                        <w:rPr>
                          <w:rFonts w:ascii="Arial" w:eastAsiaTheme="minorEastAsia" w:hAnsi="Arial" w:cs="Arial"/>
                          <w:b/>
                          <w:bCs/>
                          <w:sz w:val="16"/>
                          <w:szCs w:val="16"/>
                        </w:rPr>
                        <w:t>riser</w:t>
                      </w:r>
                      <w:proofErr w:type="spellEnd"/>
                      <w:r w:rsidRPr="00821A91">
                        <w:rPr>
                          <w:rFonts w:ascii="Arial" w:eastAsiaTheme="minorEastAsia" w:hAnsi="Arial" w:cs="Arial"/>
                          <w:b/>
                          <w:bCs/>
                          <w:sz w:val="16"/>
                          <w:szCs w:val="16"/>
                        </w:rPr>
                        <w:t>, je potřeba, aby byl stabilní)</w:t>
                      </w:r>
                    </w:p>
                    <w:p w14:paraId="19A91B5E" w14:textId="77777777" w:rsidR="00821A91" w:rsidRDefault="00821A91"/>
                  </w:txbxContent>
                </v:textbox>
              </v:shape>
            </w:pict>
          </mc:Fallback>
        </mc:AlternateContent>
      </w:r>
      <w:r w:rsidR="005C0123">
        <w:rPr>
          <w:noProof/>
        </w:rPr>
        <w:drawing>
          <wp:inline distT="0" distB="0" distL="0" distR="0" wp14:anchorId="1083CEC3" wp14:editId="5A7BCD8F">
            <wp:extent cx="5878830" cy="415417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a:stretch>
                      <a:fillRect/>
                    </a:stretch>
                  </pic:blipFill>
                  <pic:spPr>
                    <a:xfrm>
                      <a:off x="0" y="0"/>
                      <a:ext cx="5878830" cy="4154170"/>
                    </a:xfrm>
                    <a:prstGeom prst="rect">
                      <a:avLst/>
                    </a:prstGeom>
                  </pic:spPr>
                </pic:pic>
              </a:graphicData>
            </a:graphic>
          </wp:inline>
        </w:drawing>
      </w:r>
      <w:r w:rsidR="00D313D7">
        <w:br w:type="page"/>
      </w:r>
    </w:p>
    <w:p w14:paraId="5DC6AC48" w14:textId="10E4CE5A" w:rsidR="004A013D" w:rsidRPr="0057717A" w:rsidRDefault="0057717A" w:rsidP="0057717A">
      <w:pPr>
        <w:pStyle w:val="Bodytext20"/>
        <w:shd w:val="clear" w:color="auto" w:fill="auto"/>
        <w:tabs>
          <w:tab w:val="left" w:pos="399"/>
        </w:tabs>
        <w:spacing w:after="236" w:line="226" w:lineRule="exact"/>
        <w:ind w:firstLine="0"/>
        <w:contextualSpacing/>
      </w:pPr>
      <w:r w:rsidRPr="0057717A">
        <w:lastRenderedPageBreak/>
        <w:t>Příloha smlouvy č. 5</w:t>
      </w:r>
    </w:p>
    <w:p w14:paraId="18D455B7" w14:textId="6EBF2A20" w:rsidR="004A013D" w:rsidRPr="00DE5891" w:rsidRDefault="00DE5891" w:rsidP="001C07C0">
      <w:pPr>
        <w:spacing w:line="360" w:lineRule="auto"/>
        <w:rPr>
          <w:rFonts w:ascii="Arial" w:hAnsi="Arial" w:cs="Arial"/>
          <w:b/>
        </w:rPr>
      </w:pPr>
      <w:r>
        <w:rPr>
          <w:rFonts w:ascii="Arial" w:hAnsi="Arial" w:cs="Arial"/>
          <w:b/>
          <w:noProof/>
        </w:rPr>
        <w:drawing>
          <wp:inline distT="0" distB="0" distL="0" distR="0" wp14:anchorId="36C00104" wp14:editId="147D8E38">
            <wp:extent cx="5608320" cy="79362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stretch>
                      <a:fillRect/>
                    </a:stretch>
                  </pic:blipFill>
                  <pic:spPr>
                    <a:xfrm>
                      <a:off x="0" y="0"/>
                      <a:ext cx="5608320" cy="7936230"/>
                    </a:xfrm>
                    <a:prstGeom prst="rect">
                      <a:avLst/>
                    </a:prstGeom>
                  </pic:spPr>
                </pic:pic>
              </a:graphicData>
            </a:graphic>
          </wp:inline>
        </w:drawing>
      </w:r>
    </w:p>
    <w:p w14:paraId="22BFD931" w14:textId="4A18CEF9" w:rsidR="00A70E76" w:rsidRDefault="00A70E76" w:rsidP="008B1BA8">
      <w:pPr>
        <w:pStyle w:val="Bodytext20"/>
        <w:shd w:val="clear" w:color="auto" w:fill="auto"/>
        <w:tabs>
          <w:tab w:val="left" w:pos="399"/>
        </w:tabs>
        <w:spacing w:after="236" w:line="226" w:lineRule="exact"/>
        <w:ind w:firstLine="0"/>
        <w:contextualSpacing/>
      </w:pPr>
    </w:p>
    <w:p w14:paraId="3F02C804" w14:textId="2C80B167" w:rsidR="00A70E76" w:rsidRPr="008B1BA8" w:rsidRDefault="00A70E76" w:rsidP="008B1BA8">
      <w:pPr>
        <w:pStyle w:val="Bodytext20"/>
        <w:shd w:val="clear" w:color="auto" w:fill="auto"/>
        <w:tabs>
          <w:tab w:val="left" w:pos="399"/>
        </w:tabs>
        <w:spacing w:after="236" w:line="226" w:lineRule="exact"/>
        <w:ind w:firstLine="0"/>
        <w:contextualSpacing/>
      </w:pPr>
    </w:p>
    <w:sectPr w:rsidR="00A70E76" w:rsidRPr="008B1BA8" w:rsidSect="006045AF">
      <w:headerReference w:type="default" r:id="rId12"/>
      <w:footerReference w:type="even" r:id="rId13"/>
      <w:footerReference w:type="default" r:id="rId14"/>
      <w:pgSz w:w="11900" w:h="16840"/>
      <w:pgMar w:top="1403" w:right="1268" w:bottom="860" w:left="1374" w:header="575" w:footer="5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490A" w14:textId="77777777" w:rsidR="00B62FFC" w:rsidRDefault="00B62FFC" w:rsidP="00F753B6">
      <w:r>
        <w:separator/>
      </w:r>
    </w:p>
  </w:endnote>
  <w:endnote w:type="continuationSeparator" w:id="0">
    <w:p w14:paraId="6CE3D18D" w14:textId="77777777" w:rsidR="00B62FFC" w:rsidRDefault="00B62FFC" w:rsidP="00F7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Segoe UI"/>
    <w:charset w:val="00"/>
    <w:family w:val="swiss"/>
    <w:pitch w:val="variable"/>
    <w:sig w:usb0="E1000AEF" w:usb1="5000A1FF" w:usb2="00000000" w:usb3="00000000" w:csb0="000001BF"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315453232"/>
      <w:docPartObj>
        <w:docPartGallery w:val="Page Numbers (Bottom of Page)"/>
        <w:docPartUnique/>
      </w:docPartObj>
    </w:sdtPr>
    <w:sdtEndPr>
      <w:rPr>
        <w:rStyle w:val="slostrnky"/>
      </w:rPr>
    </w:sdtEndPr>
    <w:sdtContent>
      <w:p w14:paraId="3B1E891E" w14:textId="31D55FA0" w:rsidR="006F6727" w:rsidRDefault="006F6727" w:rsidP="00EA457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CB371B8" w14:textId="77777777" w:rsidR="006F6727" w:rsidRDefault="006F6727" w:rsidP="006F6727">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542675534"/>
      <w:docPartObj>
        <w:docPartGallery w:val="Page Numbers (Bottom of Page)"/>
        <w:docPartUnique/>
      </w:docPartObj>
    </w:sdtPr>
    <w:sdtEndPr>
      <w:rPr>
        <w:rStyle w:val="slostrnky"/>
        <w:sz w:val="18"/>
        <w:szCs w:val="18"/>
      </w:rPr>
    </w:sdtEndPr>
    <w:sdtContent>
      <w:p w14:paraId="18604FC8" w14:textId="4D58451C" w:rsidR="006F6727" w:rsidRPr="006F6727" w:rsidRDefault="006F6727" w:rsidP="00EA4572">
        <w:pPr>
          <w:pStyle w:val="Zpat"/>
          <w:framePr w:wrap="none" w:vAnchor="text" w:hAnchor="margin" w:xAlign="right" w:y="1"/>
          <w:rPr>
            <w:rStyle w:val="slostrnky"/>
            <w:sz w:val="18"/>
            <w:szCs w:val="18"/>
          </w:rPr>
        </w:pPr>
        <w:r w:rsidRPr="006F6727">
          <w:rPr>
            <w:rStyle w:val="slostrnky"/>
            <w:rFonts w:ascii="Arial" w:hAnsi="Arial" w:cs="Arial"/>
            <w:sz w:val="18"/>
            <w:szCs w:val="18"/>
          </w:rPr>
          <w:fldChar w:fldCharType="begin"/>
        </w:r>
        <w:r w:rsidRPr="006F6727">
          <w:rPr>
            <w:rStyle w:val="slostrnky"/>
            <w:rFonts w:ascii="Arial" w:hAnsi="Arial" w:cs="Arial"/>
            <w:sz w:val="18"/>
            <w:szCs w:val="18"/>
          </w:rPr>
          <w:instrText xml:space="preserve"> PAGE </w:instrText>
        </w:r>
        <w:r w:rsidRPr="006F6727">
          <w:rPr>
            <w:rStyle w:val="slostrnky"/>
            <w:rFonts w:ascii="Arial" w:hAnsi="Arial" w:cs="Arial"/>
            <w:sz w:val="18"/>
            <w:szCs w:val="18"/>
          </w:rPr>
          <w:fldChar w:fldCharType="separate"/>
        </w:r>
        <w:r w:rsidR="00207E8F">
          <w:rPr>
            <w:rStyle w:val="slostrnky"/>
            <w:rFonts w:ascii="Arial" w:hAnsi="Arial" w:cs="Arial"/>
            <w:noProof/>
            <w:sz w:val="18"/>
            <w:szCs w:val="18"/>
          </w:rPr>
          <w:t>10</w:t>
        </w:r>
        <w:r w:rsidRPr="006F6727">
          <w:rPr>
            <w:rStyle w:val="slostrnky"/>
            <w:rFonts w:ascii="Arial" w:hAnsi="Arial" w:cs="Arial"/>
            <w:sz w:val="18"/>
            <w:szCs w:val="18"/>
          </w:rPr>
          <w:fldChar w:fldCharType="end"/>
        </w:r>
      </w:p>
    </w:sdtContent>
  </w:sdt>
  <w:p w14:paraId="64614B1D" w14:textId="670230A1" w:rsidR="00A11B1B" w:rsidRPr="006F6727" w:rsidRDefault="00814C5C" w:rsidP="006F6727">
    <w:pPr>
      <w:pStyle w:val="Zpat"/>
      <w:ind w:right="360"/>
      <w:rPr>
        <w:rFonts w:ascii="Arial" w:hAnsi="Arial" w:cs="Arial"/>
        <w:i/>
        <w:sz w:val="18"/>
        <w:szCs w:val="18"/>
      </w:rPr>
    </w:pPr>
    <w:r w:rsidRPr="006F6727">
      <w:rPr>
        <w:rFonts w:ascii="Arial" w:hAnsi="Arial" w:cs="Arial"/>
        <w:i/>
        <w:sz w:val="18"/>
        <w:szCs w:val="18"/>
      </w:rPr>
      <w:t>Obsah tohoto dokumentu je důvěrný a nesmí být bez předchozího svolení smluvních stran zveřejňován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72FE3" w14:textId="77777777" w:rsidR="00B62FFC" w:rsidRDefault="00B62FFC" w:rsidP="00F753B6">
      <w:r>
        <w:separator/>
      </w:r>
    </w:p>
  </w:footnote>
  <w:footnote w:type="continuationSeparator" w:id="0">
    <w:p w14:paraId="7E563220" w14:textId="77777777" w:rsidR="00B62FFC" w:rsidRDefault="00B62FFC" w:rsidP="00F75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9EA1" w14:textId="77777777" w:rsidR="00814C5C" w:rsidRDefault="00814C5C" w:rsidP="00CE1DE7">
    <w:pPr>
      <w:jc w:val="center"/>
    </w:pPr>
    <w:r>
      <w:rPr>
        <w:rStyle w:val="Headerorfooter12ptBold"/>
      </w:rPr>
      <w:t>MUSICART AGENCY</w:t>
    </w:r>
  </w:p>
  <w:p w14:paraId="2E5B899D" w14:textId="77777777" w:rsidR="00814C5C" w:rsidRPr="006612E6" w:rsidRDefault="00814C5C" w:rsidP="00CE1DE7">
    <w:pPr>
      <w:jc w:val="center"/>
      <w:rPr>
        <w:rStyle w:val="Headerorfooter"/>
        <w:sz w:val="18"/>
        <w:szCs w:val="18"/>
        <w:lang w:val="en-US" w:bidi="en-US"/>
      </w:rPr>
    </w:pPr>
    <w:r>
      <w:rPr>
        <w:rStyle w:val="Headerorfooter"/>
        <w:sz w:val="18"/>
        <w:szCs w:val="18"/>
      </w:rPr>
      <w:t>PEGAS 5, s.r.o.</w:t>
    </w:r>
    <w:r>
      <w:rPr>
        <w:rStyle w:val="Headerorfooter"/>
        <w:sz w:val="18"/>
        <w:szCs w:val="18"/>
        <w:lang w:val="en-US" w:bidi="en-US"/>
      </w:rPr>
      <w:t xml:space="preserve">, </w:t>
    </w:r>
    <w:proofErr w:type="spellStart"/>
    <w:r>
      <w:rPr>
        <w:rStyle w:val="Headerorfooter"/>
        <w:sz w:val="18"/>
        <w:szCs w:val="18"/>
        <w:lang w:val="en-US" w:bidi="en-US"/>
      </w:rPr>
      <w:t>Wassermannova</w:t>
    </w:r>
    <w:proofErr w:type="spellEnd"/>
    <w:r>
      <w:rPr>
        <w:rStyle w:val="Headerorfooter"/>
        <w:sz w:val="18"/>
        <w:szCs w:val="18"/>
        <w:lang w:val="en-US" w:bidi="en-US"/>
      </w:rPr>
      <w:t xml:space="preserve"> 926/16, 1</w:t>
    </w:r>
    <w:r w:rsidRPr="006612E6">
      <w:rPr>
        <w:rStyle w:val="Headerorfooter"/>
        <w:sz w:val="18"/>
        <w:szCs w:val="18"/>
        <w:lang w:val="en-US" w:bidi="en-US"/>
      </w:rPr>
      <w:t>5</w:t>
    </w:r>
    <w:r>
      <w:rPr>
        <w:rStyle w:val="Headerorfooter"/>
        <w:sz w:val="18"/>
        <w:szCs w:val="18"/>
        <w:lang w:val="en-US" w:bidi="en-US"/>
      </w:rPr>
      <w:t>2</w:t>
    </w:r>
    <w:r w:rsidRPr="006612E6">
      <w:rPr>
        <w:rStyle w:val="Headerorfooter"/>
        <w:sz w:val="18"/>
        <w:szCs w:val="18"/>
        <w:lang w:val="en-US" w:bidi="en-US"/>
      </w:rPr>
      <w:t xml:space="preserve"> 00 Praha 5</w:t>
    </w:r>
    <w:r>
      <w:rPr>
        <w:rStyle w:val="Headerorfooter"/>
        <w:sz w:val="18"/>
        <w:szCs w:val="18"/>
        <w:lang w:val="en-US" w:bidi="en-US"/>
      </w:rPr>
      <w:t xml:space="preserve"> - </w:t>
    </w:r>
    <w:proofErr w:type="spellStart"/>
    <w:r>
      <w:rPr>
        <w:rStyle w:val="Headerorfooter"/>
        <w:sz w:val="18"/>
        <w:szCs w:val="18"/>
        <w:lang w:val="en-US" w:bidi="en-US"/>
      </w:rPr>
      <w:t>Hlubočepy</w:t>
    </w:r>
    <w:proofErr w:type="spellEnd"/>
    <w:r w:rsidRPr="006612E6">
      <w:rPr>
        <w:rStyle w:val="Headerorfooter"/>
        <w:sz w:val="18"/>
        <w:szCs w:val="18"/>
        <w:lang w:val="en-US" w:bidi="en-US"/>
      </w:rPr>
      <w:t xml:space="preserve">, </w:t>
    </w:r>
    <w:proofErr w:type="spellStart"/>
    <w:r w:rsidRPr="006612E6">
      <w:rPr>
        <w:rStyle w:val="Headerorfooter"/>
        <w:sz w:val="18"/>
        <w:szCs w:val="18"/>
        <w:lang w:val="en-US" w:bidi="en-US"/>
      </w:rPr>
      <w:t>Česká</w:t>
    </w:r>
    <w:proofErr w:type="spellEnd"/>
    <w:r w:rsidRPr="006612E6">
      <w:rPr>
        <w:rStyle w:val="Headerorfooter"/>
        <w:sz w:val="18"/>
        <w:szCs w:val="18"/>
        <w:lang w:val="en-US" w:bidi="en-US"/>
      </w:rPr>
      <w:t xml:space="preserve"> </w:t>
    </w:r>
    <w:proofErr w:type="spellStart"/>
    <w:r w:rsidRPr="006612E6">
      <w:rPr>
        <w:rStyle w:val="Headerorfooter"/>
        <w:sz w:val="18"/>
        <w:szCs w:val="18"/>
        <w:lang w:val="en-US" w:bidi="en-US"/>
      </w:rPr>
      <w:t>republika</w:t>
    </w:r>
    <w:proofErr w:type="spellEnd"/>
  </w:p>
  <w:p w14:paraId="08BB2115" w14:textId="3C7D3DC5" w:rsidR="00814C5C" w:rsidRPr="00FB683B" w:rsidRDefault="00814C5C" w:rsidP="00CE1DE7">
    <w:pPr>
      <w:jc w:val="center"/>
      <w:rPr>
        <w:rFonts w:ascii="Arial" w:eastAsia="Arial" w:hAnsi="Arial" w:cs="Arial"/>
        <w:color w:val="000000"/>
        <w:sz w:val="18"/>
        <w:szCs w:val="18"/>
        <w:lang w:val="en-US" w:bidi="en-US"/>
      </w:rPr>
    </w:pPr>
    <w:r w:rsidRPr="00FB683B">
      <w:rPr>
        <w:rStyle w:val="Headerorfooter"/>
        <w:sz w:val="18"/>
        <w:szCs w:val="18"/>
        <w:lang w:val="en-US" w:bidi="en-US"/>
      </w:rPr>
      <w:t xml:space="preserve">e-mail: </w:t>
    </w:r>
    <w:proofErr w:type="spellStart"/>
    <w:r w:rsidR="005B0798">
      <w:rPr>
        <w:rStyle w:val="Headerorfooter"/>
        <w:sz w:val="18"/>
        <w:szCs w:val="18"/>
        <w:lang w:val="en-US" w:bidi="en-US"/>
      </w:rPr>
      <w:t>xxxxxxxxx</w:t>
    </w:r>
    <w:r w:rsidRPr="00FB683B">
      <w:rPr>
        <w:rStyle w:val="Headerorfooter"/>
        <w:sz w:val="18"/>
        <w:szCs w:val="18"/>
        <w:lang w:val="en-US" w:bidi="en-US"/>
      </w:rPr>
      <w:t>@</w:t>
    </w:r>
    <w:r w:rsidR="005B0798">
      <w:rPr>
        <w:rStyle w:val="Headerorfooter"/>
        <w:sz w:val="18"/>
        <w:szCs w:val="18"/>
        <w:lang w:val="en-US" w:bidi="en-US"/>
      </w:rPr>
      <w:t>xxxxxxxxx</w:t>
    </w:r>
    <w:proofErr w:type="spellEnd"/>
  </w:p>
  <w:p w14:paraId="7B82074E" w14:textId="5999DF70" w:rsidR="00814C5C" w:rsidRPr="00CE1DE7" w:rsidRDefault="00814C5C" w:rsidP="00CE1DE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621A5"/>
    <w:multiLevelType w:val="hybridMultilevel"/>
    <w:tmpl w:val="EA161390"/>
    <w:lvl w:ilvl="0" w:tplc="D070EDB2">
      <w:start w:val="1"/>
      <w:numFmt w:val="bullet"/>
      <w:lvlText w:val="•"/>
      <w:lvlJc w:val="left"/>
      <w:pPr>
        <w:tabs>
          <w:tab w:val="num" w:pos="720"/>
        </w:tabs>
        <w:ind w:left="720" w:hanging="360"/>
      </w:pPr>
      <w:rPr>
        <w:rFonts w:ascii="Arial" w:hAnsi="Arial" w:hint="default"/>
      </w:rPr>
    </w:lvl>
    <w:lvl w:ilvl="1" w:tplc="72B4F354" w:tentative="1">
      <w:start w:val="1"/>
      <w:numFmt w:val="bullet"/>
      <w:lvlText w:val="•"/>
      <w:lvlJc w:val="left"/>
      <w:pPr>
        <w:tabs>
          <w:tab w:val="num" w:pos="1440"/>
        </w:tabs>
        <w:ind w:left="1440" w:hanging="360"/>
      </w:pPr>
      <w:rPr>
        <w:rFonts w:ascii="Arial" w:hAnsi="Arial" w:hint="default"/>
      </w:rPr>
    </w:lvl>
    <w:lvl w:ilvl="2" w:tplc="9CE48430" w:tentative="1">
      <w:start w:val="1"/>
      <w:numFmt w:val="bullet"/>
      <w:lvlText w:val="•"/>
      <w:lvlJc w:val="left"/>
      <w:pPr>
        <w:tabs>
          <w:tab w:val="num" w:pos="2160"/>
        </w:tabs>
        <w:ind w:left="2160" w:hanging="360"/>
      </w:pPr>
      <w:rPr>
        <w:rFonts w:ascii="Arial" w:hAnsi="Arial" w:hint="default"/>
      </w:rPr>
    </w:lvl>
    <w:lvl w:ilvl="3" w:tplc="C270C3EE" w:tentative="1">
      <w:start w:val="1"/>
      <w:numFmt w:val="bullet"/>
      <w:lvlText w:val="•"/>
      <w:lvlJc w:val="left"/>
      <w:pPr>
        <w:tabs>
          <w:tab w:val="num" w:pos="2880"/>
        </w:tabs>
        <w:ind w:left="2880" w:hanging="360"/>
      </w:pPr>
      <w:rPr>
        <w:rFonts w:ascii="Arial" w:hAnsi="Arial" w:hint="default"/>
      </w:rPr>
    </w:lvl>
    <w:lvl w:ilvl="4" w:tplc="27D09D22" w:tentative="1">
      <w:start w:val="1"/>
      <w:numFmt w:val="bullet"/>
      <w:lvlText w:val="•"/>
      <w:lvlJc w:val="left"/>
      <w:pPr>
        <w:tabs>
          <w:tab w:val="num" w:pos="3600"/>
        </w:tabs>
        <w:ind w:left="3600" w:hanging="360"/>
      </w:pPr>
      <w:rPr>
        <w:rFonts w:ascii="Arial" w:hAnsi="Arial" w:hint="default"/>
      </w:rPr>
    </w:lvl>
    <w:lvl w:ilvl="5" w:tplc="CBCCDB66" w:tentative="1">
      <w:start w:val="1"/>
      <w:numFmt w:val="bullet"/>
      <w:lvlText w:val="•"/>
      <w:lvlJc w:val="left"/>
      <w:pPr>
        <w:tabs>
          <w:tab w:val="num" w:pos="4320"/>
        </w:tabs>
        <w:ind w:left="4320" w:hanging="360"/>
      </w:pPr>
      <w:rPr>
        <w:rFonts w:ascii="Arial" w:hAnsi="Arial" w:hint="default"/>
      </w:rPr>
    </w:lvl>
    <w:lvl w:ilvl="6" w:tplc="738C585A" w:tentative="1">
      <w:start w:val="1"/>
      <w:numFmt w:val="bullet"/>
      <w:lvlText w:val="•"/>
      <w:lvlJc w:val="left"/>
      <w:pPr>
        <w:tabs>
          <w:tab w:val="num" w:pos="5040"/>
        </w:tabs>
        <w:ind w:left="5040" w:hanging="360"/>
      </w:pPr>
      <w:rPr>
        <w:rFonts w:ascii="Arial" w:hAnsi="Arial" w:hint="default"/>
      </w:rPr>
    </w:lvl>
    <w:lvl w:ilvl="7" w:tplc="C5D07326" w:tentative="1">
      <w:start w:val="1"/>
      <w:numFmt w:val="bullet"/>
      <w:lvlText w:val="•"/>
      <w:lvlJc w:val="left"/>
      <w:pPr>
        <w:tabs>
          <w:tab w:val="num" w:pos="5760"/>
        </w:tabs>
        <w:ind w:left="5760" w:hanging="360"/>
      </w:pPr>
      <w:rPr>
        <w:rFonts w:ascii="Arial" w:hAnsi="Arial" w:hint="default"/>
      </w:rPr>
    </w:lvl>
    <w:lvl w:ilvl="8" w:tplc="F08CBA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F19AF"/>
    <w:multiLevelType w:val="hybridMultilevel"/>
    <w:tmpl w:val="2C9E0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B23C11"/>
    <w:multiLevelType w:val="hybridMultilevel"/>
    <w:tmpl w:val="11868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1291C"/>
    <w:multiLevelType w:val="hybridMultilevel"/>
    <w:tmpl w:val="85D82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F94901"/>
    <w:multiLevelType w:val="hybridMultilevel"/>
    <w:tmpl w:val="35661364"/>
    <w:lvl w:ilvl="0" w:tplc="CFDA839A">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5B2222"/>
    <w:multiLevelType w:val="hybridMultilevel"/>
    <w:tmpl w:val="26F04026"/>
    <w:lvl w:ilvl="0" w:tplc="4628F0A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FE7952"/>
    <w:multiLevelType w:val="hybridMultilevel"/>
    <w:tmpl w:val="29F26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2076"/>
    <w:multiLevelType w:val="hybridMultilevel"/>
    <w:tmpl w:val="7D9080EC"/>
    <w:lvl w:ilvl="0" w:tplc="D876AE2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B6"/>
    <w:rsid w:val="000006D3"/>
    <w:rsid w:val="00015FDC"/>
    <w:rsid w:val="00030039"/>
    <w:rsid w:val="000331C5"/>
    <w:rsid w:val="00033A81"/>
    <w:rsid w:val="00040528"/>
    <w:rsid w:val="0004253E"/>
    <w:rsid w:val="00082182"/>
    <w:rsid w:val="00086817"/>
    <w:rsid w:val="00097397"/>
    <w:rsid w:val="000C3264"/>
    <w:rsid w:val="000C50FA"/>
    <w:rsid w:val="000E0A81"/>
    <w:rsid w:val="000E3FA6"/>
    <w:rsid w:val="000E642A"/>
    <w:rsid w:val="000F42CE"/>
    <w:rsid w:val="00103456"/>
    <w:rsid w:val="001106A2"/>
    <w:rsid w:val="001112CC"/>
    <w:rsid w:val="00123A50"/>
    <w:rsid w:val="00140599"/>
    <w:rsid w:val="00140E32"/>
    <w:rsid w:val="00146F88"/>
    <w:rsid w:val="0015126F"/>
    <w:rsid w:val="0015755D"/>
    <w:rsid w:val="0016543F"/>
    <w:rsid w:val="00170D50"/>
    <w:rsid w:val="001742E5"/>
    <w:rsid w:val="0018295E"/>
    <w:rsid w:val="00186FD6"/>
    <w:rsid w:val="00192ACB"/>
    <w:rsid w:val="00194A61"/>
    <w:rsid w:val="001B2D73"/>
    <w:rsid w:val="001C07C0"/>
    <w:rsid w:val="001D38A8"/>
    <w:rsid w:val="001D7809"/>
    <w:rsid w:val="001F4B0C"/>
    <w:rsid w:val="00203824"/>
    <w:rsid w:val="00207E8F"/>
    <w:rsid w:val="00232434"/>
    <w:rsid w:val="00237B39"/>
    <w:rsid w:val="00240831"/>
    <w:rsid w:val="002540FE"/>
    <w:rsid w:val="00257669"/>
    <w:rsid w:val="00267559"/>
    <w:rsid w:val="00280966"/>
    <w:rsid w:val="00284DF8"/>
    <w:rsid w:val="00292E39"/>
    <w:rsid w:val="0029372E"/>
    <w:rsid w:val="002A0167"/>
    <w:rsid w:val="002A4F96"/>
    <w:rsid w:val="002A688D"/>
    <w:rsid w:val="002A6896"/>
    <w:rsid w:val="002A6992"/>
    <w:rsid w:val="002B2D95"/>
    <w:rsid w:val="002C41D2"/>
    <w:rsid w:val="002D5BD8"/>
    <w:rsid w:val="002D6BAE"/>
    <w:rsid w:val="002E0931"/>
    <w:rsid w:val="002E5845"/>
    <w:rsid w:val="002F373F"/>
    <w:rsid w:val="00302ED9"/>
    <w:rsid w:val="00314A94"/>
    <w:rsid w:val="00314C35"/>
    <w:rsid w:val="00317BDE"/>
    <w:rsid w:val="00324C32"/>
    <w:rsid w:val="00325010"/>
    <w:rsid w:val="0032681F"/>
    <w:rsid w:val="0032786E"/>
    <w:rsid w:val="00350988"/>
    <w:rsid w:val="0037323C"/>
    <w:rsid w:val="00380B6A"/>
    <w:rsid w:val="00386A6F"/>
    <w:rsid w:val="003A5767"/>
    <w:rsid w:val="003B3FF0"/>
    <w:rsid w:val="003C356A"/>
    <w:rsid w:val="003D2091"/>
    <w:rsid w:val="003D362F"/>
    <w:rsid w:val="003E020F"/>
    <w:rsid w:val="003F172B"/>
    <w:rsid w:val="003F1F0A"/>
    <w:rsid w:val="004219C0"/>
    <w:rsid w:val="004231CB"/>
    <w:rsid w:val="00427390"/>
    <w:rsid w:val="00431824"/>
    <w:rsid w:val="0044281A"/>
    <w:rsid w:val="00456DD1"/>
    <w:rsid w:val="00470D1A"/>
    <w:rsid w:val="00483F55"/>
    <w:rsid w:val="004A013D"/>
    <w:rsid w:val="004A2A5D"/>
    <w:rsid w:val="004A6C5F"/>
    <w:rsid w:val="004A72F4"/>
    <w:rsid w:val="004B3B59"/>
    <w:rsid w:val="004B5C80"/>
    <w:rsid w:val="004B73E7"/>
    <w:rsid w:val="004B766E"/>
    <w:rsid w:val="004D66FA"/>
    <w:rsid w:val="005035D0"/>
    <w:rsid w:val="00506719"/>
    <w:rsid w:val="00511FB5"/>
    <w:rsid w:val="005127AD"/>
    <w:rsid w:val="00513784"/>
    <w:rsid w:val="00536516"/>
    <w:rsid w:val="00547CCE"/>
    <w:rsid w:val="0055285A"/>
    <w:rsid w:val="00554EC1"/>
    <w:rsid w:val="0055691F"/>
    <w:rsid w:val="00557D2D"/>
    <w:rsid w:val="005711C0"/>
    <w:rsid w:val="00572E0C"/>
    <w:rsid w:val="00574D4D"/>
    <w:rsid w:val="0057644C"/>
    <w:rsid w:val="0057717A"/>
    <w:rsid w:val="00582734"/>
    <w:rsid w:val="00593D47"/>
    <w:rsid w:val="005B0798"/>
    <w:rsid w:val="005B0E3E"/>
    <w:rsid w:val="005B6675"/>
    <w:rsid w:val="005C0123"/>
    <w:rsid w:val="005C1027"/>
    <w:rsid w:val="005D6932"/>
    <w:rsid w:val="005F35A4"/>
    <w:rsid w:val="006030DF"/>
    <w:rsid w:val="006045AF"/>
    <w:rsid w:val="00607E5F"/>
    <w:rsid w:val="00613BBB"/>
    <w:rsid w:val="00626F36"/>
    <w:rsid w:val="00633260"/>
    <w:rsid w:val="006346B1"/>
    <w:rsid w:val="006363E0"/>
    <w:rsid w:val="00644FFF"/>
    <w:rsid w:val="006555EB"/>
    <w:rsid w:val="00667791"/>
    <w:rsid w:val="006929CF"/>
    <w:rsid w:val="00694566"/>
    <w:rsid w:val="006C10C6"/>
    <w:rsid w:val="006C5831"/>
    <w:rsid w:val="006C5A4A"/>
    <w:rsid w:val="006D0F97"/>
    <w:rsid w:val="006E52F4"/>
    <w:rsid w:val="006E7126"/>
    <w:rsid w:val="006F23A6"/>
    <w:rsid w:val="006F6727"/>
    <w:rsid w:val="006F76E5"/>
    <w:rsid w:val="00701816"/>
    <w:rsid w:val="00741449"/>
    <w:rsid w:val="00744234"/>
    <w:rsid w:val="0074575E"/>
    <w:rsid w:val="00745EE8"/>
    <w:rsid w:val="007553D9"/>
    <w:rsid w:val="00760116"/>
    <w:rsid w:val="00773258"/>
    <w:rsid w:val="00775099"/>
    <w:rsid w:val="00781B15"/>
    <w:rsid w:val="0079715F"/>
    <w:rsid w:val="007A1057"/>
    <w:rsid w:val="007A292F"/>
    <w:rsid w:val="007A539B"/>
    <w:rsid w:val="007B028A"/>
    <w:rsid w:val="007C5B41"/>
    <w:rsid w:val="007C6036"/>
    <w:rsid w:val="007C7023"/>
    <w:rsid w:val="007D5419"/>
    <w:rsid w:val="007E41F0"/>
    <w:rsid w:val="007E5700"/>
    <w:rsid w:val="007F52C3"/>
    <w:rsid w:val="0081413E"/>
    <w:rsid w:val="00814C5C"/>
    <w:rsid w:val="00821A91"/>
    <w:rsid w:val="008366BC"/>
    <w:rsid w:val="0084529E"/>
    <w:rsid w:val="00845B2A"/>
    <w:rsid w:val="00855374"/>
    <w:rsid w:val="00857616"/>
    <w:rsid w:val="00861B5A"/>
    <w:rsid w:val="0089169B"/>
    <w:rsid w:val="008A1F30"/>
    <w:rsid w:val="008B1BA8"/>
    <w:rsid w:val="008B59FE"/>
    <w:rsid w:val="008D0852"/>
    <w:rsid w:val="008E618B"/>
    <w:rsid w:val="008F177C"/>
    <w:rsid w:val="008F5E9F"/>
    <w:rsid w:val="00926877"/>
    <w:rsid w:val="00935C23"/>
    <w:rsid w:val="009675D6"/>
    <w:rsid w:val="009679DC"/>
    <w:rsid w:val="009726AC"/>
    <w:rsid w:val="009834E4"/>
    <w:rsid w:val="00991BFA"/>
    <w:rsid w:val="00991DA0"/>
    <w:rsid w:val="009D5161"/>
    <w:rsid w:val="009E2243"/>
    <w:rsid w:val="009E7BB8"/>
    <w:rsid w:val="009F6F11"/>
    <w:rsid w:val="00A02E87"/>
    <w:rsid w:val="00A07771"/>
    <w:rsid w:val="00A10167"/>
    <w:rsid w:val="00A11B1B"/>
    <w:rsid w:val="00A14448"/>
    <w:rsid w:val="00A21331"/>
    <w:rsid w:val="00A24388"/>
    <w:rsid w:val="00A253C6"/>
    <w:rsid w:val="00A5450F"/>
    <w:rsid w:val="00A60CFC"/>
    <w:rsid w:val="00A70E76"/>
    <w:rsid w:val="00A7407E"/>
    <w:rsid w:val="00A8698D"/>
    <w:rsid w:val="00A93473"/>
    <w:rsid w:val="00AB4E4A"/>
    <w:rsid w:val="00AC243A"/>
    <w:rsid w:val="00AD102A"/>
    <w:rsid w:val="00AD500D"/>
    <w:rsid w:val="00B001BD"/>
    <w:rsid w:val="00B079BE"/>
    <w:rsid w:val="00B1089F"/>
    <w:rsid w:val="00B120E8"/>
    <w:rsid w:val="00B14745"/>
    <w:rsid w:val="00B3315C"/>
    <w:rsid w:val="00B42F02"/>
    <w:rsid w:val="00B57C9A"/>
    <w:rsid w:val="00B61137"/>
    <w:rsid w:val="00B62FFC"/>
    <w:rsid w:val="00B64334"/>
    <w:rsid w:val="00B74BB3"/>
    <w:rsid w:val="00B81D2B"/>
    <w:rsid w:val="00B82EC6"/>
    <w:rsid w:val="00B850EF"/>
    <w:rsid w:val="00B86A5B"/>
    <w:rsid w:val="00B878EB"/>
    <w:rsid w:val="00B90A5A"/>
    <w:rsid w:val="00B91752"/>
    <w:rsid w:val="00B92798"/>
    <w:rsid w:val="00B97948"/>
    <w:rsid w:val="00B97AAE"/>
    <w:rsid w:val="00BA4634"/>
    <w:rsid w:val="00BB540D"/>
    <w:rsid w:val="00BC2D72"/>
    <w:rsid w:val="00BC3DDC"/>
    <w:rsid w:val="00BC4522"/>
    <w:rsid w:val="00BD4311"/>
    <w:rsid w:val="00BD7806"/>
    <w:rsid w:val="00BE7BFA"/>
    <w:rsid w:val="00BE7C12"/>
    <w:rsid w:val="00C03B36"/>
    <w:rsid w:val="00C12DB3"/>
    <w:rsid w:val="00C17978"/>
    <w:rsid w:val="00C22079"/>
    <w:rsid w:val="00C2683C"/>
    <w:rsid w:val="00C30BC5"/>
    <w:rsid w:val="00C416E5"/>
    <w:rsid w:val="00C47CBC"/>
    <w:rsid w:val="00C52427"/>
    <w:rsid w:val="00C61BB5"/>
    <w:rsid w:val="00C7565A"/>
    <w:rsid w:val="00C75CAB"/>
    <w:rsid w:val="00C8251B"/>
    <w:rsid w:val="00C83BE4"/>
    <w:rsid w:val="00C85299"/>
    <w:rsid w:val="00CA14EA"/>
    <w:rsid w:val="00CC0A2D"/>
    <w:rsid w:val="00CE0890"/>
    <w:rsid w:val="00CE1DE7"/>
    <w:rsid w:val="00D02A64"/>
    <w:rsid w:val="00D07F17"/>
    <w:rsid w:val="00D14FA2"/>
    <w:rsid w:val="00D2391B"/>
    <w:rsid w:val="00D23AAA"/>
    <w:rsid w:val="00D313D7"/>
    <w:rsid w:val="00D448EE"/>
    <w:rsid w:val="00D44BA3"/>
    <w:rsid w:val="00D7191E"/>
    <w:rsid w:val="00D72E89"/>
    <w:rsid w:val="00D76072"/>
    <w:rsid w:val="00D9129A"/>
    <w:rsid w:val="00DA14D3"/>
    <w:rsid w:val="00DB4B35"/>
    <w:rsid w:val="00DC3042"/>
    <w:rsid w:val="00DC7A76"/>
    <w:rsid w:val="00DD0D07"/>
    <w:rsid w:val="00DD1DA0"/>
    <w:rsid w:val="00DD5354"/>
    <w:rsid w:val="00DD688D"/>
    <w:rsid w:val="00DE5891"/>
    <w:rsid w:val="00DE7B24"/>
    <w:rsid w:val="00DF14C3"/>
    <w:rsid w:val="00E07230"/>
    <w:rsid w:val="00E1251A"/>
    <w:rsid w:val="00E14235"/>
    <w:rsid w:val="00E14E1C"/>
    <w:rsid w:val="00E531D2"/>
    <w:rsid w:val="00E55382"/>
    <w:rsid w:val="00E5693D"/>
    <w:rsid w:val="00E61936"/>
    <w:rsid w:val="00E71F65"/>
    <w:rsid w:val="00E8190B"/>
    <w:rsid w:val="00E92A69"/>
    <w:rsid w:val="00EA1852"/>
    <w:rsid w:val="00EB094F"/>
    <w:rsid w:val="00EB37C1"/>
    <w:rsid w:val="00EB4DA3"/>
    <w:rsid w:val="00ED1D49"/>
    <w:rsid w:val="00EE1EDE"/>
    <w:rsid w:val="00EE461C"/>
    <w:rsid w:val="00EF595E"/>
    <w:rsid w:val="00EF6BCE"/>
    <w:rsid w:val="00F040D9"/>
    <w:rsid w:val="00F075EC"/>
    <w:rsid w:val="00F63189"/>
    <w:rsid w:val="00F753B6"/>
    <w:rsid w:val="00F835FC"/>
    <w:rsid w:val="00F87443"/>
    <w:rsid w:val="00F87D2F"/>
    <w:rsid w:val="00FA1715"/>
    <w:rsid w:val="00FB2A23"/>
    <w:rsid w:val="00FB2B28"/>
    <w:rsid w:val="00FB683B"/>
    <w:rsid w:val="00FD3083"/>
    <w:rsid w:val="00FE226B"/>
    <w:rsid w:val="00FE725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A53F9"/>
  <w14:defaultImageDpi w14:val="300"/>
  <w15:docId w15:val="{5C9E2F2B-7D35-BE43-95DC-13DBB691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3B36"/>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F753B6"/>
    <w:rPr>
      <w:rFonts w:ascii="Arial" w:eastAsia="Arial" w:hAnsi="Arial" w:cs="Arial"/>
      <w:b/>
      <w:bCs/>
      <w:sz w:val="20"/>
      <w:szCs w:val="20"/>
      <w:shd w:val="clear" w:color="auto" w:fill="FFFFFF"/>
    </w:rPr>
  </w:style>
  <w:style w:type="character" w:customStyle="1" w:styleId="Bodytext3">
    <w:name w:val="Body text (3)_"/>
    <w:basedOn w:val="Standardnpsmoodstavce"/>
    <w:link w:val="Bodytext30"/>
    <w:rsid w:val="00F753B6"/>
    <w:rPr>
      <w:rFonts w:ascii="Arial" w:eastAsia="Arial" w:hAnsi="Arial" w:cs="Arial"/>
      <w:b/>
      <w:bCs/>
      <w:sz w:val="20"/>
      <w:szCs w:val="20"/>
      <w:shd w:val="clear" w:color="auto" w:fill="FFFFFF"/>
    </w:rPr>
  </w:style>
  <w:style w:type="paragraph" w:customStyle="1" w:styleId="Heading10">
    <w:name w:val="Heading #1"/>
    <w:basedOn w:val="Normln"/>
    <w:link w:val="Heading1"/>
    <w:rsid w:val="00F753B6"/>
    <w:pPr>
      <w:widowControl w:val="0"/>
      <w:shd w:val="clear" w:color="auto" w:fill="FFFFFF"/>
      <w:spacing w:line="226" w:lineRule="exact"/>
      <w:jc w:val="center"/>
      <w:outlineLvl w:val="0"/>
    </w:pPr>
    <w:rPr>
      <w:rFonts w:ascii="Arial" w:eastAsia="Arial" w:hAnsi="Arial" w:cs="Arial"/>
      <w:b/>
      <w:bCs/>
      <w:sz w:val="20"/>
      <w:szCs w:val="20"/>
      <w:lang w:eastAsia="en-US"/>
    </w:rPr>
  </w:style>
  <w:style w:type="paragraph" w:customStyle="1" w:styleId="Bodytext30">
    <w:name w:val="Body text (3)"/>
    <w:basedOn w:val="Normln"/>
    <w:link w:val="Bodytext3"/>
    <w:rsid w:val="00F753B6"/>
    <w:pPr>
      <w:widowControl w:val="0"/>
      <w:shd w:val="clear" w:color="auto" w:fill="FFFFFF"/>
      <w:spacing w:after="220" w:line="226" w:lineRule="exact"/>
      <w:ind w:hanging="400"/>
      <w:jc w:val="center"/>
    </w:pPr>
    <w:rPr>
      <w:rFonts w:ascii="Arial" w:eastAsia="Arial" w:hAnsi="Arial" w:cs="Arial"/>
      <w:b/>
      <w:bCs/>
      <w:sz w:val="20"/>
      <w:szCs w:val="20"/>
      <w:lang w:eastAsia="en-US"/>
    </w:rPr>
  </w:style>
  <w:style w:type="character" w:customStyle="1" w:styleId="Bodytext2">
    <w:name w:val="Body text (2)_"/>
    <w:basedOn w:val="Standardnpsmoodstavce"/>
    <w:link w:val="Bodytext20"/>
    <w:rsid w:val="00F753B6"/>
    <w:rPr>
      <w:rFonts w:ascii="Arial" w:eastAsia="Arial" w:hAnsi="Arial" w:cs="Arial"/>
      <w:sz w:val="20"/>
      <w:szCs w:val="20"/>
      <w:shd w:val="clear" w:color="auto" w:fill="FFFFFF"/>
    </w:rPr>
  </w:style>
  <w:style w:type="character" w:customStyle="1" w:styleId="Bodytext2Bold">
    <w:name w:val="Body text (2) + Bold"/>
    <w:basedOn w:val="Bodytext2"/>
    <w:rsid w:val="00F753B6"/>
    <w:rPr>
      <w:rFonts w:ascii="Arial" w:eastAsia="Arial" w:hAnsi="Arial" w:cs="Arial"/>
      <w:b/>
      <w:bCs/>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rsid w:val="00F753B6"/>
    <w:pPr>
      <w:widowControl w:val="0"/>
      <w:shd w:val="clear" w:color="auto" w:fill="FFFFFF"/>
      <w:spacing w:after="220" w:line="230" w:lineRule="exact"/>
      <w:ind w:hanging="400"/>
    </w:pPr>
    <w:rPr>
      <w:rFonts w:ascii="Arial" w:eastAsia="Arial" w:hAnsi="Arial" w:cs="Arial"/>
      <w:sz w:val="20"/>
      <w:szCs w:val="20"/>
      <w:lang w:eastAsia="en-US"/>
    </w:rPr>
  </w:style>
  <w:style w:type="character" w:customStyle="1" w:styleId="Bodytext2Exact">
    <w:name w:val="Body text (2) Exact"/>
    <w:basedOn w:val="Standardnpsmoodstavce"/>
    <w:rsid w:val="00F753B6"/>
    <w:rPr>
      <w:rFonts w:ascii="Arial" w:eastAsia="Arial" w:hAnsi="Arial" w:cs="Arial"/>
      <w:b w:val="0"/>
      <w:bCs w:val="0"/>
      <w:i w:val="0"/>
      <w:iCs w:val="0"/>
      <w:smallCaps w:val="0"/>
      <w:strike w:val="0"/>
      <w:sz w:val="20"/>
      <w:szCs w:val="20"/>
      <w:u w:val="none"/>
    </w:rPr>
  </w:style>
  <w:style w:type="paragraph" w:styleId="Zhlav">
    <w:name w:val="header"/>
    <w:basedOn w:val="Normln"/>
    <w:link w:val="ZhlavChar"/>
    <w:uiPriority w:val="99"/>
    <w:unhideWhenUsed/>
    <w:rsid w:val="00F753B6"/>
    <w:pPr>
      <w:tabs>
        <w:tab w:val="center" w:pos="4153"/>
        <w:tab w:val="right" w:pos="8306"/>
      </w:tabs>
    </w:pPr>
    <w:rPr>
      <w:rFonts w:asciiTheme="minorHAnsi" w:eastAsiaTheme="minorEastAsia" w:hAnsiTheme="minorHAnsi" w:cstheme="minorBidi"/>
      <w:lang w:eastAsia="en-US"/>
    </w:rPr>
  </w:style>
  <w:style w:type="character" w:customStyle="1" w:styleId="ZhlavChar">
    <w:name w:val="Záhlaví Char"/>
    <w:basedOn w:val="Standardnpsmoodstavce"/>
    <w:link w:val="Zhlav"/>
    <w:uiPriority w:val="99"/>
    <w:rsid w:val="00F753B6"/>
  </w:style>
  <w:style w:type="paragraph" w:styleId="Zpat">
    <w:name w:val="footer"/>
    <w:basedOn w:val="Normln"/>
    <w:link w:val="ZpatChar"/>
    <w:uiPriority w:val="99"/>
    <w:unhideWhenUsed/>
    <w:rsid w:val="00F753B6"/>
    <w:pPr>
      <w:tabs>
        <w:tab w:val="center" w:pos="4153"/>
        <w:tab w:val="right" w:pos="8306"/>
      </w:tabs>
    </w:pPr>
    <w:rPr>
      <w:rFonts w:asciiTheme="minorHAnsi" w:eastAsiaTheme="minorEastAsia" w:hAnsiTheme="minorHAnsi" w:cstheme="minorBidi"/>
      <w:lang w:eastAsia="en-US"/>
    </w:rPr>
  </w:style>
  <w:style w:type="character" w:customStyle="1" w:styleId="ZpatChar">
    <w:name w:val="Zápatí Char"/>
    <w:basedOn w:val="Standardnpsmoodstavce"/>
    <w:link w:val="Zpat"/>
    <w:uiPriority w:val="99"/>
    <w:rsid w:val="00F753B6"/>
  </w:style>
  <w:style w:type="character" w:customStyle="1" w:styleId="Headerorfooter12ptBold">
    <w:name w:val="Header or footer + 12 pt;Bold"/>
    <w:basedOn w:val="Standardnpsmoodstavce"/>
    <w:rsid w:val="00F753B6"/>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Headerorfooter">
    <w:name w:val="Header or footer"/>
    <w:basedOn w:val="Standardnpsmoodstavce"/>
    <w:rsid w:val="00F753B6"/>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sid w:val="00F753B6"/>
    <w:rPr>
      <w:rFonts w:ascii="Arial" w:eastAsia="Arial" w:hAnsi="Arial" w:cs="Arial"/>
      <w:b w:val="0"/>
      <w:bCs w:val="0"/>
      <w:i/>
      <w:iCs/>
      <w:smallCaps w:val="0"/>
      <w:strike w:val="0"/>
      <w:color w:val="000000"/>
      <w:spacing w:val="0"/>
      <w:w w:val="100"/>
      <w:position w:val="0"/>
      <w:sz w:val="20"/>
      <w:szCs w:val="20"/>
      <w:u w:val="none"/>
      <w:shd w:val="clear" w:color="auto" w:fill="FFFFFF"/>
      <w:lang w:val="cs-CZ" w:eastAsia="cs-CZ" w:bidi="cs-CZ"/>
    </w:rPr>
  </w:style>
  <w:style w:type="paragraph" w:styleId="Odstavecseseznamem">
    <w:name w:val="List Paragraph"/>
    <w:basedOn w:val="Normln"/>
    <w:uiPriority w:val="34"/>
    <w:qFormat/>
    <w:rsid w:val="00F753B6"/>
    <w:pPr>
      <w:ind w:left="720"/>
      <w:contextualSpacing/>
    </w:pPr>
    <w:rPr>
      <w:rFonts w:asciiTheme="minorHAnsi" w:eastAsiaTheme="minorEastAsia" w:hAnsiTheme="minorHAnsi" w:cstheme="minorBidi"/>
      <w:lang w:eastAsia="en-US"/>
    </w:rPr>
  </w:style>
  <w:style w:type="character" w:customStyle="1" w:styleId="Bodytext5">
    <w:name w:val="Body text (5)_"/>
    <w:basedOn w:val="Standardnpsmoodstavce"/>
    <w:link w:val="Bodytext50"/>
    <w:rsid w:val="00F753B6"/>
    <w:rPr>
      <w:rFonts w:ascii="Arial" w:eastAsia="Arial" w:hAnsi="Arial" w:cs="Arial"/>
      <w:b/>
      <w:bCs/>
      <w:i/>
      <w:iCs/>
      <w:sz w:val="19"/>
      <w:szCs w:val="19"/>
      <w:shd w:val="clear" w:color="auto" w:fill="FFFFFF"/>
    </w:rPr>
  </w:style>
  <w:style w:type="paragraph" w:customStyle="1" w:styleId="Bodytext50">
    <w:name w:val="Body text (5)"/>
    <w:basedOn w:val="Normln"/>
    <w:link w:val="Bodytext5"/>
    <w:rsid w:val="00F753B6"/>
    <w:pPr>
      <w:widowControl w:val="0"/>
      <w:shd w:val="clear" w:color="auto" w:fill="FFFFFF"/>
      <w:spacing w:before="240" w:line="230" w:lineRule="exact"/>
      <w:jc w:val="both"/>
    </w:pPr>
    <w:rPr>
      <w:rFonts w:ascii="Arial" w:eastAsia="Arial" w:hAnsi="Arial" w:cs="Arial"/>
      <w:b/>
      <w:bCs/>
      <w:i/>
      <w:iCs/>
      <w:sz w:val="19"/>
      <w:szCs w:val="19"/>
      <w:lang w:eastAsia="en-US"/>
    </w:rPr>
  </w:style>
  <w:style w:type="character" w:customStyle="1" w:styleId="platne1">
    <w:name w:val="platne1"/>
    <w:rsid w:val="00F753B6"/>
    <w:rPr>
      <w:w w:val="120"/>
      <w:szCs w:val="0"/>
    </w:rPr>
  </w:style>
  <w:style w:type="character" w:customStyle="1" w:styleId="apple-converted-space">
    <w:name w:val="apple-converted-space"/>
    <w:basedOn w:val="Standardnpsmoodstavce"/>
    <w:rsid w:val="00644FFF"/>
  </w:style>
  <w:style w:type="paragraph" w:styleId="Textbubliny">
    <w:name w:val="Balloon Text"/>
    <w:basedOn w:val="Normln"/>
    <w:link w:val="TextbublinyChar"/>
    <w:uiPriority w:val="99"/>
    <w:semiHidden/>
    <w:unhideWhenUsed/>
    <w:rsid w:val="00470D1A"/>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470D1A"/>
    <w:rPr>
      <w:rFonts w:ascii="Lucida Grande CE" w:hAnsi="Lucida Grande CE" w:cs="Lucida Grande CE"/>
      <w:sz w:val="18"/>
      <w:szCs w:val="18"/>
    </w:rPr>
  </w:style>
  <w:style w:type="paragraph" w:customStyle="1" w:styleId="Default">
    <w:name w:val="Default"/>
    <w:rsid w:val="008A1F30"/>
    <w:pPr>
      <w:widowControl w:val="0"/>
      <w:autoSpaceDE w:val="0"/>
      <w:autoSpaceDN w:val="0"/>
      <w:adjustRightInd w:val="0"/>
    </w:pPr>
    <w:rPr>
      <w:rFonts w:ascii="Arial" w:hAnsi="Arial" w:cs="Arial"/>
      <w:color w:val="000000"/>
      <w:lang w:val="en-US"/>
    </w:rPr>
  </w:style>
  <w:style w:type="character" w:styleId="Hypertextovodkaz">
    <w:name w:val="Hyperlink"/>
    <w:basedOn w:val="Standardnpsmoodstavce"/>
    <w:uiPriority w:val="99"/>
    <w:unhideWhenUsed/>
    <w:rsid w:val="008A1F30"/>
    <w:rPr>
      <w:color w:val="0000FF" w:themeColor="hyperlink"/>
      <w:u w:val="single"/>
    </w:rPr>
  </w:style>
  <w:style w:type="paragraph" w:styleId="Zkladntext">
    <w:name w:val="Body Text"/>
    <w:basedOn w:val="Normln"/>
    <w:link w:val="ZkladntextChar"/>
    <w:rsid w:val="00FB683B"/>
    <w:pPr>
      <w:ind w:left="397"/>
      <w:jc w:val="both"/>
    </w:pPr>
    <w:rPr>
      <w:sz w:val="20"/>
      <w:szCs w:val="20"/>
    </w:rPr>
  </w:style>
  <w:style w:type="character" w:customStyle="1" w:styleId="ZkladntextChar">
    <w:name w:val="Základní text Char"/>
    <w:basedOn w:val="Standardnpsmoodstavce"/>
    <w:link w:val="Zkladntext"/>
    <w:rsid w:val="00FB683B"/>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186FD6"/>
    <w:pPr>
      <w:spacing w:before="100" w:beforeAutospacing="1" w:after="100" w:afterAutospacing="1"/>
    </w:pPr>
  </w:style>
  <w:style w:type="character" w:styleId="slostrnky">
    <w:name w:val="page number"/>
    <w:basedOn w:val="Standardnpsmoodstavce"/>
    <w:uiPriority w:val="99"/>
    <w:semiHidden/>
    <w:unhideWhenUsed/>
    <w:rsid w:val="006F6727"/>
  </w:style>
  <w:style w:type="paragraph" w:styleId="Bezmezer">
    <w:name w:val="No Spacing"/>
    <w:uiPriority w:val="1"/>
    <w:qFormat/>
    <w:rsid w:val="004A6C5F"/>
    <w:rPr>
      <w:rFonts w:eastAsiaTheme="minorHAnsi"/>
      <w:sz w:val="22"/>
      <w:szCs w:val="22"/>
      <w:lang w:val="sk-SK"/>
    </w:rPr>
  </w:style>
  <w:style w:type="character" w:customStyle="1" w:styleId="Nevyeenzmnka1">
    <w:name w:val="Nevyřešená zmínka1"/>
    <w:basedOn w:val="Standardnpsmoodstavce"/>
    <w:uiPriority w:val="99"/>
    <w:semiHidden/>
    <w:unhideWhenUsed/>
    <w:rsid w:val="002A6896"/>
    <w:rPr>
      <w:color w:val="605E5C"/>
      <w:shd w:val="clear" w:color="auto" w:fill="E1DFDD"/>
    </w:rPr>
  </w:style>
  <w:style w:type="character" w:styleId="Sledovanodkaz">
    <w:name w:val="FollowedHyperlink"/>
    <w:basedOn w:val="Standardnpsmoodstavce"/>
    <w:uiPriority w:val="99"/>
    <w:semiHidden/>
    <w:unhideWhenUsed/>
    <w:rsid w:val="002A6896"/>
    <w:rPr>
      <w:color w:val="800080" w:themeColor="followedHyperlink"/>
      <w:u w:val="single"/>
    </w:rPr>
  </w:style>
  <w:style w:type="character" w:customStyle="1" w:styleId="im">
    <w:name w:val="im"/>
    <w:basedOn w:val="Standardnpsmoodstavce"/>
    <w:rsid w:val="00232434"/>
  </w:style>
  <w:style w:type="character" w:customStyle="1" w:styleId="il">
    <w:name w:val="il"/>
    <w:basedOn w:val="Standardnpsmoodstavce"/>
    <w:rsid w:val="002E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426">
      <w:bodyDiv w:val="1"/>
      <w:marLeft w:val="0"/>
      <w:marRight w:val="0"/>
      <w:marTop w:val="0"/>
      <w:marBottom w:val="0"/>
      <w:divBdr>
        <w:top w:val="none" w:sz="0" w:space="0" w:color="auto"/>
        <w:left w:val="none" w:sz="0" w:space="0" w:color="auto"/>
        <w:bottom w:val="none" w:sz="0" w:space="0" w:color="auto"/>
        <w:right w:val="none" w:sz="0" w:space="0" w:color="auto"/>
      </w:divBdr>
    </w:div>
    <w:div w:id="17632154">
      <w:bodyDiv w:val="1"/>
      <w:marLeft w:val="0"/>
      <w:marRight w:val="0"/>
      <w:marTop w:val="0"/>
      <w:marBottom w:val="0"/>
      <w:divBdr>
        <w:top w:val="none" w:sz="0" w:space="0" w:color="auto"/>
        <w:left w:val="none" w:sz="0" w:space="0" w:color="auto"/>
        <w:bottom w:val="none" w:sz="0" w:space="0" w:color="auto"/>
        <w:right w:val="none" w:sz="0" w:space="0" w:color="auto"/>
      </w:divBdr>
    </w:div>
    <w:div w:id="1269660753">
      <w:bodyDiv w:val="1"/>
      <w:marLeft w:val="0"/>
      <w:marRight w:val="0"/>
      <w:marTop w:val="0"/>
      <w:marBottom w:val="0"/>
      <w:divBdr>
        <w:top w:val="none" w:sz="0" w:space="0" w:color="auto"/>
        <w:left w:val="none" w:sz="0" w:space="0" w:color="auto"/>
        <w:bottom w:val="none" w:sz="0" w:space="0" w:color="auto"/>
        <w:right w:val="none" w:sz="0" w:space="0" w:color="auto"/>
      </w:divBdr>
    </w:div>
    <w:div w:id="1284386329">
      <w:bodyDiv w:val="1"/>
      <w:marLeft w:val="0"/>
      <w:marRight w:val="0"/>
      <w:marTop w:val="0"/>
      <w:marBottom w:val="0"/>
      <w:divBdr>
        <w:top w:val="none" w:sz="0" w:space="0" w:color="auto"/>
        <w:left w:val="none" w:sz="0" w:space="0" w:color="auto"/>
        <w:bottom w:val="none" w:sz="0" w:space="0" w:color="auto"/>
        <w:right w:val="none" w:sz="0" w:space="0" w:color="auto"/>
      </w:divBdr>
    </w:div>
    <w:div w:id="1564487361">
      <w:bodyDiv w:val="1"/>
      <w:marLeft w:val="0"/>
      <w:marRight w:val="0"/>
      <w:marTop w:val="0"/>
      <w:marBottom w:val="0"/>
      <w:divBdr>
        <w:top w:val="none" w:sz="0" w:space="0" w:color="auto"/>
        <w:left w:val="none" w:sz="0" w:space="0" w:color="auto"/>
        <w:bottom w:val="none" w:sz="0" w:space="0" w:color="auto"/>
        <w:right w:val="none" w:sz="0" w:space="0" w:color="auto"/>
      </w:divBdr>
    </w:div>
    <w:div w:id="1726295933">
      <w:bodyDiv w:val="1"/>
      <w:marLeft w:val="0"/>
      <w:marRight w:val="0"/>
      <w:marTop w:val="0"/>
      <w:marBottom w:val="0"/>
      <w:divBdr>
        <w:top w:val="none" w:sz="0" w:space="0" w:color="auto"/>
        <w:left w:val="none" w:sz="0" w:space="0" w:color="auto"/>
        <w:bottom w:val="none" w:sz="0" w:space="0" w:color="auto"/>
        <w:right w:val="none" w:sz="0" w:space="0" w:color="auto"/>
      </w:divBdr>
      <w:divsChild>
        <w:div w:id="522398354">
          <w:marLeft w:val="0"/>
          <w:marRight w:val="0"/>
          <w:marTop w:val="0"/>
          <w:marBottom w:val="0"/>
          <w:divBdr>
            <w:top w:val="none" w:sz="0" w:space="0" w:color="auto"/>
            <w:left w:val="none" w:sz="0" w:space="0" w:color="auto"/>
            <w:bottom w:val="none" w:sz="0" w:space="0" w:color="auto"/>
            <w:right w:val="none" w:sz="0" w:space="0" w:color="auto"/>
          </w:divBdr>
        </w:div>
        <w:div w:id="627206397">
          <w:marLeft w:val="0"/>
          <w:marRight w:val="0"/>
          <w:marTop w:val="0"/>
          <w:marBottom w:val="0"/>
          <w:divBdr>
            <w:top w:val="none" w:sz="0" w:space="0" w:color="auto"/>
            <w:left w:val="none" w:sz="0" w:space="0" w:color="auto"/>
            <w:bottom w:val="none" w:sz="0" w:space="0" w:color="auto"/>
            <w:right w:val="none" w:sz="0" w:space="0" w:color="auto"/>
          </w:divBdr>
        </w:div>
        <w:div w:id="1769618013">
          <w:marLeft w:val="0"/>
          <w:marRight w:val="0"/>
          <w:marTop w:val="0"/>
          <w:marBottom w:val="0"/>
          <w:divBdr>
            <w:top w:val="none" w:sz="0" w:space="0" w:color="auto"/>
            <w:left w:val="none" w:sz="0" w:space="0" w:color="auto"/>
            <w:bottom w:val="none" w:sz="0" w:space="0" w:color="auto"/>
            <w:right w:val="none" w:sz="0" w:space="0" w:color="auto"/>
          </w:divBdr>
        </w:div>
        <w:div w:id="224995556">
          <w:marLeft w:val="0"/>
          <w:marRight w:val="0"/>
          <w:marTop w:val="0"/>
          <w:marBottom w:val="0"/>
          <w:divBdr>
            <w:top w:val="none" w:sz="0" w:space="0" w:color="auto"/>
            <w:left w:val="none" w:sz="0" w:space="0" w:color="auto"/>
            <w:bottom w:val="none" w:sz="0" w:space="0" w:color="auto"/>
            <w:right w:val="none" w:sz="0" w:space="0" w:color="auto"/>
          </w:divBdr>
        </w:div>
        <w:div w:id="1439982367">
          <w:marLeft w:val="0"/>
          <w:marRight w:val="0"/>
          <w:marTop w:val="0"/>
          <w:marBottom w:val="0"/>
          <w:divBdr>
            <w:top w:val="none" w:sz="0" w:space="0" w:color="auto"/>
            <w:left w:val="none" w:sz="0" w:space="0" w:color="auto"/>
            <w:bottom w:val="none" w:sz="0" w:space="0" w:color="auto"/>
            <w:right w:val="none" w:sz="0" w:space="0" w:color="auto"/>
          </w:divBdr>
        </w:div>
        <w:div w:id="1043945927">
          <w:marLeft w:val="0"/>
          <w:marRight w:val="0"/>
          <w:marTop w:val="0"/>
          <w:marBottom w:val="0"/>
          <w:divBdr>
            <w:top w:val="none" w:sz="0" w:space="0" w:color="auto"/>
            <w:left w:val="none" w:sz="0" w:space="0" w:color="auto"/>
            <w:bottom w:val="none" w:sz="0" w:space="0" w:color="auto"/>
            <w:right w:val="none" w:sz="0" w:space="0" w:color="auto"/>
          </w:divBdr>
        </w:div>
        <w:div w:id="1439066051">
          <w:marLeft w:val="0"/>
          <w:marRight w:val="0"/>
          <w:marTop w:val="0"/>
          <w:marBottom w:val="0"/>
          <w:divBdr>
            <w:top w:val="none" w:sz="0" w:space="0" w:color="auto"/>
            <w:left w:val="none" w:sz="0" w:space="0" w:color="auto"/>
            <w:bottom w:val="none" w:sz="0" w:space="0" w:color="auto"/>
            <w:right w:val="none" w:sz="0" w:space="0" w:color="auto"/>
          </w:divBdr>
        </w:div>
        <w:div w:id="1468622631">
          <w:marLeft w:val="0"/>
          <w:marRight w:val="0"/>
          <w:marTop w:val="0"/>
          <w:marBottom w:val="0"/>
          <w:divBdr>
            <w:top w:val="none" w:sz="0" w:space="0" w:color="auto"/>
            <w:left w:val="none" w:sz="0" w:space="0" w:color="auto"/>
            <w:bottom w:val="none" w:sz="0" w:space="0" w:color="auto"/>
            <w:right w:val="none" w:sz="0" w:space="0" w:color="auto"/>
          </w:divBdr>
        </w:div>
        <w:div w:id="1708674200">
          <w:marLeft w:val="0"/>
          <w:marRight w:val="0"/>
          <w:marTop w:val="0"/>
          <w:marBottom w:val="0"/>
          <w:divBdr>
            <w:top w:val="none" w:sz="0" w:space="0" w:color="auto"/>
            <w:left w:val="none" w:sz="0" w:space="0" w:color="auto"/>
            <w:bottom w:val="none" w:sz="0" w:space="0" w:color="auto"/>
            <w:right w:val="none" w:sz="0" w:space="0" w:color="auto"/>
          </w:divBdr>
        </w:div>
        <w:div w:id="252200400">
          <w:marLeft w:val="0"/>
          <w:marRight w:val="0"/>
          <w:marTop w:val="0"/>
          <w:marBottom w:val="0"/>
          <w:divBdr>
            <w:top w:val="none" w:sz="0" w:space="0" w:color="auto"/>
            <w:left w:val="none" w:sz="0" w:space="0" w:color="auto"/>
            <w:bottom w:val="none" w:sz="0" w:space="0" w:color="auto"/>
            <w:right w:val="none" w:sz="0" w:space="0" w:color="auto"/>
          </w:divBdr>
        </w:div>
      </w:divsChild>
    </w:div>
    <w:div w:id="1801722309">
      <w:bodyDiv w:val="1"/>
      <w:marLeft w:val="0"/>
      <w:marRight w:val="0"/>
      <w:marTop w:val="0"/>
      <w:marBottom w:val="0"/>
      <w:divBdr>
        <w:top w:val="none" w:sz="0" w:space="0" w:color="auto"/>
        <w:left w:val="none" w:sz="0" w:space="0" w:color="auto"/>
        <w:bottom w:val="none" w:sz="0" w:space="0" w:color="auto"/>
        <w:right w:val="none" w:sz="0" w:space="0" w:color="auto"/>
      </w:divBdr>
    </w:div>
    <w:div w:id="1880050901">
      <w:bodyDiv w:val="1"/>
      <w:marLeft w:val="0"/>
      <w:marRight w:val="0"/>
      <w:marTop w:val="0"/>
      <w:marBottom w:val="0"/>
      <w:divBdr>
        <w:top w:val="none" w:sz="0" w:space="0" w:color="auto"/>
        <w:left w:val="none" w:sz="0" w:space="0" w:color="auto"/>
        <w:bottom w:val="none" w:sz="0" w:space="0" w:color="auto"/>
        <w:right w:val="none" w:sz="0" w:space="0" w:color="auto"/>
      </w:divBdr>
    </w:div>
    <w:div w:id="2028867124">
      <w:bodyDiv w:val="1"/>
      <w:marLeft w:val="0"/>
      <w:marRight w:val="0"/>
      <w:marTop w:val="0"/>
      <w:marBottom w:val="0"/>
      <w:divBdr>
        <w:top w:val="none" w:sz="0" w:space="0" w:color="auto"/>
        <w:left w:val="none" w:sz="0" w:space="0" w:color="auto"/>
        <w:bottom w:val="none" w:sz="0" w:space="0" w:color="auto"/>
        <w:right w:val="none" w:sz="0" w:space="0" w:color="auto"/>
      </w:divBdr>
    </w:div>
    <w:div w:id="2094933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kcia@keyart.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cicek@mksnj.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xxxxxxx@xxxxx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3638</Words>
  <Characters>21469</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CineSynergy</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Tolar</dc:creator>
  <cp:keywords/>
  <dc:description/>
  <cp:lastModifiedBy>uzivatel</cp:lastModifiedBy>
  <cp:revision>145</cp:revision>
  <dcterms:created xsi:type="dcterms:W3CDTF">2022-01-18T10:29:00Z</dcterms:created>
  <dcterms:modified xsi:type="dcterms:W3CDTF">2023-07-31T07:49:00Z</dcterms:modified>
</cp:coreProperties>
</file>