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C626" w14:textId="77777777" w:rsidR="00000000" w:rsidRDefault="00EB43EF">
      <w:pPr>
        <w:rPr>
          <w:lang w:val="en-US"/>
        </w:rPr>
      </w:pPr>
      <w:r>
        <w:rPr>
          <w:noProof/>
        </w:rPr>
        <w:pict w14:anchorId="4B7BDDA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9.85pt;margin-top:0;width:252pt;height:136.8pt;z-index:251658240;mso-position-horizontal-relative:text;mso-position-vertical-relative:text" o:allowincell="f">
            <v:textbox style="mso-next-textbox:#_x0000_s1026">
              <w:txbxContent>
                <w:p w14:paraId="662DB107" w14:textId="77777777" w:rsidR="00000000" w:rsidRDefault="00EB43EF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01ED503C" w14:textId="77777777" w:rsidR="00000000" w:rsidRDefault="00EB43EF">
                  <w:pPr>
                    <w:tabs>
                      <w:tab w:val="left" w:pos="426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ab/>
                    <w:t>IČO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06609805 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DI</w:t>
                  </w:r>
                  <w:r>
                    <w:rPr>
                      <w:rFonts w:ascii="Arial" w:hAnsi="Arial" w:cs="Arial"/>
                      <w:b/>
                      <w:bCs/>
                    </w:rPr>
                    <w:t>Č: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CZ06609805</w:t>
                  </w:r>
                </w:p>
                <w:p w14:paraId="082BB67D" w14:textId="77777777" w:rsidR="00000000" w:rsidRDefault="00EB43EF">
                  <w:pPr>
                    <w:spacing w:line="360" w:lineRule="auto"/>
                    <w:ind w:firstLine="708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Ademco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CZ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s.r.o.</w:t>
                  </w:r>
                  <w:proofErr w:type="spellEnd"/>
                </w:p>
                <w:p w14:paraId="10047EBB" w14:textId="77777777" w:rsidR="00000000" w:rsidRDefault="00EB43EF">
                  <w:pPr>
                    <w:pStyle w:val="Zkladntext2"/>
                    <w:spacing w:line="360" w:lineRule="auto"/>
                    <w:rPr>
                      <w:b/>
                      <w:bCs/>
                    </w:rPr>
                  </w:pPr>
                </w:p>
                <w:p w14:paraId="177E8193" w14:textId="77777777" w:rsidR="00000000" w:rsidRDefault="00EB43EF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</w:p>
                <w:p w14:paraId="6B3DB117" w14:textId="77777777" w:rsidR="00000000" w:rsidRDefault="00EB43EF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Tuřanka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1236/96</w:t>
                  </w:r>
                </w:p>
                <w:p w14:paraId="38BFA8E5" w14:textId="77777777" w:rsidR="00000000" w:rsidRDefault="00EB43EF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Slatina</w:t>
                  </w:r>
                </w:p>
                <w:p w14:paraId="2BBF19DB" w14:textId="77777777" w:rsidR="00000000" w:rsidRDefault="00EB43EF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627 00 Brno 27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69F3AE81">
          <v:shape id="_x0000_s1027" type="#_x0000_t202" style="position:absolute;margin-left:.65pt;margin-top:57.6pt;width:86.55pt;height:17pt;z-index:251660288;mso-position-horizontal-relative:text;mso-position-vertical-relative:page" o:allowincell="f" stroked="f">
            <v:textbox style="mso-next-textbox:#_x0000_s1027" inset=",.3mm">
              <w:txbxContent>
                <w:p w14:paraId="562D8AE4" w14:textId="77777777" w:rsidR="00000000" w:rsidRDefault="00EB43E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Objednatel: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 w14:anchorId="447A6C58">
          <v:shape id="_x0000_s1028" type="#_x0000_t202" style="position:absolute;margin-left:267.05pt;margin-top:57.6pt;width:86.55pt;height:15.6pt;z-index:251659264;mso-position-horizontal-relative:text;mso-position-vertical-relative:page" o:allowincell="f" stroked="f">
            <v:textbox style="mso-next-textbox:#_x0000_s1028" inset=",.3mm">
              <w:txbxContent>
                <w:p w14:paraId="36DA843F" w14:textId="77777777" w:rsidR="00000000" w:rsidRDefault="00EB43E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Dodavatel: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 w14:anchorId="279B51DF">
          <v:shape id="_x0000_s1029" type="#_x0000_t202" style="position:absolute;margin-left:-6.55pt;margin-top:0;width:252pt;height:136.8pt;z-index:251655168;mso-position-horizontal-relative:text;mso-position-vertical-relative:text" o:allowincell="f">
            <v:textbox style="mso-next-textbox:#_x0000_s1029">
              <w:txbxContent>
                <w:p w14:paraId="22E15022" w14:textId="77777777" w:rsidR="00000000" w:rsidRDefault="00EB43E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8CBDEFA" w14:textId="77777777" w:rsidR="00000000" w:rsidRDefault="00EB43EF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>IČO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00216224 </w:t>
                  </w:r>
                </w:p>
                <w:p w14:paraId="0035E043" w14:textId="77777777" w:rsidR="00000000" w:rsidRDefault="00EB43EF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DI</w:t>
                  </w:r>
                  <w:r>
                    <w:rPr>
                      <w:rFonts w:ascii="Arial" w:hAnsi="Arial" w:cs="Arial"/>
                      <w:b/>
                      <w:bCs/>
                    </w:rPr>
                    <w:t>Č: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CZ00216224</w:t>
                  </w:r>
                </w:p>
                <w:p w14:paraId="2DE909BC" w14:textId="77777777" w:rsidR="00000000" w:rsidRDefault="00EB43EF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Masarykova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univerzita</w:t>
                  </w:r>
                  <w:proofErr w:type="spellEnd"/>
                </w:p>
                <w:p w14:paraId="60274F42" w14:textId="77777777" w:rsidR="00000000" w:rsidRDefault="00EB43EF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Ústav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výpočetní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techniky</w:t>
                  </w:r>
                  <w:proofErr w:type="spellEnd"/>
                </w:p>
                <w:p w14:paraId="5F1876A9" w14:textId="77777777" w:rsidR="00000000" w:rsidRDefault="00EB43EF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Žerotínovo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nám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>. 617/9</w:t>
                  </w:r>
                </w:p>
                <w:p w14:paraId="488D0983" w14:textId="77777777" w:rsidR="00000000" w:rsidRDefault="00EB43EF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Brno-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město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</w:p>
                <w:p w14:paraId="65B2B171" w14:textId="77777777" w:rsidR="00000000" w:rsidRDefault="00EB43EF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601 77 Brno 2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0CA0B30E">
          <v:shape id="_x0000_s1030" type="#_x0000_t202" style="position:absolute;margin-left:259.85pt;margin-top:208.8pt;width:252pt;height:64.8pt;z-index:-251660288;mso-wrap-edited:f;mso-position-horizontal-relative:text;mso-position-vertical-relative:page" wrapcoords="-75 0 -75 21349 21600 21349 21600 0 -75 0" o:allowincell="f" stroked="f">
            <v:textbox style="mso-next-textbox:#_x0000_s1030">
              <w:txbxContent>
                <w:p w14:paraId="384E1F1C" w14:textId="77777777" w:rsidR="00000000" w:rsidRDefault="00EB43EF">
                  <w:pPr>
                    <w:tabs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Datum vystavení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lang w:val="en-US"/>
                    </w:rPr>
                    <w:t>27.07.2023</w:t>
                  </w:r>
                </w:p>
                <w:p w14:paraId="280C4532" w14:textId="77777777" w:rsidR="00000000" w:rsidRDefault="00EB43EF">
                  <w:pPr>
                    <w:tabs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Datum do</w:t>
                  </w:r>
                  <w:r>
                    <w:rPr>
                      <w:rFonts w:ascii="Arial" w:hAnsi="Arial" w:cs="Arial"/>
                      <w:b/>
                      <w:bCs/>
                    </w:rPr>
                    <w:t>dání:</w:t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14:paraId="79C768B3" w14:textId="77777777" w:rsidR="00000000" w:rsidRDefault="00EB43EF">
                  <w:pPr>
                    <w:tabs>
                      <w:tab w:val="left" w:pos="1560"/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Forma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dopravy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xbxContent>
            </v:textbox>
            <w10:wrap type="topAndBottom" anchory="page"/>
          </v:shape>
        </w:pict>
      </w:r>
    </w:p>
    <w:p w14:paraId="7BE5810F" w14:textId="77777777" w:rsidR="00000000" w:rsidRDefault="00EB43EF">
      <w:pPr>
        <w:pBdr>
          <w:bottom w:val="single" w:sz="6" w:space="1" w:color="auto"/>
        </w:pBdr>
        <w:rPr>
          <w:lang w:val="en-US"/>
        </w:rPr>
      </w:pPr>
      <w:r>
        <w:rPr>
          <w:noProof/>
        </w:rPr>
        <w:pict w14:anchorId="0C01C7CD">
          <v:shape id="_x0000_s1031" type="#_x0000_t202" style="position:absolute;margin-left:.65pt;margin-top:201.6pt;width:3in;height:1in;z-index:-251659264;mso-wrap-edited:f;mso-position-horizontal-relative:text;mso-position-vertical-relative:page" wrapcoords="-75 0 -75 21349 21600 21349 21600 0 -75 0" o:allowincell="f" stroked="f">
            <v:textbox style="mso-next-textbox:#_x0000_s1031">
              <w:txbxContent>
                <w:p w14:paraId="4F91143F" w14:textId="77777777" w:rsidR="00000000" w:rsidRDefault="00EB43EF">
                  <w:pPr>
                    <w:spacing w:before="2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Konečný příjemce:</w:t>
                  </w:r>
                </w:p>
                <w:p w14:paraId="0BC28FA1" w14:textId="77777777" w:rsidR="00000000" w:rsidRDefault="00EB43EF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Masarykova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univerzita</w:t>
                  </w:r>
                  <w:proofErr w:type="spellEnd"/>
                </w:p>
                <w:p w14:paraId="420CC5B1" w14:textId="77777777" w:rsidR="00000000" w:rsidRDefault="00EB43EF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Ústav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výpočetní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techniky</w:t>
                  </w:r>
                  <w:proofErr w:type="spellEnd"/>
                </w:p>
                <w:p w14:paraId="7F08E599" w14:textId="77777777" w:rsidR="00000000" w:rsidRDefault="00EB43EF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Žerotínovo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nám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>. 617/9</w:t>
                  </w:r>
                </w:p>
                <w:p w14:paraId="135D17AB" w14:textId="77777777" w:rsidR="00000000" w:rsidRDefault="00EB43EF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>601 77 Brno</w:t>
                  </w:r>
                </w:p>
              </w:txbxContent>
            </v:textbox>
            <w10:wrap type="topAndBottom" anchory="page"/>
          </v:shape>
        </w:pict>
      </w:r>
    </w:p>
    <w:p w14:paraId="2E9513F6" w14:textId="77777777" w:rsidR="00000000" w:rsidRDefault="00EB43EF">
      <w:pPr>
        <w:rPr>
          <w:lang w:val="en-US"/>
        </w:rPr>
      </w:pPr>
    </w:p>
    <w:p w14:paraId="282B936B" w14:textId="77777777" w:rsidR="00000000" w:rsidRDefault="00EB43EF">
      <w:pPr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Akceptujeme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Vaši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nabídku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č. NZ23-006504 ze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dne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17.7. 2023 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a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objednáváme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</w:t>
      </w:r>
    </w:p>
    <w:p w14:paraId="2AC33B8D" w14:textId="77777777" w:rsidR="00000000" w:rsidRDefault="00EB43EF">
      <w:pPr>
        <w:rPr>
          <w:lang w:val="en-US"/>
        </w:rPr>
      </w:pPr>
    </w:p>
    <w:p w14:paraId="1ED0553C" w14:textId="77777777" w:rsidR="00000000" w:rsidRDefault="00EB43EF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3828"/>
        <w:gridCol w:w="1559"/>
        <w:gridCol w:w="567"/>
        <w:gridCol w:w="1134"/>
        <w:gridCol w:w="1417"/>
      </w:tblGrid>
      <w:tr w:rsidR="00000000" w14:paraId="034C4C91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nil"/>
              <w:right w:val="nil"/>
            </w:tcBorders>
          </w:tcPr>
          <w:p w14:paraId="39629D70" w14:textId="77777777" w:rsidR="00000000" w:rsidRDefault="00EB43EF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73EA5D6" w14:textId="77777777" w:rsidR="00000000" w:rsidRDefault="00EB43EF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14:paraId="596CB58B" w14:textId="77777777" w:rsidR="00000000" w:rsidRDefault="00EB43EF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položky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A7D752E" w14:textId="77777777" w:rsidR="00000000" w:rsidRDefault="00EB43EF">
            <w:pPr>
              <w:pStyle w:val="Nadpis1"/>
            </w:pPr>
            <w:proofErr w:type="spellStart"/>
            <w:r>
              <w:t>Základ</w:t>
            </w:r>
            <w:proofErr w:type="spellEnd"/>
            <w:r>
              <w:t xml:space="preserve">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A053DD3" w14:textId="77777777" w:rsidR="00000000" w:rsidRDefault="00EB43EF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DPH 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621B8DF" w14:textId="77777777" w:rsidR="00000000" w:rsidRDefault="00EB43EF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6BE082C" w14:textId="77777777" w:rsidR="00000000" w:rsidRDefault="00EB43EF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Částka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celkem</w:t>
            </w:r>
            <w:proofErr w:type="spellEnd"/>
          </w:p>
        </w:tc>
      </w:tr>
      <w:tr w:rsidR="00000000" w14:paraId="5914964C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121FC38" w14:textId="77777777" w:rsidR="00000000" w:rsidRDefault="00EB43EF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D5A3E6" w14:textId="77777777" w:rsidR="00000000" w:rsidRDefault="00EB43E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1FD77D6" w14:textId="77777777" w:rsidR="00000000" w:rsidRDefault="00EB43E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EKW upgrade SW WIN-PAK pro 92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dveří</w:t>
            </w:r>
            <w:proofErr w:type="spellEnd"/>
          </w:p>
          <w:p w14:paraId="63EB18F1" w14:textId="77777777" w:rsidR="00000000" w:rsidRDefault="00EB43E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včetně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implementace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nastavení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SW.</w:t>
            </w:r>
          </w:p>
          <w:p w14:paraId="4D28CB56" w14:textId="77777777" w:rsidR="00000000" w:rsidRDefault="00EB43E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  <w:p w14:paraId="310D90C3" w14:textId="77777777" w:rsidR="00000000" w:rsidRDefault="00EB43E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Cena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celkem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: 94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684,-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Kč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bez DPH</w:t>
            </w:r>
          </w:p>
          <w:p w14:paraId="70775F9B" w14:textId="77777777" w:rsidR="00000000" w:rsidRDefault="00EB43E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  <w:p w14:paraId="2E9BA430" w14:textId="77777777" w:rsidR="00000000" w:rsidRDefault="00EB43E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Časová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náročnost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implementace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bude</w:t>
            </w:r>
            <w:proofErr w:type="spellEnd"/>
          </w:p>
          <w:p w14:paraId="23F6880D" w14:textId="77777777" w:rsidR="00000000" w:rsidRDefault="00EB43E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účtována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dle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skutečného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stavu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)</w:t>
            </w:r>
          </w:p>
          <w:p w14:paraId="43CE208E" w14:textId="77777777" w:rsidR="00000000" w:rsidRDefault="00EB43E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C3CC83" w14:textId="77777777" w:rsidR="00000000" w:rsidRDefault="00EB43E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94 684,00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89B121" w14:textId="77777777" w:rsidR="00000000" w:rsidRDefault="00EB43E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5D1C46" w14:textId="77777777" w:rsidR="00000000" w:rsidRDefault="00EB43E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19 883,64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1288BD" w14:textId="77777777" w:rsidR="00000000" w:rsidRDefault="00EB43EF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114 567,64</w:t>
            </w:r>
          </w:p>
        </w:tc>
      </w:tr>
    </w:tbl>
    <w:p w14:paraId="05D6C112" w14:textId="77777777" w:rsidR="00000000" w:rsidRDefault="00EB43EF">
      <w:pPr>
        <w:pBdr>
          <w:bottom w:val="single" w:sz="6" w:space="1" w:color="auto"/>
        </w:pBdr>
        <w:rPr>
          <w:lang w:val="en-US"/>
        </w:rPr>
      </w:pPr>
    </w:p>
    <w:p w14:paraId="1AB992C1" w14:textId="77777777" w:rsidR="00000000" w:rsidRDefault="00EB43EF">
      <w:pPr>
        <w:pBdr>
          <w:bottom w:val="single" w:sz="6" w:space="1" w:color="auto"/>
        </w:pBdr>
        <w:rPr>
          <w:lang w:val="en-US"/>
        </w:rPr>
      </w:pPr>
    </w:p>
    <w:p w14:paraId="5C3FA6F7" w14:textId="77777777" w:rsidR="00000000" w:rsidRDefault="00EB43EF">
      <w:pPr>
        <w:rPr>
          <w:lang w:val="en-US"/>
        </w:rPr>
      </w:pPr>
    </w:p>
    <w:p w14:paraId="10F53C0F" w14:textId="77777777" w:rsidR="00000000" w:rsidRDefault="00EB43EF">
      <w:pPr>
        <w:rPr>
          <w:lang w:val="en-US"/>
        </w:rPr>
      </w:pPr>
    </w:p>
    <w:p w14:paraId="2B0DB543" w14:textId="77777777" w:rsidR="00000000" w:rsidRDefault="00EB43EF">
      <w:pPr>
        <w:jc w:val="right"/>
        <w:rPr>
          <w:rFonts w:ascii="Courier New" w:hAnsi="Courier New" w:cs="Courier New"/>
          <w:b/>
          <w:bCs/>
          <w:lang w:val="en-US"/>
        </w:rPr>
      </w:pPr>
      <w:proofErr w:type="spellStart"/>
      <w:r>
        <w:rPr>
          <w:rFonts w:ascii="Courier New" w:hAnsi="Courier New" w:cs="Courier New"/>
          <w:b/>
          <w:bCs/>
          <w:lang w:val="en-US"/>
        </w:rPr>
        <w:t>Celkov</w:t>
      </w:r>
      <w:proofErr w:type="spellEnd"/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 xml:space="preserve">114 567,64 </w:t>
      </w:r>
      <w:proofErr w:type="spellStart"/>
      <w:r>
        <w:rPr>
          <w:rFonts w:ascii="Courier New" w:hAnsi="Courier New" w:cs="Courier New"/>
          <w:b/>
          <w:bCs/>
          <w:lang w:val="en-US"/>
        </w:rPr>
        <w:t>Kč</w:t>
      </w:r>
      <w:proofErr w:type="spellEnd"/>
    </w:p>
    <w:p w14:paraId="47EF8C74" w14:textId="77777777" w:rsidR="00000000" w:rsidRDefault="00EB43EF">
      <w:pPr>
        <w:jc w:val="right"/>
        <w:rPr>
          <w:lang w:val="en-US"/>
        </w:rPr>
      </w:pPr>
    </w:p>
    <w:p w14:paraId="4BEC120F" w14:textId="77777777" w:rsidR="00000000" w:rsidRDefault="00EB43E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Tato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smlouva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nabývá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účinnosti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dnem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jejího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zveřejnění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Registru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dle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zákona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č. 340/2015 Sb. (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dále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jen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"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zákon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o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Registru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").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Podání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návrhu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zveřejnění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do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registru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provede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zákonné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lhůtě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smluvní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strana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Masarykova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univerzita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. </w:t>
      </w:r>
    </w:p>
    <w:p w14:paraId="3A7DB413" w14:textId="77777777" w:rsidR="00000000" w:rsidRDefault="00EB43E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03720297" w14:textId="77777777" w:rsidR="00000000" w:rsidRDefault="00EB43E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Objednatel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</w:t>
      </w:r>
      <w:r>
        <w:rPr>
          <w:rFonts w:ascii="Courier New" w:hAnsi="Courier New" w:cs="Courier New"/>
          <w:sz w:val="18"/>
          <w:szCs w:val="18"/>
          <w:lang w:val="en-US"/>
        </w:rPr>
        <w:t>ylučuje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akceptaci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této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odchylkou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Číslo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uveďte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fakturu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.</w:t>
      </w:r>
    </w:p>
    <w:p w14:paraId="47DA0B7C" w14:textId="77777777" w:rsidR="00000000" w:rsidRDefault="00EB43E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12F76978" w14:textId="71C17A1D" w:rsidR="00000000" w:rsidRDefault="00EB43E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E-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mailová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adresa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pro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zasílání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faktur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: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xxxxx</w:t>
      </w:r>
      <w:proofErr w:type="spellEnd"/>
    </w:p>
    <w:p w14:paraId="3895D6C5" w14:textId="77777777" w:rsidR="00000000" w:rsidRDefault="00EB43E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675D038E" w14:textId="77777777" w:rsidR="00000000" w:rsidRDefault="00EB43E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765E3D11" w14:textId="77777777" w:rsidR="00000000" w:rsidRDefault="00EB43E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                                                               </w:t>
      </w:r>
    </w:p>
    <w:p w14:paraId="1859B741" w14:textId="77777777" w:rsidR="00000000" w:rsidRDefault="00EB43E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                                              </w:t>
      </w:r>
      <w:r>
        <w:rPr>
          <w:rFonts w:ascii="Courier New" w:hAnsi="Courier New" w:cs="Courier New"/>
          <w:sz w:val="18"/>
          <w:szCs w:val="18"/>
          <w:lang w:val="en-US"/>
        </w:rPr>
        <w:t xml:space="preserve">                </w:t>
      </w:r>
    </w:p>
    <w:p w14:paraId="44D7F8AD" w14:textId="77777777" w:rsidR="00000000" w:rsidRDefault="00EB43E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                                                               </w:t>
      </w:r>
    </w:p>
    <w:p w14:paraId="2C6BEA4D" w14:textId="77777777" w:rsidR="00000000" w:rsidRDefault="00EB43E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Vyřizuje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</w:t>
      </w:r>
    </w:p>
    <w:p w14:paraId="4486A477" w14:textId="3515D7DA" w:rsidR="00000000" w:rsidRDefault="00EB43E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xxxxx</w:t>
      </w:r>
    </w:p>
    <w:p w14:paraId="7C605294" w14:textId="77777777" w:rsidR="00000000" w:rsidRDefault="00EB43E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14:paraId="164CE071" w14:textId="77777777" w:rsidR="00000000" w:rsidRDefault="00EB43EF">
      <w:pPr>
        <w:rPr>
          <w:lang w:val="en-US"/>
        </w:rPr>
      </w:pPr>
    </w:p>
    <w:p w14:paraId="1E4B1F74" w14:textId="77777777" w:rsidR="00000000" w:rsidRDefault="00EB43EF">
      <w:pPr>
        <w:rPr>
          <w:lang w:val="en-US"/>
        </w:rPr>
      </w:pPr>
    </w:p>
    <w:p w14:paraId="430254CC" w14:textId="77777777" w:rsidR="00000000" w:rsidRDefault="00EB43EF">
      <w:pPr>
        <w:rPr>
          <w:rFonts w:ascii="Arial" w:hAnsi="Arial" w:cs="Arial"/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" w:hAnsi="Arial" w:cs="Arial"/>
          <w:b/>
          <w:bCs/>
          <w:lang w:val="en-US"/>
        </w:rPr>
        <w:t>Raz</w:t>
      </w:r>
      <w:proofErr w:type="spellStart"/>
      <w:r>
        <w:rPr>
          <w:rFonts w:ascii="Arial" w:hAnsi="Arial" w:cs="Arial"/>
          <w:b/>
          <w:bCs/>
        </w:rPr>
        <w:t>ítko</w:t>
      </w:r>
      <w:proofErr w:type="spellEnd"/>
      <w:r>
        <w:rPr>
          <w:rFonts w:ascii="Arial" w:hAnsi="Arial" w:cs="Arial"/>
          <w:b/>
          <w:bCs/>
        </w:rPr>
        <w:t xml:space="preserve"> a podpis:</w:t>
      </w:r>
    </w:p>
    <w:sectPr w:rsidR="00000000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8901" w14:textId="77777777" w:rsidR="00000000" w:rsidRDefault="00EB43EF">
      <w:r>
        <w:separator/>
      </w:r>
    </w:p>
  </w:endnote>
  <w:endnote w:type="continuationSeparator" w:id="0">
    <w:p w14:paraId="35C2EB4B" w14:textId="77777777" w:rsidR="00000000" w:rsidRDefault="00EB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8160" w14:textId="77777777" w:rsidR="00000000" w:rsidRDefault="00EB43EF">
    <w:pPr>
      <w:pStyle w:val="Zpat"/>
      <w:pBdr>
        <w:bottom w:val="single" w:sz="6" w:space="1" w:color="auto"/>
      </w:pBdr>
      <w:rPr>
        <w:lang w:val="en-US"/>
      </w:rPr>
    </w:pPr>
  </w:p>
  <w:p w14:paraId="37D51778" w14:textId="77777777" w:rsidR="00000000" w:rsidRDefault="00EB43EF">
    <w:pPr>
      <w:pStyle w:val="Zpat"/>
      <w:rPr>
        <w:rFonts w:ascii="Arial" w:hAnsi="Arial" w:cs="Arial"/>
        <w:sz w:val="16"/>
        <w:szCs w:val="16"/>
        <w:lang w:val="en-US"/>
      </w:rPr>
    </w:pPr>
  </w:p>
  <w:p w14:paraId="04F21709" w14:textId="77777777" w:rsidR="00000000" w:rsidRDefault="00EB43EF">
    <w:pPr>
      <w:pStyle w:val="Zpat"/>
      <w:rPr>
        <w:rFonts w:ascii="Arial" w:hAnsi="Arial" w:cs="Arial"/>
        <w:sz w:val="16"/>
        <w:szCs w:val="16"/>
        <w:lang w:val="en-US"/>
      </w:rPr>
    </w:pPr>
    <w:proofErr w:type="spellStart"/>
    <w:r>
      <w:rPr>
        <w:rFonts w:ascii="Arial" w:hAnsi="Arial" w:cs="Arial"/>
        <w:sz w:val="16"/>
        <w:szCs w:val="16"/>
        <w:lang w:val="en-US"/>
      </w:rPr>
      <w:t>Masarykova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univerzita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je </w:t>
    </w:r>
    <w:proofErr w:type="spellStart"/>
    <w:r>
      <w:rPr>
        <w:rFonts w:ascii="Arial" w:hAnsi="Arial" w:cs="Arial"/>
        <w:sz w:val="16"/>
        <w:szCs w:val="16"/>
        <w:lang w:val="en-US"/>
      </w:rPr>
      <w:t>veřejnou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vysokou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školou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podle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zákona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C14A" w14:textId="77777777" w:rsidR="00000000" w:rsidRDefault="00EB43EF">
      <w:r>
        <w:separator/>
      </w:r>
    </w:p>
  </w:footnote>
  <w:footnote w:type="continuationSeparator" w:id="0">
    <w:p w14:paraId="1961AD95" w14:textId="77777777" w:rsidR="00000000" w:rsidRDefault="00EB4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D259" w14:textId="77777777" w:rsidR="00000000" w:rsidRDefault="00EB43EF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9299/0002/23</w:t>
    </w:r>
  </w:p>
  <w:p w14:paraId="0BA9A33C" w14:textId="77777777" w:rsidR="00000000" w:rsidRDefault="00EB43EF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B43EF"/>
    <w:rsid w:val="00EB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06B3237C"/>
  <w14:defaultImageDpi w14:val="0"/>
  <w15:docId w15:val="{F41B8E96-E063-4158-8B82-592365CE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881</Characters>
  <Application>Microsoft Office Word</Application>
  <DocSecurity>4</DocSecurity>
  <Lines>7</Lines>
  <Paragraphs>2</Paragraphs>
  <ScaleCrop>false</ScaleCrop>
  <Company> 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CZ s DPH</dc:title>
  <dc:subject/>
  <dc:creator>Robert Dresler</dc:creator>
  <cp:keywords/>
  <dc:description/>
  <cp:lastModifiedBy>Marta Novotná Buršíková</cp:lastModifiedBy>
  <cp:revision>2</cp:revision>
  <dcterms:created xsi:type="dcterms:W3CDTF">2023-08-01T05:03:00Z</dcterms:created>
  <dcterms:modified xsi:type="dcterms:W3CDTF">2023-08-01T05:03:00Z</dcterms:modified>
</cp:coreProperties>
</file>