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EE8" w:rsidRPr="00376DF0" w:rsidRDefault="00B47EE8" w:rsidP="00B47EE8">
      <w:pPr>
        <w:pStyle w:val="Default"/>
        <w:jc w:val="center"/>
        <w:rPr>
          <w:rFonts w:ascii="Verdana" w:hAnsi="Verdana"/>
          <w:b/>
          <w:bCs/>
          <w:u w:val="single"/>
        </w:rPr>
      </w:pPr>
      <w:bookmarkStart w:id="0" w:name="_Ref71569913"/>
      <w:r w:rsidRPr="00376DF0">
        <w:rPr>
          <w:rFonts w:ascii="Verdana" w:hAnsi="Verdana"/>
          <w:b/>
          <w:bCs/>
          <w:u w:val="single"/>
        </w:rPr>
        <w:t>DODATEK č. 1</w:t>
      </w:r>
    </w:p>
    <w:p w:rsidR="00B47EE8" w:rsidRPr="00376DF0" w:rsidRDefault="00B47EE8" w:rsidP="00B47EE8">
      <w:pPr>
        <w:pStyle w:val="Default"/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p w:rsidR="00B47EE8" w:rsidRPr="00376DF0" w:rsidRDefault="00B47EE8" w:rsidP="00B47EE8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376DF0">
        <w:rPr>
          <w:rFonts w:ascii="Verdana" w:hAnsi="Verdana"/>
          <w:b/>
          <w:bCs/>
          <w:sz w:val="20"/>
          <w:szCs w:val="20"/>
        </w:rPr>
        <w:t>ke smlouvě uzavřené dne 03. 08. 2022</w:t>
      </w:r>
    </w:p>
    <w:p w:rsidR="00B47EE8" w:rsidRPr="00376DF0" w:rsidRDefault="00B47EE8" w:rsidP="00B47EE8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:rsidR="00B47EE8" w:rsidRPr="00376DF0" w:rsidRDefault="00B47EE8" w:rsidP="00B47EE8">
      <w:pPr>
        <w:pBdr>
          <w:top w:val="double" w:sz="6" w:space="1" w:color="000000"/>
          <w:left w:val="double" w:sz="6" w:space="1" w:color="000000"/>
          <w:bottom w:val="double" w:sz="6" w:space="1" w:color="000000"/>
          <w:right w:val="double" w:sz="6" w:space="1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376DF0">
        <w:rPr>
          <w:rFonts w:ascii="Verdana" w:hAnsi="Verdana" w:cs="Times New Roman"/>
          <w:b/>
          <w:sz w:val="20"/>
          <w:szCs w:val="20"/>
        </w:rPr>
        <w:t>KOMPLEXNÍ SMLOUVA O POSKYTOVÁNÍ SLUŽEB V OBLASTI ODPADOVÉHO HOSPODÁŘSTVÍ A RÁMCOVÁ SMLOUVA O PŘEDÁNÍ A PŘEVZETÍ ODPADU</w:t>
      </w:r>
      <w:r w:rsidRPr="00376DF0">
        <w:rPr>
          <w:rFonts w:ascii="Verdana" w:hAnsi="Verdana" w:cs="Times New Roman"/>
          <w:b/>
          <w:sz w:val="20"/>
          <w:szCs w:val="20"/>
        </w:rPr>
        <w:br/>
      </w:r>
      <w:proofErr w:type="spellStart"/>
      <w:r w:rsidRPr="00376DF0">
        <w:rPr>
          <w:rFonts w:ascii="Verdana" w:hAnsi="Verdana" w:cs="Times New Roman"/>
          <w:b/>
          <w:sz w:val="20"/>
          <w:szCs w:val="20"/>
        </w:rPr>
        <w:t>č.sml</w:t>
      </w:r>
      <w:proofErr w:type="spellEnd"/>
      <w:r w:rsidRPr="00376DF0">
        <w:rPr>
          <w:rFonts w:ascii="Verdana" w:hAnsi="Verdana" w:cs="Times New Roman"/>
          <w:b/>
          <w:sz w:val="20"/>
          <w:szCs w:val="20"/>
        </w:rPr>
        <w:t>. 464/2022</w:t>
      </w:r>
    </w:p>
    <w:p w:rsidR="00B47EE8" w:rsidRPr="00376DF0" w:rsidRDefault="00B47EE8" w:rsidP="00B47EE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</w:rPr>
      </w:pPr>
      <w:r w:rsidRPr="00376DF0">
        <w:rPr>
          <w:rFonts w:ascii="Verdana" w:eastAsia="Times New Roman" w:hAnsi="Verdana" w:cs="Arial"/>
          <w:sz w:val="20"/>
          <w:szCs w:val="20"/>
        </w:rPr>
        <w:t xml:space="preserve">uzavřené ve smyslu </w:t>
      </w:r>
      <w:proofErr w:type="spellStart"/>
      <w:r w:rsidRPr="00376DF0">
        <w:rPr>
          <w:rFonts w:ascii="Verdana" w:eastAsia="Times New Roman" w:hAnsi="Verdana" w:cs="Arial"/>
          <w:sz w:val="20"/>
          <w:szCs w:val="20"/>
        </w:rPr>
        <w:t>ust</w:t>
      </w:r>
      <w:proofErr w:type="spellEnd"/>
      <w:r w:rsidRPr="00376DF0">
        <w:rPr>
          <w:rFonts w:ascii="Verdana" w:eastAsia="Times New Roman" w:hAnsi="Verdana" w:cs="Arial"/>
          <w:sz w:val="20"/>
          <w:szCs w:val="20"/>
        </w:rPr>
        <w:t xml:space="preserve">. § 2079, 2201 </w:t>
      </w:r>
      <w:r w:rsidRPr="00376DF0">
        <w:rPr>
          <w:rFonts w:ascii="Verdana" w:hAnsi="Verdana" w:cs="Times New Roman"/>
          <w:sz w:val="20"/>
          <w:szCs w:val="20"/>
        </w:rPr>
        <w:t xml:space="preserve">§ 2430 a násl. </w:t>
      </w:r>
      <w:r w:rsidRPr="00376DF0">
        <w:rPr>
          <w:rFonts w:ascii="Verdana" w:eastAsia="Times New Roman" w:hAnsi="Verdana" w:cs="Arial"/>
          <w:sz w:val="20"/>
          <w:szCs w:val="20"/>
        </w:rPr>
        <w:t xml:space="preserve">a § 2586 a násl. </w:t>
      </w:r>
      <w:r w:rsidRPr="00376DF0">
        <w:rPr>
          <w:rFonts w:ascii="Verdana" w:hAnsi="Verdana" w:cs="Times New Roman"/>
          <w:sz w:val="20"/>
          <w:szCs w:val="20"/>
        </w:rPr>
        <w:t xml:space="preserve">Občanského zákoníku a příslušných ustanovení </w:t>
      </w:r>
      <w:r w:rsidRPr="00376DF0">
        <w:rPr>
          <w:rFonts w:ascii="Verdana" w:eastAsia="Times New Roman" w:hAnsi="Verdana" w:cs="Arial"/>
          <w:sz w:val="20"/>
          <w:szCs w:val="20"/>
          <w:lang w:eastAsia="cs-CZ"/>
        </w:rPr>
        <w:t>Zákona o odpadech</w:t>
      </w:r>
      <w:r w:rsidRPr="00376DF0">
        <w:rPr>
          <w:rFonts w:ascii="Verdana" w:hAnsi="Verdana" w:cs="Times New Roman"/>
          <w:sz w:val="20"/>
          <w:szCs w:val="20"/>
        </w:rPr>
        <w:t xml:space="preserve">. </w:t>
      </w:r>
    </w:p>
    <w:p w:rsidR="00B47EE8" w:rsidRPr="00B47EE8" w:rsidRDefault="000046DB" w:rsidP="00B47EE8">
      <w:pPr>
        <w:autoSpaceDE w:val="0"/>
        <w:autoSpaceDN w:val="0"/>
        <w:adjustRightInd w:val="0"/>
        <w:spacing w:before="400" w:line="300" w:lineRule="exact"/>
        <w:ind w:left="709" w:hanging="709"/>
        <w:jc w:val="both"/>
        <w:outlineLvl w:val="0"/>
        <w:rPr>
          <w:rFonts w:ascii="Verdana" w:hAnsi="Verdana" w:cs="Times New Roman"/>
          <w:b/>
          <w:color w:val="000000" w:themeColor="text1"/>
          <w:sz w:val="20"/>
          <w:szCs w:val="20"/>
        </w:rPr>
      </w:pPr>
      <w:r w:rsidRPr="00376DF0">
        <w:rPr>
          <w:rFonts w:ascii="Verdana" w:hAnsi="Verdana" w:cs="Times New Roman"/>
          <w:b/>
          <w:color w:val="000000" w:themeColor="text1"/>
          <w:sz w:val="20"/>
          <w:szCs w:val="20"/>
        </w:rPr>
        <w:t>1.</w:t>
      </w:r>
      <w:r w:rsidRPr="00376DF0">
        <w:rPr>
          <w:rFonts w:ascii="Verdana" w:hAnsi="Verdana" w:cs="Times New Roman"/>
          <w:b/>
          <w:color w:val="000000" w:themeColor="text1"/>
          <w:sz w:val="20"/>
          <w:szCs w:val="20"/>
        </w:rPr>
        <w:tab/>
      </w:r>
      <w:r w:rsidR="00B47EE8" w:rsidRPr="00B47EE8">
        <w:rPr>
          <w:rFonts w:ascii="Verdana" w:hAnsi="Verdana" w:cs="Times New Roman"/>
          <w:b/>
          <w:color w:val="000000" w:themeColor="text1"/>
          <w:sz w:val="20"/>
          <w:szCs w:val="20"/>
        </w:rPr>
        <w:t>Smluvní strany:</w:t>
      </w:r>
      <w:bookmarkEnd w:id="0"/>
    </w:p>
    <w:tbl>
      <w:tblPr>
        <w:tblW w:w="9913" w:type="dxa"/>
        <w:tblInd w:w="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085"/>
      </w:tblGrid>
      <w:tr w:rsidR="00B47EE8" w:rsidRPr="00B47EE8" w:rsidTr="003B3A27">
        <w:trPr>
          <w:trHeight w:val="142"/>
        </w:trPr>
        <w:tc>
          <w:tcPr>
            <w:tcW w:w="3828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B47EE8">
              <w:rPr>
                <w:rFonts w:ascii="Verdana" w:hAnsi="Verdana" w:cs="Times New Roman"/>
                <w:sz w:val="20"/>
                <w:szCs w:val="20"/>
              </w:rPr>
              <w:t>Název:</w:t>
            </w:r>
          </w:p>
        </w:tc>
        <w:tc>
          <w:tcPr>
            <w:tcW w:w="6085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47EE8">
              <w:rPr>
                <w:rFonts w:ascii="Verdana" w:hAnsi="Verdana" w:cs="Times New Roman"/>
                <w:b/>
                <w:bCs/>
                <w:sz w:val="20"/>
                <w:szCs w:val="20"/>
              </w:rPr>
              <w:t>Město Pohořelice</w:t>
            </w:r>
          </w:p>
        </w:tc>
      </w:tr>
      <w:tr w:rsidR="00B47EE8" w:rsidRPr="00B47EE8" w:rsidTr="003B3A27">
        <w:trPr>
          <w:trHeight w:val="142"/>
        </w:trPr>
        <w:tc>
          <w:tcPr>
            <w:tcW w:w="3828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B47EE8">
              <w:rPr>
                <w:rFonts w:ascii="Verdana" w:hAnsi="Verdana" w:cs="Times New Roman"/>
                <w:sz w:val="20"/>
                <w:szCs w:val="20"/>
              </w:rPr>
              <w:t>Sídlo:</w:t>
            </w:r>
          </w:p>
        </w:tc>
        <w:tc>
          <w:tcPr>
            <w:tcW w:w="6085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47EE8">
              <w:rPr>
                <w:rFonts w:ascii="Verdana" w:hAnsi="Verdana" w:cs="Times New Roman"/>
                <w:b/>
                <w:bCs/>
                <w:sz w:val="20"/>
                <w:szCs w:val="20"/>
              </w:rPr>
              <w:t>Vídeňská 699, 691 23 Pohořelice</w:t>
            </w:r>
          </w:p>
        </w:tc>
      </w:tr>
      <w:tr w:rsidR="00B47EE8" w:rsidRPr="00B47EE8" w:rsidTr="003B3A27">
        <w:trPr>
          <w:trHeight w:val="142"/>
        </w:trPr>
        <w:tc>
          <w:tcPr>
            <w:tcW w:w="3828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B47EE8">
              <w:rPr>
                <w:rFonts w:ascii="Verdana" w:hAnsi="Verdana" w:cs="Times New Roman"/>
                <w:sz w:val="20"/>
                <w:szCs w:val="20"/>
              </w:rPr>
              <w:t>Zastoupeno:</w:t>
            </w:r>
          </w:p>
        </w:tc>
        <w:tc>
          <w:tcPr>
            <w:tcW w:w="6085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47EE8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Bc. Miroslav Novák, </w:t>
            </w:r>
            <w:proofErr w:type="spellStart"/>
            <w:r w:rsidRPr="00B47EE8">
              <w:rPr>
                <w:rFonts w:ascii="Verdana" w:hAnsi="Verdana" w:cs="Times New Roman"/>
                <w:b/>
                <w:bCs/>
                <w:sz w:val="20"/>
                <w:szCs w:val="20"/>
              </w:rPr>
              <w:t>DiS</w:t>
            </w:r>
            <w:proofErr w:type="spellEnd"/>
            <w:r w:rsidRPr="00B47EE8">
              <w:rPr>
                <w:rFonts w:ascii="Verdana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B47EE8" w:rsidRPr="00B47EE8" w:rsidTr="003B3A27">
        <w:trPr>
          <w:trHeight w:val="142"/>
        </w:trPr>
        <w:tc>
          <w:tcPr>
            <w:tcW w:w="3828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B47EE8">
              <w:rPr>
                <w:rFonts w:ascii="Verdana" w:hAnsi="Verdana" w:cs="Times New Roman"/>
                <w:sz w:val="20"/>
                <w:szCs w:val="20"/>
              </w:rPr>
              <w:t>Oprávnění k jednání:</w:t>
            </w:r>
          </w:p>
        </w:tc>
        <w:tc>
          <w:tcPr>
            <w:tcW w:w="6085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b/>
                <w:bCs/>
                <w:sz w:val="20"/>
                <w:szCs w:val="20"/>
                <w:highlight w:val="yellow"/>
              </w:rPr>
            </w:pPr>
            <w:r w:rsidRPr="00B47EE8">
              <w:rPr>
                <w:rFonts w:ascii="Verdana" w:hAnsi="Verdana" w:cs="Times New Roman"/>
                <w:b/>
                <w:bCs/>
                <w:sz w:val="20"/>
                <w:szCs w:val="20"/>
              </w:rPr>
              <w:t>starosta</w:t>
            </w:r>
          </w:p>
        </w:tc>
      </w:tr>
      <w:tr w:rsidR="00B47EE8" w:rsidRPr="00B47EE8" w:rsidTr="003B3A27">
        <w:trPr>
          <w:trHeight w:val="142"/>
        </w:trPr>
        <w:tc>
          <w:tcPr>
            <w:tcW w:w="3828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B47EE8">
              <w:rPr>
                <w:rFonts w:ascii="Verdana" w:hAnsi="Verdana" w:cs="Times New Roman"/>
                <w:sz w:val="20"/>
                <w:szCs w:val="20"/>
              </w:rPr>
              <w:t xml:space="preserve">IČO: </w:t>
            </w:r>
          </w:p>
        </w:tc>
        <w:tc>
          <w:tcPr>
            <w:tcW w:w="6085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47EE8">
              <w:rPr>
                <w:rFonts w:ascii="Verdana" w:hAnsi="Verdana" w:cs="Times New Roman"/>
                <w:b/>
                <w:bCs/>
                <w:sz w:val="20"/>
                <w:szCs w:val="20"/>
              </w:rPr>
              <w:t>00283509</w:t>
            </w:r>
          </w:p>
        </w:tc>
      </w:tr>
      <w:tr w:rsidR="00B47EE8" w:rsidRPr="00B47EE8" w:rsidTr="003B3A27">
        <w:trPr>
          <w:trHeight w:val="142"/>
        </w:trPr>
        <w:tc>
          <w:tcPr>
            <w:tcW w:w="3828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B47EE8">
              <w:rPr>
                <w:rFonts w:ascii="Verdana" w:hAnsi="Verdana" w:cs="Times New Roman"/>
                <w:sz w:val="20"/>
                <w:szCs w:val="20"/>
              </w:rPr>
              <w:t xml:space="preserve">DIČ: </w:t>
            </w:r>
          </w:p>
        </w:tc>
        <w:tc>
          <w:tcPr>
            <w:tcW w:w="6085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47EE8">
              <w:rPr>
                <w:rFonts w:ascii="Verdana" w:hAnsi="Verdana" w:cs="Times New Roman"/>
                <w:b/>
                <w:bCs/>
                <w:sz w:val="20"/>
                <w:szCs w:val="20"/>
              </w:rPr>
              <w:t>CZ00283509</w:t>
            </w:r>
          </w:p>
        </w:tc>
      </w:tr>
      <w:tr w:rsidR="00B47EE8" w:rsidRPr="00B47EE8" w:rsidTr="003B3A27">
        <w:trPr>
          <w:trHeight w:val="142"/>
        </w:trPr>
        <w:tc>
          <w:tcPr>
            <w:tcW w:w="3828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B47EE8">
              <w:rPr>
                <w:rFonts w:ascii="Verdana" w:hAnsi="Verdana" w:cs="Times New Roman"/>
                <w:sz w:val="20"/>
                <w:szCs w:val="20"/>
              </w:rPr>
              <w:t>Bankovní spojení:</w:t>
            </w:r>
          </w:p>
        </w:tc>
        <w:tc>
          <w:tcPr>
            <w:tcW w:w="6085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B47EE8" w:rsidRPr="00B47EE8" w:rsidTr="003B3A27">
        <w:trPr>
          <w:trHeight w:val="142"/>
        </w:trPr>
        <w:tc>
          <w:tcPr>
            <w:tcW w:w="3828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B47EE8">
              <w:rPr>
                <w:rFonts w:ascii="Verdana" w:hAnsi="Verdana" w:cs="Times New Roman"/>
                <w:sz w:val="20"/>
                <w:szCs w:val="20"/>
              </w:rPr>
              <w:t>Číslo účtu:</w:t>
            </w:r>
          </w:p>
        </w:tc>
        <w:tc>
          <w:tcPr>
            <w:tcW w:w="6085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B47EE8" w:rsidRPr="00B47EE8" w:rsidTr="003B3A27">
        <w:trPr>
          <w:trHeight w:val="142"/>
        </w:trPr>
        <w:tc>
          <w:tcPr>
            <w:tcW w:w="3828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B47EE8">
              <w:rPr>
                <w:rFonts w:ascii="Verdana" w:hAnsi="Verdana" w:cs="Times New Roman"/>
                <w:sz w:val="20"/>
                <w:szCs w:val="20"/>
              </w:rPr>
              <w:t>Telefon:</w:t>
            </w:r>
          </w:p>
        </w:tc>
        <w:tc>
          <w:tcPr>
            <w:tcW w:w="6085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B47EE8" w:rsidRPr="00B47EE8" w:rsidTr="003B3A27">
        <w:trPr>
          <w:trHeight w:val="142"/>
        </w:trPr>
        <w:tc>
          <w:tcPr>
            <w:tcW w:w="3828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B47EE8">
              <w:rPr>
                <w:rFonts w:ascii="Verdana" w:hAnsi="Verdana" w:cs="Times New Roman"/>
                <w:sz w:val="20"/>
                <w:szCs w:val="20"/>
              </w:rPr>
              <w:t>E-mail:</w:t>
            </w:r>
          </w:p>
        </w:tc>
        <w:tc>
          <w:tcPr>
            <w:tcW w:w="6085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B47EE8" w:rsidRPr="00B47EE8" w:rsidTr="003B3A27">
        <w:trPr>
          <w:trHeight w:val="142"/>
        </w:trPr>
        <w:tc>
          <w:tcPr>
            <w:tcW w:w="3828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B47EE8">
              <w:rPr>
                <w:rFonts w:ascii="Verdana" w:hAnsi="Verdana" w:cs="Times New Roman"/>
                <w:sz w:val="20"/>
                <w:szCs w:val="20"/>
              </w:rPr>
              <w:t>Kontaktní osoba (vč. tel. a e-mail):</w:t>
            </w:r>
          </w:p>
        </w:tc>
        <w:tc>
          <w:tcPr>
            <w:tcW w:w="6085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</w:tbl>
    <w:p w:rsidR="00B47EE8" w:rsidRPr="00B47EE8" w:rsidRDefault="00B47EE8" w:rsidP="00B47EE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cs-CZ"/>
        </w:rPr>
      </w:pPr>
    </w:p>
    <w:p w:rsidR="00B47EE8" w:rsidRPr="00B47EE8" w:rsidRDefault="00B47EE8" w:rsidP="00B47EE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cs-CZ"/>
        </w:rPr>
      </w:pPr>
      <w:r w:rsidRPr="00B47EE8">
        <w:rPr>
          <w:rFonts w:ascii="Verdana" w:eastAsia="Times New Roman" w:hAnsi="Verdana" w:cs="Verdana"/>
          <w:sz w:val="20"/>
          <w:szCs w:val="20"/>
          <w:lang w:eastAsia="cs-CZ"/>
        </w:rPr>
        <w:t>(dále jen „</w:t>
      </w:r>
      <w:r w:rsidRPr="00B47EE8">
        <w:rPr>
          <w:rFonts w:ascii="Verdana" w:eastAsia="Times New Roman" w:hAnsi="Verdana" w:cs="Verdana"/>
          <w:b/>
          <w:sz w:val="20"/>
          <w:szCs w:val="20"/>
          <w:lang w:eastAsia="cs-CZ"/>
        </w:rPr>
        <w:t>Objednatel“</w:t>
      </w:r>
      <w:r w:rsidRPr="00B47EE8">
        <w:rPr>
          <w:rFonts w:ascii="Verdana" w:eastAsia="Times New Roman" w:hAnsi="Verdana" w:cs="Verdana"/>
          <w:sz w:val="20"/>
          <w:szCs w:val="20"/>
          <w:lang w:eastAsia="cs-CZ"/>
        </w:rPr>
        <w:t>).</w:t>
      </w:r>
    </w:p>
    <w:p w:rsidR="00B47EE8" w:rsidRPr="00B47EE8" w:rsidRDefault="00B47EE8" w:rsidP="00B47EE8">
      <w:pPr>
        <w:autoSpaceDE w:val="0"/>
        <w:autoSpaceDN w:val="0"/>
        <w:adjustRightInd w:val="0"/>
        <w:spacing w:after="120" w:line="300" w:lineRule="exact"/>
        <w:jc w:val="both"/>
        <w:outlineLvl w:val="1"/>
        <w:rPr>
          <w:rFonts w:ascii="Verdana" w:hAnsi="Verdana" w:cs="Times New Roman"/>
          <w:color w:val="000000" w:themeColor="text1"/>
          <w:sz w:val="20"/>
          <w:szCs w:val="20"/>
        </w:rPr>
      </w:pPr>
      <w:r w:rsidRPr="00B47EE8">
        <w:rPr>
          <w:rFonts w:ascii="Verdana" w:hAnsi="Verdana" w:cs="Times New Roman"/>
          <w:color w:val="000000" w:themeColor="text1"/>
          <w:sz w:val="20"/>
          <w:szCs w:val="20"/>
        </w:rPr>
        <w:t>a</w:t>
      </w:r>
    </w:p>
    <w:tbl>
      <w:tblPr>
        <w:tblW w:w="9913" w:type="dxa"/>
        <w:tblInd w:w="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085"/>
      </w:tblGrid>
      <w:tr w:rsidR="00B47EE8" w:rsidRPr="00B47EE8" w:rsidTr="003B3A27">
        <w:trPr>
          <w:trHeight w:val="142"/>
        </w:trPr>
        <w:tc>
          <w:tcPr>
            <w:tcW w:w="3828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B47EE8">
              <w:rPr>
                <w:rFonts w:ascii="Verdana" w:hAnsi="Verdana" w:cs="Times New Roman"/>
                <w:sz w:val="20"/>
                <w:szCs w:val="20"/>
              </w:rPr>
              <w:t xml:space="preserve">Obchodní firma: </w:t>
            </w:r>
          </w:p>
        </w:tc>
        <w:tc>
          <w:tcPr>
            <w:tcW w:w="6085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B47EE8">
              <w:rPr>
                <w:rFonts w:ascii="Verdana" w:hAnsi="Verdana" w:cs="Times New Roman"/>
                <w:b/>
                <w:bCs/>
                <w:sz w:val="20"/>
                <w:szCs w:val="20"/>
              </w:rPr>
              <w:t>FCC Česká republika, s.r.o.</w:t>
            </w:r>
          </w:p>
        </w:tc>
      </w:tr>
      <w:tr w:rsidR="00B47EE8" w:rsidRPr="00B47EE8" w:rsidTr="003B3A27">
        <w:trPr>
          <w:trHeight w:val="142"/>
        </w:trPr>
        <w:tc>
          <w:tcPr>
            <w:tcW w:w="3828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B47EE8">
              <w:rPr>
                <w:rFonts w:ascii="Verdana" w:hAnsi="Verdana" w:cs="Times New Roman"/>
                <w:sz w:val="20"/>
                <w:szCs w:val="20"/>
              </w:rPr>
              <w:t xml:space="preserve">Sídlo: </w:t>
            </w:r>
          </w:p>
        </w:tc>
        <w:tc>
          <w:tcPr>
            <w:tcW w:w="6085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B47EE8">
              <w:rPr>
                <w:rFonts w:ascii="Verdana" w:hAnsi="Verdana" w:cs="Times New Roman"/>
                <w:b/>
                <w:bCs/>
                <w:sz w:val="20"/>
                <w:szCs w:val="20"/>
              </w:rPr>
              <w:t>Ďáblická 791/89, Ďáblice, 182 00 Praha 8</w:t>
            </w:r>
          </w:p>
        </w:tc>
      </w:tr>
      <w:tr w:rsidR="00B47EE8" w:rsidRPr="00B47EE8" w:rsidTr="003B3A27">
        <w:trPr>
          <w:trHeight w:val="142"/>
        </w:trPr>
        <w:tc>
          <w:tcPr>
            <w:tcW w:w="3828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B47EE8">
              <w:rPr>
                <w:rFonts w:ascii="Verdana" w:hAnsi="Verdana" w:cs="Times New Roman"/>
                <w:sz w:val="20"/>
                <w:szCs w:val="20"/>
              </w:rPr>
              <w:t>Kontaktní adresa:</w:t>
            </w:r>
          </w:p>
        </w:tc>
        <w:tc>
          <w:tcPr>
            <w:tcW w:w="6085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B47EE8">
              <w:rPr>
                <w:rFonts w:ascii="Verdana" w:hAnsi="Verdana" w:cs="Times New Roman"/>
                <w:b/>
                <w:bCs/>
                <w:sz w:val="20"/>
                <w:szCs w:val="20"/>
              </w:rPr>
              <w:t>FCC Česká republika, s.r.o., provozovna Miroslav Brněnská 1191, 671 72 Miroslav</w:t>
            </w:r>
          </w:p>
        </w:tc>
      </w:tr>
      <w:tr w:rsidR="00B47EE8" w:rsidRPr="00B47EE8" w:rsidTr="003B3A27">
        <w:trPr>
          <w:trHeight w:val="142"/>
        </w:trPr>
        <w:tc>
          <w:tcPr>
            <w:tcW w:w="3828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B47EE8">
              <w:rPr>
                <w:rFonts w:ascii="Verdana" w:hAnsi="Verdana" w:cs="Times New Roman"/>
                <w:sz w:val="20"/>
                <w:szCs w:val="20"/>
              </w:rPr>
              <w:t>Zastoupen:</w:t>
            </w:r>
          </w:p>
        </w:tc>
        <w:tc>
          <w:tcPr>
            <w:tcW w:w="6085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B47EE8">
              <w:rPr>
                <w:rFonts w:ascii="Verdana" w:hAnsi="Verdana" w:cs="Times New Roman"/>
                <w:b/>
                <w:sz w:val="20"/>
                <w:szCs w:val="20"/>
              </w:rPr>
              <w:t>Mgr. Zdeňkem Navrátilem</w:t>
            </w:r>
          </w:p>
        </w:tc>
      </w:tr>
      <w:tr w:rsidR="00B47EE8" w:rsidRPr="00B47EE8" w:rsidTr="003B3A27">
        <w:trPr>
          <w:trHeight w:val="142"/>
        </w:trPr>
        <w:tc>
          <w:tcPr>
            <w:tcW w:w="3828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B47EE8">
              <w:rPr>
                <w:rFonts w:ascii="Verdana" w:hAnsi="Verdana" w:cs="Times New Roman"/>
                <w:sz w:val="20"/>
                <w:szCs w:val="20"/>
              </w:rPr>
              <w:t>Oprávnění k jednání:</w:t>
            </w:r>
          </w:p>
        </w:tc>
        <w:tc>
          <w:tcPr>
            <w:tcW w:w="6085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47EE8">
              <w:rPr>
                <w:rFonts w:ascii="Verdana" w:hAnsi="Verdana" w:cs="Times New Roman"/>
                <w:b/>
                <w:bCs/>
                <w:sz w:val="20"/>
                <w:szCs w:val="20"/>
              </w:rPr>
              <w:t>Pavel Horák</w:t>
            </w:r>
          </w:p>
        </w:tc>
      </w:tr>
      <w:tr w:rsidR="00B47EE8" w:rsidRPr="00B47EE8" w:rsidTr="003B3A27">
        <w:trPr>
          <w:trHeight w:val="142"/>
        </w:trPr>
        <w:tc>
          <w:tcPr>
            <w:tcW w:w="3828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B47EE8">
              <w:rPr>
                <w:rFonts w:ascii="Verdana" w:hAnsi="Verdana" w:cs="Times New Roman"/>
                <w:sz w:val="20"/>
                <w:szCs w:val="20"/>
              </w:rPr>
              <w:t>IČO:</w:t>
            </w:r>
          </w:p>
        </w:tc>
        <w:tc>
          <w:tcPr>
            <w:tcW w:w="6085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B47EE8">
              <w:rPr>
                <w:rFonts w:ascii="Verdana" w:hAnsi="Verdana" w:cs="Times New Roman"/>
                <w:b/>
                <w:bCs/>
                <w:sz w:val="20"/>
                <w:szCs w:val="20"/>
              </w:rPr>
              <w:t>45809712</w:t>
            </w:r>
          </w:p>
        </w:tc>
      </w:tr>
      <w:tr w:rsidR="00B47EE8" w:rsidRPr="00B47EE8" w:rsidTr="003B3A27">
        <w:trPr>
          <w:trHeight w:val="142"/>
        </w:trPr>
        <w:tc>
          <w:tcPr>
            <w:tcW w:w="3828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B47EE8">
              <w:rPr>
                <w:rFonts w:ascii="Verdana" w:hAnsi="Verdana" w:cs="Times New Roman"/>
                <w:sz w:val="20"/>
                <w:szCs w:val="20"/>
              </w:rPr>
              <w:t>DIČ:</w:t>
            </w:r>
          </w:p>
        </w:tc>
        <w:tc>
          <w:tcPr>
            <w:tcW w:w="6085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B47EE8">
              <w:rPr>
                <w:rFonts w:ascii="Verdana" w:hAnsi="Verdana" w:cs="Times New Roman"/>
                <w:b/>
                <w:bCs/>
                <w:sz w:val="20"/>
                <w:szCs w:val="20"/>
              </w:rPr>
              <w:t>CZ45809712</w:t>
            </w:r>
          </w:p>
        </w:tc>
      </w:tr>
      <w:tr w:rsidR="00B47EE8" w:rsidRPr="00B47EE8" w:rsidTr="003B3A27">
        <w:trPr>
          <w:trHeight w:val="142"/>
        </w:trPr>
        <w:tc>
          <w:tcPr>
            <w:tcW w:w="3828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B47EE8">
              <w:rPr>
                <w:rFonts w:ascii="Verdana" w:hAnsi="Verdana" w:cs="Times New Roman"/>
                <w:sz w:val="20"/>
                <w:szCs w:val="20"/>
              </w:rPr>
              <w:t>Bankovní spojení:</w:t>
            </w:r>
          </w:p>
        </w:tc>
        <w:tc>
          <w:tcPr>
            <w:tcW w:w="6085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b/>
                <w:bCs/>
                <w:sz w:val="20"/>
                <w:szCs w:val="20"/>
                <w:highlight w:val="yellow"/>
              </w:rPr>
            </w:pPr>
            <w:bookmarkStart w:id="1" w:name="_GoBack"/>
            <w:bookmarkEnd w:id="1"/>
          </w:p>
        </w:tc>
      </w:tr>
      <w:tr w:rsidR="00B47EE8" w:rsidRPr="00B47EE8" w:rsidTr="003B3A27">
        <w:trPr>
          <w:trHeight w:val="142"/>
        </w:trPr>
        <w:tc>
          <w:tcPr>
            <w:tcW w:w="3828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B47EE8">
              <w:rPr>
                <w:rFonts w:ascii="Verdana" w:hAnsi="Verdana" w:cs="Times New Roman"/>
                <w:sz w:val="20"/>
                <w:szCs w:val="20"/>
              </w:rPr>
              <w:t>Číslo účtu:</w:t>
            </w:r>
          </w:p>
        </w:tc>
        <w:tc>
          <w:tcPr>
            <w:tcW w:w="6085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B47EE8" w:rsidRPr="00B47EE8" w:rsidTr="003B3A27">
        <w:trPr>
          <w:trHeight w:val="142"/>
        </w:trPr>
        <w:tc>
          <w:tcPr>
            <w:tcW w:w="3828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B47EE8">
              <w:rPr>
                <w:rFonts w:ascii="Verdana" w:hAnsi="Verdana" w:cs="Times New Roman"/>
                <w:sz w:val="20"/>
                <w:szCs w:val="20"/>
              </w:rPr>
              <w:t>Telefon:</w:t>
            </w:r>
          </w:p>
        </w:tc>
        <w:tc>
          <w:tcPr>
            <w:tcW w:w="6085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B47EE8" w:rsidRPr="00B47EE8" w:rsidTr="003B3A27">
        <w:trPr>
          <w:trHeight w:val="142"/>
        </w:trPr>
        <w:tc>
          <w:tcPr>
            <w:tcW w:w="3828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B47EE8">
              <w:rPr>
                <w:rFonts w:ascii="Verdana" w:hAnsi="Verdana" w:cs="Times New Roman"/>
                <w:sz w:val="20"/>
                <w:szCs w:val="20"/>
              </w:rPr>
              <w:t>E-mail:</w:t>
            </w:r>
          </w:p>
        </w:tc>
        <w:tc>
          <w:tcPr>
            <w:tcW w:w="6085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B47EE8" w:rsidRPr="00B47EE8" w:rsidTr="003B3A27">
        <w:trPr>
          <w:trHeight w:val="142"/>
        </w:trPr>
        <w:tc>
          <w:tcPr>
            <w:tcW w:w="3828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B47EE8">
              <w:rPr>
                <w:rFonts w:ascii="Verdana" w:hAnsi="Verdana" w:cs="Times New Roman"/>
                <w:sz w:val="20"/>
                <w:szCs w:val="20"/>
              </w:rPr>
              <w:t>Kontaktní osoba (vč. tel. a e-mail):</w:t>
            </w:r>
          </w:p>
        </w:tc>
        <w:tc>
          <w:tcPr>
            <w:tcW w:w="6085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B47EE8" w:rsidRPr="00B47EE8" w:rsidTr="003B3A27">
        <w:trPr>
          <w:trHeight w:val="142"/>
        </w:trPr>
        <w:tc>
          <w:tcPr>
            <w:tcW w:w="3828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B47EE8">
              <w:rPr>
                <w:rFonts w:ascii="Verdana" w:hAnsi="Verdana" w:cs="Times New Roman"/>
                <w:sz w:val="20"/>
                <w:szCs w:val="20"/>
              </w:rPr>
              <w:t>Zapsaný v obchodím rejstříku:</w:t>
            </w:r>
          </w:p>
        </w:tc>
        <w:tc>
          <w:tcPr>
            <w:tcW w:w="6085" w:type="dxa"/>
          </w:tcPr>
          <w:p w:rsidR="00B47EE8" w:rsidRPr="00B47EE8" w:rsidRDefault="00B47EE8" w:rsidP="00B47EE8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</w:tbl>
    <w:p w:rsidR="00B47EE8" w:rsidRPr="00B47EE8" w:rsidRDefault="00B47EE8" w:rsidP="00B47EE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B47EE8" w:rsidRPr="00B47EE8" w:rsidRDefault="00B47EE8" w:rsidP="00B47EE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  <w:lang w:val="en-GB"/>
        </w:rPr>
      </w:pPr>
      <w:r w:rsidRPr="00B47EE8">
        <w:rPr>
          <w:rFonts w:ascii="Verdana" w:hAnsi="Verdana" w:cs="Times New Roman"/>
          <w:sz w:val="20"/>
          <w:szCs w:val="20"/>
        </w:rPr>
        <w:t>(dále jen „</w:t>
      </w:r>
      <w:r w:rsidRPr="00B47EE8">
        <w:rPr>
          <w:rFonts w:ascii="Verdana" w:hAnsi="Verdana" w:cs="Times New Roman"/>
          <w:b/>
          <w:sz w:val="20"/>
          <w:szCs w:val="20"/>
        </w:rPr>
        <w:t>Zhotovitel</w:t>
      </w:r>
      <w:r w:rsidRPr="00B47EE8">
        <w:rPr>
          <w:rFonts w:ascii="Verdana" w:hAnsi="Verdana" w:cs="Times New Roman"/>
          <w:sz w:val="20"/>
          <w:szCs w:val="20"/>
        </w:rPr>
        <w:t>“</w:t>
      </w:r>
      <w:r w:rsidRPr="00B47EE8">
        <w:rPr>
          <w:rFonts w:ascii="Verdana" w:hAnsi="Verdana" w:cs="Times New Roman"/>
          <w:sz w:val="20"/>
          <w:szCs w:val="20"/>
          <w:lang w:val="en-GB"/>
        </w:rPr>
        <w:t>).</w:t>
      </w:r>
    </w:p>
    <w:p w:rsidR="00B47EE8" w:rsidRPr="00B47EE8" w:rsidRDefault="00B47EE8" w:rsidP="00B47EE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  <w:lang w:val="en-GB"/>
        </w:rPr>
      </w:pPr>
    </w:p>
    <w:p w:rsidR="000046DB" w:rsidRPr="00376DF0" w:rsidRDefault="00B47EE8" w:rsidP="000046D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B47EE8">
        <w:rPr>
          <w:rFonts w:ascii="Verdana" w:hAnsi="Verdana" w:cs="Times New Roman"/>
          <w:sz w:val="20"/>
          <w:szCs w:val="20"/>
        </w:rPr>
        <w:t>(Objednatel a Zhotovitel společně dále též jako „</w:t>
      </w:r>
      <w:r w:rsidRPr="00B47EE8">
        <w:rPr>
          <w:rFonts w:ascii="Verdana" w:hAnsi="Verdana" w:cs="Times New Roman"/>
          <w:b/>
          <w:sz w:val="20"/>
          <w:szCs w:val="20"/>
        </w:rPr>
        <w:t>Smluvní strany</w:t>
      </w:r>
      <w:r w:rsidRPr="00B47EE8">
        <w:rPr>
          <w:rFonts w:ascii="Verdana" w:hAnsi="Verdana" w:cs="Times New Roman"/>
          <w:sz w:val="20"/>
          <w:szCs w:val="20"/>
        </w:rPr>
        <w:t xml:space="preserve">“, </w:t>
      </w:r>
      <w:r w:rsidRPr="00B47EE8">
        <w:rPr>
          <w:rFonts w:ascii="Verdana" w:eastAsia="Times New Roman" w:hAnsi="Verdana" w:cs="Verdana"/>
          <w:sz w:val="20"/>
          <w:szCs w:val="20"/>
          <w:lang w:eastAsia="cs-CZ"/>
        </w:rPr>
        <w:t>přičemž každý zvlášť jako „</w:t>
      </w:r>
      <w:r w:rsidRPr="00B47EE8">
        <w:rPr>
          <w:rFonts w:ascii="Verdana" w:eastAsia="Times New Roman" w:hAnsi="Verdana" w:cs="Verdana"/>
          <w:b/>
          <w:sz w:val="20"/>
          <w:szCs w:val="20"/>
          <w:lang w:eastAsia="cs-CZ"/>
        </w:rPr>
        <w:t>Smluvní strana</w:t>
      </w:r>
      <w:r w:rsidRPr="00B47EE8">
        <w:rPr>
          <w:rFonts w:ascii="Verdana" w:eastAsia="Times New Roman" w:hAnsi="Verdana" w:cs="Verdana"/>
          <w:sz w:val="20"/>
          <w:szCs w:val="20"/>
          <w:lang w:eastAsia="cs-CZ"/>
        </w:rPr>
        <w:t>“</w:t>
      </w:r>
      <w:r w:rsidRPr="00B47EE8">
        <w:rPr>
          <w:rFonts w:ascii="Verdana" w:hAnsi="Verdana" w:cs="Times New Roman"/>
          <w:sz w:val="20"/>
          <w:szCs w:val="20"/>
        </w:rPr>
        <w:t>).</w:t>
      </w:r>
    </w:p>
    <w:p w:rsidR="000046DB" w:rsidRPr="00376DF0" w:rsidRDefault="000046DB" w:rsidP="000046DB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0046DB" w:rsidRPr="00376DF0" w:rsidRDefault="000046DB" w:rsidP="000046DB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0046DB" w:rsidRDefault="000046DB" w:rsidP="00376DF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0046DB">
        <w:rPr>
          <w:rFonts w:ascii="Verdana" w:hAnsi="Verdana"/>
          <w:b/>
          <w:sz w:val="20"/>
          <w:szCs w:val="20"/>
        </w:rPr>
        <w:t>2.</w:t>
      </w:r>
      <w:r w:rsidRPr="000046DB">
        <w:rPr>
          <w:rFonts w:ascii="Verdana" w:hAnsi="Verdana"/>
          <w:b/>
          <w:sz w:val="20"/>
          <w:szCs w:val="20"/>
        </w:rPr>
        <w:tab/>
        <w:t>Předmět dodatku</w:t>
      </w:r>
    </w:p>
    <w:p w:rsidR="00376DF0" w:rsidRPr="00376DF0" w:rsidRDefault="00376DF0" w:rsidP="00376DF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51215E" w:rsidRPr="000046DB" w:rsidRDefault="000046DB" w:rsidP="000046DB">
      <w:pPr>
        <w:jc w:val="both"/>
        <w:rPr>
          <w:rFonts w:ascii="Verdana" w:hAnsi="Verdana"/>
          <w:sz w:val="20"/>
          <w:szCs w:val="20"/>
        </w:rPr>
      </w:pPr>
      <w:r w:rsidRPr="000046DB">
        <w:rPr>
          <w:rFonts w:ascii="Verdana" w:hAnsi="Verdana"/>
          <w:sz w:val="20"/>
          <w:szCs w:val="20"/>
        </w:rPr>
        <w:lastRenderedPageBreak/>
        <w:t>2.1</w:t>
      </w:r>
      <w:r w:rsidRPr="000046DB">
        <w:rPr>
          <w:rFonts w:ascii="Verdana" w:hAnsi="Verdana"/>
          <w:sz w:val="20"/>
          <w:szCs w:val="20"/>
        </w:rPr>
        <w:tab/>
        <w:t>Objednatel a Zhotovitel</w:t>
      </w:r>
      <w:r w:rsidRPr="000046DB">
        <w:rPr>
          <w:rFonts w:ascii="Verdana" w:hAnsi="Verdana" w:cstheme="minorHAnsi"/>
          <w:bCs/>
          <w:sz w:val="20"/>
          <w:szCs w:val="20"/>
        </w:rPr>
        <w:t xml:space="preserve"> se vzájemně dohodli na změně výše uvedené Kompletní smlouvy o poskytování služeb v oblasti odpadového hospodářství a Rámcové smlouvy o předání a převzetí odpadu ze dne 03. 08. 2022 (dále jen </w:t>
      </w:r>
      <w:r w:rsidRPr="000046DB">
        <w:rPr>
          <w:rFonts w:ascii="Verdana" w:hAnsi="Verdana" w:cstheme="minorHAnsi"/>
          <w:b/>
          <w:bCs/>
          <w:sz w:val="20"/>
          <w:szCs w:val="20"/>
        </w:rPr>
        <w:t>„</w:t>
      </w:r>
      <w:proofErr w:type="gramStart"/>
      <w:r w:rsidRPr="000046DB">
        <w:rPr>
          <w:rFonts w:ascii="Verdana" w:hAnsi="Verdana" w:cstheme="minorHAnsi"/>
          <w:b/>
          <w:bCs/>
          <w:sz w:val="20"/>
          <w:szCs w:val="20"/>
        </w:rPr>
        <w:t>Smlouva“</w:t>
      </w:r>
      <w:r w:rsidRPr="000046DB">
        <w:rPr>
          <w:rFonts w:ascii="Verdana" w:hAnsi="Verdana" w:cstheme="minorHAnsi"/>
          <w:bCs/>
          <w:sz w:val="20"/>
          <w:szCs w:val="20"/>
        </w:rPr>
        <w:t xml:space="preserve">) </w:t>
      </w:r>
      <w:r w:rsidRPr="000046DB">
        <w:rPr>
          <w:rFonts w:ascii="Verdana" w:hAnsi="Verdana"/>
          <w:sz w:val="20"/>
          <w:szCs w:val="20"/>
        </w:rPr>
        <w:t xml:space="preserve"> a za</w:t>
      </w:r>
      <w:proofErr w:type="gramEnd"/>
      <w:r w:rsidRPr="000046DB">
        <w:rPr>
          <w:rFonts w:ascii="Verdana" w:hAnsi="Verdana"/>
          <w:sz w:val="20"/>
          <w:szCs w:val="20"/>
        </w:rPr>
        <w:t xml:space="preserve"> tímto účelem uzavírají tento dodatek ke Smlouvě. Důvodem pro uzavření dodatku je překlenutí období pře</w:t>
      </w:r>
      <w:r w:rsidR="00190A5A">
        <w:rPr>
          <w:rFonts w:ascii="Verdana" w:hAnsi="Verdana"/>
          <w:sz w:val="20"/>
          <w:szCs w:val="20"/>
        </w:rPr>
        <w:t xml:space="preserve">d vyhlášením veřejné zakázky, které zajišťuje Objednatel. </w:t>
      </w:r>
    </w:p>
    <w:p w:rsidR="00A92665" w:rsidRPr="000046DB" w:rsidRDefault="000046DB" w:rsidP="000046DB">
      <w:pPr>
        <w:pStyle w:val="Zkladntext2"/>
        <w:shd w:val="clear" w:color="auto" w:fill="auto"/>
        <w:spacing w:before="0" w:after="0" w:line="252" w:lineRule="exact"/>
        <w:ind w:right="20" w:firstLine="0"/>
        <w:jc w:val="both"/>
        <w:rPr>
          <w:rFonts w:ascii="Verdana" w:hAnsi="Verdana" w:cstheme="minorHAnsi"/>
          <w:bCs/>
        </w:rPr>
      </w:pPr>
      <w:r w:rsidRPr="000046DB">
        <w:rPr>
          <w:rFonts w:ascii="Verdana" w:hAnsi="Verdana" w:cstheme="minorHAnsi"/>
          <w:bCs/>
        </w:rPr>
        <w:t>Z v</w:t>
      </w:r>
      <w:r w:rsidR="00A92665" w:rsidRPr="000046DB">
        <w:rPr>
          <w:rFonts w:ascii="Verdana" w:hAnsi="Verdana" w:cstheme="minorHAnsi"/>
          <w:bCs/>
        </w:rPr>
        <w:t>ýše uvedené</w:t>
      </w:r>
      <w:r w:rsidRPr="000046DB">
        <w:rPr>
          <w:rFonts w:ascii="Verdana" w:hAnsi="Verdana" w:cstheme="minorHAnsi"/>
          <w:bCs/>
        </w:rPr>
        <w:t>ho</w:t>
      </w:r>
      <w:r w:rsidR="00A92665" w:rsidRPr="000046DB">
        <w:rPr>
          <w:rFonts w:ascii="Verdana" w:hAnsi="Verdana" w:cstheme="minorHAnsi"/>
          <w:bCs/>
        </w:rPr>
        <w:t xml:space="preserve"> </w:t>
      </w:r>
      <w:r w:rsidRPr="000046DB">
        <w:rPr>
          <w:rFonts w:ascii="Verdana" w:hAnsi="Verdana" w:cstheme="minorHAnsi"/>
          <w:bCs/>
        </w:rPr>
        <w:t xml:space="preserve">důvodu se Smlouva mění </w:t>
      </w:r>
      <w:r w:rsidR="00A92665" w:rsidRPr="000046DB">
        <w:rPr>
          <w:rFonts w:ascii="Verdana" w:hAnsi="Verdana" w:cstheme="minorHAnsi"/>
          <w:bCs/>
        </w:rPr>
        <w:t>následovně:</w:t>
      </w:r>
    </w:p>
    <w:p w:rsidR="000046DB" w:rsidRPr="000046DB" w:rsidRDefault="000046DB" w:rsidP="000046DB">
      <w:pPr>
        <w:pStyle w:val="Zkladntext2"/>
        <w:shd w:val="clear" w:color="auto" w:fill="auto"/>
        <w:spacing w:before="0" w:after="0" w:line="252" w:lineRule="exact"/>
        <w:ind w:right="20" w:firstLine="0"/>
        <w:jc w:val="both"/>
        <w:rPr>
          <w:rFonts w:ascii="Verdana" w:hAnsi="Verdana" w:cstheme="minorHAnsi"/>
          <w:bCs/>
        </w:rPr>
      </w:pPr>
    </w:p>
    <w:p w:rsidR="00A92665" w:rsidRPr="000046DB" w:rsidRDefault="00A92665" w:rsidP="00A92665">
      <w:pPr>
        <w:pStyle w:val="Zkladntext2"/>
        <w:shd w:val="clear" w:color="auto" w:fill="auto"/>
        <w:spacing w:before="0" w:after="0" w:line="252" w:lineRule="exact"/>
        <w:ind w:right="20" w:firstLine="0"/>
        <w:jc w:val="both"/>
        <w:rPr>
          <w:rFonts w:ascii="Verdana" w:hAnsi="Verdana" w:cstheme="minorHAnsi"/>
          <w:bCs/>
        </w:rPr>
      </w:pPr>
    </w:p>
    <w:p w:rsidR="00A92665" w:rsidRPr="000046DB" w:rsidRDefault="00140393" w:rsidP="00A92665">
      <w:pPr>
        <w:pStyle w:val="Zkladntext2"/>
        <w:shd w:val="clear" w:color="auto" w:fill="auto"/>
        <w:spacing w:before="0" w:after="0" w:line="252" w:lineRule="exact"/>
        <w:ind w:right="20" w:firstLine="0"/>
        <w:jc w:val="both"/>
        <w:rPr>
          <w:rFonts w:ascii="Verdana" w:hAnsi="Verdana" w:cstheme="minorHAnsi"/>
          <w:bCs/>
        </w:rPr>
      </w:pPr>
      <w:r w:rsidRPr="000046DB">
        <w:rPr>
          <w:rFonts w:ascii="Verdana" w:hAnsi="Verdana" w:cstheme="minorHAnsi"/>
          <w:bCs/>
        </w:rPr>
        <w:t>Čl. 15. Odst. 2 nově zní:</w:t>
      </w:r>
    </w:p>
    <w:p w:rsidR="00140393" w:rsidRPr="000046DB" w:rsidRDefault="00140393" w:rsidP="00A92665">
      <w:pPr>
        <w:pStyle w:val="Zkladntext2"/>
        <w:shd w:val="clear" w:color="auto" w:fill="auto"/>
        <w:spacing w:before="0" w:after="0" w:line="252" w:lineRule="exact"/>
        <w:ind w:right="20" w:firstLine="0"/>
        <w:jc w:val="both"/>
        <w:rPr>
          <w:rFonts w:ascii="Verdana" w:hAnsi="Verdana" w:cstheme="minorHAnsi"/>
          <w:bCs/>
        </w:rPr>
      </w:pPr>
    </w:p>
    <w:p w:rsidR="00140393" w:rsidRPr="000046DB" w:rsidRDefault="00140393" w:rsidP="00A92665">
      <w:pPr>
        <w:pStyle w:val="Zkladntext2"/>
        <w:shd w:val="clear" w:color="auto" w:fill="auto"/>
        <w:spacing w:before="0" w:after="0" w:line="252" w:lineRule="exact"/>
        <w:ind w:right="20" w:firstLine="0"/>
        <w:jc w:val="both"/>
        <w:rPr>
          <w:rFonts w:ascii="Verdana" w:hAnsi="Verdana" w:cstheme="minorHAnsi"/>
          <w:b/>
          <w:bCs/>
          <w:i/>
        </w:rPr>
      </w:pPr>
      <w:r w:rsidRPr="000046DB">
        <w:rPr>
          <w:rFonts w:ascii="Verdana" w:hAnsi="Verdana" w:cstheme="minorHAnsi"/>
          <w:b/>
          <w:bCs/>
          <w:i/>
        </w:rPr>
        <w:t xml:space="preserve">15. </w:t>
      </w:r>
      <w:r w:rsidR="000046DB" w:rsidRPr="000046DB">
        <w:rPr>
          <w:rFonts w:ascii="Verdana" w:hAnsi="Verdana" w:cstheme="minorHAnsi"/>
          <w:b/>
          <w:bCs/>
          <w:i/>
        </w:rPr>
        <w:t xml:space="preserve">    </w:t>
      </w:r>
      <w:r w:rsidRPr="000046DB">
        <w:rPr>
          <w:rFonts w:ascii="Verdana" w:hAnsi="Verdana" w:cstheme="minorHAnsi"/>
          <w:b/>
          <w:bCs/>
          <w:i/>
        </w:rPr>
        <w:t>Trvání smlouvy</w:t>
      </w:r>
    </w:p>
    <w:p w:rsidR="00140393" w:rsidRPr="000046DB" w:rsidRDefault="00140393" w:rsidP="00A92665">
      <w:pPr>
        <w:pStyle w:val="Zkladntext2"/>
        <w:shd w:val="clear" w:color="auto" w:fill="auto"/>
        <w:spacing w:before="0" w:after="0" w:line="252" w:lineRule="exact"/>
        <w:ind w:right="20" w:firstLine="0"/>
        <w:jc w:val="both"/>
        <w:rPr>
          <w:rFonts w:ascii="Verdana" w:hAnsi="Verdana" w:cstheme="minorHAnsi"/>
          <w:bCs/>
        </w:rPr>
      </w:pPr>
    </w:p>
    <w:p w:rsidR="00140393" w:rsidRPr="000046DB" w:rsidRDefault="00140393" w:rsidP="00A92665">
      <w:pPr>
        <w:pStyle w:val="Zkladntext2"/>
        <w:shd w:val="clear" w:color="auto" w:fill="auto"/>
        <w:spacing w:before="0" w:after="0" w:line="252" w:lineRule="exact"/>
        <w:ind w:right="20" w:firstLine="0"/>
        <w:jc w:val="both"/>
        <w:rPr>
          <w:rFonts w:ascii="Verdana" w:hAnsi="Verdana" w:cstheme="minorHAnsi"/>
          <w:bCs/>
        </w:rPr>
      </w:pPr>
    </w:p>
    <w:p w:rsidR="00140393" w:rsidRPr="00140393" w:rsidRDefault="00140393" w:rsidP="00140393">
      <w:pPr>
        <w:numPr>
          <w:ilvl w:val="1"/>
          <w:numId w:val="0"/>
        </w:numPr>
        <w:autoSpaceDE w:val="0"/>
        <w:autoSpaceDN w:val="0"/>
        <w:adjustRightInd w:val="0"/>
        <w:spacing w:after="120" w:line="300" w:lineRule="exact"/>
        <w:ind w:left="709" w:hanging="709"/>
        <w:jc w:val="both"/>
        <w:outlineLvl w:val="1"/>
        <w:rPr>
          <w:rFonts w:ascii="Verdana" w:hAnsi="Verdana" w:cs="Times New Roman"/>
          <w:i/>
          <w:color w:val="000000" w:themeColor="text1"/>
          <w:sz w:val="20"/>
          <w:szCs w:val="20"/>
        </w:rPr>
      </w:pPr>
      <w:r w:rsidRPr="000046DB">
        <w:rPr>
          <w:rFonts w:ascii="Verdana" w:hAnsi="Verdana" w:cs="Times New Roman"/>
          <w:i/>
          <w:color w:val="000000" w:themeColor="text1"/>
          <w:sz w:val="20"/>
          <w:szCs w:val="20"/>
        </w:rPr>
        <w:t xml:space="preserve">15.2 </w:t>
      </w:r>
      <w:r w:rsidRPr="00140393">
        <w:rPr>
          <w:rFonts w:ascii="Verdana" w:hAnsi="Verdana" w:cs="Times New Roman"/>
          <w:i/>
          <w:color w:val="000000" w:themeColor="text1"/>
          <w:sz w:val="20"/>
          <w:szCs w:val="20"/>
        </w:rPr>
        <w:t xml:space="preserve">Tato Smlouva se uzavírá na dobu určitou </w:t>
      </w:r>
      <w:r w:rsidR="00190A5A">
        <w:rPr>
          <w:rFonts w:ascii="Verdana" w:hAnsi="Verdana" w:cs="Times New Roman"/>
          <w:b/>
          <w:i/>
          <w:color w:val="000000" w:themeColor="text1"/>
          <w:sz w:val="20"/>
          <w:szCs w:val="20"/>
        </w:rPr>
        <w:t>do 3. 12. 2023.</w:t>
      </w:r>
    </w:p>
    <w:p w:rsidR="00A92665" w:rsidRPr="000046DB" w:rsidRDefault="00A92665">
      <w:pPr>
        <w:rPr>
          <w:i/>
          <w:sz w:val="20"/>
          <w:szCs w:val="20"/>
        </w:rPr>
      </w:pPr>
    </w:p>
    <w:p w:rsidR="00A92665" w:rsidRPr="00A92665" w:rsidRDefault="00A92665" w:rsidP="00A92665">
      <w:pPr>
        <w:pStyle w:val="Default"/>
        <w:jc w:val="both"/>
        <w:rPr>
          <w:rFonts w:ascii="Verdana" w:hAnsi="Verdana"/>
          <w:sz w:val="20"/>
          <w:szCs w:val="20"/>
        </w:rPr>
      </w:pPr>
      <w:r w:rsidRPr="00A92665">
        <w:rPr>
          <w:rFonts w:ascii="Verdana" w:hAnsi="Verdana"/>
          <w:sz w:val="20"/>
          <w:szCs w:val="20"/>
        </w:rPr>
        <w:t xml:space="preserve">Ostatní práva a povinnosti ze Smlouvy vyplývající a neupravené tímto dodatkem zůstávají v platnosti beze změny. </w:t>
      </w:r>
    </w:p>
    <w:p w:rsidR="00A92665" w:rsidRPr="00A92665" w:rsidRDefault="00A92665" w:rsidP="00A92665">
      <w:pPr>
        <w:pStyle w:val="Default"/>
        <w:jc w:val="both"/>
        <w:rPr>
          <w:rFonts w:ascii="Verdana" w:hAnsi="Verdana"/>
          <w:sz w:val="20"/>
          <w:szCs w:val="20"/>
        </w:rPr>
      </w:pPr>
    </w:p>
    <w:p w:rsidR="00A92665" w:rsidRPr="00A92665" w:rsidRDefault="00A92665" w:rsidP="00A92665">
      <w:pPr>
        <w:pStyle w:val="Default"/>
        <w:jc w:val="both"/>
        <w:rPr>
          <w:rFonts w:ascii="Verdana" w:hAnsi="Verdana"/>
          <w:sz w:val="20"/>
          <w:szCs w:val="20"/>
        </w:rPr>
      </w:pPr>
      <w:r w:rsidRPr="00A92665">
        <w:rPr>
          <w:rFonts w:ascii="Verdana" w:hAnsi="Verdana"/>
          <w:sz w:val="20"/>
          <w:szCs w:val="20"/>
        </w:rPr>
        <w:t xml:space="preserve">Tento dodatek nabývá platnosti dnem podpisu oběma smluvními stranami a účinnosti dnem uveřejnění prostřednictvím registru smluv dle zák. č. 340/2015 Sb., o zvláštních podmínkách účinnosti některých smluv, uveřejňování těchto smluv a o registru smluv (zákon o registru smluv) a smluvní strany tak berou na vědomí, že tento dodatek podléhá povinnosti zveřejnění v registru smluv zřízeném Ministerstvem vnitra ČR. Smluvní strany se dohodly, že zveřejnění tohoto dodatku </w:t>
      </w:r>
      <w:r w:rsidR="00376DF0">
        <w:rPr>
          <w:rFonts w:ascii="Verdana" w:hAnsi="Verdana"/>
          <w:sz w:val="20"/>
          <w:szCs w:val="20"/>
        </w:rPr>
        <w:t>v registru smluv zajistí O</w:t>
      </w:r>
      <w:r w:rsidRPr="00A92665">
        <w:rPr>
          <w:rFonts w:ascii="Verdana" w:hAnsi="Verdana"/>
          <w:sz w:val="20"/>
          <w:szCs w:val="20"/>
        </w:rPr>
        <w:t>bjednatel.</w:t>
      </w:r>
    </w:p>
    <w:p w:rsidR="00A92665" w:rsidRPr="00A92665" w:rsidRDefault="00A92665" w:rsidP="00A92665">
      <w:pPr>
        <w:pStyle w:val="Default"/>
        <w:jc w:val="both"/>
        <w:rPr>
          <w:rFonts w:ascii="Verdana" w:hAnsi="Verdana"/>
          <w:sz w:val="20"/>
          <w:szCs w:val="20"/>
        </w:rPr>
      </w:pPr>
    </w:p>
    <w:p w:rsidR="00A92665" w:rsidRPr="00A92665" w:rsidRDefault="00A92665" w:rsidP="00A92665">
      <w:pPr>
        <w:pStyle w:val="Default"/>
        <w:jc w:val="both"/>
        <w:rPr>
          <w:rFonts w:ascii="Verdana" w:hAnsi="Verdana"/>
          <w:sz w:val="20"/>
          <w:szCs w:val="20"/>
        </w:rPr>
      </w:pPr>
      <w:r w:rsidRPr="00A92665">
        <w:rPr>
          <w:rFonts w:ascii="Verdana" w:hAnsi="Verdana"/>
          <w:sz w:val="20"/>
          <w:szCs w:val="20"/>
        </w:rPr>
        <w:t xml:space="preserve">Tento dodatek se vyhotovuje ve dvou stejnopisech, přičemž každá ze smluvních stran obdrží po jednom vyhotovení.  </w:t>
      </w:r>
    </w:p>
    <w:p w:rsidR="00A92665" w:rsidRPr="00A92665" w:rsidRDefault="00A92665" w:rsidP="00A92665">
      <w:pPr>
        <w:pStyle w:val="Default"/>
        <w:jc w:val="both"/>
        <w:rPr>
          <w:rFonts w:ascii="Verdana" w:hAnsi="Verdana"/>
          <w:sz w:val="20"/>
          <w:szCs w:val="20"/>
        </w:rPr>
      </w:pPr>
    </w:p>
    <w:p w:rsidR="00A92665" w:rsidRPr="00A92665" w:rsidRDefault="00A92665" w:rsidP="00A92665">
      <w:pPr>
        <w:pStyle w:val="Default"/>
        <w:jc w:val="both"/>
        <w:rPr>
          <w:rFonts w:ascii="Verdana" w:hAnsi="Verdana"/>
          <w:color w:val="FF0000"/>
          <w:sz w:val="20"/>
          <w:szCs w:val="20"/>
        </w:rPr>
      </w:pPr>
      <w:r w:rsidRPr="00A92665">
        <w:rPr>
          <w:rFonts w:ascii="Verdana" w:hAnsi="Verdana"/>
          <w:sz w:val="20"/>
          <w:szCs w:val="20"/>
        </w:rPr>
        <w:t>Uzavření tohoto dodatku schválila Rada m</w:t>
      </w:r>
      <w:r w:rsidR="00190A5A">
        <w:rPr>
          <w:rFonts w:ascii="Verdana" w:hAnsi="Verdana"/>
          <w:sz w:val="20"/>
          <w:szCs w:val="20"/>
        </w:rPr>
        <w:t>ěsta na své schůzi konané dne 20</w:t>
      </w:r>
      <w:r>
        <w:rPr>
          <w:rFonts w:ascii="Verdana" w:hAnsi="Verdana"/>
          <w:sz w:val="20"/>
          <w:szCs w:val="20"/>
        </w:rPr>
        <w:t>. 7. 2023</w:t>
      </w:r>
      <w:r w:rsidRPr="00A92665">
        <w:rPr>
          <w:rFonts w:ascii="Verdana" w:hAnsi="Verdana"/>
          <w:sz w:val="20"/>
          <w:szCs w:val="20"/>
        </w:rPr>
        <w:t xml:space="preserve"> usnesením č. </w:t>
      </w:r>
      <w:r w:rsidR="00CC1FDC">
        <w:rPr>
          <w:rFonts w:ascii="Verdana" w:hAnsi="Verdana"/>
          <w:sz w:val="20"/>
          <w:szCs w:val="20"/>
        </w:rPr>
        <w:t>26</w:t>
      </w:r>
      <w:r w:rsidR="00190A5A">
        <w:rPr>
          <w:rFonts w:ascii="Verdana" w:hAnsi="Verdana"/>
          <w:color w:val="auto"/>
          <w:sz w:val="20"/>
          <w:szCs w:val="20"/>
        </w:rPr>
        <w:t>/</w:t>
      </w:r>
      <w:r w:rsidR="00CC1FDC">
        <w:rPr>
          <w:rFonts w:ascii="Verdana" w:hAnsi="Verdana"/>
          <w:color w:val="auto"/>
          <w:sz w:val="20"/>
          <w:szCs w:val="20"/>
        </w:rPr>
        <w:t>22</w:t>
      </w:r>
      <w:r w:rsidR="00190A5A" w:rsidRPr="00190A5A">
        <w:rPr>
          <w:rFonts w:ascii="Verdana" w:hAnsi="Verdana"/>
          <w:color w:val="auto"/>
          <w:sz w:val="20"/>
          <w:szCs w:val="20"/>
        </w:rPr>
        <w:t>/23.</w:t>
      </w:r>
    </w:p>
    <w:p w:rsidR="00A92665" w:rsidRPr="00A92665" w:rsidRDefault="00A92665" w:rsidP="00A92665">
      <w:pPr>
        <w:pStyle w:val="Default"/>
        <w:jc w:val="both"/>
        <w:rPr>
          <w:rFonts w:ascii="Verdana" w:hAnsi="Verdana"/>
          <w:sz w:val="20"/>
          <w:szCs w:val="20"/>
        </w:rPr>
      </w:pPr>
    </w:p>
    <w:p w:rsidR="00A92665" w:rsidRPr="00A92665" w:rsidRDefault="00A92665" w:rsidP="00A92665">
      <w:pPr>
        <w:pStyle w:val="Default"/>
        <w:jc w:val="both"/>
        <w:rPr>
          <w:rFonts w:ascii="Verdana" w:hAnsi="Verdana"/>
          <w:sz w:val="20"/>
          <w:szCs w:val="20"/>
        </w:rPr>
      </w:pPr>
    </w:p>
    <w:p w:rsidR="00A92665" w:rsidRPr="00A92665" w:rsidRDefault="00A92665" w:rsidP="00A92665">
      <w:pPr>
        <w:pStyle w:val="Default"/>
        <w:jc w:val="both"/>
        <w:rPr>
          <w:rFonts w:ascii="Verdana" w:hAnsi="Verdana"/>
          <w:sz w:val="20"/>
          <w:szCs w:val="20"/>
        </w:rPr>
      </w:pPr>
    </w:p>
    <w:p w:rsidR="00A92665" w:rsidRPr="00A92665" w:rsidRDefault="00A92665" w:rsidP="00A92665">
      <w:pPr>
        <w:pStyle w:val="Default"/>
        <w:jc w:val="both"/>
        <w:rPr>
          <w:rFonts w:ascii="Verdana" w:hAnsi="Verdana"/>
          <w:sz w:val="20"/>
          <w:szCs w:val="20"/>
        </w:rPr>
      </w:pPr>
    </w:p>
    <w:p w:rsidR="00A92665" w:rsidRPr="00A92665" w:rsidRDefault="00A92665" w:rsidP="00A92665">
      <w:pPr>
        <w:pStyle w:val="Default"/>
        <w:jc w:val="both"/>
        <w:rPr>
          <w:rFonts w:ascii="Verdana" w:hAnsi="Verdana"/>
          <w:sz w:val="20"/>
          <w:szCs w:val="20"/>
        </w:rPr>
      </w:pPr>
    </w:p>
    <w:p w:rsidR="00A92665" w:rsidRPr="00A92665" w:rsidRDefault="00A92665" w:rsidP="00A92665">
      <w:pPr>
        <w:pStyle w:val="Default"/>
        <w:jc w:val="both"/>
        <w:rPr>
          <w:rFonts w:ascii="Verdana" w:hAnsi="Verdana"/>
          <w:sz w:val="20"/>
          <w:szCs w:val="20"/>
        </w:rPr>
      </w:pPr>
      <w:r w:rsidRPr="00A92665">
        <w:rPr>
          <w:rFonts w:ascii="Verdana" w:hAnsi="Verdana"/>
          <w:sz w:val="20"/>
          <w:szCs w:val="20"/>
        </w:rPr>
        <w:t xml:space="preserve">V Pohořelicích dne </w:t>
      </w:r>
      <w:r w:rsidRPr="00A92665">
        <w:rPr>
          <w:rFonts w:ascii="Verdana" w:hAnsi="Verdana"/>
          <w:sz w:val="20"/>
          <w:szCs w:val="20"/>
        </w:rPr>
        <w:tab/>
        <w:t xml:space="preserve"> </w:t>
      </w:r>
      <w:r w:rsidRPr="00A92665">
        <w:rPr>
          <w:rFonts w:ascii="Verdana" w:hAnsi="Verdana"/>
          <w:sz w:val="20"/>
          <w:szCs w:val="20"/>
        </w:rPr>
        <w:tab/>
      </w:r>
      <w:r w:rsidRPr="00A92665">
        <w:rPr>
          <w:rFonts w:ascii="Verdana" w:hAnsi="Verdana"/>
          <w:sz w:val="20"/>
          <w:szCs w:val="20"/>
        </w:rPr>
        <w:tab/>
      </w:r>
      <w:r w:rsidRPr="00A92665">
        <w:rPr>
          <w:rFonts w:ascii="Verdana" w:hAnsi="Verdana"/>
          <w:sz w:val="20"/>
          <w:szCs w:val="20"/>
        </w:rPr>
        <w:tab/>
      </w:r>
    </w:p>
    <w:p w:rsidR="00A92665" w:rsidRPr="00A92665" w:rsidRDefault="00A92665" w:rsidP="00A92665">
      <w:pPr>
        <w:pStyle w:val="Default"/>
        <w:jc w:val="both"/>
        <w:rPr>
          <w:rFonts w:ascii="Verdana" w:hAnsi="Verdana"/>
          <w:sz w:val="20"/>
          <w:szCs w:val="20"/>
        </w:rPr>
      </w:pPr>
    </w:p>
    <w:p w:rsidR="00A92665" w:rsidRPr="00A92665" w:rsidRDefault="00A92665" w:rsidP="00A92665">
      <w:pPr>
        <w:pStyle w:val="Default"/>
        <w:jc w:val="both"/>
        <w:rPr>
          <w:rFonts w:ascii="Verdana" w:hAnsi="Verdana"/>
          <w:sz w:val="20"/>
          <w:szCs w:val="20"/>
        </w:rPr>
      </w:pPr>
    </w:p>
    <w:p w:rsidR="00A92665" w:rsidRPr="00A92665" w:rsidRDefault="00A92665" w:rsidP="00A92665">
      <w:pPr>
        <w:pStyle w:val="Default"/>
        <w:jc w:val="both"/>
        <w:rPr>
          <w:rFonts w:ascii="Verdana" w:hAnsi="Verdana"/>
          <w:sz w:val="20"/>
          <w:szCs w:val="20"/>
        </w:rPr>
      </w:pPr>
    </w:p>
    <w:p w:rsidR="00A92665" w:rsidRPr="00A92665" w:rsidRDefault="00A92665" w:rsidP="00A92665">
      <w:pPr>
        <w:pStyle w:val="Default"/>
        <w:jc w:val="both"/>
        <w:rPr>
          <w:rFonts w:ascii="Verdana" w:hAnsi="Verdana"/>
          <w:sz w:val="20"/>
          <w:szCs w:val="20"/>
        </w:rPr>
      </w:pPr>
    </w:p>
    <w:p w:rsidR="00A92665" w:rsidRPr="00A92665" w:rsidRDefault="00A92665" w:rsidP="00A92665">
      <w:pPr>
        <w:pStyle w:val="Default"/>
        <w:jc w:val="both"/>
        <w:rPr>
          <w:rFonts w:ascii="Verdana" w:hAnsi="Verdana"/>
          <w:sz w:val="20"/>
          <w:szCs w:val="20"/>
        </w:rPr>
      </w:pPr>
      <w:r w:rsidRPr="00A92665">
        <w:rPr>
          <w:rFonts w:ascii="Verdana" w:hAnsi="Verdana"/>
          <w:sz w:val="20"/>
          <w:szCs w:val="20"/>
        </w:rPr>
        <w:t xml:space="preserve">………………………………………                        </w:t>
      </w:r>
      <w:r>
        <w:rPr>
          <w:rFonts w:ascii="Verdana" w:hAnsi="Verdana"/>
          <w:sz w:val="20"/>
          <w:szCs w:val="20"/>
        </w:rPr>
        <w:t xml:space="preserve">        </w:t>
      </w:r>
      <w:r w:rsidRPr="00A92665">
        <w:rPr>
          <w:rFonts w:ascii="Verdana" w:hAnsi="Verdana"/>
          <w:sz w:val="20"/>
          <w:szCs w:val="20"/>
        </w:rPr>
        <w:t xml:space="preserve"> …………………………………………</w:t>
      </w:r>
    </w:p>
    <w:p w:rsidR="00A92665" w:rsidRPr="00A92665" w:rsidRDefault="00A92665" w:rsidP="00A92665">
      <w:pPr>
        <w:pStyle w:val="Default"/>
        <w:jc w:val="both"/>
        <w:rPr>
          <w:rFonts w:ascii="Verdana" w:hAnsi="Verdana"/>
          <w:sz w:val="20"/>
          <w:szCs w:val="20"/>
        </w:rPr>
      </w:pPr>
      <w:r w:rsidRPr="00A92665">
        <w:rPr>
          <w:rFonts w:ascii="Verdana" w:hAnsi="Verdana"/>
          <w:sz w:val="20"/>
          <w:szCs w:val="20"/>
        </w:rPr>
        <w:t>Za objednatel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  <w:r>
        <w:rPr>
          <w:rFonts w:ascii="Verdana" w:hAnsi="Verdana"/>
          <w:sz w:val="20"/>
          <w:szCs w:val="20"/>
        </w:rPr>
        <w:tab/>
        <w:t>Za zhotovitele</w:t>
      </w:r>
    </w:p>
    <w:p w:rsidR="00A92665" w:rsidRPr="00A92665" w:rsidRDefault="00A92665" w:rsidP="00A92665">
      <w:pPr>
        <w:pStyle w:val="Default"/>
        <w:jc w:val="both"/>
        <w:rPr>
          <w:rFonts w:ascii="Verdana" w:hAnsi="Verdana"/>
          <w:sz w:val="20"/>
          <w:szCs w:val="20"/>
        </w:rPr>
      </w:pPr>
      <w:r w:rsidRPr="00A92665">
        <w:rPr>
          <w:rFonts w:ascii="Verdana" w:hAnsi="Verdana"/>
          <w:sz w:val="20"/>
          <w:szCs w:val="20"/>
        </w:rPr>
        <w:t>Bc</w:t>
      </w:r>
      <w:r>
        <w:rPr>
          <w:rFonts w:ascii="Verdana" w:hAnsi="Verdana"/>
          <w:sz w:val="20"/>
          <w:szCs w:val="20"/>
        </w:rPr>
        <w:t xml:space="preserve">. Miroslav Novák, </w:t>
      </w:r>
      <w:proofErr w:type="spellStart"/>
      <w:r>
        <w:rPr>
          <w:rFonts w:ascii="Verdana" w:hAnsi="Verdana"/>
          <w:sz w:val="20"/>
          <w:szCs w:val="20"/>
        </w:rPr>
        <w:t>DiS</w:t>
      </w:r>
      <w:proofErr w:type="spellEnd"/>
      <w:r>
        <w:rPr>
          <w:rFonts w:ascii="Verdana" w:hAnsi="Verdana"/>
          <w:sz w:val="20"/>
          <w:szCs w:val="20"/>
        </w:rPr>
        <w:t xml:space="preserve">.     </w:t>
      </w:r>
      <w:r w:rsidRPr="00A92665">
        <w:rPr>
          <w:rFonts w:ascii="Verdana" w:hAnsi="Verdana"/>
          <w:sz w:val="20"/>
          <w:szCs w:val="20"/>
        </w:rPr>
        <w:t xml:space="preserve"> </w:t>
      </w:r>
      <w:r w:rsidRPr="00A92665">
        <w:rPr>
          <w:rFonts w:ascii="Verdana" w:hAnsi="Verdana"/>
          <w:sz w:val="20"/>
          <w:szCs w:val="20"/>
        </w:rPr>
        <w:tab/>
      </w:r>
      <w:r w:rsidRPr="00A92665">
        <w:rPr>
          <w:rFonts w:ascii="Verdana" w:hAnsi="Verdana"/>
          <w:sz w:val="20"/>
          <w:szCs w:val="20"/>
        </w:rPr>
        <w:tab/>
      </w:r>
      <w:r w:rsidRPr="00A9266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Mgr. Zdeněk Navrátil</w:t>
      </w:r>
    </w:p>
    <w:p w:rsidR="00A92665" w:rsidRPr="00A92665" w:rsidRDefault="00A92665" w:rsidP="00A9266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Starosta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regionální vedoucí obchodu</w:t>
      </w:r>
    </w:p>
    <w:p w:rsidR="00A92665" w:rsidRPr="00A92665" w:rsidRDefault="00A92665">
      <w:pPr>
        <w:rPr>
          <w:rFonts w:ascii="Verdana" w:hAnsi="Verdana"/>
          <w:sz w:val="20"/>
          <w:szCs w:val="20"/>
        </w:rPr>
      </w:pPr>
    </w:p>
    <w:sectPr w:rsidR="00A92665" w:rsidRPr="00A92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E8"/>
    <w:rsid w:val="000046DB"/>
    <w:rsid w:val="00140393"/>
    <w:rsid w:val="00190A5A"/>
    <w:rsid w:val="00376DF0"/>
    <w:rsid w:val="0051215E"/>
    <w:rsid w:val="005F004C"/>
    <w:rsid w:val="00A92665"/>
    <w:rsid w:val="00B47EE8"/>
    <w:rsid w:val="00C44CC2"/>
    <w:rsid w:val="00CC1FDC"/>
    <w:rsid w:val="00DB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47E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Zkladntext">
    <w:name w:val="Základní text_"/>
    <w:basedOn w:val="Standardnpsmoodstavce"/>
    <w:link w:val="Zkladntext2"/>
    <w:rsid w:val="00A9266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">
    <w:name w:val="Základní text2"/>
    <w:basedOn w:val="Normln"/>
    <w:link w:val="Zkladntext"/>
    <w:rsid w:val="00A92665"/>
    <w:pPr>
      <w:widowControl w:val="0"/>
      <w:shd w:val="clear" w:color="auto" w:fill="FFFFFF"/>
      <w:spacing w:before="180" w:after="420" w:line="0" w:lineRule="atLeast"/>
      <w:ind w:hanging="720"/>
    </w:pPr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046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46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46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46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46D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47E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Zkladntext">
    <w:name w:val="Základní text_"/>
    <w:basedOn w:val="Standardnpsmoodstavce"/>
    <w:link w:val="Zkladntext2"/>
    <w:rsid w:val="00A9266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">
    <w:name w:val="Základní text2"/>
    <w:basedOn w:val="Normln"/>
    <w:link w:val="Zkladntext"/>
    <w:rsid w:val="00A92665"/>
    <w:pPr>
      <w:widowControl w:val="0"/>
      <w:shd w:val="clear" w:color="auto" w:fill="FFFFFF"/>
      <w:spacing w:before="180" w:after="420" w:line="0" w:lineRule="atLeast"/>
      <w:ind w:hanging="720"/>
    </w:pPr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046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46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46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46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46D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Ptáčková</dc:creator>
  <cp:lastModifiedBy>Lenka Forýtková</cp:lastModifiedBy>
  <cp:revision>2</cp:revision>
  <dcterms:created xsi:type="dcterms:W3CDTF">2023-07-31T10:21:00Z</dcterms:created>
  <dcterms:modified xsi:type="dcterms:W3CDTF">2023-07-31T10:21:00Z</dcterms:modified>
</cp:coreProperties>
</file>