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5F8C" w14:textId="74DC43C0" w:rsidR="00CE5021" w:rsidRPr="00475851" w:rsidRDefault="00FF46FE" w:rsidP="005C48B2">
      <w:pPr>
        <w:pStyle w:val="BodyText"/>
        <w:spacing w:before="0" w:line="276" w:lineRule="auto"/>
        <w:rPr>
          <w:rFonts w:asciiTheme="minorHAnsi" w:hAnsiTheme="minorHAnsi"/>
          <w:sz w:val="32"/>
        </w:rPr>
      </w:pPr>
      <w:r w:rsidRPr="00475851">
        <w:rPr>
          <w:rFonts w:asciiTheme="minorHAnsi" w:hAnsiTheme="minorHAnsi"/>
          <w:sz w:val="32"/>
        </w:rPr>
        <w:t xml:space="preserve">SMLOUVA O </w:t>
      </w:r>
      <w:r w:rsidR="00157B08" w:rsidRPr="00475851">
        <w:rPr>
          <w:rFonts w:asciiTheme="minorHAnsi" w:hAnsiTheme="minorHAnsi"/>
          <w:sz w:val="32"/>
        </w:rPr>
        <w:t>LIMITACI NÁKLADŮ</w:t>
      </w:r>
    </w:p>
    <w:p w14:paraId="6063B6EC" w14:textId="77777777" w:rsidR="00CE5021" w:rsidRPr="00475851" w:rsidRDefault="00CE5021" w:rsidP="005C48B2">
      <w:pPr>
        <w:pStyle w:val="BodyText"/>
        <w:spacing w:before="0" w:line="276" w:lineRule="auto"/>
        <w:rPr>
          <w:rFonts w:asciiTheme="minorHAnsi" w:hAnsiTheme="minorHAnsi" w:cstheme="minorHAnsi"/>
          <w:sz w:val="26"/>
          <w:szCs w:val="26"/>
        </w:rPr>
      </w:pPr>
      <w:r w:rsidRPr="00475851">
        <w:rPr>
          <w:rFonts w:asciiTheme="minorHAnsi" w:hAnsiTheme="minorHAnsi" w:cstheme="minorHAnsi"/>
          <w:b w:val="0"/>
          <w:sz w:val="26"/>
          <w:szCs w:val="26"/>
        </w:rPr>
        <w:t>spojených s hrazením léčivého přípravku</w:t>
      </w:r>
    </w:p>
    <w:p w14:paraId="6909CF12" w14:textId="31610377" w:rsidR="00FF46FE" w:rsidRPr="00475851" w:rsidRDefault="00115FF3" w:rsidP="005C48B2">
      <w:pPr>
        <w:pStyle w:val="BodyText"/>
        <w:spacing w:before="0" w:line="276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XXXXXXXXX</w:t>
      </w:r>
    </w:p>
    <w:p w14:paraId="3ACC205B" w14:textId="628B291D" w:rsidR="00B143E3" w:rsidRPr="00475851" w:rsidRDefault="00B143E3" w:rsidP="005C48B2">
      <w:pPr>
        <w:pStyle w:val="BodyText"/>
        <w:spacing w:before="0" w:line="276" w:lineRule="auto"/>
        <w:rPr>
          <w:rFonts w:asciiTheme="minorHAnsi" w:hAnsiTheme="minorHAnsi"/>
          <w:b w:val="0"/>
          <w:sz w:val="22"/>
        </w:rPr>
      </w:pPr>
      <w:r w:rsidRPr="00475851">
        <w:rPr>
          <w:rFonts w:asciiTheme="minorHAnsi" w:hAnsiTheme="minorHAnsi"/>
          <w:b w:val="0"/>
          <w:sz w:val="22"/>
        </w:rPr>
        <w:t>(dále jen „</w:t>
      </w:r>
      <w:r w:rsidR="00330EDF" w:rsidRPr="00475851">
        <w:rPr>
          <w:rFonts w:asciiTheme="minorHAnsi" w:hAnsiTheme="minorHAnsi"/>
          <w:b w:val="0"/>
          <w:sz w:val="22"/>
        </w:rPr>
        <w:t>S</w:t>
      </w:r>
      <w:r w:rsidRPr="00475851">
        <w:rPr>
          <w:rFonts w:asciiTheme="minorHAnsi" w:hAnsiTheme="minorHAnsi"/>
          <w:b w:val="0"/>
          <w:sz w:val="22"/>
        </w:rPr>
        <w:t>mlouva“)</w:t>
      </w:r>
    </w:p>
    <w:p w14:paraId="3859C1DA" w14:textId="2293D981" w:rsidR="00FF46FE" w:rsidRPr="00475851" w:rsidRDefault="00CE5021" w:rsidP="005C48B2">
      <w:pPr>
        <w:spacing w:after="40" w:line="276" w:lineRule="auto"/>
        <w:jc w:val="center"/>
        <w:rPr>
          <w:rFonts w:asciiTheme="minorHAnsi" w:hAnsiTheme="minorHAnsi"/>
          <w:sz w:val="18"/>
        </w:rPr>
      </w:pPr>
      <w:r w:rsidRPr="00475851">
        <w:rPr>
          <w:rFonts w:asciiTheme="minorHAnsi" w:hAnsiTheme="minorHAnsi"/>
          <w:sz w:val="18"/>
        </w:rPr>
        <w:t xml:space="preserve">uzavřená </w:t>
      </w:r>
      <w:r w:rsidRPr="00475851">
        <w:rPr>
          <w:rFonts w:asciiTheme="minorHAnsi" w:hAnsiTheme="minorHAnsi" w:cstheme="minorHAnsi"/>
          <w:sz w:val="18"/>
          <w:szCs w:val="18"/>
        </w:rPr>
        <w:t>podle</w:t>
      </w:r>
      <w:r w:rsidRPr="00475851">
        <w:rPr>
          <w:rFonts w:asciiTheme="minorHAnsi" w:hAnsiTheme="minorHAnsi"/>
          <w:sz w:val="18"/>
        </w:rPr>
        <w:t xml:space="preserve"> § 1746 odst. 2</w:t>
      </w:r>
      <w:r w:rsidRPr="00475851">
        <w:rPr>
          <w:rFonts w:asciiTheme="minorHAnsi" w:hAnsiTheme="minorHAnsi" w:cstheme="minorHAnsi"/>
          <w:sz w:val="18"/>
          <w:szCs w:val="18"/>
        </w:rPr>
        <w:t>,</w:t>
      </w:r>
      <w:r w:rsidRPr="00475851">
        <w:rPr>
          <w:rFonts w:asciiTheme="minorHAnsi" w:hAnsiTheme="minorHAnsi"/>
          <w:sz w:val="18"/>
        </w:rPr>
        <w:t xml:space="preserve"> zákona č. 89/2012 Sb., občanský zákoník</w:t>
      </w:r>
      <w:r w:rsidRPr="00475851">
        <w:rPr>
          <w:rFonts w:asciiTheme="minorHAnsi" w:hAnsiTheme="minorHAnsi" w:cstheme="minorHAnsi"/>
          <w:sz w:val="18"/>
          <w:szCs w:val="18"/>
        </w:rPr>
        <w:t>, ve znění pozdějších předpisů</w:t>
      </w:r>
      <w:r w:rsidRPr="00475851">
        <w:rPr>
          <w:rFonts w:asciiTheme="minorHAnsi" w:hAnsiTheme="minorHAnsi"/>
          <w:sz w:val="18"/>
        </w:rPr>
        <w:t xml:space="preserve"> (dále jen „</w:t>
      </w:r>
      <w:r w:rsidR="00B143E3" w:rsidRPr="00475851">
        <w:rPr>
          <w:rFonts w:asciiTheme="minorHAnsi" w:hAnsiTheme="minorHAnsi"/>
          <w:sz w:val="18"/>
        </w:rPr>
        <w:t>občanský zákoník</w:t>
      </w:r>
      <w:r w:rsidRPr="00475851">
        <w:rPr>
          <w:rFonts w:asciiTheme="minorHAnsi" w:hAnsiTheme="minorHAnsi"/>
          <w:sz w:val="18"/>
        </w:rPr>
        <w:t>“)</w:t>
      </w:r>
    </w:p>
    <w:p w14:paraId="666E99A4" w14:textId="77777777" w:rsidR="00FF46FE" w:rsidRPr="00475851" w:rsidRDefault="00FF46FE" w:rsidP="005C48B2">
      <w:pPr>
        <w:spacing w:after="40" w:line="276" w:lineRule="auto"/>
        <w:jc w:val="both"/>
        <w:rPr>
          <w:rFonts w:asciiTheme="minorHAnsi" w:hAnsiTheme="minorHAnsi"/>
          <w:sz w:val="22"/>
        </w:rPr>
      </w:pPr>
    </w:p>
    <w:p w14:paraId="043C02E6" w14:textId="77777777" w:rsidR="009D223E" w:rsidRPr="00EA7A27" w:rsidRDefault="009D223E" w:rsidP="009D223E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sz w:val="22"/>
          <w:szCs w:val="22"/>
        </w:rPr>
      </w:pPr>
      <w:r w:rsidRPr="00EA7A27">
        <w:rPr>
          <w:rFonts w:asciiTheme="minorHAnsi" w:hAnsiTheme="minorHAnsi" w:cstheme="minorHAnsi"/>
          <w:b/>
          <w:sz w:val="22"/>
          <w:szCs w:val="22"/>
        </w:rPr>
        <w:t xml:space="preserve">Pojišťovna: Zaměstnanecká pojišťovna Škoda </w:t>
      </w:r>
    </w:p>
    <w:p w14:paraId="0D47E496" w14:textId="77777777" w:rsidR="009D223E" w:rsidRPr="00EA7A27" w:rsidRDefault="009D223E" w:rsidP="009D223E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A7A27">
        <w:rPr>
          <w:rFonts w:asciiTheme="minorHAnsi" w:hAnsiTheme="minorHAnsi" w:cstheme="minorHAnsi"/>
          <w:b/>
          <w:bCs/>
          <w:sz w:val="22"/>
          <w:szCs w:val="22"/>
        </w:rPr>
        <w:t>Sídlo:</w:t>
      </w:r>
      <w:r w:rsidRPr="00EA7A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A7A27">
        <w:rPr>
          <w:rFonts w:asciiTheme="minorHAnsi" w:hAnsiTheme="minorHAnsi" w:cstheme="minorHAnsi"/>
          <w:sz w:val="22"/>
          <w:szCs w:val="22"/>
        </w:rPr>
        <w:t>Husova 302, 293 01 Mladá Boleslav</w:t>
      </w:r>
    </w:p>
    <w:p w14:paraId="1A18F65B" w14:textId="77777777" w:rsidR="009D223E" w:rsidRPr="00EA7A27" w:rsidRDefault="009D223E" w:rsidP="009D223E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A7A27">
        <w:rPr>
          <w:rFonts w:asciiTheme="minorHAnsi" w:hAnsiTheme="minorHAnsi" w:cstheme="minorHAnsi"/>
          <w:b/>
          <w:bCs/>
          <w:sz w:val="22"/>
          <w:szCs w:val="22"/>
        </w:rPr>
        <w:t xml:space="preserve">IČO: </w:t>
      </w:r>
      <w:r w:rsidRPr="00EA7A27">
        <w:rPr>
          <w:rFonts w:asciiTheme="minorHAnsi" w:hAnsiTheme="minorHAnsi" w:cstheme="minorHAnsi"/>
          <w:sz w:val="22"/>
          <w:szCs w:val="22"/>
        </w:rPr>
        <w:t>46354182</w:t>
      </w:r>
    </w:p>
    <w:p w14:paraId="4AAFCCD0" w14:textId="77777777" w:rsidR="009D223E" w:rsidRPr="00EA7A27" w:rsidRDefault="009D223E" w:rsidP="009D223E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A7A27">
        <w:rPr>
          <w:rFonts w:asciiTheme="minorHAnsi" w:hAnsiTheme="minorHAnsi" w:cstheme="minorHAnsi"/>
          <w:b/>
          <w:bCs/>
          <w:sz w:val="22"/>
          <w:szCs w:val="22"/>
        </w:rPr>
        <w:t xml:space="preserve">DIČ: </w:t>
      </w:r>
      <w:r w:rsidRPr="00EA7A27">
        <w:rPr>
          <w:rFonts w:asciiTheme="minorHAnsi" w:hAnsiTheme="minorHAnsi" w:cstheme="minorHAnsi"/>
          <w:sz w:val="22"/>
          <w:szCs w:val="22"/>
          <w:lang w:eastAsia="en-US"/>
        </w:rPr>
        <w:t>CZ46354182</w:t>
      </w:r>
    </w:p>
    <w:p w14:paraId="5551138A" w14:textId="77777777" w:rsidR="009D223E" w:rsidRPr="00EA7A27" w:rsidRDefault="009D223E" w:rsidP="009D223E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A7A27">
        <w:rPr>
          <w:rFonts w:asciiTheme="minorHAnsi" w:hAnsiTheme="minorHAnsi" w:cstheme="minorHAnsi"/>
          <w:b/>
          <w:bCs/>
          <w:sz w:val="22"/>
          <w:szCs w:val="22"/>
        </w:rPr>
        <w:t>Zapsaná v obchodním rejstříku</w:t>
      </w:r>
      <w:r w:rsidRPr="000471F0">
        <w:rPr>
          <w:rFonts w:asciiTheme="minorHAnsi" w:hAnsiTheme="minorHAnsi" w:cstheme="minorHAnsi"/>
          <w:sz w:val="22"/>
          <w:szCs w:val="22"/>
        </w:rPr>
        <w:t xml:space="preserve"> </w:t>
      </w:r>
      <w:r w:rsidRPr="00FB2D7C">
        <w:rPr>
          <w:rFonts w:asciiTheme="minorHAnsi" w:hAnsiTheme="minorHAnsi" w:cstheme="minorHAnsi"/>
          <w:sz w:val="22"/>
          <w:szCs w:val="22"/>
        </w:rPr>
        <w:t>vedeném Městským soudem v Praze, oddíl A, vložka 7541</w:t>
      </w:r>
    </w:p>
    <w:p w14:paraId="22677604" w14:textId="77777777" w:rsidR="009D223E" w:rsidRPr="00EA7A27" w:rsidRDefault="009D223E" w:rsidP="009D223E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A7A27">
        <w:rPr>
          <w:rFonts w:asciiTheme="minorHAnsi" w:hAnsiTheme="minorHAnsi" w:cstheme="minorHAnsi"/>
          <w:b/>
          <w:bCs/>
          <w:sz w:val="22"/>
          <w:szCs w:val="22"/>
        </w:rPr>
        <w:t xml:space="preserve">Zastoupená: </w:t>
      </w:r>
      <w:r w:rsidRPr="00EA7A27">
        <w:rPr>
          <w:rFonts w:asciiTheme="minorHAnsi" w:hAnsiTheme="minorHAnsi" w:cstheme="minorHAnsi"/>
          <w:sz w:val="22"/>
          <w:szCs w:val="22"/>
        </w:rPr>
        <w:t>Ing. Darina Ulmanová, MBA, ředitelka</w:t>
      </w:r>
    </w:p>
    <w:p w14:paraId="76274BF8" w14:textId="77777777" w:rsidR="009D223E" w:rsidRPr="00EA7A27" w:rsidRDefault="009D223E" w:rsidP="009D223E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sz w:val="22"/>
          <w:szCs w:val="22"/>
        </w:rPr>
      </w:pPr>
      <w:r w:rsidRPr="00EA7A27">
        <w:rPr>
          <w:rFonts w:asciiTheme="minorHAnsi" w:hAnsiTheme="minorHAnsi" w:cstheme="minorHAnsi"/>
          <w:sz w:val="22"/>
          <w:szCs w:val="22"/>
        </w:rPr>
        <w:t>Bankovní spojení: Česká národní banka</w:t>
      </w:r>
    </w:p>
    <w:p w14:paraId="0B9054D9" w14:textId="1BCB3481" w:rsidR="009D223E" w:rsidRDefault="009D223E" w:rsidP="005C48B2">
      <w:pPr>
        <w:overflowPunct/>
        <w:autoSpaceDE/>
        <w:autoSpaceDN/>
        <w:adjustRightInd/>
        <w:spacing w:line="276" w:lineRule="auto"/>
        <w:ind w:right="113"/>
        <w:jc w:val="both"/>
        <w:textAlignment w:val="auto"/>
        <w:outlineLvl w:val="0"/>
        <w:rPr>
          <w:rFonts w:asciiTheme="minorHAnsi" w:hAnsiTheme="minorHAnsi" w:cstheme="minorHAnsi"/>
          <w:sz w:val="22"/>
          <w:szCs w:val="22"/>
        </w:rPr>
      </w:pPr>
      <w:r w:rsidRPr="00EA7A2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BC715E">
        <w:rPr>
          <w:rFonts w:asciiTheme="minorHAnsi" w:hAnsiTheme="minorHAnsi" w:cstheme="minorHAnsi"/>
          <w:highlight w:val="yellow"/>
        </w:rPr>
        <w:t>XXXXXXXXXX</w:t>
      </w:r>
    </w:p>
    <w:p w14:paraId="4F702F7E" w14:textId="7E0C814D" w:rsidR="00B143E3" w:rsidRPr="00475851" w:rsidRDefault="00B143E3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5851">
        <w:rPr>
          <w:rFonts w:asciiTheme="minorHAnsi" w:hAnsiTheme="minorHAnsi"/>
          <w:sz w:val="22"/>
        </w:rPr>
        <w:t>(dále jen „Pojišťovna“)</w:t>
      </w:r>
    </w:p>
    <w:p w14:paraId="15E938B0" w14:textId="77777777" w:rsidR="00B143E3" w:rsidRPr="00475851" w:rsidRDefault="00B143E3" w:rsidP="005C48B2">
      <w:pPr>
        <w:spacing w:before="120" w:after="40" w:line="276" w:lineRule="auto"/>
        <w:rPr>
          <w:rFonts w:asciiTheme="minorHAnsi" w:hAnsiTheme="minorHAnsi"/>
          <w:sz w:val="22"/>
        </w:rPr>
      </w:pPr>
    </w:p>
    <w:p w14:paraId="7DC486E1" w14:textId="616E1BA0" w:rsidR="00B143E3" w:rsidRPr="00475851" w:rsidRDefault="00B143E3" w:rsidP="005C48B2">
      <w:pPr>
        <w:spacing w:line="276" w:lineRule="auto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a</w:t>
      </w:r>
    </w:p>
    <w:p w14:paraId="7771B3C7" w14:textId="77777777" w:rsidR="00FA4840" w:rsidRPr="00475851" w:rsidRDefault="00FA4840" w:rsidP="00FA4840">
      <w:pPr>
        <w:spacing w:before="120"/>
        <w:rPr>
          <w:rFonts w:ascii="Calibri" w:hAnsi="Calibri" w:cs="Calibri"/>
          <w:bCs/>
          <w:sz w:val="22"/>
          <w:szCs w:val="22"/>
        </w:rPr>
      </w:pPr>
      <w:r w:rsidRPr="00475851">
        <w:rPr>
          <w:rFonts w:ascii="Calibri" w:hAnsi="Calibri" w:cs="Calibri"/>
          <w:b/>
          <w:sz w:val="22"/>
          <w:szCs w:val="22"/>
        </w:rPr>
        <w:t xml:space="preserve">Držitel rozhodnutí o registraci: </w:t>
      </w:r>
      <w:r w:rsidRPr="00475851">
        <w:rPr>
          <w:rFonts w:ascii="Calibri" w:hAnsi="Calibri" w:cs="Calibri"/>
          <w:bCs/>
          <w:sz w:val="22"/>
          <w:szCs w:val="22"/>
        </w:rPr>
        <w:t>AbbVie Deutschland GmbH &amp; Co.KG, IČO: HRA 9790</w:t>
      </w:r>
    </w:p>
    <w:p w14:paraId="600ADE5D" w14:textId="77777777" w:rsidR="00FA4840" w:rsidRPr="00475851" w:rsidRDefault="00FA4840" w:rsidP="00FA4840">
      <w:pPr>
        <w:spacing w:before="120"/>
        <w:rPr>
          <w:rFonts w:ascii="Calibri" w:hAnsi="Calibri" w:cs="Calibri"/>
          <w:b/>
          <w:bCs/>
          <w:sz w:val="22"/>
          <w:szCs w:val="22"/>
        </w:rPr>
      </w:pPr>
      <w:r w:rsidRPr="00475851">
        <w:rPr>
          <w:rFonts w:ascii="Calibri" w:hAnsi="Calibri" w:cs="Calibri"/>
          <w:b/>
          <w:bCs/>
          <w:sz w:val="22"/>
          <w:szCs w:val="22"/>
        </w:rPr>
        <w:t xml:space="preserve">se sídlem: </w:t>
      </w:r>
      <w:r w:rsidRPr="00475851">
        <w:rPr>
          <w:rFonts w:ascii="Calibri" w:hAnsi="Calibri" w:cs="Calibri"/>
          <w:sz w:val="22"/>
          <w:szCs w:val="22"/>
        </w:rPr>
        <w:t>Knollstrasse, Ludwigshafen, 67061 Německo,</w:t>
      </w:r>
    </w:p>
    <w:p w14:paraId="1C018668" w14:textId="77777777" w:rsidR="00FA4840" w:rsidRPr="00475851" w:rsidRDefault="00FA4840" w:rsidP="00FA4840">
      <w:pPr>
        <w:spacing w:before="120"/>
        <w:rPr>
          <w:rFonts w:ascii="Calibri" w:hAnsi="Calibri" w:cs="Calibri"/>
          <w:sz w:val="22"/>
          <w:szCs w:val="22"/>
        </w:rPr>
      </w:pPr>
      <w:r w:rsidRPr="00475851">
        <w:rPr>
          <w:rFonts w:ascii="Calibri" w:hAnsi="Calibri" w:cs="Calibri"/>
          <w:sz w:val="22"/>
          <w:szCs w:val="22"/>
        </w:rPr>
        <w:t>Zapsaný  v obchodním rejstříku A vedeném okresním soudem Wiesbaden</w:t>
      </w:r>
      <w:r w:rsidRPr="00475851" w:rsidDel="00F80283">
        <w:rPr>
          <w:rFonts w:ascii="Calibri" w:hAnsi="Calibri" w:cs="Calibri"/>
          <w:sz w:val="22"/>
          <w:szCs w:val="22"/>
        </w:rPr>
        <w:t xml:space="preserve"> </w:t>
      </w:r>
      <w:r w:rsidRPr="00475851">
        <w:rPr>
          <w:rFonts w:ascii="Calibri" w:hAnsi="Calibri" w:cs="Calibri"/>
          <w:sz w:val="22"/>
          <w:szCs w:val="22"/>
        </w:rPr>
        <w:t>pod registračním číslem HRA 9790</w:t>
      </w:r>
    </w:p>
    <w:p w14:paraId="018DF77C" w14:textId="2349EDA0" w:rsidR="00FA4840" w:rsidRPr="00475851" w:rsidRDefault="00FA4840" w:rsidP="00FA4840">
      <w:pPr>
        <w:spacing w:before="120"/>
        <w:rPr>
          <w:rFonts w:ascii="Calibri" w:hAnsi="Calibri" w:cs="Calibri"/>
          <w:sz w:val="22"/>
          <w:szCs w:val="22"/>
        </w:rPr>
      </w:pPr>
      <w:r w:rsidRPr="00475851">
        <w:rPr>
          <w:rFonts w:ascii="Calibri" w:hAnsi="Calibri" w:cs="Calibri"/>
          <w:b/>
          <w:bCs/>
          <w:sz w:val="22"/>
          <w:szCs w:val="22"/>
        </w:rPr>
        <w:t>Zastoupený na základě plné moci ze dne 10.</w:t>
      </w:r>
      <w:r w:rsidR="001B0825" w:rsidRPr="00475851">
        <w:rPr>
          <w:rFonts w:ascii="Calibri" w:hAnsi="Calibri" w:cs="Calibri"/>
          <w:b/>
          <w:bCs/>
          <w:sz w:val="22"/>
          <w:szCs w:val="22"/>
        </w:rPr>
        <w:t>6</w:t>
      </w:r>
      <w:r w:rsidRPr="00475851">
        <w:rPr>
          <w:rFonts w:ascii="Calibri" w:hAnsi="Calibri" w:cs="Calibri"/>
          <w:b/>
          <w:bCs/>
          <w:sz w:val="22"/>
          <w:szCs w:val="22"/>
        </w:rPr>
        <w:t>.20</w:t>
      </w:r>
      <w:r w:rsidR="001B0825" w:rsidRPr="00475851">
        <w:rPr>
          <w:rFonts w:ascii="Calibri" w:hAnsi="Calibri" w:cs="Calibri"/>
          <w:b/>
          <w:bCs/>
          <w:sz w:val="22"/>
          <w:szCs w:val="22"/>
        </w:rPr>
        <w:t>20</w:t>
      </w:r>
      <w:r w:rsidRPr="00475851">
        <w:rPr>
          <w:rFonts w:ascii="Calibri" w:hAnsi="Calibri" w:cs="Calibri"/>
          <w:b/>
          <w:bCs/>
          <w:sz w:val="22"/>
          <w:szCs w:val="22"/>
        </w:rPr>
        <w:t xml:space="preserve"> společností: </w:t>
      </w:r>
      <w:bookmarkStart w:id="0" w:name="_Hlk29379723"/>
      <w:r w:rsidRPr="00475851">
        <w:rPr>
          <w:rFonts w:ascii="Calibri" w:hAnsi="Calibri" w:cs="Calibri"/>
          <w:sz w:val="22"/>
          <w:szCs w:val="22"/>
        </w:rPr>
        <w:t xml:space="preserve">AbbVie s.r.o., </w:t>
      </w:r>
      <w:r w:rsidRPr="00475851">
        <w:br/>
      </w:r>
      <w:r w:rsidRPr="00475851">
        <w:rPr>
          <w:rFonts w:ascii="Calibri" w:hAnsi="Calibri" w:cs="Calibri"/>
          <w:sz w:val="22"/>
          <w:szCs w:val="22"/>
        </w:rPr>
        <w:t>se sídlem: Bucharova 2817/13, Stodůlky, 158 00 Praha 5,</w:t>
      </w:r>
      <w:bookmarkEnd w:id="0"/>
    </w:p>
    <w:p w14:paraId="3E5C1043" w14:textId="77777777" w:rsidR="00FA4840" w:rsidRPr="00475851" w:rsidRDefault="00FA4840" w:rsidP="00FA4840">
      <w:pPr>
        <w:spacing w:before="120"/>
        <w:rPr>
          <w:rFonts w:ascii="Calibri" w:hAnsi="Calibri" w:cs="Calibri"/>
          <w:bCs/>
          <w:sz w:val="22"/>
          <w:szCs w:val="22"/>
        </w:rPr>
      </w:pPr>
      <w:r w:rsidRPr="00475851">
        <w:rPr>
          <w:rFonts w:ascii="Calibri" w:hAnsi="Calibri" w:cs="Calibri"/>
          <w:b/>
          <w:bCs/>
          <w:sz w:val="22"/>
          <w:szCs w:val="22"/>
        </w:rPr>
        <w:t>IČO:</w:t>
      </w:r>
      <w:r w:rsidRPr="00475851">
        <w:rPr>
          <w:rFonts w:ascii="Calibri" w:hAnsi="Calibri" w:cs="Calibri"/>
          <w:bCs/>
          <w:sz w:val="22"/>
          <w:szCs w:val="22"/>
        </w:rPr>
        <w:t xml:space="preserve"> 24148725</w:t>
      </w:r>
    </w:p>
    <w:p w14:paraId="6CE8A75D" w14:textId="4972B885" w:rsidR="00FA4840" w:rsidRPr="00475851" w:rsidRDefault="00FA4840" w:rsidP="00FA4840">
      <w:pPr>
        <w:spacing w:before="120"/>
        <w:rPr>
          <w:rFonts w:ascii="Calibri" w:hAnsi="Calibri" w:cs="Calibri"/>
          <w:bCs/>
          <w:sz w:val="22"/>
          <w:szCs w:val="22"/>
        </w:rPr>
      </w:pPr>
      <w:r w:rsidRPr="00475851">
        <w:rPr>
          <w:rFonts w:ascii="Calibri" w:hAnsi="Calibri" w:cs="Calibri"/>
          <w:b/>
          <w:bCs/>
          <w:sz w:val="22"/>
          <w:szCs w:val="22"/>
        </w:rPr>
        <w:t>zapsan</w:t>
      </w:r>
      <w:r w:rsidR="00D9791A" w:rsidRPr="00475851">
        <w:rPr>
          <w:rFonts w:ascii="Calibri" w:hAnsi="Calibri" w:cs="Calibri"/>
          <w:b/>
          <w:bCs/>
          <w:sz w:val="22"/>
          <w:szCs w:val="22"/>
        </w:rPr>
        <w:t>ou</w:t>
      </w:r>
      <w:r w:rsidRPr="00475851">
        <w:rPr>
          <w:rFonts w:ascii="Calibri" w:hAnsi="Calibri" w:cs="Calibri"/>
          <w:b/>
          <w:bCs/>
          <w:sz w:val="22"/>
          <w:szCs w:val="22"/>
        </w:rPr>
        <w:t xml:space="preserve"> v obchodním rejstříku vedeném</w:t>
      </w:r>
      <w:r w:rsidRPr="00475851">
        <w:rPr>
          <w:rFonts w:ascii="Calibri" w:hAnsi="Calibri" w:cs="Calibri"/>
          <w:bCs/>
          <w:sz w:val="22"/>
          <w:szCs w:val="22"/>
        </w:rPr>
        <w:t xml:space="preserve"> u Městského v soudu v Praze</w:t>
      </w:r>
      <w:r w:rsidR="00D9791A" w:rsidRPr="00475851">
        <w:rPr>
          <w:rFonts w:ascii="Calibri" w:hAnsi="Calibri" w:cs="Calibri"/>
          <w:bCs/>
          <w:sz w:val="22"/>
          <w:szCs w:val="22"/>
        </w:rPr>
        <w:t>  pod sp.zn.</w:t>
      </w:r>
      <w:r w:rsidRPr="00475851">
        <w:rPr>
          <w:rFonts w:ascii="Calibri" w:hAnsi="Calibri" w:cs="Calibri"/>
          <w:bCs/>
          <w:sz w:val="22"/>
          <w:szCs w:val="22"/>
        </w:rPr>
        <w:t xml:space="preserve"> C 183123</w:t>
      </w:r>
    </w:p>
    <w:p w14:paraId="34699BF6" w14:textId="02D25B7C" w:rsidR="00FA4840" w:rsidRPr="00475851" w:rsidRDefault="00FA4840" w:rsidP="00FA4840">
      <w:pPr>
        <w:spacing w:before="120"/>
        <w:rPr>
          <w:rFonts w:ascii="Calibri" w:hAnsi="Calibri" w:cs="Calibri"/>
          <w:bCs/>
          <w:sz w:val="22"/>
          <w:szCs w:val="22"/>
        </w:rPr>
      </w:pPr>
      <w:r w:rsidRPr="00475851">
        <w:rPr>
          <w:rFonts w:ascii="Calibri" w:hAnsi="Calibri" w:cs="Calibri"/>
          <w:b/>
          <w:bCs/>
          <w:sz w:val="22"/>
          <w:szCs w:val="22"/>
        </w:rPr>
        <w:t>dále zastoupen</w:t>
      </w:r>
      <w:r w:rsidR="00D9791A" w:rsidRPr="00475851">
        <w:rPr>
          <w:rFonts w:ascii="Calibri" w:hAnsi="Calibri" w:cs="Calibri"/>
          <w:b/>
          <w:bCs/>
          <w:sz w:val="22"/>
          <w:szCs w:val="22"/>
        </w:rPr>
        <w:t>ou</w:t>
      </w:r>
      <w:r w:rsidRPr="00475851">
        <w:rPr>
          <w:rFonts w:ascii="Calibri" w:hAnsi="Calibri" w:cs="Calibri"/>
          <w:b/>
          <w:bCs/>
          <w:sz w:val="22"/>
          <w:szCs w:val="22"/>
        </w:rPr>
        <w:t xml:space="preserve"> na základě plné moci</w:t>
      </w:r>
      <w:r w:rsidRPr="00475851">
        <w:rPr>
          <w:rFonts w:ascii="Calibri" w:hAnsi="Calibri" w:cs="Calibri"/>
          <w:bCs/>
          <w:sz w:val="22"/>
          <w:szCs w:val="22"/>
        </w:rPr>
        <w:t xml:space="preserve"> ze dne 24.6.2020 </w:t>
      </w:r>
      <w:r w:rsidR="00115FF3" w:rsidRPr="00115FF3">
        <w:rPr>
          <w:rFonts w:ascii="Calibri" w:hAnsi="Calibri" w:cs="Calibri"/>
          <w:bCs/>
          <w:sz w:val="22"/>
          <w:szCs w:val="22"/>
          <w:highlight w:val="yellow"/>
        </w:rPr>
        <w:t>XXXXXXXXX</w:t>
      </w:r>
    </w:p>
    <w:p w14:paraId="52910BE6" w14:textId="36AA1DDF" w:rsidR="00FA4840" w:rsidRPr="00475851" w:rsidRDefault="00FA4840" w:rsidP="00FA4840">
      <w:pPr>
        <w:spacing w:before="120"/>
        <w:rPr>
          <w:rFonts w:ascii="Calibri" w:hAnsi="Calibri" w:cs="Calibri"/>
          <w:b/>
          <w:sz w:val="22"/>
          <w:szCs w:val="22"/>
        </w:rPr>
      </w:pPr>
      <w:r w:rsidRPr="00475851">
        <w:rPr>
          <w:rFonts w:ascii="Calibri" w:hAnsi="Calibri" w:cs="Calibri"/>
          <w:b/>
          <w:sz w:val="22"/>
          <w:szCs w:val="22"/>
        </w:rPr>
        <w:t xml:space="preserve">bankovní spojení: </w:t>
      </w:r>
      <w:r w:rsidR="00115FF3" w:rsidRPr="00115FF3">
        <w:rPr>
          <w:rFonts w:ascii="Calibri" w:hAnsi="Calibri" w:cs="Calibri"/>
          <w:bCs/>
          <w:sz w:val="22"/>
          <w:szCs w:val="22"/>
          <w:highlight w:val="yellow"/>
        </w:rPr>
        <w:t>XXXXXXXXX</w:t>
      </w:r>
    </w:p>
    <w:p w14:paraId="21826719" w14:textId="5886CA76" w:rsidR="00FA4840" w:rsidRPr="00475851" w:rsidRDefault="00FA4840" w:rsidP="00FA4840">
      <w:pPr>
        <w:numPr>
          <w:ilvl w:val="0"/>
          <w:numId w:val="31"/>
        </w:numPr>
        <w:overflowPunct/>
        <w:autoSpaceDE/>
        <w:autoSpaceDN/>
        <w:adjustRightInd/>
        <w:spacing w:before="120" w:line="276" w:lineRule="auto"/>
        <w:textAlignment w:val="auto"/>
        <w:rPr>
          <w:rFonts w:ascii="Calibri" w:hAnsi="Calibri" w:cs="Calibri"/>
          <w:b/>
          <w:sz w:val="22"/>
          <w:szCs w:val="22"/>
        </w:rPr>
      </w:pPr>
      <w:r w:rsidRPr="00475851">
        <w:rPr>
          <w:rFonts w:ascii="Calibri" w:hAnsi="Calibri" w:cs="Calibri"/>
          <w:b/>
          <w:sz w:val="22"/>
          <w:szCs w:val="22"/>
        </w:rPr>
        <w:t xml:space="preserve">číslo účtu: </w:t>
      </w:r>
      <w:r w:rsidR="009F18CA" w:rsidRPr="00115FF3">
        <w:rPr>
          <w:rFonts w:ascii="Calibri" w:hAnsi="Calibri" w:cs="Calibri"/>
          <w:bCs/>
          <w:sz w:val="22"/>
          <w:szCs w:val="22"/>
          <w:highlight w:val="yellow"/>
        </w:rPr>
        <w:t>XXXXXXXXX</w:t>
      </w:r>
    </w:p>
    <w:p w14:paraId="550D4070" w14:textId="6026255B" w:rsidR="00B143E3" w:rsidRPr="00475851" w:rsidRDefault="00FA4840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5851" w:rsidDel="00FA4840">
        <w:rPr>
          <w:rFonts w:asciiTheme="minorHAnsi" w:hAnsiTheme="minorHAnsi" w:cstheme="minorHAnsi"/>
          <w:sz w:val="22"/>
          <w:szCs w:val="22"/>
        </w:rPr>
        <w:t xml:space="preserve"> </w:t>
      </w:r>
      <w:r w:rsidR="00B143E3" w:rsidRPr="00475851">
        <w:rPr>
          <w:rFonts w:asciiTheme="minorHAnsi" w:hAnsiTheme="minorHAnsi" w:cstheme="minorHAnsi"/>
          <w:sz w:val="22"/>
          <w:szCs w:val="22"/>
        </w:rPr>
        <w:t>(</w:t>
      </w:r>
      <w:r w:rsidR="00B143E3" w:rsidRPr="00475851">
        <w:rPr>
          <w:rFonts w:asciiTheme="minorHAnsi" w:hAnsiTheme="minorHAnsi"/>
          <w:sz w:val="22"/>
        </w:rPr>
        <w:t>dále jen „</w:t>
      </w:r>
      <w:r w:rsidR="00B143E3" w:rsidRPr="00475851">
        <w:rPr>
          <w:rFonts w:asciiTheme="minorHAnsi" w:hAnsiTheme="minorHAnsi" w:cstheme="minorHAnsi"/>
          <w:sz w:val="22"/>
          <w:szCs w:val="22"/>
        </w:rPr>
        <w:t>Držitel“)</w:t>
      </w:r>
    </w:p>
    <w:p w14:paraId="4F8D9AB7" w14:textId="77777777" w:rsidR="00B143E3" w:rsidRPr="00475851" w:rsidRDefault="00B143E3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6BC3D5D" w14:textId="0F2BE91A" w:rsidR="00B143E3" w:rsidRPr="00475851" w:rsidRDefault="00B143E3" w:rsidP="005C48B2">
      <w:pPr>
        <w:spacing w:line="276" w:lineRule="auto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(Pojišťovna a Držitel dále společně jen jako „</w:t>
      </w:r>
      <w:r w:rsidRPr="00475851">
        <w:rPr>
          <w:rFonts w:asciiTheme="minorHAnsi" w:hAnsiTheme="minorHAnsi"/>
          <w:sz w:val="22"/>
        </w:rPr>
        <w:t>smluvní strany</w:t>
      </w:r>
      <w:r w:rsidRPr="00475851">
        <w:rPr>
          <w:rFonts w:asciiTheme="minorHAnsi" w:hAnsiTheme="minorHAnsi" w:cstheme="minorHAnsi"/>
          <w:sz w:val="22"/>
          <w:szCs w:val="22"/>
        </w:rPr>
        <w:t>“, nebo samostatně jako „smluvní strana</w:t>
      </w:r>
      <w:r w:rsidRPr="00475851">
        <w:rPr>
          <w:rFonts w:asciiTheme="minorHAnsi" w:hAnsiTheme="minorHAnsi"/>
          <w:sz w:val="22"/>
        </w:rPr>
        <w:t>“)</w:t>
      </w:r>
    </w:p>
    <w:p w14:paraId="01170C95" w14:textId="0BDC835F" w:rsidR="00B143E3" w:rsidRPr="00475851" w:rsidRDefault="00B143E3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A88D6F" w14:textId="77777777" w:rsidR="00E26632" w:rsidRPr="00475851" w:rsidRDefault="00E26632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E48DC7" w14:textId="2AC0653E" w:rsidR="00297959" w:rsidRPr="00475851" w:rsidRDefault="00297959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/>
          <w:b/>
          <w:sz w:val="24"/>
        </w:rPr>
      </w:pPr>
      <w:r w:rsidRPr="00475851">
        <w:rPr>
          <w:rFonts w:asciiTheme="minorHAnsi" w:hAnsiTheme="minorHAnsi"/>
          <w:b/>
          <w:sz w:val="24"/>
        </w:rPr>
        <w:t>PREAMBULE</w:t>
      </w:r>
    </w:p>
    <w:p w14:paraId="31F8C1A8" w14:textId="77777777" w:rsidR="005433DD" w:rsidRPr="00475851" w:rsidRDefault="005433DD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/>
          <w:b/>
          <w:sz w:val="24"/>
        </w:rPr>
      </w:pPr>
    </w:p>
    <w:p w14:paraId="55D8B87F" w14:textId="477E44B1" w:rsidR="005433DD" w:rsidRPr="00475851" w:rsidRDefault="005433DD" w:rsidP="005C48B2">
      <w:pPr>
        <w:pStyle w:val="ListParagraph"/>
        <w:numPr>
          <w:ilvl w:val="0"/>
          <w:numId w:val="28"/>
        </w:numPr>
        <w:spacing w:before="120" w:after="40" w:line="276" w:lineRule="auto"/>
        <w:ind w:left="284"/>
        <w:jc w:val="both"/>
      </w:pPr>
      <w:bookmarkStart w:id="1" w:name="_Hlk48896051"/>
      <w:r w:rsidRPr="00475851">
        <w:rPr>
          <w:rFonts w:asciiTheme="minorHAnsi" w:hAnsiTheme="minorHAnsi"/>
          <w:sz w:val="22"/>
        </w:rPr>
        <w:t>Smluvní strany uzavírají tuto Smlouvu v souladu se zákonem č. 48/1997 Sb., o veřejném zdravotním pojištění a o změně a doplnění některých souvisejících zákonů, ve znění pozdějších předpisů (dále jen „zákon o veřejném zdravotním pojištění“) a dalšími souvisejícími právními předpisy.</w:t>
      </w:r>
    </w:p>
    <w:p w14:paraId="6C4211FC" w14:textId="1C118E76" w:rsidR="005433DD" w:rsidRPr="00475851" w:rsidRDefault="005433DD" w:rsidP="005C48B2">
      <w:pPr>
        <w:pStyle w:val="ListParagraph"/>
        <w:numPr>
          <w:ilvl w:val="0"/>
          <w:numId w:val="28"/>
        </w:numPr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Držitel má zájem uvádět na trh v České republice léčivý přípravek specifikovaný v Příloze č. 1 této Smlouvy (dále jen „Přípravek“).</w:t>
      </w:r>
    </w:p>
    <w:p w14:paraId="3DB8E19D" w14:textId="0F397FF4" w:rsidR="005433DD" w:rsidRPr="00475851" w:rsidRDefault="005433DD" w:rsidP="005C48B2">
      <w:pPr>
        <w:pStyle w:val="ListParagraph"/>
        <w:numPr>
          <w:ilvl w:val="0"/>
          <w:numId w:val="28"/>
        </w:numPr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 xml:space="preserve">Držitel má v rámci zajištění kvality a dostupnosti zdravotní péče, fungování systému zdravotnictví a jeho stability v rámci finančních možností systému veřejného zdravotního pojištění zájem poskytnout Pojišťovně </w:t>
      </w:r>
      <w:r w:rsidRPr="00475851">
        <w:rPr>
          <w:rFonts w:asciiTheme="minorHAnsi" w:hAnsiTheme="minorHAnsi"/>
          <w:sz w:val="22"/>
        </w:rPr>
        <w:lastRenderedPageBreak/>
        <w:t>garanci limitace nákladů na léčbu Přípravkem podle této Smlouvy tak, aby touto cestou byly limitovány náklady zdravotního pojištění na terapii Přípravkem v České republice.</w:t>
      </w:r>
    </w:p>
    <w:p w14:paraId="78B4219E" w14:textId="1F6D23E9" w:rsidR="005433DD" w:rsidRPr="00475851" w:rsidRDefault="005433DD" w:rsidP="005C48B2">
      <w:pPr>
        <w:pStyle w:val="ListParagraph"/>
        <w:numPr>
          <w:ilvl w:val="0"/>
          <w:numId w:val="28"/>
        </w:numPr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Pojišťovna má za daných okolností zájem získat garanci limitace nákladů zdravotního pojištění na léčbu Přípravkem podle odst. 2 Preambule.</w:t>
      </w:r>
    </w:p>
    <w:p w14:paraId="6412F09D" w14:textId="4C833137" w:rsidR="005433DD" w:rsidRPr="00475851" w:rsidRDefault="005433DD" w:rsidP="005C48B2">
      <w:pPr>
        <w:pStyle w:val="ListParagraph"/>
        <w:numPr>
          <w:ilvl w:val="0"/>
          <w:numId w:val="28"/>
        </w:numPr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Pojišťovna prohlašuje, že je v souladu s platným právem oprávněna přijmout od Držitele finanční prostředky představující zajištění limitace nákladů na léčbu Přípravkem podle této Smlouvy do základního fondu Pojišťovny.</w:t>
      </w:r>
    </w:p>
    <w:p w14:paraId="7FCFC3B6" w14:textId="7B33D4B1" w:rsidR="005433DD" w:rsidRPr="00475851" w:rsidRDefault="005433DD" w:rsidP="005C48B2">
      <w:pPr>
        <w:spacing w:before="120" w:after="40" w:line="276" w:lineRule="auto"/>
        <w:rPr>
          <w:rFonts w:asciiTheme="minorHAnsi" w:hAnsiTheme="minorHAnsi"/>
          <w:sz w:val="22"/>
        </w:rPr>
      </w:pPr>
    </w:p>
    <w:bookmarkEnd w:id="1"/>
    <w:p w14:paraId="09940C0A" w14:textId="3BBCE46B" w:rsidR="00E26632" w:rsidRPr="00475851" w:rsidRDefault="00E26632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/>
          <w:b/>
          <w:sz w:val="22"/>
        </w:rPr>
      </w:pPr>
    </w:p>
    <w:p w14:paraId="338E4978" w14:textId="77777777" w:rsidR="00FF46FE" w:rsidRPr="00475851" w:rsidRDefault="00FF46FE" w:rsidP="005C48B2">
      <w:pPr>
        <w:tabs>
          <w:tab w:val="left" w:pos="3857"/>
          <w:tab w:val="center" w:pos="4536"/>
        </w:tabs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>Článek I.</w:t>
      </w:r>
    </w:p>
    <w:p w14:paraId="74A55962" w14:textId="17212C47" w:rsidR="00FF46FE" w:rsidRPr="00475851" w:rsidRDefault="00FF46FE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 xml:space="preserve">Účel </w:t>
      </w:r>
      <w:r w:rsidR="00C33180" w:rsidRPr="00475851">
        <w:rPr>
          <w:rFonts w:asciiTheme="minorHAnsi" w:hAnsiTheme="minorHAnsi"/>
          <w:b/>
          <w:sz w:val="22"/>
        </w:rPr>
        <w:t>S</w:t>
      </w:r>
      <w:r w:rsidRPr="00475851">
        <w:rPr>
          <w:rFonts w:asciiTheme="minorHAnsi" w:hAnsiTheme="minorHAnsi"/>
          <w:b/>
          <w:sz w:val="22"/>
        </w:rPr>
        <w:t>mlouvy</w:t>
      </w:r>
      <w:r w:rsidR="00330EDF" w:rsidRPr="00475851">
        <w:rPr>
          <w:rFonts w:asciiTheme="minorHAnsi" w:hAnsiTheme="minorHAnsi" w:cstheme="minorHAnsi"/>
          <w:b/>
          <w:sz w:val="22"/>
          <w:szCs w:val="22"/>
        </w:rPr>
        <w:t xml:space="preserve"> a definice pojmů</w:t>
      </w:r>
    </w:p>
    <w:p w14:paraId="0662E7CF" w14:textId="77777777" w:rsidR="006341A1" w:rsidRPr="00475851" w:rsidRDefault="00FF46FE" w:rsidP="005C48B2">
      <w:pPr>
        <w:pStyle w:val="ListParagraph"/>
        <w:numPr>
          <w:ilvl w:val="0"/>
          <w:numId w:val="20"/>
        </w:numPr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 xml:space="preserve">Účelem této </w:t>
      </w:r>
      <w:r w:rsidR="00C33180" w:rsidRPr="00475851">
        <w:rPr>
          <w:rFonts w:asciiTheme="minorHAnsi" w:hAnsiTheme="minorHAnsi"/>
          <w:sz w:val="22"/>
        </w:rPr>
        <w:t>S</w:t>
      </w:r>
      <w:r w:rsidRPr="00475851">
        <w:rPr>
          <w:rFonts w:asciiTheme="minorHAnsi" w:hAnsiTheme="minorHAnsi"/>
          <w:sz w:val="22"/>
        </w:rPr>
        <w:t>mlouvy je</w:t>
      </w:r>
      <w:r w:rsidR="00B92F94" w:rsidRPr="00475851">
        <w:rPr>
          <w:rFonts w:asciiTheme="minorHAnsi" w:hAnsiTheme="minorHAnsi"/>
          <w:sz w:val="22"/>
        </w:rPr>
        <w:t xml:space="preserve"> v</w:t>
      </w:r>
      <w:r w:rsidR="00D029A6" w:rsidRPr="00475851">
        <w:rPr>
          <w:rFonts w:asciiTheme="minorHAnsi" w:hAnsiTheme="minorHAnsi"/>
          <w:sz w:val="22"/>
        </w:rPr>
        <w:t>e veřejném zájmu</w:t>
      </w:r>
      <w:r w:rsidR="00342AA3" w:rsidRPr="00475851">
        <w:rPr>
          <w:rFonts w:asciiTheme="minorHAnsi" w:hAnsiTheme="minorHAnsi"/>
          <w:sz w:val="22"/>
        </w:rPr>
        <w:t>,</w:t>
      </w:r>
      <w:r w:rsidR="00D029A6" w:rsidRPr="00475851">
        <w:rPr>
          <w:rFonts w:asciiTheme="minorHAnsi" w:hAnsiTheme="minorHAnsi"/>
          <w:sz w:val="22"/>
        </w:rPr>
        <w:t xml:space="preserve"> </w:t>
      </w:r>
      <w:r w:rsidR="007919CD" w:rsidRPr="00475851">
        <w:rPr>
          <w:rFonts w:asciiTheme="minorHAnsi" w:hAnsiTheme="minorHAnsi"/>
          <w:sz w:val="22"/>
        </w:rPr>
        <w:t>v</w:t>
      </w:r>
      <w:r w:rsidR="00891929" w:rsidRPr="00475851">
        <w:rPr>
          <w:rFonts w:asciiTheme="minorHAnsi" w:hAnsiTheme="minorHAnsi"/>
          <w:sz w:val="22"/>
        </w:rPr>
        <w:t> </w:t>
      </w:r>
      <w:r w:rsidR="007919CD" w:rsidRPr="00475851">
        <w:rPr>
          <w:rFonts w:asciiTheme="minorHAnsi" w:hAnsiTheme="minorHAnsi"/>
          <w:sz w:val="22"/>
        </w:rPr>
        <w:t>souladu</w:t>
      </w:r>
      <w:r w:rsidR="00891929" w:rsidRPr="00475851">
        <w:rPr>
          <w:rFonts w:asciiTheme="minorHAnsi" w:hAnsiTheme="minorHAnsi"/>
          <w:sz w:val="22"/>
        </w:rPr>
        <w:t xml:space="preserve"> </w:t>
      </w:r>
      <w:r w:rsidR="00A24403" w:rsidRPr="00475851">
        <w:rPr>
          <w:rFonts w:asciiTheme="minorHAnsi" w:hAnsiTheme="minorHAnsi"/>
          <w:sz w:val="22"/>
        </w:rPr>
        <w:t>s</w:t>
      </w:r>
      <w:r w:rsidR="00413016" w:rsidRPr="00475851">
        <w:rPr>
          <w:rFonts w:asciiTheme="minorHAnsi" w:hAnsiTheme="minorHAnsi"/>
          <w:sz w:val="22"/>
        </w:rPr>
        <w:t xml:space="preserve"> § 17 odst. 2 zákona </w:t>
      </w:r>
      <w:r w:rsidR="00D029A6" w:rsidRPr="00475851">
        <w:rPr>
          <w:rFonts w:asciiTheme="minorHAnsi" w:hAnsiTheme="minorHAnsi"/>
          <w:sz w:val="22"/>
        </w:rPr>
        <w:t>o veřejném zdravotním pojištění</w:t>
      </w:r>
      <w:r w:rsidR="00342AA3" w:rsidRPr="00475851">
        <w:rPr>
          <w:rFonts w:asciiTheme="minorHAnsi" w:hAnsiTheme="minorHAnsi"/>
          <w:sz w:val="22"/>
        </w:rPr>
        <w:t xml:space="preserve">, </w:t>
      </w:r>
      <w:r w:rsidR="00D029A6" w:rsidRPr="00475851">
        <w:rPr>
          <w:rFonts w:asciiTheme="minorHAnsi" w:hAnsiTheme="minorHAnsi"/>
          <w:sz w:val="22"/>
        </w:rPr>
        <w:t xml:space="preserve">dosáhnout úspory nákladů </w:t>
      </w:r>
      <w:r w:rsidR="00E55F41" w:rsidRPr="00475851">
        <w:rPr>
          <w:rFonts w:asciiTheme="minorHAnsi" w:hAnsiTheme="minorHAnsi"/>
          <w:sz w:val="22"/>
        </w:rPr>
        <w:t xml:space="preserve">Pojišťovny </w:t>
      </w:r>
      <w:r w:rsidR="00D029A6" w:rsidRPr="00475851">
        <w:rPr>
          <w:rFonts w:asciiTheme="minorHAnsi" w:hAnsiTheme="minorHAnsi"/>
          <w:sz w:val="22"/>
        </w:rPr>
        <w:t xml:space="preserve">na </w:t>
      </w:r>
      <w:r w:rsidR="004347B6" w:rsidRPr="00475851">
        <w:rPr>
          <w:rFonts w:asciiTheme="minorHAnsi" w:hAnsiTheme="minorHAnsi"/>
          <w:sz w:val="22"/>
        </w:rPr>
        <w:t>Přípravek</w:t>
      </w:r>
      <w:r w:rsidR="00D029A6" w:rsidRPr="00475851">
        <w:rPr>
          <w:rFonts w:asciiTheme="minorHAnsi" w:hAnsiTheme="minorHAnsi"/>
          <w:sz w:val="22"/>
        </w:rPr>
        <w:t xml:space="preserve"> </w:t>
      </w:r>
      <w:r w:rsidR="00E55F41" w:rsidRPr="00475851">
        <w:rPr>
          <w:rFonts w:asciiTheme="minorHAnsi" w:hAnsiTheme="minorHAnsi"/>
          <w:sz w:val="22"/>
        </w:rPr>
        <w:t>formou</w:t>
      </w:r>
      <w:r w:rsidR="00D029A6" w:rsidRPr="00475851">
        <w:rPr>
          <w:rFonts w:asciiTheme="minorHAnsi" w:hAnsiTheme="minorHAnsi"/>
          <w:sz w:val="22"/>
        </w:rPr>
        <w:t xml:space="preserve"> </w:t>
      </w:r>
      <w:r w:rsidR="005B552A" w:rsidRPr="00475851">
        <w:rPr>
          <w:rFonts w:asciiTheme="minorHAnsi" w:hAnsiTheme="minorHAnsi"/>
          <w:sz w:val="22"/>
        </w:rPr>
        <w:t>limitace nákladů zdravotního pojištění</w:t>
      </w:r>
      <w:r w:rsidR="004347B6" w:rsidRPr="00475851">
        <w:rPr>
          <w:rFonts w:asciiTheme="minorHAnsi" w:hAnsiTheme="minorHAnsi"/>
          <w:sz w:val="22"/>
        </w:rPr>
        <w:t>.</w:t>
      </w:r>
    </w:p>
    <w:p w14:paraId="1B63B68F" w14:textId="77777777" w:rsidR="00783699" w:rsidRPr="00475851" w:rsidRDefault="00783699" w:rsidP="005C48B2">
      <w:pPr>
        <w:pStyle w:val="ListParagraph"/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</w:p>
    <w:p w14:paraId="5B5F54EE" w14:textId="03017487" w:rsidR="00AF15BF" w:rsidRPr="00475851" w:rsidRDefault="00AF15BF" w:rsidP="005C48B2">
      <w:pPr>
        <w:pStyle w:val="ListParagraph"/>
        <w:numPr>
          <w:ilvl w:val="0"/>
          <w:numId w:val="20"/>
        </w:numPr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Účelem této Smlouvy není jakkoliv zasahovat do procesu stanovení maximální ceny a/nebo výše a podmínek úhrady Přípravku, ani jakýmkoli způsobem zasahovat či ovlivňovat preskripční chování lékařů, které bude i nadále v souladu s podmínkami správné klinické praxe a nebude přímo ani nepřímo jakkoli ovlivněno touto Smlouvou a/nebo Pojišťovnou.</w:t>
      </w:r>
      <w:r w:rsidR="007B1EE7" w:rsidRPr="00475851">
        <w:rPr>
          <w:rFonts w:asciiTheme="minorHAnsi" w:hAnsiTheme="minorHAnsi"/>
          <w:sz w:val="22"/>
        </w:rPr>
        <w:br/>
      </w:r>
    </w:p>
    <w:p w14:paraId="5ADB9AEF" w14:textId="372B5FBC" w:rsidR="00FF46FE" w:rsidRPr="00475851" w:rsidRDefault="00FF46FE" w:rsidP="005C48B2">
      <w:pPr>
        <w:pStyle w:val="ListParagraph"/>
        <w:numPr>
          <w:ilvl w:val="0"/>
          <w:numId w:val="20"/>
        </w:numPr>
        <w:spacing w:before="120" w:after="40" w:line="276" w:lineRule="auto"/>
        <w:ind w:left="284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 xml:space="preserve">Pro účely této </w:t>
      </w:r>
      <w:r w:rsidR="00C33180" w:rsidRPr="00475851">
        <w:rPr>
          <w:rFonts w:asciiTheme="minorHAnsi" w:hAnsiTheme="minorHAnsi"/>
          <w:sz w:val="22"/>
        </w:rPr>
        <w:t>S</w:t>
      </w:r>
      <w:r w:rsidRPr="00475851">
        <w:rPr>
          <w:rFonts w:asciiTheme="minorHAnsi" w:hAnsiTheme="minorHAnsi"/>
          <w:sz w:val="22"/>
        </w:rPr>
        <w:t>mlouvy se rozumí</w:t>
      </w:r>
      <w:r w:rsidR="00330EDF" w:rsidRPr="00475851">
        <w:rPr>
          <w:rFonts w:asciiTheme="minorHAnsi" w:hAnsiTheme="minorHAnsi" w:cstheme="minorHAnsi"/>
          <w:sz w:val="22"/>
          <w:szCs w:val="22"/>
        </w:rPr>
        <w:t>:</w:t>
      </w:r>
    </w:p>
    <w:p w14:paraId="6D7962DD" w14:textId="47B61498" w:rsidR="00535CE0" w:rsidRPr="00475851" w:rsidRDefault="00535CE0" w:rsidP="005C48B2">
      <w:pPr>
        <w:pStyle w:val="ListParagraph"/>
        <w:numPr>
          <w:ilvl w:val="0"/>
          <w:numId w:val="5"/>
        </w:numPr>
        <w:spacing w:before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75851">
        <w:rPr>
          <w:rFonts w:asciiTheme="minorHAnsi" w:hAnsiTheme="minorHAnsi" w:cstheme="minorHAnsi"/>
          <w:b/>
          <w:sz w:val="22"/>
          <w:szCs w:val="22"/>
        </w:rPr>
        <w:t xml:space="preserve">Svazem zdravotních pojišťoven ČR </w:t>
      </w:r>
      <w:r w:rsidRPr="00475851">
        <w:rPr>
          <w:rFonts w:asciiTheme="minorHAnsi" w:hAnsiTheme="minorHAnsi" w:cstheme="minorHAnsi"/>
          <w:sz w:val="22"/>
          <w:szCs w:val="22"/>
        </w:rPr>
        <w:t>(dále také jako „SZP ČR“) sdružení těchto zdravotních pojišťoven: Vojenská zdravotní pojišťovna České republiky, Česká průmyslová zdravotní pojišťovna, Oborová zdravotní pojišťovna zaměstnanců bank, pojišťoven a stavebnictví, Zaměstnanecká pojišťovna Škoda, Zdravotní pojišťovna ministerstva vnitra České republiky, RBP, zdravotní pojišťovna;</w:t>
      </w:r>
    </w:p>
    <w:p w14:paraId="09EE04B3" w14:textId="51B92E97" w:rsidR="00535CE0" w:rsidRPr="00475851" w:rsidRDefault="00541F70" w:rsidP="005C48B2">
      <w:pPr>
        <w:pStyle w:val="ListParagraph"/>
        <w:numPr>
          <w:ilvl w:val="0"/>
          <w:numId w:val="5"/>
        </w:numPr>
        <w:spacing w:before="120" w:line="276" w:lineRule="auto"/>
        <w:ind w:left="714" w:hanging="357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b/>
          <w:sz w:val="22"/>
        </w:rPr>
        <w:t>SÚKL</w:t>
      </w:r>
      <w:r w:rsidR="00535CE0" w:rsidRPr="00475851">
        <w:rPr>
          <w:rFonts w:asciiTheme="minorHAnsi" w:hAnsiTheme="minorHAnsi"/>
          <w:b/>
          <w:sz w:val="22"/>
        </w:rPr>
        <w:t xml:space="preserve"> </w:t>
      </w:r>
      <w:r w:rsidR="00535CE0" w:rsidRPr="00475851">
        <w:rPr>
          <w:rFonts w:asciiTheme="minorHAnsi" w:hAnsiTheme="minorHAnsi"/>
          <w:sz w:val="22"/>
        </w:rPr>
        <w:t>Státní ústav pro kontrolu léčiv</w:t>
      </w:r>
      <w:r w:rsidRPr="00475851">
        <w:rPr>
          <w:rFonts w:asciiTheme="minorHAnsi" w:hAnsiTheme="minorHAnsi"/>
          <w:sz w:val="22"/>
        </w:rPr>
        <w:t>;</w:t>
      </w:r>
    </w:p>
    <w:p w14:paraId="35D3A01C" w14:textId="2A35EEAB" w:rsidR="00DE3559" w:rsidRPr="00475851" w:rsidRDefault="00DE3559" w:rsidP="005C48B2">
      <w:pPr>
        <w:pStyle w:val="ListParagraph"/>
        <w:numPr>
          <w:ilvl w:val="0"/>
          <w:numId w:val="5"/>
        </w:numPr>
        <w:spacing w:before="120" w:after="40" w:line="276" w:lineRule="auto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b/>
          <w:sz w:val="22"/>
        </w:rPr>
        <w:t xml:space="preserve">Přípravkem </w:t>
      </w:r>
      <w:r w:rsidR="004347B6" w:rsidRPr="00475851">
        <w:rPr>
          <w:rFonts w:asciiTheme="minorHAnsi" w:hAnsiTheme="minorHAnsi"/>
          <w:sz w:val="22"/>
        </w:rPr>
        <w:t>léčiv</w:t>
      </w:r>
      <w:r w:rsidR="0017586E" w:rsidRPr="00475851">
        <w:rPr>
          <w:rFonts w:asciiTheme="minorHAnsi" w:hAnsiTheme="minorHAnsi"/>
          <w:sz w:val="22"/>
        </w:rPr>
        <w:t>ý</w:t>
      </w:r>
      <w:r w:rsidR="004347B6" w:rsidRPr="00475851">
        <w:rPr>
          <w:rFonts w:asciiTheme="minorHAnsi" w:hAnsiTheme="minorHAnsi"/>
          <w:sz w:val="22"/>
        </w:rPr>
        <w:t xml:space="preserve"> </w:t>
      </w:r>
      <w:r w:rsidR="0017586E" w:rsidRPr="00475851">
        <w:rPr>
          <w:rFonts w:asciiTheme="minorHAnsi" w:hAnsiTheme="minorHAnsi"/>
          <w:sz w:val="22"/>
        </w:rPr>
        <w:t xml:space="preserve">přípravek uvedený </w:t>
      </w:r>
      <w:r w:rsidRPr="00475851">
        <w:rPr>
          <w:rFonts w:asciiTheme="minorHAnsi" w:hAnsiTheme="minorHAnsi"/>
          <w:sz w:val="22"/>
        </w:rPr>
        <w:t>v</w:t>
      </w:r>
      <w:r w:rsidR="00B87B83" w:rsidRPr="00475851">
        <w:rPr>
          <w:rFonts w:asciiTheme="minorHAnsi" w:hAnsiTheme="minorHAnsi"/>
          <w:sz w:val="22"/>
        </w:rPr>
        <w:t xml:space="preserve"> Příloze č. 1 </w:t>
      </w:r>
      <w:r w:rsidRPr="00475851">
        <w:rPr>
          <w:rFonts w:asciiTheme="minorHAnsi" w:hAnsiTheme="minorHAnsi"/>
          <w:sz w:val="22"/>
        </w:rPr>
        <w:t>této Smlouvy</w:t>
      </w:r>
      <w:r w:rsidR="00F82725" w:rsidRPr="00475851">
        <w:rPr>
          <w:rFonts w:asciiTheme="minorHAnsi" w:hAnsiTheme="minorHAnsi"/>
          <w:sz w:val="22"/>
        </w:rPr>
        <w:t xml:space="preserve"> </w:t>
      </w:r>
      <w:r w:rsidR="00987E59" w:rsidRPr="00475851">
        <w:rPr>
          <w:rFonts w:asciiTheme="minorHAnsi" w:hAnsiTheme="minorHAnsi"/>
          <w:sz w:val="22"/>
        </w:rPr>
        <w:t>uhrazený Poskytovateli</w:t>
      </w:r>
      <w:r w:rsidR="00950421" w:rsidRPr="00475851">
        <w:rPr>
          <w:rFonts w:asciiTheme="minorHAnsi" w:hAnsiTheme="minorHAnsi"/>
          <w:sz w:val="22"/>
        </w:rPr>
        <w:t xml:space="preserve"> pod kódem SÚ</w:t>
      </w:r>
      <w:r w:rsidR="00F82725" w:rsidRPr="00475851">
        <w:rPr>
          <w:rFonts w:asciiTheme="minorHAnsi" w:hAnsiTheme="minorHAnsi"/>
          <w:sz w:val="22"/>
        </w:rPr>
        <w:t>KL</w:t>
      </w:r>
      <w:r w:rsidR="00B34AF1" w:rsidRPr="00475851">
        <w:rPr>
          <w:rFonts w:asciiTheme="minorHAnsi" w:hAnsiTheme="minorHAnsi"/>
          <w:sz w:val="22"/>
        </w:rPr>
        <w:t>;</w:t>
      </w:r>
    </w:p>
    <w:p w14:paraId="12B2317C" w14:textId="77777777" w:rsidR="00851F7C" w:rsidRPr="00475851" w:rsidRDefault="00851F7C" w:rsidP="005C48B2">
      <w:pPr>
        <w:pStyle w:val="ListParagraph"/>
        <w:numPr>
          <w:ilvl w:val="0"/>
          <w:numId w:val="5"/>
        </w:numPr>
        <w:spacing w:before="120" w:after="40" w:line="276" w:lineRule="auto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b/>
          <w:sz w:val="22"/>
        </w:rPr>
        <w:t xml:space="preserve">Pojištěncem </w:t>
      </w:r>
      <w:r w:rsidRPr="00475851">
        <w:rPr>
          <w:rFonts w:asciiTheme="minorHAnsi" w:hAnsiTheme="minorHAnsi"/>
          <w:sz w:val="22"/>
        </w:rPr>
        <w:t>osoba dle zákona o veřejném zdravotním pojištění registrovaná u Pojišťovny ke dni poskytnutí zdravotní služby;</w:t>
      </w:r>
    </w:p>
    <w:p w14:paraId="59211752" w14:textId="77777777" w:rsidR="00D029A6" w:rsidRPr="00475851" w:rsidRDefault="00D029A6" w:rsidP="005C48B2">
      <w:pPr>
        <w:pStyle w:val="ListParagraph"/>
        <w:numPr>
          <w:ilvl w:val="0"/>
          <w:numId w:val="5"/>
        </w:numPr>
        <w:spacing w:before="120" w:after="40" w:line="276" w:lineRule="auto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b/>
          <w:sz w:val="22"/>
        </w:rPr>
        <w:t xml:space="preserve">Poskytovatelem </w:t>
      </w:r>
      <w:r w:rsidRPr="00475851">
        <w:rPr>
          <w:rFonts w:asciiTheme="minorHAnsi" w:hAnsiTheme="minorHAnsi"/>
          <w:sz w:val="22"/>
        </w:rPr>
        <w:t xml:space="preserve">poskytovatel zdravotních služeb, který má v den poskytnutí zdravotní služby zahrnující použití Přípravku uzavřenou platnou smlouvu o poskytování a úhradě zdravotních služeb </w:t>
      </w:r>
      <w:r w:rsidR="00536D21" w:rsidRPr="00475851">
        <w:rPr>
          <w:rFonts w:asciiTheme="minorHAnsi" w:hAnsiTheme="minorHAnsi"/>
          <w:sz w:val="22"/>
        </w:rPr>
        <w:t xml:space="preserve">s Pojišťovnou </w:t>
      </w:r>
      <w:r w:rsidRPr="00475851">
        <w:rPr>
          <w:rFonts w:asciiTheme="minorHAnsi" w:hAnsiTheme="minorHAnsi"/>
          <w:sz w:val="22"/>
        </w:rPr>
        <w:t>(smlouvu o poskytování a úhradě zdravotní péče) zahrnující hrazení Přípravku;</w:t>
      </w:r>
    </w:p>
    <w:p w14:paraId="6588843F" w14:textId="014B8A0F" w:rsidR="00335DF0" w:rsidRPr="00475851" w:rsidRDefault="00B84A16" w:rsidP="005C48B2">
      <w:pPr>
        <w:pStyle w:val="ListParagraph"/>
        <w:numPr>
          <w:ilvl w:val="0"/>
          <w:numId w:val="5"/>
        </w:numPr>
        <w:spacing w:before="120" w:after="40" w:line="276" w:lineRule="auto"/>
        <w:ind w:left="697" w:hanging="340"/>
        <w:contextualSpacing w:val="0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b/>
          <w:sz w:val="22"/>
        </w:rPr>
        <w:t xml:space="preserve">Držitelem </w:t>
      </w:r>
      <w:r w:rsidR="00335DF0" w:rsidRPr="00475851">
        <w:rPr>
          <w:rFonts w:asciiTheme="minorHAnsi" w:hAnsiTheme="minorHAnsi"/>
          <w:sz w:val="22"/>
        </w:rPr>
        <w:t xml:space="preserve">držitel rozhodnutí o registraci </w:t>
      </w:r>
      <w:r w:rsidR="00874F56" w:rsidRPr="00475851">
        <w:rPr>
          <w:rFonts w:asciiTheme="minorHAnsi" w:hAnsiTheme="minorHAnsi"/>
          <w:sz w:val="22"/>
        </w:rPr>
        <w:t>P</w:t>
      </w:r>
      <w:r w:rsidR="00335DF0" w:rsidRPr="00475851">
        <w:rPr>
          <w:rFonts w:asciiTheme="minorHAnsi" w:hAnsiTheme="minorHAnsi"/>
          <w:sz w:val="22"/>
        </w:rPr>
        <w:t>řípravku ve smyslu zákona</w:t>
      </w:r>
      <w:r w:rsidR="00FD3729" w:rsidRPr="00475851">
        <w:rPr>
          <w:rFonts w:asciiTheme="minorHAnsi" w:hAnsiTheme="minorHAnsi"/>
          <w:sz w:val="22"/>
        </w:rPr>
        <w:t xml:space="preserve"> č.</w:t>
      </w:r>
      <w:r w:rsidR="00413016" w:rsidRPr="00475851">
        <w:rPr>
          <w:rFonts w:asciiTheme="minorHAnsi" w:hAnsiTheme="minorHAnsi"/>
          <w:sz w:val="22"/>
        </w:rPr>
        <w:t xml:space="preserve"> </w:t>
      </w:r>
      <w:r w:rsidR="00FD3729" w:rsidRPr="00475851">
        <w:rPr>
          <w:rFonts w:asciiTheme="minorHAnsi" w:hAnsiTheme="minorHAnsi"/>
          <w:sz w:val="22"/>
        </w:rPr>
        <w:t>378/2007 Sb., o léčivech a o změnách některých souvisejících zákonů</w:t>
      </w:r>
      <w:r w:rsidR="00330EDF" w:rsidRPr="00475851">
        <w:rPr>
          <w:rFonts w:asciiTheme="minorHAnsi" w:hAnsiTheme="minorHAnsi" w:cstheme="minorHAnsi"/>
          <w:sz w:val="22"/>
          <w:szCs w:val="22"/>
        </w:rPr>
        <w:t xml:space="preserve"> (</w:t>
      </w:r>
      <w:r w:rsidR="002D3D78" w:rsidRPr="00475851">
        <w:rPr>
          <w:rFonts w:asciiTheme="minorHAnsi" w:hAnsiTheme="minorHAnsi" w:cstheme="minorHAnsi"/>
          <w:sz w:val="22"/>
          <w:szCs w:val="22"/>
        </w:rPr>
        <w:t>dále jen „</w:t>
      </w:r>
      <w:r w:rsidR="00330EDF" w:rsidRPr="00475851">
        <w:rPr>
          <w:rFonts w:asciiTheme="minorHAnsi" w:hAnsiTheme="minorHAnsi" w:cstheme="minorHAnsi"/>
          <w:sz w:val="22"/>
          <w:szCs w:val="22"/>
        </w:rPr>
        <w:t>zákon o léčivech</w:t>
      </w:r>
      <w:r w:rsidR="002D3D78" w:rsidRPr="00475851">
        <w:rPr>
          <w:rFonts w:asciiTheme="minorHAnsi" w:hAnsiTheme="minorHAnsi" w:cstheme="minorHAnsi"/>
          <w:sz w:val="22"/>
          <w:szCs w:val="22"/>
        </w:rPr>
        <w:t>“</w:t>
      </w:r>
      <w:r w:rsidR="00330EDF" w:rsidRPr="00475851">
        <w:rPr>
          <w:rFonts w:asciiTheme="minorHAnsi" w:hAnsiTheme="minorHAnsi" w:cstheme="minorHAnsi"/>
          <w:sz w:val="22"/>
          <w:szCs w:val="22"/>
        </w:rPr>
        <w:t>), ve znění pozdějších předpisů</w:t>
      </w:r>
      <w:r w:rsidR="00FD3729" w:rsidRPr="00475851">
        <w:rPr>
          <w:rFonts w:asciiTheme="minorHAnsi" w:hAnsiTheme="minorHAnsi"/>
          <w:sz w:val="22"/>
        </w:rPr>
        <w:t xml:space="preserve">, </w:t>
      </w:r>
      <w:r w:rsidR="00335DF0" w:rsidRPr="00475851">
        <w:rPr>
          <w:rFonts w:asciiTheme="minorHAnsi" w:hAnsiTheme="minorHAnsi"/>
          <w:sz w:val="22"/>
        </w:rPr>
        <w:t>nebo</w:t>
      </w:r>
      <w:r w:rsidR="008F19B8" w:rsidRPr="00475851">
        <w:rPr>
          <w:rFonts w:asciiTheme="minorHAnsi" w:hAnsiTheme="minorHAnsi"/>
          <w:sz w:val="22"/>
        </w:rPr>
        <w:t xml:space="preserve"> </w:t>
      </w:r>
      <w:r w:rsidR="00335DF0" w:rsidRPr="00475851">
        <w:rPr>
          <w:rFonts w:asciiTheme="minorHAnsi" w:hAnsiTheme="minorHAnsi"/>
          <w:sz w:val="22"/>
        </w:rPr>
        <w:t xml:space="preserve">zástupce </w:t>
      </w:r>
      <w:r w:rsidR="001572B4" w:rsidRPr="00475851">
        <w:rPr>
          <w:rFonts w:asciiTheme="minorHAnsi" w:hAnsiTheme="minorHAnsi"/>
          <w:sz w:val="22"/>
        </w:rPr>
        <w:t>Držitele</w:t>
      </w:r>
      <w:r w:rsidR="00335DF0" w:rsidRPr="00475851">
        <w:rPr>
          <w:rFonts w:asciiTheme="minorHAnsi" w:hAnsiTheme="minorHAnsi"/>
          <w:sz w:val="22"/>
        </w:rPr>
        <w:t>;</w:t>
      </w:r>
    </w:p>
    <w:p w14:paraId="7F09CC1D" w14:textId="3C68CEF6" w:rsidR="002D3D78" w:rsidRPr="00475851" w:rsidRDefault="002D3D78" w:rsidP="45C92AC5">
      <w:pPr>
        <w:pStyle w:val="ListParagraph"/>
        <w:numPr>
          <w:ilvl w:val="0"/>
          <w:numId w:val="5"/>
        </w:numPr>
        <w:spacing w:before="120" w:after="40" w:line="276" w:lineRule="auto"/>
        <w:jc w:val="both"/>
        <w:textAlignment w:val="auto"/>
        <w:rPr>
          <w:rFonts w:asciiTheme="minorHAnsi" w:hAnsiTheme="minorHAnsi"/>
          <w:sz w:val="22"/>
          <w:szCs w:val="22"/>
        </w:rPr>
      </w:pPr>
      <w:r w:rsidRPr="00475851">
        <w:rPr>
          <w:rFonts w:asciiTheme="minorHAnsi" w:hAnsiTheme="minorHAnsi"/>
          <w:b/>
          <w:bCs/>
          <w:sz w:val="22"/>
          <w:szCs w:val="22"/>
        </w:rPr>
        <w:t xml:space="preserve">Limitem </w:t>
      </w:r>
      <w:r w:rsidRPr="00475851">
        <w:rPr>
          <w:rFonts w:asciiTheme="minorHAnsi" w:hAnsiTheme="minorHAnsi"/>
          <w:sz w:val="22"/>
          <w:szCs w:val="22"/>
        </w:rPr>
        <w:t>dohodnut</w:t>
      </w:r>
      <w:r w:rsidR="000E135D" w:rsidRPr="00475851">
        <w:rPr>
          <w:rFonts w:asciiTheme="minorHAnsi" w:hAnsiTheme="minorHAnsi"/>
          <w:sz w:val="22"/>
          <w:szCs w:val="22"/>
        </w:rPr>
        <w:t>ý</w:t>
      </w:r>
      <w:r w:rsidRPr="00475851">
        <w:rPr>
          <w:rFonts w:asciiTheme="minorHAnsi" w:hAnsiTheme="minorHAnsi"/>
          <w:sz w:val="22"/>
          <w:szCs w:val="22"/>
        </w:rPr>
        <w:t xml:space="preserve"> </w:t>
      </w:r>
      <w:r w:rsidR="000E135D" w:rsidRPr="00475851">
        <w:rPr>
          <w:rFonts w:asciiTheme="minorHAnsi" w:hAnsiTheme="minorHAnsi"/>
          <w:sz w:val="22"/>
          <w:szCs w:val="22"/>
        </w:rPr>
        <w:t>počet uhrazených balení</w:t>
      </w:r>
      <w:r w:rsidR="00F2234A" w:rsidRPr="00475851">
        <w:rPr>
          <w:rFonts w:asciiTheme="minorHAnsi" w:hAnsiTheme="minorHAnsi"/>
          <w:sz w:val="22"/>
          <w:szCs w:val="22"/>
        </w:rPr>
        <w:t xml:space="preserve"> Přípravku</w:t>
      </w:r>
      <w:r w:rsidR="000E135D" w:rsidRPr="00475851">
        <w:rPr>
          <w:rFonts w:asciiTheme="minorHAnsi" w:hAnsiTheme="minorHAnsi"/>
          <w:sz w:val="22"/>
          <w:szCs w:val="22"/>
        </w:rPr>
        <w:t xml:space="preserve"> </w:t>
      </w:r>
      <w:r w:rsidR="001D7B2B" w:rsidRPr="00475851">
        <w:rPr>
          <w:rFonts w:asciiTheme="minorHAnsi" w:hAnsiTheme="minorHAnsi"/>
          <w:sz w:val="22"/>
          <w:szCs w:val="22"/>
        </w:rPr>
        <w:t>na</w:t>
      </w:r>
      <w:r w:rsidR="00FA4840" w:rsidRPr="00475851">
        <w:rPr>
          <w:rFonts w:asciiTheme="minorHAnsi" w:hAnsiTheme="minorHAnsi"/>
          <w:sz w:val="22"/>
          <w:szCs w:val="22"/>
        </w:rPr>
        <w:t xml:space="preserve"> každou</w:t>
      </w:r>
      <w:r w:rsidR="00394E22" w:rsidRPr="00475851">
        <w:rPr>
          <w:rFonts w:asciiTheme="minorHAnsi" w:hAnsiTheme="minorHAnsi"/>
          <w:sz w:val="22"/>
          <w:szCs w:val="22"/>
        </w:rPr>
        <w:t xml:space="preserve"> </w:t>
      </w:r>
      <w:r w:rsidR="00F2234A" w:rsidRPr="00475851">
        <w:rPr>
          <w:rFonts w:asciiTheme="minorHAnsi" w:hAnsiTheme="minorHAnsi"/>
          <w:sz w:val="22"/>
          <w:szCs w:val="22"/>
        </w:rPr>
        <w:t xml:space="preserve">léčbu </w:t>
      </w:r>
      <w:r w:rsidR="00394E22" w:rsidRPr="00475851">
        <w:rPr>
          <w:rFonts w:asciiTheme="minorHAnsi" w:hAnsiTheme="minorHAnsi"/>
          <w:sz w:val="22"/>
          <w:szCs w:val="22"/>
        </w:rPr>
        <w:t xml:space="preserve">jednoho </w:t>
      </w:r>
      <w:r w:rsidR="0CA03AC5" w:rsidRPr="00475851">
        <w:rPr>
          <w:rFonts w:asciiTheme="minorHAnsi" w:hAnsiTheme="minorHAnsi"/>
          <w:sz w:val="22"/>
          <w:szCs w:val="22"/>
        </w:rPr>
        <w:t>Pojištěnce</w:t>
      </w:r>
      <w:r w:rsidRPr="00475851">
        <w:rPr>
          <w:rFonts w:asciiTheme="minorHAnsi" w:hAnsiTheme="minorHAnsi"/>
          <w:sz w:val="22"/>
          <w:szCs w:val="22"/>
        </w:rPr>
        <w:t xml:space="preserve"> zdravotních pojišťoven sdružených ve Svazu zdravotních pojišťoven ČR na léčbu Přípravkem, kter</w:t>
      </w:r>
      <w:r w:rsidR="000E135D" w:rsidRPr="00475851">
        <w:rPr>
          <w:rFonts w:asciiTheme="minorHAnsi" w:hAnsiTheme="minorHAnsi"/>
          <w:sz w:val="22"/>
          <w:szCs w:val="22"/>
        </w:rPr>
        <w:t>ý</w:t>
      </w:r>
      <w:r w:rsidRPr="00475851">
        <w:rPr>
          <w:rFonts w:asciiTheme="minorHAnsi" w:hAnsiTheme="minorHAnsi"/>
          <w:sz w:val="22"/>
          <w:szCs w:val="22"/>
        </w:rPr>
        <w:t xml:space="preserve"> pojišťovny v souladu s právními předpisy a smlouvou s Poskytovateli </w:t>
      </w:r>
      <w:r w:rsidR="00F2234A" w:rsidRPr="00475851">
        <w:rPr>
          <w:rFonts w:asciiTheme="minorHAnsi" w:hAnsiTheme="minorHAnsi"/>
          <w:sz w:val="22"/>
          <w:szCs w:val="22"/>
        </w:rPr>
        <w:t>uhradily</w:t>
      </w:r>
      <w:r w:rsidRPr="00475851">
        <w:rPr>
          <w:rFonts w:asciiTheme="minorHAnsi" w:hAnsiTheme="minorHAnsi"/>
          <w:sz w:val="22"/>
          <w:szCs w:val="22"/>
        </w:rPr>
        <w:t xml:space="preserve"> z veřejného zdravotního pojištění;</w:t>
      </w:r>
    </w:p>
    <w:p w14:paraId="1BEA9285" w14:textId="77777777" w:rsidR="009A14BF" w:rsidRPr="00475851" w:rsidRDefault="009A14BF" w:rsidP="005C48B2">
      <w:pPr>
        <w:spacing w:after="40" w:line="276" w:lineRule="auto"/>
        <w:rPr>
          <w:rFonts w:asciiTheme="minorHAnsi" w:hAnsiTheme="minorHAnsi"/>
          <w:b/>
          <w:sz w:val="22"/>
        </w:rPr>
      </w:pPr>
    </w:p>
    <w:p w14:paraId="54752155" w14:textId="77777777" w:rsidR="00FF46FE" w:rsidRPr="00475851" w:rsidRDefault="00FF46FE" w:rsidP="005C48B2">
      <w:pPr>
        <w:spacing w:before="120"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>Článek II.</w:t>
      </w:r>
    </w:p>
    <w:p w14:paraId="2C8C966B" w14:textId="77777777" w:rsidR="00FF46FE" w:rsidRPr="00475851" w:rsidRDefault="00FF46FE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 xml:space="preserve">Předmět </w:t>
      </w:r>
      <w:r w:rsidR="00C33180" w:rsidRPr="00475851">
        <w:rPr>
          <w:rFonts w:asciiTheme="minorHAnsi" w:hAnsiTheme="minorHAnsi"/>
          <w:b/>
          <w:sz w:val="22"/>
        </w:rPr>
        <w:t>S</w:t>
      </w:r>
      <w:r w:rsidRPr="00475851">
        <w:rPr>
          <w:rFonts w:asciiTheme="minorHAnsi" w:hAnsiTheme="minorHAnsi"/>
          <w:b/>
          <w:sz w:val="22"/>
        </w:rPr>
        <w:t>mlouvy</w:t>
      </w:r>
    </w:p>
    <w:p w14:paraId="287346DD" w14:textId="0A3CD16F" w:rsidR="002E1E0C" w:rsidRPr="00475851" w:rsidRDefault="00DE3559" w:rsidP="005C48B2">
      <w:pPr>
        <w:pStyle w:val="Zkladntext21"/>
        <w:spacing w:after="40" w:line="276" w:lineRule="auto"/>
        <w:ind w:left="284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 xml:space="preserve">Předmětem této </w:t>
      </w:r>
      <w:r w:rsidR="004B6612" w:rsidRPr="00475851">
        <w:rPr>
          <w:rFonts w:asciiTheme="minorHAnsi" w:hAnsiTheme="minorHAnsi"/>
          <w:sz w:val="22"/>
        </w:rPr>
        <w:t xml:space="preserve">Smlouvy </w:t>
      </w:r>
      <w:r w:rsidRPr="00475851">
        <w:rPr>
          <w:rFonts w:asciiTheme="minorHAnsi" w:hAnsiTheme="minorHAnsi"/>
          <w:sz w:val="22"/>
        </w:rPr>
        <w:t xml:space="preserve">je </w:t>
      </w:r>
      <w:r w:rsidR="002E1E0C" w:rsidRPr="00475851">
        <w:rPr>
          <w:rFonts w:asciiTheme="minorHAnsi" w:hAnsiTheme="minorHAnsi"/>
          <w:sz w:val="22"/>
        </w:rPr>
        <w:t xml:space="preserve">závazek </w:t>
      </w:r>
      <w:r w:rsidR="001572B4" w:rsidRPr="00475851">
        <w:rPr>
          <w:rFonts w:asciiTheme="minorHAnsi" w:hAnsiTheme="minorHAnsi"/>
          <w:sz w:val="22"/>
        </w:rPr>
        <w:t xml:space="preserve">Držitele </w:t>
      </w:r>
      <w:r w:rsidR="002A07D4" w:rsidRPr="00475851">
        <w:rPr>
          <w:rFonts w:asciiTheme="minorHAnsi" w:hAnsiTheme="minorHAnsi"/>
          <w:sz w:val="22"/>
        </w:rPr>
        <w:t xml:space="preserve"> </w:t>
      </w:r>
      <w:r w:rsidR="00832EE0" w:rsidRPr="00475851">
        <w:rPr>
          <w:rFonts w:asciiTheme="minorHAnsi" w:hAnsiTheme="minorHAnsi"/>
          <w:sz w:val="22"/>
        </w:rPr>
        <w:t xml:space="preserve"> k úhradě</w:t>
      </w:r>
      <w:r w:rsidR="0088655E" w:rsidRPr="00475851">
        <w:rPr>
          <w:rFonts w:asciiTheme="minorHAnsi" w:hAnsiTheme="minorHAnsi"/>
          <w:sz w:val="22"/>
        </w:rPr>
        <w:t xml:space="preserve"> </w:t>
      </w:r>
      <w:r w:rsidR="00832EE0" w:rsidRPr="00475851">
        <w:rPr>
          <w:rFonts w:asciiTheme="minorHAnsi" w:hAnsiTheme="minorHAnsi"/>
          <w:sz w:val="22"/>
        </w:rPr>
        <w:t xml:space="preserve">veškerých </w:t>
      </w:r>
      <w:r w:rsidR="0088655E" w:rsidRPr="00475851">
        <w:rPr>
          <w:rFonts w:asciiTheme="minorHAnsi" w:hAnsiTheme="minorHAnsi"/>
          <w:sz w:val="22"/>
        </w:rPr>
        <w:t>náklad</w:t>
      </w:r>
      <w:r w:rsidR="00832EE0" w:rsidRPr="00475851">
        <w:rPr>
          <w:rFonts w:asciiTheme="minorHAnsi" w:hAnsiTheme="minorHAnsi"/>
          <w:sz w:val="22"/>
        </w:rPr>
        <w:t>ů</w:t>
      </w:r>
      <w:r w:rsidR="0088655E" w:rsidRPr="00475851">
        <w:rPr>
          <w:rFonts w:asciiTheme="minorHAnsi" w:hAnsiTheme="minorHAnsi"/>
          <w:sz w:val="22"/>
        </w:rPr>
        <w:t xml:space="preserve"> </w:t>
      </w:r>
      <w:r w:rsidR="00832EE0" w:rsidRPr="00475851">
        <w:rPr>
          <w:rFonts w:asciiTheme="minorHAnsi" w:hAnsiTheme="minorHAnsi"/>
          <w:sz w:val="22"/>
        </w:rPr>
        <w:t xml:space="preserve">na Přípravek </w:t>
      </w:r>
      <w:r w:rsidR="0088655E" w:rsidRPr="00475851">
        <w:rPr>
          <w:rFonts w:asciiTheme="minorHAnsi" w:hAnsiTheme="minorHAnsi"/>
          <w:sz w:val="22"/>
        </w:rPr>
        <w:t>nad dohodnutý počet balení</w:t>
      </w:r>
      <w:r w:rsidR="00BF3627" w:rsidRPr="00475851">
        <w:rPr>
          <w:rFonts w:asciiTheme="minorHAnsi" w:hAnsiTheme="minorHAnsi"/>
          <w:sz w:val="22"/>
        </w:rPr>
        <w:t xml:space="preserve"> </w:t>
      </w:r>
      <w:r w:rsidR="007B7ED9" w:rsidRPr="00475851">
        <w:rPr>
          <w:rFonts w:asciiTheme="minorHAnsi" w:hAnsiTheme="minorHAnsi"/>
          <w:sz w:val="22"/>
        </w:rPr>
        <w:t xml:space="preserve">pro </w:t>
      </w:r>
      <w:r w:rsidR="009D1115" w:rsidRPr="00475851">
        <w:rPr>
          <w:rFonts w:asciiTheme="minorHAnsi" w:hAnsiTheme="minorHAnsi"/>
          <w:sz w:val="22"/>
        </w:rPr>
        <w:t xml:space="preserve">léčbu </w:t>
      </w:r>
      <w:r w:rsidR="0088655E" w:rsidRPr="00475851">
        <w:rPr>
          <w:rFonts w:asciiTheme="minorHAnsi" w:hAnsiTheme="minorHAnsi"/>
          <w:sz w:val="22"/>
        </w:rPr>
        <w:t>každého</w:t>
      </w:r>
      <w:r w:rsidR="009D1115" w:rsidRPr="00475851">
        <w:rPr>
          <w:rFonts w:asciiTheme="minorHAnsi" w:hAnsiTheme="minorHAnsi"/>
          <w:sz w:val="22"/>
        </w:rPr>
        <w:t xml:space="preserve"> pacienta</w:t>
      </w:r>
      <w:r w:rsidR="000D3DC5" w:rsidRPr="00475851">
        <w:rPr>
          <w:rFonts w:asciiTheme="minorHAnsi" w:hAnsiTheme="minorHAnsi"/>
          <w:sz w:val="22"/>
        </w:rPr>
        <w:t xml:space="preserve"> přímo </w:t>
      </w:r>
      <w:r w:rsidR="00832EE0" w:rsidRPr="00475851">
        <w:rPr>
          <w:rFonts w:asciiTheme="minorHAnsi" w:hAnsiTheme="minorHAnsi"/>
          <w:sz w:val="22"/>
        </w:rPr>
        <w:t xml:space="preserve">vůči </w:t>
      </w:r>
      <w:r w:rsidR="000D3DC5" w:rsidRPr="00475851">
        <w:rPr>
          <w:rFonts w:asciiTheme="minorHAnsi" w:hAnsiTheme="minorHAnsi"/>
          <w:sz w:val="22"/>
        </w:rPr>
        <w:t>Poskytovateli</w:t>
      </w:r>
      <w:r w:rsidR="00832EE0" w:rsidRPr="00475851">
        <w:rPr>
          <w:rFonts w:asciiTheme="minorHAnsi" w:hAnsiTheme="minorHAnsi"/>
          <w:sz w:val="22"/>
        </w:rPr>
        <w:t>.</w:t>
      </w:r>
      <w:r w:rsidR="00E55F41" w:rsidRPr="00475851">
        <w:rPr>
          <w:rFonts w:asciiTheme="minorHAnsi" w:hAnsiTheme="minorHAnsi"/>
          <w:sz w:val="22"/>
        </w:rPr>
        <w:t xml:space="preserve"> Držitel přitom bere na vědomí, že </w:t>
      </w:r>
      <w:r w:rsidR="00E55F41" w:rsidRPr="00475851">
        <w:rPr>
          <w:rFonts w:asciiTheme="minorHAnsi" w:hAnsiTheme="minorHAnsi"/>
          <w:sz w:val="22"/>
        </w:rPr>
        <w:lastRenderedPageBreak/>
        <w:t>Pojišťovna nemůže z veřejného zdravotního pojištění hradit zdravotní služby nad rámec podmínek stanovených právním řádem</w:t>
      </w:r>
      <w:r w:rsidR="00A24403" w:rsidRPr="00475851">
        <w:rPr>
          <w:rFonts w:asciiTheme="minorHAnsi" w:hAnsiTheme="minorHAnsi"/>
          <w:sz w:val="22"/>
        </w:rPr>
        <w:t xml:space="preserve"> České republiky</w:t>
      </w:r>
      <w:r w:rsidR="00E55F41" w:rsidRPr="00475851">
        <w:rPr>
          <w:rFonts w:asciiTheme="minorHAnsi" w:hAnsiTheme="minorHAnsi"/>
          <w:sz w:val="22"/>
        </w:rPr>
        <w:t>.</w:t>
      </w:r>
    </w:p>
    <w:p w14:paraId="60A2FD2E" w14:textId="77777777" w:rsidR="00541F70" w:rsidRPr="00475851" w:rsidRDefault="00541F70" w:rsidP="005C48B2">
      <w:pPr>
        <w:spacing w:before="120" w:after="40" w:line="276" w:lineRule="auto"/>
        <w:jc w:val="center"/>
        <w:rPr>
          <w:rFonts w:asciiTheme="minorHAnsi" w:hAnsiTheme="minorHAnsi"/>
          <w:b/>
          <w:sz w:val="22"/>
        </w:rPr>
      </w:pPr>
    </w:p>
    <w:p w14:paraId="10263934" w14:textId="6E1617FB" w:rsidR="00FF46FE" w:rsidRPr="00475851" w:rsidRDefault="00FF46FE" w:rsidP="005C48B2">
      <w:pPr>
        <w:spacing w:before="120"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>Článek III.</w:t>
      </w:r>
    </w:p>
    <w:p w14:paraId="256D3EFB" w14:textId="77777777" w:rsidR="00FF46FE" w:rsidRPr="00475851" w:rsidRDefault="00FF46FE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>Práva a povinnosti smluvních stran</w:t>
      </w:r>
    </w:p>
    <w:p w14:paraId="454264BB" w14:textId="34608B5A" w:rsidR="00E56835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1.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2E1E0C" w:rsidRPr="00475851">
        <w:rPr>
          <w:rFonts w:asciiTheme="minorHAnsi" w:hAnsiTheme="minorHAnsi"/>
          <w:sz w:val="22"/>
        </w:rPr>
        <w:t xml:space="preserve">Pojišťovna </w:t>
      </w:r>
      <w:r w:rsidR="00FA5877" w:rsidRPr="00475851">
        <w:rPr>
          <w:rFonts w:asciiTheme="minorHAnsi" w:hAnsiTheme="minorHAnsi"/>
          <w:sz w:val="22"/>
        </w:rPr>
        <w:t xml:space="preserve">se zavazuje učinit taková opatření, aby uhradila </w:t>
      </w:r>
      <w:r w:rsidR="00857D3F" w:rsidRPr="00475851">
        <w:rPr>
          <w:rFonts w:asciiTheme="minorHAnsi" w:hAnsiTheme="minorHAnsi"/>
          <w:sz w:val="22"/>
        </w:rPr>
        <w:t>z veřejného zdravotního pojištění</w:t>
      </w:r>
      <w:r w:rsidR="002E1E0C" w:rsidRPr="00475851">
        <w:rPr>
          <w:rFonts w:asciiTheme="minorHAnsi" w:hAnsiTheme="minorHAnsi"/>
          <w:sz w:val="22"/>
        </w:rPr>
        <w:t xml:space="preserve"> Poskytovatel</w:t>
      </w:r>
      <w:r w:rsidR="00FA5877" w:rsidRPr="00475851">
        <w:rPr>
          <w:rFonts w:asciiTheme="minorHAnsi" w:hAnsiTheme="minorHAnsi"/>
          <w:sz w:val="22"/>
        </w:rPr>
        <w:t>i</w:t>
      </w:r>
      <w:r w:rsidR="002E1E0C" w:rsidRPr="00475851">
        <w:rPr>
          <w:rFonts w:asciiTheme="minorHAnsi" w:hAnsiTheme="minorHAnsi"/>
          <w:sz w:val="22"/>
        </w:rPr>
        <w:t xml:space="preserve"> v souladu se zákonem o veřejném zdravotním pojištění a v souladu se smlouvou s Poskytovatelem Přípravek, který byl Poskytovatelem poskytnut </w:t>
      </w:r>
      <w:r w:rsidR="00FA5877" w:rsidRPr="00475851">
        <w:rPr>
          <w:rFonts w:asciiTheme="minorHAnsi" w:hAnsiTheme="minorHAnsi"/>
          <w:sz w:val="22"/>
        </w:rPr>
        <w:t>Pojištěncům</w:t>
      </w:r>
      <w:r w:rsidR="002E1E0C" w:rsidRPr="00475851">
        <w:rPr>
          <w:rFonts w:asciiTheme="minorHAnsi" w:hAnsiTheme="minorHAnsi"/>
          <w:sz w:val="22"/>
        </w:rPr>
        <w:t xml:space="preserve"> při poskytnutí zdravotní služby</w:t>
      </w:r>
      <w:r w:rsidR="006A2BA9" w:rsidRPr="00475851">
        <w:rPr>
          <w:rFonts w:asciiTheme="minorHAnsi" w:hAnsiTheme="minorHAnsi"/>
          <w:sz w:val="22"/>
        </w:rPr>
        <w:t xml:space="preserve"> v rámci České republiky</w:t>
      </w:r>
      <w:r w:rsidR="002E1E0C" w:rsidRPr="00475851">
        <w:rPr>
          <w:rFonts w:asciiTheme="minorHAnsi" w:hAnsiTheme="minorHAnsi"/>
          <w:sz w:val="22"/>
        </w:rPr>
        <w:t>.</w:t>
      </w:r>
    </w:p>
    <w:p w14:paraId="1F1F3BDE" w14:textId="5DFC30DE" w:rsidR="00EF10DF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2.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1572B4" w:rsidRPr="00475851">
        <w:rPr>
          <w:rFonts w:asciiTheme="minorHAnsi" w:hAnsiTheme="minorHAnsi"/>
          <w:sz w:val="22"/>
        </w:rPr>
        <w:t>Držitel</w:t>
      </w:r>
      <w:r w:rsidR="00E52F32" w:rsidRPr="00475851">
        <w:rPr>
          <w:rFonts w:asciiTheme="minorHAnsi" w:hAnsiTheme="minorHAnsi"/>
          <w:sz w:val="22"/>
        </w:rPr>
        <w:t xml:space="preserve"> uhradí </w:t>
      </w:r>
      <w:r w:rsidR="00F37E08" w:rsidRPr="00475851">
        <w:rPr>
          <w:rFonts w:asciiTheme="minorHAnsi" w:hAnsiTheme="minorHAnsi"/>
          <w:sz w:val="22"/>
        </w:rPr>
        <w:t xml:space="preserve">Poskytovateli </w:t>
      </w:r>
      <w:r w:rsidR="00E52F32" w:rsidRPr="00475851">
        <w:rPr>
          <w:rFonts w:asciiTheme="minorHAnsi" w:hAnsiTheme="minorHAnsi"/>
          <w:sz w:val="22"/>
        </w:rPr>
        <w:t xml:space="preserve">náklady </w:t>
      </w:r>
      <w:r w:rsidR="00D6469A" w:rsidRPr="00475851">
        <w:rPr>
          <w:rFonts w:asciiTheme="minorHAnsi" w:hAnsiTheme="minorHAnsi"/>
          <w:sz w:val="22"/>
        </w:rPr>
        <w:t>za balení</w:t>
      </w:r>
      <w:r w:rsidR="00F37E08" w:rsidRPr="00475851">
        <w:rPr>
          <w:rFonts w:asciiTheme="minorHAnsi" w:hAnsiTheme="minorHAnsi"/>
          <w:sz w:val="22"/>
        </w:rPr>
        <w:t xml:space="preserve"> </w:t>
      </w:r>
      <w:r w:rsidR="000355A7" w:rsidRPr="00475851">
        <w:rPr>
          <w:rFonts w:asciiTheme="minorHAnsi" w:hAnsiTheme="minorHAnsi"/>
          <w:sz w:val="22"/>
        </w:rPr>
        <w:t>Přípravku tak, jak je specifikováno v této Smlouvě.</w:t>
      </w:r>
      <w:r w:rsidR="00E56835" w:rsidRPr="00475851">
        <w:rPr>
          <w:rFonts w:asciiTheme="minorHAnsi" w:hAnsiTheme="minorHAnsi"/>
          <w:sz w:val="22"/>
        </w:rPr>
        <w:t>.</w:t>
      </w:r>
    </w:p>
    <w:p w14:paraId="52FC0D87" w14:textId="696D8B5C" w:rsidR="00EF10DF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3.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4347B6" w:rsidRPr="00475851">
        <w:rPr>
          <w:rFonts w:asciiTheme="minorHAnsi" w:hAnsiTheme="minorHAnsi"/>
          <w:sz w:val="22"/>
        </w:rPr>
        <w:t>Smluvní</w:t>
      </w:r>
      <w:r w:rsidR="00FF46FE" w:rsidRPr="00475851">
        <w:rPr>
          <w:rFonts w:asciiTheme="minorHAnsi" w:hAnsiTheme="minorHAnsi"/>
          <w:sz w:val="22"/>
        </w:rPr>
        <w:t xml:space="preserve"> strany jsou povinny se vzájemně neprodleně písemně informovat o skutečnostech, které by podstatným způsobem mohly ovlivnit plnění této </w:t>
      </w:r>
      <w:r w:rsidR="00C33180" w:rsidRPr="00475851">
        <w:rPr>
          <w:rFonts w:asciiTheme="minorHAnsi" w:hAnsiTheme="minorHAnsi"/>
          <w:sz w:val="22"/>
        </w:rPr>
        <w:t>S</w:t>
      </w:r>
      <w:r w:rsidR="00FF46FE" w:rsidRPr="00475851">
        <w:rPr>
          <w:rFonts w:asciiTheme="minorHAnsi" w:hAnsiTheme="minorHAnsi"/>
          <w:sz w:val="22"/>
        </w:rPr>
        <w:t>mlouvy.</w:t>
      </w:r>
      <w:r w:rsidR="00EF10DF" w:rsidRPr="00475851">
        <w:rPr>
          <w:rFonts w:asciiTheme="minorHAnsi" w:hAnsiTheme="minorHAnsi"/>
          <w:sz w:val="22"/>
        </w:rPr>
        <w:t xml:space="preserve"> Smluvní strany se dohodly, že v případě, kdy dojde ke změně v registraci Přípravku, která může mít přímý vliv </w:t>
      </w:r>
      <w:r w:rsidR="000A12E4" w:rsidRPr="00475851">
        <w:rPr>
          <w:rFonts w:asciiTheme="minorHAnsi" w:hAnsiTheme="minorHAnsi"/>
          <w:sz w:val="22"/>
        </w:rPr>
        <w:t>na plnění této Smlouvy</w:t>
      </w:r>
      <w:r w:rsidR="00EF10DF" w:rsidRPr="00475851">
        <w:rPr>
          <w:rFonts w:asciiTheme="minorHAnsi" w:hAnsiTheme="minorHAnsi"/>
          <w:sz w:val="22"/>
        </w:rPr>
        <w:t xml:space="preserve">, zejména jde-li o změnu ve velikosti balení, obsahu léčivé látky, cesty podání, nebo lékové formy Přípravku, smluvní strany písemným dodatkem tuto Smlouvu na základě dohody </w:t>
      </w:r>
      <w:r w:rsidR="000A7949" w:rsidRPr="00475851">
        <w:rPr>
          <w:rFonts w:asciiTheme="minorHAnsi" w:hAnsiTheme="minorHAnsi"/>
          <w:sz w:val="22"/>
        </w:rPr>
        <w:t xml:space="preserve">přiměřeně </w:t>
      </w:r>
      <w:r w:rsidR="00EF10DF" w:rsidRPr="00475851">
        <w:rPr>
          <w:rFonts w:asciiTheme="minorHAnsi" w:hAnsiTheme="minorHAnsi"/>
          <w:sz w:val="22"/>
        </w:rPr>
        <w:t xml:space="preserve">upraví. Smluvní strany tuto Smlouvu upraví písemným dodatkem také v případech, kdy došlo ke změnám, které mohou mít přímý vliv na dohodnutou </w:t>
      </w:r>
      <w:r w:rsidR="0075447A" w:rsidRPr="00475851">
        <w:rPr>
          <w:rFonts w:asciiTheme="minorHAnsi" w:hAnsiTheme="minorHAnsi"/>
          <w:sz w:val="22"/>
        </w:rPr>
        <w:t>Zpětnou platbu</w:t>
      </w:r>
      <w:r w:rsidR="00EF10DF" w:rsidRPr="00475851">
        <w:rPr>
          <w:rFonts w:asciiTheme="minorHAnsi" w:hAnsiTheme="minorHAnsi"/>
          <w:sz w:val="22"/>
        </w:rPr>
        <w:t xml:space="preserve">, zejména jde-li o změnu v důsledku změny </w:t>
      </w:r>
      <w:r w:rsidR="00157B08" w:rsidRPr="00475851">
        <w:rPr>
          <w:rFonts w:asciiTheme="minorHAnsi" w:hAnsiTheme="minorHAnsi"/>
          <w:sz w:val="22"/>
        </w:rPr>
        <w:t>právních předpisů</w:t>
      </w:r>
      <w:r w:rsidR="00EF10DF" w:rsidRPr="00475851">
        <w:rPr>
          <w:rFonts w:asciiTheme="minorHAnsi" w:hAnsiTheme="minorHAnsi"/>
          <w:sz w:val="22"/>
        </w:rPr>
        <w:t>.</w:t>
      </w:r>
    </w:p>
    <w:p w14:paraId="2A8F0744" w14:textId="76CECB0B" w:rsidR="006848A7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4.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FF46FE" w:rsidRPr="00475851">
        <w:rPr>
          <w:rFonts w:asciiTheme="minorHAnsi" w:hAnsiTheme="minorHAnsi"/>
          <w:sz w:val="22"/>
        </w:rPr>
        <w:t>Smluvní strany se zavazují důsledně dodržovat obecně závazné právní předpisy a</w:t>
      </w:r>
      <w:r w:rsidR="00FF46FE" w:rsidRPr="00475851">
        <w:rPr>
          <w:rFonts w:asciiTheme="minorHAnsi" w:hAnsiTheme="minorHAnsi"/>
          <w:color w:val="FF0000"/>
          <w:sz w:val="22"/>
        </w:rPr>
        <w:t xml:space="preserve"> </w:t>
      </w:r>
      <w:r w:rsidR="00FF46FE" w:rsidRPr="00475851">
        <w:rPr>
          <w:rFonts w:asciiTheme="minorHAnsi" w:hAnsiTheme="minorHAnsi"/>
          <w:sz w:val="22"/>
        </w:rPr>
        <w:t>zejména předpisy upravující veřejné zdravotní pojištění a</w:t>
      </w:r>
      <w:r w:rsidR="00BC5896" w:rsidRPr="00475851">
        <w:rPr>
          <w:rFonts w:asciiTheme="minorHAnsi" w:hAnsiTheme="minorHAnsi"/>
          <w:sz w:val="22"/>
        </w:rPr>
        <w:t xml:space="preserve"> zacházení s</w:t>
      </w:r>
      <w:r w:rsidR="00FF46FE" w:rsidRPr="00475851">
        <w:rPr>
          <w:rFonts w:asciiTheme="minorHAnsi" w:hAnsiTheme="minorHAnsi"/>
          <w:sz w:val="22"/>
        </w:rPr>
        <w:t xml:space="preserve"> léčiv</w:t>
      </w:r>
      <w:r w:rsidR="00BC5896" w:rsidRPr="00475851">
        <w:rPr>
          <w:rFonts w:asciiTheme="minorHAnsi" w:hAnsiTheme="minorHAnsi"/>
          <w:sz w:val="22"/>
        </w:rPr>
        <w:t>ými</w:t>
      </w:r>
      <w:r w:rsidR="00FF46FE" w:rsidRPr="00475851">
        <w:rPr>
          <w:rFonts w:asciiTheme="minorHAnsi" w:hAnsiTheme="minorHAnsi"/>
          <w:sz w:val="22"/>
        </w:rPr>
        <w:t xml:space="preserve"> přípravky a smluvní ujednání obsažená v této </w:t>
      </w:r>
      <w:r w:rsidR="00C33180" w:rsidRPr="00475851">
        <w:rPr>
          <w:rFonts w:asciiTheme="minorHAnsi" w:hAnsiTheme="minorHAnsi"/>
          <w:sz w:val="22"/>
        </w:rPr>
        <w:t>S</w:t>
      </w:r>
      <w:r w:rsidR="00FF46FE" w:rsidRPr="00475851">
        <w:rPr>
          <w:rFonts w:asciiTheme="minorHAnsi" w:hAnsiTheme="minorHAnsi"/>
          <w:sz w:val="22"/>
        </w:rPr>
        <w:t>mlouvě.</w:t>
      </w:r>
      <w:r w:rsidR="00AB40EE" w:rsidRPr="00475851">
        <w:rPr>
          <w:rFonts w:asciiTheme="minorHAnsi" w:hAnsiTheme="minorHAnsi"/>
          <w:sz w:val="22"/>
        </w:rPr>
        <w:br/>
      </w:r>
    </w:p>
    <w:p w14:paraId="4C167A58" w14:textId="77777777" w:rsidR="00327225" w:rsidRPr="00475851" w:rsidRDefault="00327225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>Článek IV.</w:t>
      </w:r>
    </w:p>
    <w:p w14:paraId="0FCE05B7" w14:textId="77777777" w:rsidR="00F10027" w:rsidRPr="00475851" w:rsidRDefault="00F10027" w:rsidP="005C48B2">
      <w:pPr>
        <w:spacing w:after="40" w:line="276" w:lineRule="auto"/>
        <w:ind w:left="284" w:hanging="284"/>
        <w:jc w:val="both"/>
        <w:rPr>
          <w:rFonts w:asciiTheme="minorHAnsi" w:hAnsiTheme="minorHAnsi"/>
          <w:color w:val="4F81BD" w:themeColor="accent1"/>
          <w:sz w:val="22"/>
        </w:rPr>
      </w:pPr>
    </w:p>
    <w:p w14:paraId="6DBDEF3B" w14:textId="77777777" w:rsidR="009C6BAD" w:rsidRPr="00475851" w:rsidRDefault="009C6BAD" w:rsidP="005C48B2">
      <w:pPr>
        <w:spacing w:after="40" w:line="276" w:lineRule="auto"/>
        <w:jc w:val="center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b/>
          <w:sz w:val="22"/>
        </w:rPr>
        <w:t>Limit</w:t>
      </w:r>
    </w:p>
    <w:p w14:paraId="2A8F9BA7" w14:textId="50FAAA23" w:rsidR="009C6BAD" w:rsidRPr="00475851" w:rsidRDefault="009E62D4" w:rsidP="005C48B2">
      <w:pPr>
        <w:overflowPunct/>
        <w:autoSpaceDE/>
        <w:autoSpaceDN/>
        <w:adjustRightInd/>
        <w:spacing w:before="120" w:after="40" w:line="276" w:lineRule="auto"/>
        <w:ind w:left="284" w:hanging="284"/>
        <w:jc w:val="both"/>
        <w:textAlignment w:val="auto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1.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9C6BAD" w:rsidRPr="00475851">
        <w:rPr>
          <w:rFonts w:asciiTheme="minorHAnsi" w:hAnsiTheme="minorHAnsi"/>
          <w:sz w:val="22"/>
        </w:rPr>
        <w:t xml:space="preserve">Smluvní strany se dohodly, že </w:t>
      </w:r>
      <w:r w:rsidR="002164CF" w:rsidRPr="00475851">
        <w:rPr>
          <w:rFonts w:asciiTheme="minorHAnsi" w:hAnsiTheme="minorHAnsi"/>
          <w:sz w:val="22"/>
        </w:rPr>
        <w:t xml:space="preserve">způsob stanovení </w:t>
      </w:r>
      <w:r w:rsidR="009C6BAD" w:rsidRPr="00475851">
        <w:rPr>
          <w:rFonts w:asciiTheme="minorHAnsi" w:hAnsiTheme="minorHAnsi"/>
          <w:b/>
          <w:sz w:val="22"/>
        </w:rPr>
        <w:t>Limit</w:t>
      </w:r>
      <w:r w:rsidR="002164CF" w:rsidRPr="00475851">
        <w:rPr>
          <w:rFonts w:asciiTheme="minorHAnsi" w:hAnsiTheme="minorHAnsi"/>
          <w:b/>
          <w:sz w:val="22"/>
        </w:rPr>
        <w:t>u</w:t>
      </w:r>
      <w:r w:rsidR="009C6BAD" w:rsidRPr="00475851">
        <w:rPr>
          <w:rFonts w:asciiTheme="minorHAnsi" w:hAnsiTheme="minorHAnsi"/>
          <w:b/>
          <w:sz w:val="22"/>
        </w:rPr>
        <w:t xml:space="preserve"> </w:t>
      </w:r>
      <w:r w:rsidR="000C787C" w:rsidRPr="00475851">
        <w:rPr>
          <w:rFonts w:asciiTheme="minorHAnsi" w:hAnsiTheme="minorHAnsi"/>
          <w:sz w:val="22"/>
        </w:rPr>
        <w:t>je</w:t>
      </w:r>
      <w:r w:rsidR="002C6CB1" w:rsidRPr="00475851">
        <w:rPr>
          <w:rFonts w:asciiTheme="minorHAnsi" w:hAnsiTheme="minorHAnsi"/>
          <w:sz w:val="22"/>
        </w:rPr>
        <w:t xml:space="preserve"> uveden</w:t>
      </w:r>
      <w:r w:rsidR="001B0825" w:rsidRPr="00475851">
        <w:rPr>
          <w:rFonts w:asciiTheme="minorHAnsi" w:hAnsiTheme="minorHAnsi"/>
          <w:sz w:val="22"/>
        </w:rPr>
        <w:t xml:space="preserve"> </w:t>
      </w:r>
      <w:r w:rsidR="009C6BAD" w:rsidRPr="00475851">
        <w:rPr>
          <w:rFonts w:asciiTheme="minorHAnsi" w:hAnsiTheme="minorHAnsi"/>
          <w:sz w:val="22"/>
        </w:rPr>
        <w:t>v Příloze č. 1 této Smlouvy.</w:t>
      </w:r>
    </w:p>
    <w:p w14:paraId="62531AD3" w14:textId="3B5DD336" w:rsidR="009C6BAD" w:rsidRPr="00475851" w:rsidRDefault="009E62D4" w:rsidP="005C48B2">
      <w:pPr>
        <w:overflowPunct/>
        <w:autoSpaceDE/>
        <w:autoSpaceDN/>
        <w:adjustRightInd/>
        <w:spacing w:before="120" w:after="40" w:line="276" w:lineRule="auto"/>
        <w:ind w:left="284" w:hanging="284"/>
        <w:jc w:val="both"/>
        <w:textAlignment w:val="auto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2.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9C6BAD" w:rsidRPr="00475851">
        <w:rPr>
          <w:rFonts w:asciiTheme="minorHAnsi" w:hAnsiTheme="minorHAnsi"/>
          <w:sz w:val="22"/>
        </w:rPr>
        <w:t xml:space="preserve">Při překročení Limitu </w:t>
      </w:r>
      <w:r w:rsidR="00832EE0" w:rsidRPr="00475851">
        <w:rPr>
          <w:rFonts w:asciiTheme="minorHAnsi" w:hAnsiTheme="minorHAnsi"/>
          <w:sz w:val="22"/>
        </w:rPr>
        <w:t xml:space="preserve">se </w:t>
      </w:r>
      <w:r w:rsidR="009C6BAD" w:rsidRPr="00475851">
        <w:rPr>
          <w:rFonts w:asciiTheme="minorHAnsi" w:hAnsiTheme="minorHAnsi"/>
          <w:sz w:val="22"/>
        </w:rPr>
        <w:t xml:space="preserve">Držitel </w:t>
      </w:r>
      <w:r w:rsidR="00832EE0" w:rsidRPr="00475851">
        <w:rPr>
          <w:rFonts w:asciiTheme="minorHAnsi" w:hAnsiTheme="minorHAnsi"/>
          <w:sz w:val="22"/>
        </w:rPr>
        <w:t>zavazuje uhradit</w:t>
      </w:r>
      <w:r w:rsidR="009113C9" w:rsidRPr="00475851">
        <w:rPr>
          <w:rFonts w:asciiTheme="minorHAnsi" w:hAnsiTheme="minorHAnsi"/>
          <w:sz w:val="22"/>
        </w:rPr>
        <w:t xml:space="preserve"> </w:t>
      </w:r>
      <w:r w:rsidR="00832EE0" w:rsidRPr="00475851">
        <w:rPr>
          <w:rFonts w:asciiTheme="minorHAnsi" w:hAnsiTheme="minorHAnsi"/>
          <w:sz w:val="22"/>
        </w:rPr>
        <w:t xml:space="preserve">veškeré </w:t>
      </w:r>
      <w:r w:rsidR="009113C9" w:rsidRPr="00475851">
        <w:rPr>
          <w:rFonts w:asciiTheme="minorHAnsi" w:hAnsiTheme="minorHAnsi"/>
          <w:sz w:val="22"/>
        </w:rPr>
        <w:t>náklady na</w:t>
      </w:r>
      <w:r w:rsidR="00837A5B" w:rsidRPr="00475851">
        <w:rPr>
          <w:rFonts w:asciiTheme="minorHAnsi" w:hAnsiTheme="minorHAnsi"/>
          <w:sz w:val="22"/>
        </w:rPr>
        <w:t xml:space="preserve">d </w:t>
      </w:r>
      <w:r w:rsidR="00C556F0" w:rsidRPr="00475851">
        <w:rPr>
          <w:rFonts w:asciiTheme="minorHAnsi" w:hAnsiTheme="minorHAnsi"/>
          <w:sz w:val="22"/>
        </w:rPr>
        <w:t>stanovený Limit</w:t>
      </w:r>
      <w:r w:rsidR="00832EE0" w:rsidRPr="00475851">
        <w:rPr>
          <w:rFonts w:asciiTheme="minorHAnsi" w:hAnsiTheme="minorHAnsi"/>
          <w:sz w:val="22"/>
        </w:rPr>
        <w:t xml:space="preserve"> přímo Poskytovateli</w:t>
      </w:r>
      <w:r w:rsidR="00C556F0" w:rsidRPr="00475851">
        <w:rPr>
          <w:rFonts w:asciiTheme="minorHAnsi" w:hAnsiTheme="minorHAnsi"/>
          <w:sz w:val="22"/>
        </w:rPr>
        <w:t>.</w:t>
      </w:r>
    </w:p>
    <w:p w14:paraId="07902A85" w14:textId="77777777" w:rsidR="00B425D5" w:rsidRPr="00475851" w:rsidRDefault="00B425D5" w:rsidP="005C48B2">
      <w:pPr>
        <w:pStyle w:val="Stylpravidel"/>
        <w:tabs>
          <w:tab w:val="left" w:pos="381"/>
        </w:tabs>
        <w:spacing w:before="0" w:after="40" w:line="276" w:lineRule="auto"/>
        <w:ind w:left="3"/>
        <w:jc w:val="center"/>
        <w:rPr>
          <w:rFonts w:asciiTheme="minorHAnsi" w:hAnsiTheme="minorHAnsi"/>
          <w:b/>
          <w:sz w:val="22"/>
        </w:rPr>
      </w:pPr>
    </w:p>
    <w:p w14:paraId="32EAB7DD" w14:textId="303FCBA9" w:rsidR="00FF46FE" w:rsidRPr="00475851" w:rsidRDefault="00A2631A" w:rsidP="005C48B2">
      <w:pPr>
        <w:pStyle w:val="Stylpravidel"/>
        <w:tabs>
          <w:tab w:val="left" w:pos="381"/>
        </w:tabs>
        <w:spacing w:before="120" w:after="40" w:line="276" w:lineRule="auto"/>
        <w:ind w:left="3"/>
        <w:jc w:val="center"/>
        <w:rPr>
          <w:rFonts w:asciiTheme="minorHAnsi" w:hAnsiTheme="minorHAnsi"/>
          <w:b/>
          <w:sz w:val="22"/>
          <w:shd w:val="clear" w:color="auto" w:fill="FFFF00"/>
        </w:rPr>
      </w:pPr>
      <w:r w:rsidRPr="00475851">
        <w:rPr>
          <w:rFonts w:asciiTheme="minorHAnsi" w:hAnsiTheme="minorHAnsi"/>
          <w:b/>
          <w:sz w:val="22"/>
        </w:rPr>
        <w:t>Článek V.</w:t>
      </w:r>
    </w:p>
    <w:p w14:paraId="719C6A81" w14:textId="77777777" w:rsidR="00B44B70" w:rsidRPr="00475851" w:rsidRDefault="00D46E59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>Prohlášení</w:t>
      </w:r>
    </w:p>
    <w:p w14:paraId="18AED32C" w14:textId="1D8085A0" w:rsidR="00B44B70" w:rsidRPr="00475851" w:rsidRDefault="001038B8" w:rsidP="005C48B2">
      <w:pPr>
        <w:pStyle w:val="ListParagraph"/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Držitel</w:t>
      </w:r>
      <w:r w:rsidR="00B44B70" w:rsidRPr="00475851">
        <w:rPr>
          <w:rFonts w:asciiTheme="minorHAnsi" w:hAnsiTheme="minorHAnsi"/>
          <w:sz w:val="22"/>
        </w:rPr>
        <w:t xml:space="preserve"> uvádí, že informace o cenách, limitacích a dalších podmínkách, za kterých se zavazuje dodávat </w:t>
      </w:r>
      <w:r w:rsidR="004347B6" w:rsidRPr="00475851">
        <w:rPr>
          <w:rFonts w:asciiTheme="minorHAnsi" w:hAnsiTheme="minorHAnsi"/>
          <w:sz w:val="22"/>
        </w:rPr>
        <w:t xml:space="preserve">Přípravek </w:t>
      </w:r>
      <w:r w:rsidR="00B44B70" w:rsidRPr="00475851">
        <w:rPr>
          <w:rFonts w:asciiTheme="minorHAnsi" w:hAnsiTheme="minorHAnsi"/>
          <w:sz w:val="22"/>
        </w:rPr>
        <w:t xml:space="preserve">pro </w:t>
      </w:r>
      <w:r w:rsidR="00962197" w:rsidRPr="00475851">
        <w:rPr>
          <w:rFonts w:asciiTheme="minorHAnsi" w:hAnsiTheme="minorHAnsi"/>
          <w:sz w:val="22"/>
        </w:rPr>
        <w:t xml:space="preserve">poskytování </w:t>
      </w:r>
      <w:r w:rsidR="00744298" w:rsidRPr="00475851">
        <w:rPr>
          <w:rFonts w:asciiTheme="minorHAnsi" w:hAnsiTheme="minorHAnsi"/>
          <w:sz w:val="22"/>
        </w:rPr>
        <w:t xml:space="preserve">zdravotní </w:t>
      </w:r>
      <w:r w:rsidR="00962197" w:rsidRPr="00475851">
        <w:rPr>
          <w:rFonts w:asciiTheme="minorHAnsi" w:hAnsiTheme="minorHAnsi"/>
          <w:sz w:val="22"/>
        </w:rPr>
        <w:t>péče na území Č</w:t>
      </w:r>
      <w:r w:rsidR="008A056E" w:rsidRPr="00475851">
        <w:rPr>
          <w:rFonts w:asciiTheme="minorHAnsi" w:hAnsiTheme="minorHAnsi"/>
          <w:sz w:val="22"/>
        </w:rPr>
        <w:t>eské republiky</w:t>
      </w:r>
      <w:r w:rsidR="00F856B5" w:rsidRPr="00475851">
        <w:rPr>
          <w:rFonts w:asciiTheme="minorHAnsi" w:hAnsiTheme="minorHAnsi"/>
          <w:sz w:val="22"/>
        </w:rPr>
        <w:t>,</w:t>
      </w:r>
      <w:r w:rsidR="00B44B70" w:rsidRPr="00475851">
        <w:rPr>
          <w:rFonts w:asciiTheme="minorHAnsi" w:hAnsiTheme="minorHAnsi"/>
          <w:sz w:val="22"/>
        </w:rPr>
        <w:t xml:space="preserve"> považuje za informace významné ve smyslu zákonné definice obchodního tajemství (§ 504</w:t>
      </w:r>
      <w:r w:rsidR="007728BD" w:rsidRPr="00475851">
        <w:rPr>
          <w:rFonts w:asciiTheme="minorHAnsi" w:hAnsiTheme="minorHAnsi"/>
          <w:sz w:val="22"/>
        </w:rPr>
        <w:t xml:space="preserve"> zákona č. 89/2012 Sb., </w:t>
      </w:r>
      <w:r w:rsidR="00CA34C7" w:rsidRPr="00475851">
        <w:rPr>
          <w:rFonts w:asciiTheme="minorHAnsi" w:hAnsiTheme="minorHAnsi"/>
          <w:sz w:val="22"/>
        </w:rPr>
        <w:t xml:space="preserve">občanský </w:t>
      </w:r>
      <w:r w:rsidR="00E429B2" w:rsidRPr="00475851">
        <w:rPr>
          <w:rFonts w:asciiTheme="minorHAnsi" w:hAnsiTheme="minorHAnsi"/>
          <w:sz w:val="22"/>
        </w:rPr>
        <w:t>záko</w:t>
      </w:r>
      <w:r w:rsidR="00091628" w:rsidRPr="00475851">
        <w:rPr>
          <w:rFonts w:asciiTheme="minorHAnsi" w:hAnsiTheme="minorHAnsi"/>
          <w:sz w:val="22"/>
        </w:rPr>
        <w:t>ník</w:t>
      </w:r>
      <w:r w:rsidR="00B44B70" w:rsidRPr="00475851">
        <w:rPr>
          <w:rFonts w:asciiTheme="minorHAnsi" w:hAnsiTheme="minorHAnsi"/>
          <w:sz w:val="22"/>
        </w:rPr>
        <w:t xml:space="preserve">), neboť všeobecný přístup k těmto informacím může mít podstatný dopad na ekonomické výsledky a tržní postavení </w:t>
      </w:r>
      <w:r w:rsidR="00FB1EF8" w:rsidRPr="00475851">
        <w:rPr>
          <w:rFonts w:asciiTheme="minorHAnsi" w:hAnsiTheme="minorHAnsi"/>
          <w:sz w:val="22"/>
        </w:rPr>
        <w:t>členů koncernu</w:t>
      </w:r>
      <w:r w:rsidR="001572B4" w:rsidRPr="00475851">
        <w:rPr>
          <w:rFonts w:asciiTheme="minorHAnsi" w:hAnsiTheme="minorHAnsi"/>
          <w:sz w:val="22"/>
        </w:rPr>
        <w:t xml:space="preserve"> Držitele</w:t>
      </w:r>
      <w:r w:rsidR="00B44B70" w:rsidRPr="00475851">
        <w:rPr>
          <w:rFonts w:asciiTheme="minorHAnsi" w:hAnsiTheme="minorHAnsi"/>
          <w:sz w:val="22"/>
        </w:rPr>
        <w:t xml:space="preserve"> v jiných</w:t>
      </w:r>
      <w:r w:rsidRPr="00475851">
        <w:rPr>
          <w:rFonts w:asciiTheme="minorHAnsi" w:hAnsiTheme="minorHAnsi"/>
          <w:sz w:val="22"/>
        </w:rPr>
        <w:t xml:space="preserve"> členských zemích </w:t>
      </w:r>
      <w:r w:rsidR="00024D12" w:rsidRPr="00475851">
        <w:rPr>
          <w:rFonts w:asciiTheme="minorHAnsi" w:hAnsiTheme="minorHAnsi"/>
          <w:sz w:val="22"/>
        </w:rPr>
        <w:t>Evropské unie (dále jen „</w:t>
      </w:r>
      <w:r w:rsidRPr="00475851">
        <w:rPr>
          <w:rFonts w:asciiTheme="minorHAnsi" w:hAnsiTheme="minorHAnsi"/>
          <w:sz w:val="22"/>
        </w:rPr>
        <w:t>EU</w:t>
      </w:r>
      <w:r w:rsidR="00024D12" w:rsidRPr="00475851">
        <w:rPr>
          <w:rFonts w:asciiTheme="minorHAnsi" w:hAnsiTheme="minorHAnsi"/>
          <w:sz w:val="22"/>
        </w:rPr>
        <w:t>“)</w:t>
      </w:r>
      <w:r w:rsidRPr="00475851">
        <w:rPr>
          <w:rFonts w:asciiTheme="minorHAnsi" w:hAnsiTheme="minorHAnsi"/>
          <w:sz w:val="22"/>
        </w:rPr>
        <w:t>. Držitel</w:t>
      </w:r>
      <w:r w:rsidR="00B44B70" w:rsidRPr="00475851">
        <w:rPr>
          <w:rFonts w:asciiTheme="minorHAnsi" w:hAnsiTheme="minorHAnsi"/>
          <w:sz w:val="22"/>
        </w:rPr>
        <w:t xml:space="preserve"> dále uvádí, že zachování obchodního tajemství ohledně sjednaných cen je, v kontextu zahraniční cenové reference a ekonomických principů cenotvorby léčiv v EU, podmínkou zachování dostupnosti a </w:t>
      </w:r>
      <w:r w:rsidR="00702E53" w:rsidRPr="00475851">
        <w:rPr>
          <w:rFonts w:asciiTheme="minorHAnsi" w:hAnsiTheme="minorHAnsi"/>
          <w:sz w:val="22"/>
        </w:rPr>
        <w:t xml:space="preserve">sjednané </w:t>
      </w:r>
      <w:r w:rsidR="00B44B70" w:rsidRPr="00475851">
        <w:rPr>
          <w:rFonts w:asciiTheme="minorHAnsi" w:hAnsiTheme="minorHAnsi"/>
          <w:sz w:val="22"/>
        </w:rPr>
        <w:t xml:space="preserve">ceny </w:t>
      </w:r>
      <w:r w:rsidR="00D91F09" w:rsidRPr="00475851">
        <w:rPr>
          <w:rFonts w:asciiTheme="minorHAnsi" w:hAnsiTheme="minorHAnsi"/>
          <w:sz w:val="22"/>
        </w:rPr>
        <w:t>Přípravk</w:t>
      </w:r>
      <w:r w:rsidR="00E9727F" w:rsidRPr="00475851">
        <w:rPr>
          <w:rFonts w:asciiTheme="minorHAnsi" w:hAnsiTheme="minorHAnsi"/>
          <w:sz w:val="22"/>
        </w:rPr>
        <w:t>u</w:t>
      </w:r>
      <w:r w:rsidR="00B44B70" w:rsidRPr="00475851">
        <w:rPr>
          <w:rFonts w:asciiTheme="minorHAnsi" w:hAnsiTheme="minorHAnsi"/>
          <w:sz w:val="22"/>
        </w:rPr>
        <w:t xml:space="preserve"> </w:t>
      </w:r>
      <w:r w:rsidR="001572B4" w:rsidRPr="00475851">
        <w:rPr>
          <w:rFonts w:asciiTheme="minorHAnsi" w:hAnsiTheme="minorHAnsi"/>
          <w:sz w:val="22"/>
        </w:rPr>
        <w:t xml:space="preserve">Držitele </w:t>
      </w:r>
      <w:r w:rsidR="001D4D39" w:rsidRPr="00475851">
        <w:rPr>
          <w:rFonts w:asciiTheme="minorHAnsi" w:hAnsiTheme="minorHAnsi"/>
          <w:sz w:val="22"/>
        </w:rPr>
        <w:t xml:space="preserve">pro </w:t>
      </w:r>
      <w:r w:rsidR="008A056E" w:rsidRPr="00475851">
        <w:rPr>
          <w:rFonts w:asciiTheme="minorHAnsi" w:hAnsiTheme="minorHAnsi"/>
          <w:sz w:val="22"/>
        </w:rPr>
        <w:t xml:space="preserve">poskytování </w:t>
      </w:r>
      <w:r w:rsidR="00744298" w:rsidRPr="00475851">
        <w:rPr>
          <w:rFonts w:asciiTheme="minorHAnsi" w:hAnsiTheme="minorHAnsi"/>
          <w:sz w:val="22"/>
        </w:rPr>
        <w:t xml:space="preserve">zdravotní </w:t>
      </w:r>
      <w:r w:rsidR="008A056E" w:rsidRPr="00475851">
        <w:rPr>
          <w:rFonts w:asciiTheme="minorHAnsi" w:hAnsiTheme="minorHAnsi"/>
          <w:sz w:val="22"/>
        </w:rPr>
        <w:t>péče na území České republiky</w:t>
      </w:r>
      <w:r w:rsidR="001D4D39" w:rsidRPr="00475851">
        <w:rPr>
          <w:rFonts w:asciiTheme="minorHAnsi" w:hAnsiTheme="minorHAnsi"/>
          <w:sz w:val="22"/>
        </w:rPr>
        <w:t xml:space="preserve"> a </w:t>
      </w:r>
      <w:r w:rsidR="00B44B70" w:rsidRPr="00475851">
        <w:rPr>
          <w:rFonts w:asciiTheme="minorHAnsi" w:hAnsiTheme="minorHAnsi"/>
          <w:sz w:val="22"/>
        </w:rPr>
        <w:t xml:space="preserve">naplňuje tedy veřejný zájem (§ 17 odst. 2 zákona </w:t>
      </w:r>
      <w:r w:rsidR="00BE51C5" w:rsidRPr="00475851">
        <w:rPr>
          <w:rFonts w:asciiTheme="minorHAnsi" w:hAnsiTheme="minorHAnsi"/>
          <w:sz w:val="22"/>
        </w:rPr>
        <w:t>o veřejném zdravotním pojištění</w:t>
      </w:r>
      <w:r w:rsidR="00B44B70" w:rsidRPr="00475851">
        <w:rPr>
          <w:rFonts w:asciiTheme="minorHAnsi" w:hAnsiTheme="minorHAnsi"/>
          <w:sz w:val="22"/>
        </w:rPr>
        <w:t>)</w:t>
      </w:r>
      <w:r w:rsidR="00AC070F" w:rsidRPr="00475851">
        <w:rPr>
          <w:rFonts w:asciiTheme="minorHAnsi" w:hAnsiTheme="minorHAnsi"/>
          <w:sz w:val="22"/>
        </w:rPr>
        <w:t>.</w:t>
      </w:r>
    </w:p>
    <w:p w14:paraId="05E7FFA7" w14:textId="77777777" w:rsidR="00BE6063" w:rsidRPr="004800B7" w:rsidRDefault="00BE6063" w:rsidP="004800B7">
      <w:pPr>
        <w:tabs>
          <w:tab w:val="left" w:pos="2947"/>
        </w:tabs>
        <w:spacing w:before="120" w:after="40" w:line="276" w:lineRule="auto"/>
        <w:jc w:val="both"/>
        <w:rPr>
          <w:rFonts w:asciiTheme="minorHAnsi" w:hAnsiTheme="minorHAnsi"/>
          <w:sz w:val="22"/>
        </w:rPr>
      </w:pPr>
    </w:p>
    <w:p w14:paraId="3B65D648" w14:textId="4FAA605E" w:rsidR="00E56835" w:rsidRPr="00475851" w:rsidRDefault="00E56835" w:rsidP="005C48B2">
      <w:pPr>
        <w:pStyle w:val="ListParagraph"/>
        <w:spacing w:after="40" w:line="276" w:lineRule="auto"/>
        <w:ind w:left="0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>Článek VI.</w:t>
      </w:r>
    </w:p>
    <w:p w14:paraId="151D5BC7" w14:textId="77777777" w:rsidR="006D284E" w:rsidRPr="00475851" w:rsidRDefault="006D284E" w:rsidP="005C48B2">
      <w:pPr>
        <w:pStyle w:val="ListParagraph"/>
        <w:spacing w:after="4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5851">
        <w:rPr>
          <w:rFonts w:asciiTheme="minorHAnsi" w:hAnsiTheme="minorHAnsi" w:cstheme="minorHAnsi"/>
          <w:b/>
          <w:sz w:val="22"/>
          <w:szCs w:val="22"/>
        </w:rPr>
        <w:t>Závazek mlčenlivosti</w:t>
      </w:r>
    </w:p>
    <w:p w14:paraId="6D92CBF9" w14:textId="610E5570" w:rsidR="00F2443F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lastRenderedPageBreak/>
        <w:t>1.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F2443F" w:rsidRPr="00475851">
        <w:rPr>
          <w:rFonts w:asciiTheme="minorHAnsi" w:hAnsiTheme="minorHAnsi"/>
          <w:sz w:val="22"/>
        </w:rPr>
        <w:t xml:space="preserve">Důvěrnými informacemi se pro účely této Smlouvy rozumí jakékoliv informace poskytnuté jednou smluvní stranou druhé smluvní straně nebo získané kteroukoliv stranou o druhé straně, jejích výrobcích či výkonech, ať již výslovně označené jako důvěrné či nikoli, týkající se obsahu či účelu </w:t>
      </w:r>
      <w:r w:rsidR="00702E53" w:rsidRPr="00475851">
        <w:rPr>
          <w:rFonts w:asciiTheme="minorHAnsi" w:hAnsiTheme="minorHAnsi"/>
          <w:sz w:val="22"/>
        </w:rPr>
        <w:t xml:space="preserve">této </w:t>
      </w:r>
      <w:r w:rsidR="00F2443F" w:rsidRPr="00475851">
        <w:rPr>
          <w:rFonts w:asciiTheme="minorHAnsi" w:hAnsiTheme="minorHAnsi"/>
          <w:sz w:val="22"/>
        </w:rPr>
        <w:t>Smlouvy, jakož i související dokumenty, listiny, další nosiče informací, či přístupová uživatelská jména či hesla, ať již v hmotné, elektronické či jiné formě</w:t>
      </w:r>
      <w:r w:rsidR="00F10027" w:rsidRPr="00475851">
        <w:rPr>
          <w:rFonts w:asciiTheme="minorHAnsi" w:hAnsiTheme="minorHAnsi"/>
          <w:sz w:val="22"/>
        </w:rPr>
        <w:t xml:space="preserve"> (dále jen „Důvěrné informace“)</w:t>
      </w:r>
      <w:r w:rsidR="00F2443F" w:rsidRPr="00475851">
        <w:rPr>
          <w:rFonts w:asciiTheme="minorHAnsi" w:hAnsiTheme="minorHAnsi"/>
          <w:sz w:val="22"/>
        </w:rPr>
        <w:t>.</w:t>
      </w:r>
    </w:p>
    <w:p w14:paraId="33A813C8" w14:textId="53CFAE8B" w:rsidR="00F2443F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2.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F2443F" w:rsidRPr="00475851">
        <w:rPr>
          <w:rFonts w:asciiTheme="minorHAnsi" w:hAnsiTheme="minorHAnsi"/>
          <w:sz w:val="22"/>
        </w:rPr>
        <w:t>Smluvní strany se každá jednotlivě zavazují, že po dobu trvání této Smlouvy a po jejím ukončení bez omezení budou zachovávat mlčenlivost a nesdělí ani nezpřístupní žádné Důvěrné informace</w:t>
      </w:r>
      <w:r w:rsidR="00EA26F3" w:rsidRPr="00475851">
        <w:rPr>
          <w:rFonts w:asciiTheme="minorHAnsi" w:hAnsiTheme="minorHAnsi"/>
          <w:sz w:val="22"/>
        </w:rPr>
        <w:t xml:space="preserve">. </w:t>
      </w:r>
      <w:r w:rsidR="009400B3" w:rsidRPr="00475851">
        <w:rPr>
          <w:rFonts w:asciiTheme="minorHAnsi" w:hAnsiTheme="minorHAnsi"/>
          <w:sz w:val="22"/>
        </w:rPr>
        <w:t>Za D</w:t>
      </w:r>
      <w:r w:rsidR="00AE1E52" w:rsidRPr="00475851">
        <w:rPr>
          <w:rFonts w:asciiTheme="minorHAnsi" w:hAnsiTheme="minorHAnsi"/>
          <w:sz w:val="22"/>
        </w:rPr>
        <w:t xml:space="preserve">ůvěrné informace budou také považována </w:t>
      </w:r>
      <w:r w:rsidR="003C0481" w:rsidRPr="00475851">
        <w:rPr>
          <w:rFonts w:asciiTheme="minorHAnsi" w:hAnsiTheme="minorHAnsi"/>
          <w:sz w:val="22"/>
        </w:rPr>
        <w:t xml:space="preserve">veškerá ujednání o </w:t>
      </w:r>
      <w:r w:rsidR="00CA3D6D" w:rsidRPr="00475851">
        <w:rPr>
          <w:rFonts w:asciiTheme="minorHAnsi" w:hAnsiTheme="minorHAnsi" w:cstheme="minorHAnsi"/>
          <w:sz w:val="22"/>
          <w:szCs w:val="22"/>
        </w:rPr>
        <w:t>Limitu</w:t>
      </w:r>
      <w:r w:rsidR="003C0481" w:rsidRPr="00475851">
        <w:rPr>
          <w:rFonts w:asciiTheme="minorHAnsi" w:hAnsiTheme="minorHAnsi"/>
          <w:sz w:val="22"/>
        </w:rPr>
        <w:t>, na která se nevztahuje výjimka dle § 39f odst. 11 ve spojení s odst. 12 zákona o veřejném zdravotním pojištění</w:t>
      </w:r>
      <w:r w:rsidR="00F2443F" w:rsidRPr="00475851">
        <w:rPr>
          <w:rFonts w:asciiTheme="minorHAnsi" w:hAnsiTheme="minorHAnsi"/>
          <w:sz w:val="22"/>
        </w:rPr>
        <w:t>. Každá smluvní strana zajistí, aby její zaměstnanci, zástupci a jiné osoby, kterým v průběhu plnění této Smlouvy sdělí Důvěrné informace, s Důvěrnými informacemi nakládali výše uvedeným způsobem.</w:t>
      </w:r>
    </w:p>
    <w:p w14:paraId="520BB11A" w14:textId="39940D91" w:rsidR="00584DF5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3.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584DF5" w:rsidRPr="00475851">
        <w:rPr>
          <w:rFonts w:asciiTheme="minorHAnsi" w:hAnsiTheme="minorHAnsi"/>
          <w:sz w:val="22"/>
        </w:rPr>
        <w:t xml:space="preserve">Držitel považuje za obchodní tajemství ve smyslu </w:t>
      </w:r>
      <w:r w:rsidR="00EA26F3" w:rsidRPr="00475851">
        <w:rPr>
          <w:rFonts w:asciiTheme="minorHAnsi" w:hAnsiTheme="minorHAnsi"/>
          <w:sz w:val="22"/>
        </w:rPr>
        <w:t>§ 504, občanského zákoníku a ve smyslu § 9 zákona č. 106/1999 Sb., o svobodném přístupu k informacím</w:t>
      </w:r>
      <w:r w:rsidR="00EA26F3" w:rsidRPr="00475851">
        <w:rPr>
          <w:rFonts w:asciiTheme="minorHAnsi" w:hAnsiTheme="minorHAnsi" w:cstheme="minorHAnsi"/>
          <w:sz w:val="22"/>
          <w:szCs w:val="22"/>
        </w:rPr>
        <w:t>,</w:t>
      </w:r>
      <w:r w:rsidR="00B440DE" w:rsidRPr="00475851">
        <w:rPr>
          <w:rFonts w:asciiTheme="minorHAnsi" w:hAnsiTheme="minorHAnsi" w:cstheme="minorHAnsi"/>
          <w:sz w:val="22"/>
          <w:szCs w:val="22"/>
        </w:rPr>
        <w:t xml:space="preserve"> ve znění pozdějších předpisů</w:t>
      </w:r>
      <w:r w:rsidR="00B440DE" w:rsidRPr="00475851">
        <w:rPr>
          <w:rFonts w:asciiTheme="minorHAnsi" w:hAnsiTheme="minorHAnsi"/>
          <w:sz w:val="22"/>
        </w:rPr>
        <w:t>,</w:t>
      </w:r>
      <w:r w:rsidR="00584DF5" w:rsidRPr="00475851">
        <w:rPr>
          <w:rFonts w:asciiTheme="minorHAnsi" w:hAnsiTheme="minorHAnsi"/>
          <w:sz w:val="22"/>
        </w:rPr>
        <w:t xml:space="preserve"> specifikaci Přípravku včetně kódu SÚKL a způsob určení </w:t>
      </w:r>
      <w:r w:rsidR="00CA3D6D" w:rsidRPr="00475851">
        <w:rPr>
          <w:rFonts w:asciiTheme="minorHAnsi" w:hAnsiTheme="minorHAnsi" w:cstheme="minorHAnsi"/>
          <w:sz w:val="22"/>
          <w:szCs w:val="22"/>
        </w:rPr>
        <w:t>Limitu</w:t>
      </w:r>
      <w:r w:rsidR="00584DF5" w:rsidRPr="00475851">
        <w:rPr>
          <w:rFonts w:asciiTheme="minorHAnsi" w:hAnsiTheme="minorHAnsi"/>
          <w:sz w:val="22"/>
        </w:rPr>
        <w:t xml:space="preserve">, vše specifikované Přílohou č. 1 této </w:t>
      </w:r>
      <w:r w:rsidR="00C44C55" w:rsidRPr="00475851">
        <w:rPr>
          <w:rFonts w:asciiTheme="minorHAnsi" w:hAnsiTheme="minorHAnsi"/>
          <w:sz w:val="22"/>
        </w:rPr>
        <w:t>Smlouvy.</w:t>
      </w:r>
      <w:r w:rsidR="00584DF5" w:rsidRPr="00475851">
        <w:rPr>
          <w:rFonts w:asciiTheme="minorHAnsi" w:hAnsiTheme="minorHAnsi"/>
          <w:sz w:val="22"/>
        </w:rPr>
        <w:t xml:space="preserve"> Skutečnosti označené takto za obchodní tajemství</w:t>
      </w:r>
      <w:r w:rsidR="00786632" w:rsidRPr="00475851">
        <w:rPr>
          <w:rFonts w:asciiTheme="minorHAnsi" w:hAnsiTheme="minorHAnsi"/>
          <w:sz w:val="22"/>
        </w:rPr>
        <w:t xml:space="preserve">, </w:t>
      </w:r>
      <w:r w:rsidR="00F04D33" w:rsidRPr="00475851">
        <w:rPr>
          <w:rFonts w:asciiTheme="minorHAnsi" w:hAnsiTheme="minorHAnsi"/>
          <w:sz w:val="22"/>
        </w:rPr>
        <w:t>jakož i informace týkající se obsahu či účelu</w:t>
      </w:r>
      <w:r w:rsidR="00702E53" w:rsidRPr="00475851">
        <w:rPr>
          <w:rFonts w:asciiTheme="minorHAnsi" w:hAnsiTheme="minorHAnsi"/>
          <w:sz w:val="22"/>
        </w:rPr>
        <w:t xml:space="preserve"> této</w:t>
      </w:r>
      <w:r w:rsidR="00F04D33" w:rsidRPr="00475851">
        <w:rPr>
          <w:rFonts w:asciiTheme="minorHAnsi" w:hAnsiTheme="minorHAnsi"/>
          <w:sz w:val="22"/>
        </w:rPr>
        <w:t xml:space="preserve"> Smlouvy, které nelze poskytnout při postupu podle předpisů upravujících svobodný přístup k informacím, </w:t>
      </w:r>
      <w:r w:rsidR="00584DF5" w:rsidRPr="00475851">
        <w:rPr>
          <w:rFonts w:asciiTheme="minorHAnsi" w:hAnsiTheme="minorHAnsi"/>
          <w:sz w:val="22"/>
        </w:rPr>
        <w:t xml:space="preserve">mohou být </w:t>
      </w:r>
      <w:r w:rsidR="005224E0" w:rsidRPr="00475851">
        <w:rPr>
          <w:rFonts w:asciiTheme="minorHAnsi" w:hAnsiTheme="minorHAnsi"/>
          <w:sz w:val="22"/>
        </w:rPr>
        <w:t>u</w:t>
      </w:r>
      <w:r w:rsidR="00584DF5" w:rsidRPr="00475851">
        <w:rPr>
          <w:rFonts w:asciiTheme="minorHAnsi" w:hAnsiTheme="minorHAnsi"/>
          <w:sz w:val="22"/>
        </w:rPr>
        <w:t xml:space="preserve">veřejněny jen s předchozím písemným souhlasem </w:t>
      </w:r>
      <w:r w:rsidR="00241C51" w:rsidRPr="00475851">
        <w:rPr>
          <w:rFonts w:asciiTheme="minorHAnsi" w:hAnsiTheme="minorHAnsi"/>
          <w:sz w:val="22"/>
        </w:rPr>
        <w:t>Držitele</w:t>
      </w:r>
      <w:r w:rsidR="001E573E" w:rsidRPr="00475851">
        <w:rPr>
          <w:rFonts w:asciiTheme="minorHAnsi" w:hAnsiTheme="minorHAnsi"/>
          <w:sz w:val="22"/>
        </w:rPr>
        <w:t>,</w:t>
      </w:r>
      <w:r w:rsidR="00584DF5" w:rsidRPr="00475851">
        <w:rPr>
          <w:rFonts w:asciiTheme="minorHAnsi" w:hAnsiTheme="minorHAnsi"/>
          <w:sz w:val="22"/>
        </w:rPr>
        <w:t xml:space="preserve"> nebo na základě pravomocného rozhodnutí soudu či správního orgánu, jímž bude stanoveno, že skutečnosti označené </w:t>
      </w:r>
      <w:r w:rsidR="00241C51" w:rsidRPr="00475851">
        <w:rPr>
          <w:rFonts w:asciiTheme="minorHAnsi" w:hAnsiTheme="minorHAnsi"/>
          <w:sz w:val="22"/>
        </w:rPr>
        <w:t>Držitelem</w:t>
      </w:r>
      <w:r w:rsidR="00584DF5" w:rsidRPr="00475851">
        <w:rPr>
          <w:rFonts w:asciiTheme="minorHAnsi" w:hAnsiTheme="minorHAnsi"/>
          <w:sz w:val="22"/>
        </w:rPr>
        <w:t xml:space="preserve"> za obchodní tajemství nenaplňují definici ve smyslu § 504 </w:t>
      </w:r>
      <w:r w:rsidR="00C44C55" w:rsidRPr="00475851">
        <w:rPr>
          <w:rFonts w:asciiTheme="minorHAnsi" w:hAnsiTheme="minorHAnsi"/>
          <w:sz w:val="22"/>
        </w:rPr>
        <w:t>občanského</w:t>
      </w:r>
      <w:r w:rsidR="00584DF5" w:rsidRPr="00475851">
        <w:rPr>
          <w:rFonts w:asciiTheme="minorHAnsi" w:hAnsiTheme="minorHAnsi"/>
          <w:sz w:val="22"/>
        </w:rPr>
        <w:t xml:space="preserve"> zákoníku.</w:t>
      </w:r>
      <w:r w:rsidR="00AD306E" w:rsidRPr="00475851">
        <w:rPr>
          <w:rFonts w:asciiTheme="minorHAnsi" w:hAnsiTheme="minorHAnsi"/>
          <w:sz w:val="22"/>
        </w:rPr>
        <w:t xml:space="preserve"> </w:t>
      </w:r>
      <w:r w:rsidR="00F04D33" w:rsidRPr="00475851">
        <w:rPr>
          <w:rFonts w:asciiTheme="minorHAnsi" w:hAnsiTheme="minorHAnsi"/>
          <w:sz w:val="22"/>
        </w:rPr>
        <w:t xml:space="preserve">Smluvní strany souhlasí, že </w:t>
      </w:r>
      <w:r w:rsidR="007C2DEA" w:rsidRPr="00475851">
        <w:rPr>
          <w:rFonts w:asciiTheme="minorHAnsi" w:hAnsiTheme="minorHAnsi"/>
          <w:sz w:val="22"/>
        </w:rPr>
        <w:t xml:space="preserve">pokud </w:t>
      </w:r>
      <w:r w:rsidR="00702E53" w:rsidRPr="00475851">
        <w:rPr>
          <w:rFonts w:asciiTheme="minorHAnsi" w:hAnsiTheme="minorHAnsi"/>
          <w:sz w:val="22"/>
        </w:rPr>
        <w:t xml:space="preserve">tato </w:t>
      </w:r>
      <w:r w:rsidR="00F04D33" w:rsidRPr="00475851">
        <w:rPr>
          <w:rFonts w:asciiTheme="minorHAnsi" w:hAnsiTheme="minorHAnsi"/>
          <w:sz w:val="22"/>
        </w:rPr>
        <w:t xml:space="preserve">Smlouva </w:t>
      </w:r>
      <w:r w:rsidR="007C2DEA" w:rsidRPr="00475851">
        <w:rPr>
          <w:rFonts w:asciiTheme="minorHAnsi" w:hAnsiTheme="minorHAnsi"/>
          <w:sz w:val="22"/>
        </w:rPr>
        <w:t xml:space="preserve">bude obsahovat </w:t>
      </w:r>
      <w:r w:rsidR="00F04D33" w:rsidRPr="00475851">
        <w:rPr>
          <w:rFonts w:asciiTheme="minorHAnsi" w:hAnsiTheme="minorHAnsi"/>
          <w:sz w:val="22"/>
        </w:rPr>
        <w:t>příslušné znečitelněné části (obchodní tajemství, informace týkající se obsahu či účelu</w:t>
      </w:r>
      <w:r w:rsidR="00702E53" w:rsidRPr="00475851">
        <w:rPr>
          <w:rFonts w:asciiTheme="minorHAnsi" w:hAnsiTheme="minorHAnsi"/>
          <w:sz w:val="22"/>
        </w:rPr>
        <w:t xml:space="preserve"> této</w:t>
      </w:r>
      <w:r w:rsidR="00F04D33" w:rsidRPr="00475851">
        <w:rPr>
          <w:rFonts w:asciiTheme="minorHAnsi" w:hAnsiTheme="minorHAnsi"/>
          <w:sz w:val="22"/>
        </w:rPr>
        <w:t xml:space="preserve"> Smlouvy, které nelze poskytnout při postupu podle předpisů upravujících svobodný přístup k informacím), může být </w:t>
      </w:r>
      <w:r w:rsidR="005224E0" w:rsidRPr="00475851">
        <w:rPr>
          <w:rFonts w:asciiTheme="minorHAnsi" w:hAnsiTheme="minorHAnsi"/>
          <w:sz w:val="22"/>
        </w:rPr>
        <w:t>u</w:t>
      </w:r>
      <w:r w:rsidR="00F04D33" w:rsidRPr="00475851">
        <w:rPr>
          <w:rFonts w:asciiTheme="minorHAnsi" w:hAnsiTheme="minorHAnsi"/>
          <w:sz w:val="22"/>
        </w:rPr>
        <w:t>veřejněna v souladu s platnými právními předpisy.</w:t>
      </w:r>
    </w:p>
    <w:p w14:paraId="30B3D58E" w14:textId="2C3CD4E3" w:rsidR="00600091" w:rsidRPr="00475851" w:rsidRDefault="009E62D4" w:rsidP="005C48B2">
      <w:pPr>
        <w:spacing w:before="120" w:after="40" w:line="276" w:lineRule="auto"/>
        <w:ind w:left="284" w:hanging="284"/>
        <w:jc w:val="both"/>
        <w:rPr>
          <w:sz w:val="24"/>
          <w:szCs w:val="24"/>
        </w:rPr>
      </w:pPr>
      <w:r w:rsidRPr="00475851">
        <w:rPr>
          <w:rFonts w:asciiTheme="minorHAnsi" w:hAnsiTheme="minorHAnsi" w:cstheme="minorHAnsi"/>
          <w:sz w:val="22"/>
          <w:szCs w:val="22"/>
        </w:rPr>
        <w:t>4.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2F46CB" w:rsidRPr="00475851">
        <w:rPr>
          <w:rFonts w:asciiTheme="minorHAnsi" w:hAnsiTheme="minorHAnsi"/>
          <w:sz w:val="22"/>
        </w:rPr>
        <w:t>Smluvní strany jsou si plně vědomy zákonné povinnosti uveřejnit tuto Smlouvu dle zákona č. 340/2015 Sb., o zvláštních podmínkách účinnosti některých smluv, uveřejňování těchto smluv a o registru smluv</w:t>
      </w:r>
      <w:r w:rsidR="00B440DE" w:rsidRPr="00475851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2F46CB" w:rsidRPr="00475851">
        <w:rPr>
          <w:rFonts w:asciiTheme="minorHAnsi" w:hAnsiTheme="minorHAnsi"/>
          <w:sz w:val="22"/>
        </w:rPr>
        <w:t xml:space="preserve"> (dále jen „zákon o registru smluv"),</w:t>
      </w:r>
      <w:r w:rsidR="003E0E9B" w:rsidRPr="00475851">
        <w:rPr>
          <w:rFonts w:asciiTheme="minorHAnsi" w:hAnsiTheme="minorHAnsi"/>
          <w:sz w:val="22"/>
        </w:rPr>
        <w:t xml:space="preserve"> </w:t>
      </w:r>
      <w:r w:rsidR="002F46CB" w:rsidRPr="00475851">
        <w:rPr>
          <w:rFonts w:asciiTheme="minorHAnsi" w:hAnsiTheme="minorHAnsi"/>
          <w:sz w:val="22"/>
        </w:rPr>
        <w:t xml:space="preserve">a to včetně všech případných dohod, kterými se tato Smlouva doplňuje, mění, nahrazuje nebo ruší. Uveřejněním Smlouvy dle tohoto článku se rozumí vložení elektronického obrazu textového obsahu </w:t>
      </w:r>
      <w:r w:rsidR="00986D47" w:rsidRPr="00475851">
        <w:rPr>
          <w:rFonts w:asciiTheme="minorHAnsi" w:hAnsiTheme="minorHAnsi"/>
          <w:sz w:val="22"/>
        </w:rPr>
        <w:t xml:space="preserve">této </w:t>
      </w:r>
      <w:r w:rsidR="002F46CB" w:rsidRPr="00475851">
        <w:rPr>
          <w:rFonts w:asciiTheme="minorHAnsi" w:hAnsiTheme="minorHAnsi"/>
          <w:sz w:val="22"/>
        </w:rPr>
        <w:t>Smlouvy v otevřeném a strojově čitelném formátu a rovněž metadat podle § 5 odst. 5 zákona o registru smluv do registru smluv.</w:t>
      </w:r>
    </w:p>
    <w:p w14:paraId="339B4ED5" w14:textId="6249AE20" w:rsidR="00600091" w:rsidRPr="00475851" w:rsidRDefault="00600091" w:rsidP="005C48B2">
      <w:pPr>
        <w:pStyle w:val="ListParagraph"/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Držitel se zároveň zavazuje zaslat Pojišťovně (formou e-mailové korespondence) text obsahu této Smlouvy ve formátu odpovídajícím podmínkám zveřejnění podle zákona o registru smluv, a to ve formě určené k uveřejnění se znečitelněnými informacemi (obchodní tajemství), společně s požadovanou strukturou a rozsahem povinných metadat po znečitelnění údajů, které mají být vyloučeny z uveřejnění, a to nejpozději v den, kdy Držitel tuto Smlouvu podepíše.</w:t>
      </w:r>
    </w:p>
    <w:p w14:paraId="682C01BD" w14:textId="77777777" w:rsidR="00600091" w:rsidRPr="00475851" w:rsidRDefault="00600091" w:rsidP="005C48B2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Pojišťovna se zavazuje zabezpečit uveřejnění této Smlouvy v registru smluv v rozsahu modifikovaném s ohledem na obchodní tajemství dle této Smlouvy a další údaje, které mají být ze zveřejnění vyloučeny, nejpozději do 14 dnů ode dne uzavření této Smlouvy.</w:t>
      </w:r>
    </w:p>
    <w:p w14:paraId="7B4BB0FC" w14:textId="77777777" w:rsidR="00600091" w:rsidRPr="00475851" w:rsidRDefault="00600091" w:rsidP="005C48B2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Pojišťovna se dále zavazuje předat Držiteli potvrzení správce registru smluv ve smyslu § 5 odst. 4 zákona o registru smluv, pakliže Držitel nebude vyrozuměn přímo správcem registru smluv na základě zadání automatické notifikace uveřejnění Držitele při odeslání této Smlouvy k uveřejnění.</w:t>
      </w:r>
    </w:p>
    <w:p w14:paraId="21D1A105" w14:textId="64495A01" w:rsidR="00600091" w:rsidRPr="00475851" w:rsidRDefault="00600091" w:rsidP="005C48B2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Držitel se zavazuje v případě nesplnění povinnosti Pojišťovnou dle odstavce 6 tohoto článku přistoupit k uveřejnění této Smlouvy v registru smluv v rozsahu modifikovaném s ohledem na Důvěrné informace dle této Smlouvy a další údaje, které mají být z uveřejnění vyloučeny, tak, aby byla zachována lhůta dle § 5 odst. 2 zákona o registru smluv. V takovém případě</w:t>
      </w:r>
      <w:r w:rsidR="00A3172C" w:rsidRPr="00475851">
        <w:rPr>
          <w:rFonts w:asciiTheme="minorHAnsi" w:hAnsiTheme="minorHAnsi"/>
          <w:sz w:val="22"/>
        </w:rPr>
        <w:t xml:space="preserve"> se</w:t>
      </w:r>
      <w:r w:rsidRPr="00475851">
        <w:rPr>
          <w:rFonts w:asciiTheme="minorHAnsi" w:hAnsiTheme="minorHAnsi"/>
          <w:sz w:val="22"/>
        </w:rPr>
        <w:t xml:space="preserve"> pak</w:t>
      </w:r>
      <w:r w:rsidR="00A3172C" w:rsidRPr="00475851">
        <w:rPr>
          <w:rFonts w:asciiTheme="minorHAnsi" w:hAnsiTheme="minorHAnsi"/>
          <w:sz w:val="22"/>
        </w:rPr>
        <w:t xml:space="preserve"> Držitel zavazuje</w:t>
      </w:r>
      <w:r w:rsidRPr="00475851">
        <w:rPr>
          <w:rFonts w:asciiTheme="minorHAnsi" w:hAnsiTheme="minorHAnsi"/>
          <w:sz w:val="22"/>
        </w:rPr>
        <w:t xml:space="preserve"> neprodleně předat Pojišťovně potvrzení správce registru smluv ve smyslu § 5 odst. 4 zákona o registru smluv, pakliže Pojišťovna nebude </w:t>
      </w:r>
      <w:r w:rsidRPr="00475851">
        <w:rPr>
          <w:rFonts w:asciiTheme="minorHAnsi" w:hAnsiTheme="minorHAnsi"/>
          <w:sz w:val="22"/>
        </w:rPr>
        <w:lastRenderedPageBreak/>
        <w:t>vyrozuměna přímo správcem registru smluv na základě zadání automatické notifikace uveřejnění Pojišťovně při odeslání této Smlouvy k uveřejnění.</w:t>
      </w:r>
    </w:p>
    <w:p w14:paraId="021AFED5" w14:textId="77777777" w:rsidR="00600091" w:rsidRPr="00475851" w:rsidRDefault="00600091" w:rsidP="005C48B2">
      <w:pPr>
        <w:numPr>
          <w:ilvl w:val="0"/>
          <w:numId w:val="29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Držitel se dále zavazuje bezodkladně, nejpozději však do 3 pracovních dnů od obdržení notifikace správce registru o uveřejnění této Smlouvy, provést kontrolu řádného uveřejnění a v případě zjištění nesouladu Pojišťovnu ihned informovat. Obdobně je povinna postupovat i Pojišťovna, pokud dojde k uveřejnění této Smlouvy Držitelem.</w:t>
      </w:r>
    </w:p>
    <w:p w14:paraId="610F5853" w14:textId="3FA9EF78" w:rsidR="00F2443F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10.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CA3D6D" w:rsidRPr="00475851">
        <w:rPr>
          <w:rFonts w:asciiTheme="minorHAnsi" w:hAnsiTheme="minorHAnsi" w:cstheme="minorHAnsi"/>
          <w:sz w:val="22"/>
          <w:szCs w:val="22"/>
        </w:rPr>
        <w:t xml:space="preserve"> </w:t>
      </w:r>
      <w:r w:rsidR="00F2443F" w:rsidRPr="00475851">
        <w:rPr>
          <w:rFonts w:asciiTheme="minorHAnsi" w:hAnsiTheme="minorHAnsi"/>
          <w:sz w:val="22"/>
        </w:rPr>
        <w:t>Jestliže bude kterákoliv strana povinna poskytnout podle platného práva</w:t>
      </w:r>
      <w:r w:rsidR="00986D47" w:rsidRPr="00475851">
        <w:rPr>
          <w:rFonts w:asciiTheme="minorHAnsi" w:hAnsiTheme="minorHAnsi"/>
          <w:sz w:val="22"/>
        </w:rPr>
        <w:t xml:space="preserve"> tuto</w:t>
      </w:r>
      <w:r w:rsidR="00F2443F" w:rsidRPr="00475851">
        <w:rPr>
          <w:rFonts w:asciiTheme="minorHAnsi" w:hAnsiTheme="minorHAnsi"/>
          <w:sz w:val="22"/>
        </w:rPr>
        <w:t xml:space="preserve"> </w:t>
      </w:r>
      <w:r w:rsidR="00FD084C" w:rsidRPr="00475851">
        <w:rPr>
          <w:rFonts w:asciiTheme="minorHAnsi" w:hAnsiTheme="minorHAnsi"/>
          <w:sz w:val="22"/>
        </w:rPr>
        <w:t xml:space="preserve">Smlouvu nebo </w:t>
      </w:r>
      <w:r w:rsidR="00F2443F" w:rsidRPr="00475851">
        <w:rPr>
          <w:rFonts w:asciiTheme="minorHAnsi" w:hAnsiTheme="minorHAnsi"/>
          <w:sz w:val="22"/>
        </w:rPr>
        <w:t>Důvěrné informace třetí osobě</w:t>
      </w:r>
      <w:r w:rsidR="003C0481" w:rsidRPr="00475851">
        <w:rPr>
          <w:rFonts w:asciiTheme="minorHAnsi" w:hAnsiTheme="minorHAnsi"/>
          <w:sz w:val="22"/>
        </w:rPr>
        <w:t>,</w:t>
      </w:r>
      <w:r w:rsidR="00F2443F" w:rsidRPr="00475851">
        <w:rPr>
          <w:rFonts w:asciiTheme="minorHAnsi" w:hAnsiTheme="minorHAnsi"/>
          <w:sz w:val="22"/>
        </w:rPr>
        <w:t xml:space="preserve"> </w:t>
      </w:r>
      <w:r w:rsidR="007E21A9" w:rsidRPr="00475851">
        <w:rPr>
          <w:rFonts w:asciiTheme="minorHAnsi" w:hAnsiTheme="minorHAnsi"/>
          <w:sz w:val="22"/>
        </w:rPr>
        <w:t xml:space="preserve">včetně orgánů veřejné moci, </w:t>
      </w:r>
      <w:r w:rsidR="00F2443F" w:rsidRPr="00475851">
        <w:rPr>
          <w:rFonts w:asciiTheme="minorHAnsi" w:hAnsiTheme="minorHAnsi"/>
          <w:sz w:val="22"/>
        </w:rPr>
        <w:t xml:space="preserve">nebo je zveřejnit způsobem umožňujícím dálkový přístup, </w:t>
      </w:r>
      <w:r w:rsidR="00FD084C" w:rsidRPr="00475851">
        <w:rPr>
          <w:rFonts w:asciiTheme="minorHAnsi" w:hAnsiTheme="minorHAnsi"/>
          <w:sz w:val="22"/>
        </w:rPr>
        <w:t xml:space="preserve">předem písemně informuje druhou smluvní stranu a </w:t>
      </w:r>
      <w:r w:rsidR="00F2443F" w:rsidRPr="00475851">
        <w:rPr>
          <w:rFonts w:asciiTheme="minorHAnsi" w:hAnsiTheme="minorHAnsi"/>
          <w:sz w:val="22"/>
        </w:rPr>
        <w:t>takové poskytnutí</w:t>
      </w:r>
      <w:r w:rsidR="00FD084C" w:rsidRPr="00475851">
        <w:rPr>
          <w:rFonts w:asciiTheme="minorHAnsi" w:hAnsiTheme="minorHAnsi"/>
          <w:sz w:val="22"/>
        </w:rPr>
        <w:t xml:space="preserve"> informací se nebude</w:t>
      </w:r>
      <w:r w:rsidR="00F2443F" w:rsidRPr="00475851">
        <w:rPr>
          <w:rFonts w:asciiTheme="minorHAnsi" w:hAnsiTheme="minorHAnsi"/>
          <w:sz w:val="22"/>
        </w:rPr>
        <w:t xml:space="preserve"> pokládat za porušení této Smlouvy.</w:t>
      </w:r>
    </w:p>
    <w:p w14:paraId="24BC5C38" w14:textId="3CB68866" w:rsidR="00F2443F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11.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CA3D6D" w:rsidRPr="00475851">
        <w:rPr>
          <w:rFonts w:asciiTheme="minorHAnsi" w:hAnsiTheme="minorHAnsi" w:cstheme="minorHAnsi"/>
          <w:sz w:val="22"/>
          <w:szCs w:val="22"/>
        </w:rPr>
        <w:t xml:space="preserve"> </w:t>
      </w:r>
      <w:r w:rsidR="00F2443F" w:rsidRPr="00475851">
        <w:rPr>
          <w:rFonts w:asciiTheme="minorHAnsi" w:hAnsiTheme="minorHAnsi"/>
          <w:sz w:val="22"/>
        </w:rPr>
        <w:t xml:space="preserve">V případě, že jedna ze smluvních stran prokazatelně poruší povinnosti </w:t>
      </w:r>
      <w:r w:rsidR="00354002" w:rsidRPr="00475851">
        <w:rPr>
          <w:rFonts w:asciiTheme="minorHAnsi" w:hAnsiTheme="minorHAnsi"/>
          <w:sz w:val="22"/>
        </w:rPr>
        <w:t>stanovené v tomto č</w:t>
      </w:r>
      <w:r w:rsidR="00F2443F" w:rsidRPr="00475851">
        <w:rPr>
          <w:rFonts w:asciiTheme="minorHAnsi" w:hAnsiTheme="minorHAnsi"/>
          <w:sz w:val="22"/>
        </w:rPr>
        <w:t>lánku</w:t>
      </w:r>
      <w:r w:rsidR="008B65BF" w:rsidRPr="00475851">
        <w:rPr>
          <w:rFonts w:asciiTheme="minorHAnsi" w:hAnsiTheme="minorHAnsi"/>
          <w:sz w:val="22"/>
        </w:rPr>
        <w:t xml:space="preserve">, </w:t>
      </w:r>
      <w:r w:rsidR="00F2443F" w:rsidRPr="00475851">
        <w:rPr>
          <w:rFonts w:asciiTheme="minorHAnsi" w:hAnsiTheme="minorHAnsi"/>
          <w:sz w:val="22"/>
        </w:rPr>
        <w:t xml:space="preserve">je druhá smluvní strana oprávněna tuto </w:t>
      </w:r>
      <w:r w:rsidR="007C2DEA" w:rsidRPr="00475851">
        <w:rPr>
          <w:rFonts w:asciiTheme="minorHAnsi" w:hAnsiTheme="minorHAnsi"/>
          <w:sz w:val="22"/>
        </w:rPr>
        <w:t>S</w:t>
      </w:r>
      <w:r w:rsidR="00F2443F" w:rsidRPr="00475851">
        <w:rPr>
          <w:rFonts w:asciiTheme="minorHAnsi" w:hAnsiTheme="minorHAnsi"/>
          <w:sz w:val="22"/>
        </w:rPr>
        <w:t>mlouvu jednostranně písemně vypovědět. Účinky výpovědi nastávají dnem jejího doručení porušující smluvní straně. Dnem doručení výpovědi je den převzetí druhou smluvní stranou a v případě, že si druhá smluvní strana zásilku nepřevezme či odmítne převzít, je zásilka považována za doručenou třetí</w:t>
      </w:r>
      <w:r w:rsidR="00684ACD" w:rsidRPr="00475851">
        <w:rPr>
          <w:rFonts w:asciiTheme="minorHAnsi" w:hAnsiTheme="minorHAnsi"/>
          <w:sz w:val="22"/>
        </w:rPr>
        <w:t>m dnem ode dne jejího odeslání.</w:t>
      </w:r>
    </w:p>
    <w:p w14:paraId="15CE7BA4" w14:textId="77777777" w:rsidR="00684ACD" w:rsidRPr="00475851" w:rsidRDefault="00684ACD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</w:p>
    <w:p w14:paraId="45655688" w14:textId="77777777" w:rsidR="00AB4865" w:rsidRPr="00475851" w:rsidRDefault="00AB4865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</w:p>
    <w:p w14:paraId="70189C87" w14:textId="7864CB1E" w:rsidR="0023615E" w:rsidRPr="00475851" w:rsidRDefault="0023615E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 xml:space="preserve">Článek </w:t>
      </w:r>
      <w:r w:rsidR="00814572" w:rsidRPr="00475851">
        <w:rPr>
          <w:rFonts w:asciiTheme="minorHAnsi" w:hAnsiTheme="minorHAnsi"/>
          <w:b/>
          <w:sz w:val="22"/>
        </w:rPr>
        <w:t>VI</w:t>
      </w:r>
      <w:r w:rsidR="00274E3E" w:rsidRPr="00475851">
        <w:rPr>
          <w:rFonts w:asciiTheme="minorHAnsi" w:hAnsiTheme="minorHAnsi"/>
          <w:b/>
          <w:sz w:val="22"/>
        </w:rPr>
        <w:t>I</w:t>
      </w:r>
      <w:r w:rsidRPr="00475851">
        <w:rPr>
          <w:rFonts w:asciiTheme="minorHAnsi" w:hAnsiTheme="minorHAnsi"/>
          <w:b/>
          <w:sz w:val="22"/>
        </w:rPr>
        <w:t>.</w:t>
      </w:r>
    </w:p>
    <w:p w14:paraId="7B39D436" w14:textId="77777777" w:rsidR="006032EA" w:rsidRPr="00475851" w:rsidRDefault="006032EA" w:rsidP="005C48B2">
      <w:pPr>
        <w:tabs>
          <w:tab w:val="left" w:pos="381"/>
        </w:tabs>
        <w:suppressAutoHyphens/>
        <w:overflowPunct/>
        <w:autoSpaceDE/>
        <w:autoSpaceDN/>
        <w:adjustRightInd/>
        <w:spacing w:after="40" w:line="276" w:lineRule="auto"/>
        <w:ind w:left="3"/>
        <w:jc w:val="center"/>
        <w:textAlignment w:val="auto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>Kontrola</w:t>
      </w:r>
    </w:p>
    <w:p w14:paraId="390033FA" w14:textId="49A052FA" w:rsidR="002B5E61" w:rsidRPr="00475851" w:rsidRDefault="002B5E61" w:rsidP="005C48B2">
      <w:pPr>
        <w:spacing w:before="120" w:after="40" w:line="276" w:lineRule="auto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 xml:space="preserve">Na základě písemné žádosti Pojišťovny, odeslané na elektronickou adresu Držitele: </w:t>
      </w:r>
      <w:r w:rsidR="00A000A3" w:rsidRPr="00115FF3">
        <w:rPr>
          <w:rFonts w:ascii="Calibri" w:hAnsi="Calibri" w:cs="Calibri"/>
          <w:bCs/>
          <w:sz w:val="22"/>
          <w:szCs w:val="22"/>
          <w:highlight w:val="yellow"/>
        </w:rPr>
        <w:t>XXXXXXXXX</w:t>
      </w:r>
      <w:r w:rsidR="00A000A3">
        <w:rPr>
          <w:rFonts w:ascii="Calibri" w:hAnsi="Calibri" w:cs="Calibri"/>
          <w:bCs/>
          <w:sz w:val="22"/>
          <w:szCs w:val="22"/>
          <w:highlight w:val="yellow"/>
        </w:rPr>
        <w:t>XXXX</w:t>
      </w:r>
      <w:r w:rsidR="00F00CE6" w:rsidRPr="004800B7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="00F00CE6" w:rsidRPr="00475851">
        <w:rPr>
          <w:rFonts w:asciiTheme="minorHAnsi" w:hAnsiTheme="minorHAnsi" w:cstheme="minorHAnsi"/>
          <w:sz w:val="22"/>
          <w:szCs w:val="22"/>
        </w:rPr>
        <w:t xml:space="preserve"> </w:t>
      </w:r>
      <w:r w:rsidRPr="00475851">
        <w:rPr>
          <w:rFonts w:asciiTheme="minorHAnsi" w:hAnsiTheme="minorHAnsi" w:cstheme="minorHAnsi"/>
          <w:sz w:val="22"/>
          <w:szCs w:val="22"/>
        </w:rPr>
        <w:t>umožní Držitel v termínu dohodnutém mezi smluvními stranami, nejpozději však do 10 pracovních dní následujících po odeslání písemné žádosti Pojišťovny, nahlédnout v pracovní době pověřeným pracovníkům Pojišťovny do dokladů, které se vztahují k plnění předmětu této Smlouvy. Těmito doklady se pro účely této Smlouvy rozumí faktury a dodací listy prokazující účtované ceny za Přípravek na trhu v České republice.</w:t>
      </w:r>
    </w:p>
    <w:p w14:paraId="556674F7" w14:textId="77777777" w:rsidR="00F67FE7" w:rsidRPr="00475851" w:rsidRDefault="00F67FE7" w:rsidP="005C48B2">
      <w:pPr>
        <w:spacing w:before="120" w:after="40" w:line="276" w:lineRule="auto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4045C5F" w14:textId="0AF0B10D" w:rsidR="006032EA" w:rsidRPr="00475851" w:rsidRDefault="006032EA" w:rsidP="005C48B2">
      <w:pPr>
        <w:tabs>
          <w:tab w:val="left" w:pos="804"/>
        </w:tabs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 xml:space="preserve">Článek </w:t>
      </w:r>
      <w:r w:rsidR="0056513E" w:rsidRPr="00475851">
        <w:rPr>
          <w:rFonts w:asciiTheme="minorHAnsi" w:hAnsiTheme="minorHAnsi"/>
          <w:b/>
          <w:sz w:val="22"/>
        </w:rPr>
        <w:t>VIII</w:t>
      </w:r>
      <w:r w:rsidRPr="00475851">
        <w:rPr>
          <w:rFonts w:asciiTheme="minorHAnsi" w:hAnsiTheme="minorHAnsi"/>
          <w:b/>
          <w:sz w:val="22"/>
        </w:rPr>
        <w:t>.</w:t>
      </w:r>
    </w:p>
    <w:p w14:paraId="46587D8E" w14:textId="7554B35F" w:rsidR="0023615E" w:rsidRPr="00475851" w:rsidRDefault="004F5386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>Sankční ujednání</w:t>
      </w:r>
    </w:p>
    <w:p w14:paraId="4BD590A5" w14:textId="3A1E078E" w:rsidR="0023615E" w:rsidRPr="00475851" w:rsidRDefault="009E62D4" w:rsidP="005C48B2">
      <w:pPr>
        <w:pStyle w:val="Stylpravidel"/>
        <w:spacing w:before="120" w:after="40" w:line="276" w:lineRule="auto"/>
        <w:ind w:left="284" w:hanging="284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1.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23615E" w:rsidRPr="00475851">
        <w:rPr>
          <w:rFonts w:asciiTheme="minorHAnsi" w:hAnsiTheme="minorHAnsi"/>
          <w:sz w:val="22"/>
        </w:rPr>
        <w:t>Smluvní strany se dohodly</w:t>
      </w:r>
      <w:r w:rsidR="005A5F32" w:rsidRPr="00475851">
        <w:rPr>
          <w:rFonts w:asciiTheme="minorHAnsi" w:hAnsiTheme="minorHAnsi"/>
          <w:sz w:val="22"/>
        </w:rPr>
        <w:t>, že pokud</w:t>
      </w:r>
      <w:r w:rsidR="0023615E" w:rsidRPr="00475851">
        <w:rPr>
          <w:rFonts w:asciiTheme="minorHAnsi" w:hAnsiTheme="minorHAnsi"/>
          <w:sz w:val="22"/>
        </w:rPr>
        <w:t>:</w:t>
      </w:r>
    </w:p>
    <w:p w14:paraId="33789F35" w14:textId="2FA02310" w:rsidR="002B5E61" w:rsidRPr="00475851" w:rsidRDefault="005A5F32" w:rsidP="005C48B2">
      <w:pPr>
        <w:pStyle w:val="ListParagraph"/>
        <w:numPr>
          <w:ilvl w:val="1"/>
          <w:numId w:val="11"/>
        </w:numPr>
        <w:spacing w:before="120" w:after="40" w:line="276" w:lineRule="auto"/>
        <w:ind w:left="709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 xml:space="preserve">Držitel </w:t>
      </w:r>
      <w:r w:rsidR="00F40C5E" w:rsidRPr="00475851">
        <w:rPr>
          <w:rFonts w:asciiTheme="minorHAnsi" w:hAnsiTheme="minorHAnsi"/>
          <w:sz w:val="22"/>
        </w:rPr>
        <w:t xml:space="preserve">na základě písemné žádosti Pojišťovny </w:t>
      </w:r>
      <w:r w:rsidR="007D0C07" w:rsidRPr="00475851">
        <w:rPr>
          <w:rFonts w:asciiTheme="minorHAnsi" w:hAnsiTheme="minorHAnsi"/>
          <w:sz w:val="22"/>
        </w:rPr>
        <w:t xml:space="preserve">dle předchozího článku </w:t>
      </w:r>
      <w:r w:rsidR="00F40C5E" w:rsidRPr="00475851">
        <w:rPr>
          <w:rFonts w:asciiTheme="minorHAnsi" w:hAnsiTheme="minorHAnsi"/>
          <w:sz w:val="22"/>
        </w:rPr>
        <w:t>neumožní nahlédnout pověřeným pracovníkům Pojišťovny do dokladů, které se vztahují k plnění předmětu této Smlouvy, přičemž těmito doklady se pro účely této Smlouvy rozumí faktury a dodací listy prokazující účtované ceny</w:t>
      </w:r>
      <w:r w:rsidR="007D0C07" w:rsidRPr="00475851">
        <w:rPr>
          <w:rFonts w:asciiTheme="minorHAnsi" w:hAnsiTheme="minorHAnsi"/>
          <w:sz w:val="22"/>
        </w:rPr>
        <w:t xml:space="preserve"> za Příprav</w:t>
      </w:r>
      <w:r w:rsidR="00874F56" w:rsidRPr="00475851">
        <w:rPr>
          <w:rFonts w:asciiTheme="minorHAnsi" w:hAnsiTheme="minorHAnsi"/>
          <w:sz w:val="22"/>
        </w:rPr>
        <w:t>e</w:t>
      </w:r>
      <w:r w:rsidR="007D0C07" w:rsidRPr="00475851">
        <w:rPr>
          <w:rFonts w:asciiTheme="minorHAnsi" w:hAnsiTheme="minorHAnsi"/>
          <w:sz w:val="22"/>
        </w:rPr>
        <w:t>k</w:t>
      </w:r>
      <w:r w:rsidRPr="00475851">
        <w:rPr>
          <w:rFonts w:asciiTheme="minorHAnsi" w:hAnsiTheme="minorHAnsi"/>
          <w:sz w:val="22"/>
        </w:rPr>
        <w:t>, je Pojišťovna oprávněna požadovat z</w:t>
      </w:r>
      <w:r w:rsidR="00B93150" w:rsidRPr="00475851">
        <w:rPr>
          <w:rFonts w:asciiTheme="minorHAnsi" w:hAnsiTheme="minorHAnsi"/>
          <w:sz w:val="22"/>
        </w:rPr>
        <w:t xml:space="preserve">aplacení smluvní pokuty ve výši </w:t>
      </w:r>
      <w:r w:rsidRPr="00475851">
        <w:rPr>
          <w:rFonts w:asciiTheme="minorHAnsi" w:hAnsiTheme="minorHAnsi"/>
          <w:b/>
          <w:sz w:val="22"/>
        </w:rPr>
        <w:t>5</w:t>
      </w:r>
      <w:r w:rsidR="006032EA" w:rsidRPr="00475851">
        <w:rPr>
          <w:rFonts w:asciiTheme="minorHAnsi" w:hAnsiTheme="minorHAnsi"/>
          <w:b/>
          <w:sz w:val="22"/>
        </w:rPr>
        <w:t>0</w:t>
      </w:r>
      <w:r w:rsidR="00B93150" w:rsidRPr="00475851">
        <w:rPr>
          <w:rFonts w:asciiTheme="minorHAnsi" w:hAnsiTheme="minorHAnsi" w:cstheme="minorHAnsi"/>
          <w:b/>
          <w:sz w:val="22"/>
          <w:szCs w:val="22"/>
          <w:lang w:eastAsia="ar-SA"/>
        </w:rPr>
        <w:t> </w:t>
      </w:r>
      <w:r w:rsidR="00B93150" w:rsidRPr="00475851">
        <w:rPr>
          <w:rFonts w:asciiTheme="minorHAnsi" w:hAnsiTheme="minorHAnsi"/>
          <w:b/>
          <w:sz w:val="22"/>
        </w:rPr>
        <w:t>000</w:t>
      </w:r>
      <w:r w:rsidR="00B93150" w:rsidRPr="00475851">
        <w:rPr>
          <w:rFonts w:asciiTheme="minorHAnsi" w:hAnsiTheme="minorHAnsi" w:cstheme="minorHAnsi"/>
          <w:b/>
          <w:sz w:val="22"/>
          <w:szCs w:val="22"/>
          <w:lang w:eastAsia="ar-SA"/>
        </w:rPr>
        <w:t> </w:t>
      </w:r>
      <w:r w:rsidRPr="00475851">
        <w:rPr>
          <w:rFonts w:asciiTheme="minorHAnsi" w:hAnsiTheme="minorHAnsi"/>
          <w:b/>
          <w:sz w:val="22"/>
        </w:rPr>
        <w:t>Kč</w:t>
      </w:r>
      <w:r w:rsidR="00283A2B" w:rsidRPr="00475851">
        <w:rPr>
          <w:rFonts w:asciiTheme="minorHAnsi" w:hAnsiTheme="minorHAnsi"/>
          <w:sz w:val="22"/>
        </w:rPr>
        <w:t xml:space="preserve"> (</w:t>
      </w:r>
      <w:r w:rsidR="00727536" w:rsidRPr="00475851">
        <w:rPr>
          <w:rFonts w:asciiTheme="minorHAnsi" w:hAnsiTheme="minorHAnsi"/>
          <w:sz w:val="22"/>
        </w:rPr>
        <w:t xml:space="preserve">slovy: </w:t>
      </w:r>
      <w:r w:rsidR="00283A2B" w:rsidRPr="00475851">
        <w:rPr>
          <w:rFonts w:asciiTheme="minorHAnsi" w:hAnsiTheme="minorHAnsi"/>
          <w:sz w:val="22"/>
        </w:rPr>
        <w:t>padesát tisíc korun českých)</w:t>
      </w:r>
      <w:r w:rsidRPr="00475851">
        <w:rPr>
          <w:rFonts w:asciiTheme="minorHAnsi" w:hAnsiTheme="minorHAnsi"/>
          <w:sz w:val="22"/>
        </w:rPr>
        <w:t xml:space="preserve">, </w:t>
      </w:r>
      <w:r w:rsidR="006032EA" w:rsidRPr="00475851">
        <w:rPr>
          <w:rFonts w:asciiTheme="minorHAnsi" w:hAnsiTheme="minorHAnsi"/>
          <w:sz w:val="22"/>
        </w:rPr>
        <w:t>a to za každé jednotlivé porušení takové povinnosti</w:t>
      </w:r>
      <w:r w:rsidR="00B96312" w:rsidRPr="00475851">
        <w:rPr>
          <w:rFonts w:asciiTheme="minorHAnsi" w:hAnsiTheme="minorHAnsi"/>
          <w:sz w:val="22"/>
        </w:rPr>
        <w:t>.</w:t>
      </w:r>
      <w:r w:rsidR="006D284E" w:rsidRPr="00475851">
        <w:rPr>
          <w:rFonts w:asciiTheme="minorHAnsi" w:hAnsiTheme="minorHAnsi" w:cstheme="minorHAnsi"/>
          <w:sz w:val="22"/>
          <w:szCs w:val="22"/>
          <w:lang w:eastAsia="ar-SA"/>
        </w:rPr>
        <w:t xml:space="preserve"> Nárok Pojišťovny na tuto smluvní pokutu vzniká prvním dnem prodlení Držitele se splněním výše uvedené povinnosti;</w:t>
      </w:r>
    </w:p>
    <w:p w14:paraId="30D80A62" w14:textId="3A95D07A" w:rsidR="005A5F32" w:rsidRPr="00475851" w:rsidRDefault="005A5F32" w:rsidP="005C48B2">
      <w:pPr>
        <w:pStyle w:val="ListParagraph"/>
        <w:numPr>
          <w:ilvl w:val="1"/>
          <w:numId w:val="11"/>
        </w:numPr>
        <w:spacing w:before="120" w:after="40" w:line="276" w:lineRule="auto"/>
        <w:ind w:left="709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 xml:space="preserve">Držitel poruší ustanovení </w:t>
      </w:r>
      <w:r w:rsidR="007E21A9" w:rsidRPr="00475851">
        <w:rPr>
          <w:rFonts w:asciiTheme="minorHAnsi" w:hAnsiTheme="minorHAnsi"/>
          <w:sz w:val="22"/>
        </w:rPr>
        <w:t>Článku</w:t>
      </w:r>
      <w:r w:rsidR="00CA34C7" w:rsidRPr="00475851">
        <w:rPr>
          <w:rFonts w:asciiTheme="minorHAnsi" w:hAnsiTheme="minorHAnsi"/>
          <w:sz w:val="22"/>
        </w:rPr>
        <w:t xml:space="preserve"> </w:t>
      </w:r>
      <w:r w:rsidRPr="00475851">
        <w:rPr>
          <w:rFonts w:asciiTheme="minorHAnsi" w:hAnsiTheme="minorHAnsi"/>
          <w:sz w:val="22"/>
        </w:rPr>
        <w:t xml:space="preserve">III. odst. 2 této Smlouvy a nenastalo-li nahlášení podle odst. 3 téhož </w:t>
      </w:r>
      <w:r w:rsidR="00354002" w:rsidRPr="00475851">
        <w:rPr>
          <w:rFonts w:asciiTheme="minorHAnsi" w:hAnsiTheme="minorHAnsi"/>
          <w:sz w:val="22"/>
        </w:rPr>
        <w:t>č</w:t>
      </w:r>
      <w:r w:rsidRPr="00475851">
        <w:rPr>
          <w:rFonts w:asciiTheme="minorHAnsi" w:hAnsiTheme="minorHAnsi"/>
          <w:sz w:val="22"/>
        </w:rPr>
        <w:t xml:space="preserve">lánku, je Pojišťovna oprávněna požadovat zaplacení smluvní pokuty </w:t>
      </w:r>
      <w:r w:rsidR="00B93150" w:rsidRPr="00475851">
        <w:rPr>
          <w:rFonts w:asciiTheme="minorHAnsi" w:hAnsiTheme="minorHAnsi"/>
          <w:b/>
          <w:sz w:val="22"/>
        </w:rPr>
        <w:t>5 000</w:t>
      </w:r>
      <w:r w:rsidR="00B93150" w:rsidRPr="00475851">
        <w:rPr>
          <w:rFonts w:asciiTheme="minorHAnsi" w:hAnsiTheme="minorHAnsi" w:cstheme="minorHAnsi"/>
          <w:b/>
          <w:sz w:val="22"/>
          <w:szCs w:val="22"/>
          <w:lang w:eastAsia="ar-SA"/>
        </w:rPr>
        <w:t> </w:t>
      </w:r>
      <w:r w:rsidRPr="00475851">
        <w:rPr>
          <w:rFonts w:asciiTheme="minorHAnsi" w:hAnsiTheme="minorHAnsi"/>
          <w:b/>
          <w:sz w:val="22"/>
        </w:rPr>
        <w:t>Kč</w:t>
      </w:r>
      <w:r w:rsidR="00283A2B" w:rsidRPr="00475851">
        <w:rPr>
          <w:rFonts w:asciiTheme="minorHAnsi" w:hAnsiTheme="minorHAnsi"/>
          <w:sz w:val="22"/>
        </w:rPr>
        <w:t xml:space="preserve"> (</w:t>
      </w:r>
      <w:r w:rsidR="00727536" w:rsidRPr="00475851">
        <w:rPr>
          <w:rFonts w:asciiTheme="minorHAnsi" w:hAnsiTheme="minorHAnsi"/>
          <w:sz w:val="22"/>
        </w:rPr>
        <w:t xml:space="preserve">slovy: </w:t>
      </w:r>
      <w:r w:rsidR="00283A2B" w:rsidRPr="00475851">
        <w:rPr>
          <w:rFonts w:asciiTheme="minorHAnsi" w:hAnsiTheme="minorHAnsi"/>
          <w:sz w:val="22"/>
        </w:rPr>
        <w:t>pět tisíc korun českých)</w:t>
      </w:r>
      <w:r w:rsidRPr="00475851">
        <w:rPr>
          <w:rFonts w:asciiTheme="minorHAnsi" w:hAnsiTheme="minorHAnsi"/>
          <w:sz w:val="22"/>
        </w:rPr>
        <w:t xml:space="preserve">, </w:t>
      </w:r>
      <w:r w:rsidR="00752DEA" w:rsidRPr="00475851">
        <w:rPr>
          <w:rFonts w:asciiTheme="minorHAnsi" w:hAnsiTheme="minorHAnsi"/>
          <w:sz w:val="22"/>
        </w:rPr>
        <w:t>a to za každý den prodlení</w:t>
      </w:r>
      <w:r w:rsidR="006032EA" w:rsidRPr="00475851">
        <w:rPr>
          <w:rFonts w:asciiTheme="minorHAnsi" w:hAnsiTheme="minorHAnsi"/>
          <w:sz w:val="22"/>
        </w:rPr>
        <w:t>.</w:t>
      </w:r>
    </w:p>
    <w:p w14:paraId="6B13188E" w14:textId="1F4975FF" w:rsidR="00CA230F" w:rsidRPr="00475851" w:rsidRDefault="009E62D4" w:rsidP="005C48B2">
      <w:pPr>
        <w:pStyle w:val="Stylpravidel"/>
        <w:spacing w:before="120" w:after="40" w:line="276" w:lineRule="auto"/>
        <w:ind w:left="284" w:hanging="284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2.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23615E" w:rsidRPr="00475851">
        <w:rPr>
          <w:rFonts w:asciiTheme="minorHAnsi" w:hAnsiTheme="minorHAnsi"/>
          <w:sz w:val="22"/>
        </w:rPr>
        <w:t xml:space="preserve">Za porušení </w:t>
      </w:r>
      <w:r w:rsidR="0023615E" w:rsidRPr="00475851">
        <w:rPr>
          <w:rFonts w:asciiTheme="minorHAnsi" w:hAnsiTheme="minorHAnsi" w:cstheme="minorHAnsi"/>
          <w:sz w:val="22"/>
          <w:szCs w:val="22"/>
        </w:rPr>
        <w:t>závazk</w:t>
      </w:r>
      <w:r w:rsidR="007938BD" w:rsidRPr="00475851">
        <w:rPr>
          <w:rFonts w:asciiTheme="minorHAnsi" w:hAnsiTheme="minorHAnsi" w:cstheme="minorHAnsi"/>
          <w:sz w:val="22"/>
          <w:szCs w:val="22"/>
        </w:rPr>
        <w:t>u</w:t>
      </w:r>
      <w:r w:rsidR="0023615E" w:rsidRPr="00475851">
        <w:rPr>
          <w:rFonts w:asciiTheme="minorHAnsi" w:hAnsiTheme="minorHAnsi" w:cstheme="minorHAnsi"/>
          <w:sz w:val="22"/>
          <w:szCs w:val="22"/>
        </w:rPr>
        <w:t xml:space="preserve"> </w:t>
      </w:r>
      <w:r w:rsidR="007938BD" w:rsidRPr="00475851">
        <w:rPr>
          <w:rFonts w:asciiTheme="minorHAnsi" w:hAnsiTheme="minorHAnsi" w:cstheme="minorHAnsi"/>
          <w:sz w:val="22"/>
          <w:szCs w:val="22"/>
        </w:rPr>
        <w:t>mlčenlivosti</w:t>
      </w:r>
      <w:r w:rsidR="0007720F" w:rsidRPr="00475851">
        <w:rPr>
          <w:rFonts w:asciiTheme="minorHAnsi" w:hAnsiTheme="minorHAnsi" w:cstheme="minorHAnsi"/>
          <w:sz w:val="22"/>
          <w:szCs w:val="22"/>
        </w:rPr>
        <w:t>, stanoveného</w:t>
      </w:r>
      <w:r w:rsidR="0007720F" w:rsidRPr="00475851">
        <w:rPr>
          <w:rFonts w:asciiTheme="minorHAnsi" w:hAnsiTheme="minorHAnsi"/>
          <w:sz w:val="22"/>
        </w:rPr>
        <w:t xml:space="preserve"> v </w:t>
      </w:r>
      <w:r w:rsidR="0007720F" w:rsidRPr="00475851">
        <w:rPr>
          <w:rFonts w:asciiTheme="minorHAnsi" w:hAnsiTheme="minorHAnsi" w:cstheme="minorHAnsi"/>
          <w:sz w:val="22"/>
          <w:szCs w:val="22"/>
        </w:rPr>
        <w:t>této Smlouvě výše</w:t>
      </w:r>
      <w:r w:rsidR="0023615E" w:rsidRPr="00475851">
        <w:rPr>
          <w:rFonts w:asciiTheme="minorHAnsi" w:hAnsiTheme="minorHAnsi" w:cstheme="minorHAnsi"/>
          <w:sz w:val="22"/>
          <w:szCs w:val="22"/>
        </w:rPr>
        <w:t>,</w:t>
      </w:r>
      <w:r w:rsidR="0023615E" w:rsidRPr="00475851">
        <w:rPr>
          <w:rFonts w:asciiTheme="minorHAnsi" w:hAnsiTheme="minorHAnsi"/>
          <w:sz w:val="22"/>
        </w:rPr>
        <w:t xml:space="preserve"> je smluvní strana, která závazek porušila, povinna zaplatit druhé smluvní straně v každém jednotlivém případě smluvní pokutu ve výši </w:t>
      </w:r>
      <w:r w:rsidR="00F43C57" w:rsidRPr="00475851">
        <w:rPr>
          <w:rFonts w:asciiTheme="minorHAnsi" w:hAnsiTheme="minorHAnsi"/>
          <w:b/>
          <w:sz w:val="22"/>
        </w:rPr>
        <w:t>5</w:t>
      </w:r>
      <w:r w:rsidR="0023615E" w:rsidRPr="00475851">
        <w:rPr>
          <w:rFonts w:asciiTheme="minorHAnsi" w:hAnsiTheme="minorHAnsi"/>
          <w:b/>
          <w:sz w:val="22"/>
        </w:rPr>
        <w:t>0</w:t>
      </w:r>
      <w:r w:rsidR="00B93150" w:rsidRPr="00475851">
        <w:rPr>
          <w:rFonts w:asciiTheme="minorHAnsi" w:hAnsiTheme="minorHAnsi" w:cstheme="minorHAnsi"/>
          <w:b/>
          <w:sz w:val="22"/>
          <w:szCs w:val="22"/>
        </w:rPr>
        <w:t> </w:t>
      </w:r>
      <w:r w:rsidR="00B93150" w:rsidRPr="00475851">
        <w:rPr>
          <w:rFonts w:asciiTheme="minorHAnsi" w:hAnsiTheme="minorHAnsi"/>
          <w:b/>
          <w:sz w:val="22"/>
        </w:rPr>
        <w:t>000</w:t>
      </w:r>
      <w:r w:rsidR="00B93150" w:rsidRPr="00475851">
        <w:rPr>
          <w:rFonts w:asciiTheme="minorHAnsi" w:hAnsiTheme="minorHAnsi" w:cstheme="minorHAnsi"/>
          <w:b/>
          <w:sz w:val="22"/>
          <w:szCs w:val="22"/>
        </w:rPr>
        <w:t> </w:t>
      </w:r>
      <w:r w:rsidR="0023615E" w:rsidRPr="00475851">
        <w:rPr>
          <w:rFonts w:asciiTheme="minorHAnsi" w:hAnsiTheme="minorHAnsi"/>
          <w:b/>
          <w:sz w:val="22"/>
        </w:rPr>
        <w:t>Kč</w:t>
      </w:r>
      <w:r w:rsidR="0023615E" w:rsidRPr="00475851">
        <w:rPr>
          <w:rFonts w:asciiTheme="minorHAnsi" w:hAnsiTheme="minorHAnsi"/>
          <w:sz w:val="22"/>
        </w:rPr>
        <w:t xml:space="preserve"> (slovy: padesát tisíc korun českých). </w:t>
      </w:r>
      <w:r w:rsidR="00CA230F" w:rsidRPr="00475851">
        <w:rPr>
          <w:rFonts w:asciiTheme="minorHAnsi" w:hAnsiTheme="minorHAnsi"/>
          <w:sz w:val="22"/>
        </w:rPr>
        <w:t>Každým jednotlivým případem se myslí jedno poskytnutí údajů, nikoli každý poskytnutý údaj, ujednání či skutečnost.</w:t>
      </w:r>
    </w:p>
    <w:p w14:paraId="56A20050" w14:textId="0094D9E9" w:rsidR="00DE3559" w:rsidRPr="00475851" w:rsidRDefault="009E62D4" w:rsidP="005C48B2">
      <w:pPr>
        <w:pStyle w:val="Stylpravidel"/>
        <w:spacing w:before="120" w:after="40" w:line="276" w:lineRule="auto"/>
        <w:ind w:left="284" w:hanging="284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lastRenderedPageBreak/>
        <w:t>3.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DE3559" w:rsidRPr="00475851">
        <w:rPr>
          <w:rFonts w:asciiTheme="minorHAnsi" w:hAnsiTheme="minorHAnsi"/>
          <w:sz w:val="22"/>
        </w:rPr>
        <w:t>Uplatněním smluvní pokuty není dotčeno právo smluvních stran na vydání plnění z bezdůvodného obohacení a náhradu škody vzniklé v důsledku porušení ustanovení této Smlouvy.</w:t>
      </w:r>
    </w:p>
    <w:p w14:paraId="42872974" w14:textId="77777777" w:rsidR="00F10027" w:rsidRPr="00475851" w:rsidRDefault="00F10027" w:rsidP="005C48B2">
      <w:pPr>
        <w:spacing w:after="40" w:line="276" w:lineRule="auto"/>
        <w:rPr>
          <w:rFonts w:asciiTheme="minorHAnsi" w:hAnsiTheme="minorHAnsi"/>
          <w:b/>
          <w:sz w:val="22"/>
        </w:rPr>
      </w:pPr>
    </w:p>
    <w:p w14:paraId="564E0FBF" w14:textId="2760E7E1" w:rsidR="00FF46FE" w:rsidRPr="00475851" w:rsidRDefault="00FF46FE" w:rsidP="005C48B2">
      <w:pPr>
        <w:spacing w:before="120"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 xml:space="preserve">Článek </w:t>
      </w:r>
      <w:r w:rsidR="0088655E" w:rsidRPr="00475851">
        <w:rPr>
          <w:rFonts w:asciiTheme="minorHAnsi" w:hAnsiTheme="minorHAnsi"/>
          <w:b/>
          <w:sz w:val="22"/>
        </w:rPr>
        <w:t>I</w:t>
      </w:r>
      <w:r w:rsidR="00274E3E" w:rsidRPr="00475851">
        <w:rPr>
          <w:rFonts w:asciiTheme="minorHAnsi" w:hAnsiTheme="minorHAnsi"/>
          <w:b/>
          <w:sz w:val="22"/>
        </w:rPr>
        <w:t>X</w:t>
      </w:r>
      <w:r w:rsidRPr="00475851">
        <w:rPr>
          <w:rFonts w:asciiTheme="minorHAnsi" w:hAnsiTheme="minorHAnsi"/>
          <w:b/>
          <w:sz w:val="22"/>
        </w:rPr>
        <w:t>.</w:t>
      </w:r>
    </w:p>
    <w:p w14:paraId="0BBEEC9B" w14:textId="77777777" w:rsidR="00FF46FE" w:rsidRPr="00475851" w:rsidRDefault="00FF46FE" w:rsidP="005C48B2">
      <w:pPr>
        <w:pStyle w:val="Stylpravidel"/>
        <w:spacing w:before="0"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 xml:space="preserve">Doba trvání </w:t>
      </w:r>
      <w:r w:rsidR="00C33180" w:rsidRPr="00475851">
        <w:rPr>
          <w:rFonts w:asciiTheme="minorHAnsi" w:hAnsiTheme="minorHAnsi"/>
          <w:b/>
          <w:sz w:val="22"/>
        </w:rPr>
        <w:t>S</w:t>
      </w:r>
      <w:r w:rsidRPr="00475851">
        <w:rPr>
          <w:rFonts w:asciiTheme="minorHAnsi" w:hAnsiTheme="minorHAnsi"/>
          <w:b/>
          <w:sz w:val="22"/>
        </w:rPr>
        <w:t xml:space="preserve">mlouvy, způsoby a důvody ukončení </w:t>
      </w:r>
      <w:r w:rsidR="00C33180" w:rsidRPr="00475851">
        <w:rPr>
          <w:rFonts w:asciiTheme="minorHAnsi" w:hAnsiTheme="minorHAnsi"/>
          <w:b/>
          <w:sz w:val="22"/>
        </w:rPr>
        <w:t>S</w:t>
      </w:r>
      <w:r w:rsidRPr="00475851">
        <w:rPr>
          <w:rFonts w:asciiTheme="minorHAnsi" w:hAnsiTheme="minorHAnsi"/>
          <w:b/>
          <w:sz w:val="22"/>
        </w:rPr>
        <w:t>mlouvy</w:t>
      </w:r>
    </w:p>
    <w:p w14:paraId="59A7D094" w14:textId="0AF4CC9B" w:rsidR="00B202FC" w:rsidRPr="00475851" w:rsidRDefault="004F649F" w:rsidP="005C48B2">
      <w:pPr>
        <w:spacing w:before="120" w:after="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1.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9C6BAD" w:rsidRPr="00475851">
        <w:rPr>
          <w:rFonts w:asciiTheme="minorHAnsi" w:hAnsiTheme="minorHAnsi"/>
          <w:sz w:val="22"/>
        </w:rPr>
        <w:t xml:space="preserve">Tato Smlouva se uzavírá na dobu určitou, a to do </w:t>
      </w:r>
      <w:r w:rsidR="00FA4840" w:rsidRPr="00475851">
        <w:rPr>
          <w:rFonts w:asciiTheme="minorHAnsi" w:hAnsiTheme="minorHAnsi" w:cstheme="minorHAnsi"/>
          <w:sz w:val="22"/>
          <w:szCs w:val="22"/>
        </w:rPr>
        <w:t>31. 12. 2025.</w:t>
      </w:r>
    </w:p>
    <w:p w14:paraId="36879E19" w14:textId="6F514E31" w:rsidR="009C6BAD" w:rsidRPr="00475851" w:rsidRDefault="009C6BAD" w:rsidP="005C48B2">
      <w:pPr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 xml:space="preserve">Neoznámí-li některá ze smluvních stran nejpozději </w:t>
      </w:r>
      <w:r w:rsidR="00B241A8" w:rsidRPr="00475851">
        <w:rPr>
          <w:rFonts w:asciiTheme="minorHAnsi" w:hAnsiTheme="minorHAnsi"/>
          <w:sz w:val="22"/>
        </w:rPr>
        <w:t>6</w:t>
      </w:r>
      <w:r w:rsidRPr="00475851">
        <w:rPr>
          <w:rFonts w:asciiTheme="minorHAnsi" w:hAnsiTheme="minorHAnsi"/>
          <w:sz w:val="22"/>
        </w:rPr>
        <w:t xml:space="preserve"> měsíc</w:t>
      </w:r>
      <w:r w:rsidR="00B241A8" w:rsidRPr="00475851">
        <w:rPr>
          <w:rFonts w:asciiTheme="minorHAnsi" w:hAnsiTheme="minorHAnsi"/>
          <w:sz w:val="22"/>
        </w:rPr>
        <w:t>ů</w:t>
      </w:r>
      <w:r w:rsidRPr="00475851">
        <w:rPr>
          <w:rFonts w:asciiTheme="minorHAnsi" w:hAnsiTheme="minorHAnsi"/>
          <w:sz w:val="22"/>
        </w:rPr>
        <w:t xml:space="preserve"> před ukončením sjednané doby </w:t>
      </w:r>
      <w:r w:rsidR="00986D47" w:rsidRPr="00475851">
        <w:rPr>
          <w:rFonts w:asciiTheme="minorHAnsi" w:hAnsiTheme="minorHAnsi"/>
          <w:sz w:val="22"/>
        </w:rPr>
        <w:t xml:space="preserve">této </w:t>
      </w:r>
      <w:r w:rsidRPr="00475851">
        <w:rPr>
          <w:rFonts w:asciiTheme="minorHAnsi" w:hAnsiTheme="minorHAnsi"/>
          <w:sz w:val="22"/>
        </w:rPr>
        <w:t xml:space="preserve">Smlouvy druhé smluvní straně, že trvá na ukončení </w:t>
      </w:r>
      <w:r w:rsidR="00986D47" w:rsidRPr="00475851">
        <w:rPr>
          <w:rFonts w:asciiTheme="minorHAnsi" w:hAnsiTheme="minorHAnsi"/>
          <w:sz w:val="22"/>
        </w:rPr>
        <w:t xml:space="preserve">této </w:t>
      </w:r>
      <w:r w:rsidRPr="00475851">
        <w:rPr>
          <w:rFonts w:asciiTheme="minorHAnsi" w:hAnsiTheme="minorHAnsi"/>
          <w:sz w:val="22"/>
        </w:rPr>
        <w:t xml:space="preserve">Smlouvy uplynutím sjednané doby trvání </w:t>
      </w:r>
      <w:r w:rsidR="00986D47" w:rsidRPr="00475851">
        <w:rPr>
          <w:rFonts w:asciiTheme="minorHAnsi" w:hAnsiTheme="minorHAnsi"/>
          <w:sz w:val="22"/>
        </w:rPr>
        <w:t xml:space="preserve">této </w:t>
      </w:r>
      <w:r w:rsidRPr="00475851">
        <w:rPr>
          <w:rFonts w:asciiTheme="minorHAnsi" w:hAnsiTheme="minorHAnsi"/>
          <w:sz w:val="22"/>
        </w:rPr>
        <w:t>Smlouvy, tato Smlouva se automaticky prodlužuje o další kalendářní rok, a to i opakovaně.</w:t>
      </w:r>
    </w:p>
    <w:p w14:paraId="26A1D5B9" w14:textId="6F340B05" w:rsidR="00B202FC" w:rsidRPr="00475851" w:rsidRDefault="00B202FC" w:rsidP="005C48B2">
      <w:pPr>
        <w:spacing w:before="120" w:after="4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Smluvní strany se dohod</w:t>
      </w:r>
      <w:r w:rsidR="00B44EC9" w:rsidRPr="00475851">
        <w:rPr>
          <w:rFonts w:asciiTheme="minorHAnsi" w:hAnsiTheme="minorHAnsi" w:cstheme="minorHAnsi"/>
          <w:sz w:val="22"/>
          <w:szCs w:val="22"/>
        </w:rPr>
        <w:t>l</w:t>
      </w:r>
      <w:r w:rsidRPr="00475851">
        <w:rPr>
          <w:rFonts w:asciiTheme="minorHAnsi" w:hAnsiTheme="minorHAnsi" w:cstheme="minorHAnsi"/>
          <w:sz w:val="22"/>
          <w:szCs w:val="22"/>
        </w:rPr>
        <w:t xml:space="preserve">y, že tuto Smlouvu nelze vypovědět </w:t>
      </w:r>
      <w:r w:rsidR="00AA34FD" w:rsidRPr="00475851">
        <w:rPr>
          <w:rFonts w:asciiTheme="minorHAnsi" w:hAnsiTheme="minorHAnsi" w:cstheme="minorHAnsi"/>
          <w:sz w:val="22"/>
          <w:szCs w:val="22"/>
        </w:rPr>
        <w:t>po dobu trvání Smlouvy dle předchozí věty</w:t>
      </w:r>
      <w:r w:rsidR="005C48B2" w:rsidRPr="00475851">
        <w:rPr>
          <w:rFonts w:asciiTheme="minorHAnsi" w:hAnsiTheme="minorHAnsi" w:cstheme="minorHAnsi"/>
          <w:sz w:val="22"/>
          <w:szCs w:val="22"/>
        </w:rPr>
        <w:t xml:space="preserve">, </w:t>
      </w:r>
      <w:r w:rsidRPr="00475851">
        <w:rPr>
          <w:rFonts w:asciiTheme="minorHAnsi" w:hAnsiTheme="minorHAnsi" w:cstheme="minorHAnsi"/>
          <w:sz w:val="22"/>
          <w:szCs w:val="22"/>
        </w:rPr>
        <w:t>s</w:t>
      </w:r>
      <w:r w:rsidR="005C48B2" w:rsidRPr="00475851">
        <w:rPr>
          <w:rFonts w:asciiTheme="minorHAnsi" w:hAnsiTheme="minorHAnsi" w:cstheme="minorHAnsi"/>
          <w:sz w:val="22"/>
          <w:szCs w:val="22"/>
        </w:rPr>
        <w:t> </w:t>
      </w:r>
      <w:r w:rsidRPr="00475851">
        <w:rPr>
          <w:rFonts w:asciiTheme="minorHAnsi" w:hAnsiTheme="minorHAnsi" w:cstheme="minorHAnsi"/>
          <w:sz w:val="22"/>
          <w:szCs w:val="22"/>
        </w:rPr>
        <w:t>výjimkou situace p</w:t>
      </w:r>
      <w:r w:rsidR="0007720F" w:rsidRPr="00475851">
        <w:rPr>
          <w:rFonts w:asciiTheme="minorHAnsi" w:hAnsiTheme="minorHAnsi" w:cstheme="minorHAnsi"/>
          <w:sz w:val="22"/>
          <w:szCs w:val="22"/>
        </w:rPr>
        <w:t>opsané v odst. 2 tohoto článku</w:t>
      </w:r>
      <w:r w:rsidRPr="00475851">
        <w:rPr>
          <w:rFonts w:asciiTheme="minorHAnsi" w:hAnsiTheme="minorHAnsi" w:cstheme="minorHAnsi"/>
          <w:sz w:val="22"/>
          <w:szCs w:val="22"/>
        </w:rPr>
        <w:t>.</w:t>
      </w:r>
    </w:p>
    <w:p w14:paraId="0BC8E9DF" w14:textId="0472A1C9" w:rsidR="00494134" w:rsidRPr="00475851" w:rsidRDefault="004F649F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2.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494134" w:rsidRPr="00475851">
        <w:rPr>
          <w:rFonts w:asciiTheme="minorHAnsi" w:hAnsiTheme="minorHAnsi"/>
          <w:sz w:val="22"/>
        </w:rPr>
        <w:t xml:space="preserve">Smluvní strany se dohodly, že </w:t>
      </w:r>
      <w:r w:rsidR="00986D47" w:rsidRPr="00475851">
        <w:rPr>
          <w:rFonts w:asciiTheme="minorHAnsi" w:hAnsiTheme="minorHAnsi"/>
          <w:sz w:val="22"/>
        </w:rPr>
        <w:t xml:space="preserve">tuto </w:t>
      </w:r>
      <w:r w:rsidR="00494134" w:rsidRPr="00475851">
        <w:rPr>
          <w:rFonts w:asciiTheme="minorHAnsi" w:hAnsiTheme="minorHAnsi"/>
          <w:sz w:val="22"/>
        </w:rPr>
        <w:t xml:space="preserve">Smlouvu lze vypovědět kdykoliv po uzavření jiného cenového ujednání mezi Pojišťovnou a Držitelem nebo po vydání Prohlášení o ceně ze strany Držitele, pokud toto cenové ujednání nebo toto Prohlášení o ceně Pojišťovna vyhodnotí jako závazek substituující </w:t>
      </w:r>
      <w:r w:rsidR="00986D47" w:rsidRPr="00475851">
        <w:rPr>
          <w:rFonts w:asciiTheme="minorHAnsi" w:hAnsiTheme="minorHAnsi"/>
          <w:sz w:val="22"/>
        </w:rPr>
        <w:t xml:space="preserve">tuto </w:t>
      </w:r>
      <w:r w:rsidR="00494134" w:rsidRPr="00475851">
        <w:rPr>
          <w:rFonts w:asciiTheme="minorHAnsi" w:hAnsiTheme="minorHAnsi"/>
          <w:sz w:val="22"/>
        </w:rPr>
        <w:t>Smlouvu, tedy kompenzující objem vynaložených nákladů Pojišťovny v souvislosti s terapií Přípravkem v obdobném nebo vyšším rozsahu jako tato Smlouva. Výpověď je</w:t>
      </w:r>
      <w:r w:rsidR="00C50526" w:rsidRPr="00475851">
        <w:rPr>
          <w:rFonts w:asciiTheme="minorHAnsi" w:hAnsiTheme="minorHAnsi"/>
          <w:sz w:val="22"/>
        </w:rPr>
        <w:t xml:space="preserve"> v</w:t>
      </w:r>
      <w:r w:rsidR="00494134" w:rsidRPr="00475851">
        <w:rPr>
          <w:rFonts w:asciiTheme="minorHAnsi" w:hAnsiTheme="minorHAnsi"/>
          <w:sz w:val="22"/>
        </w:rPr>
        <w:t xml:space="preserve"> takovém případě účinná od prvního dne kalendářního měsíce následujícího po doručen</w:t>
      </w:r>
      <w:r w:rsidR="003D7558" w:rsidRPr="00475851">
        <w:rPr>
          <w:rFonts w:asciiTheme="minorHAnsi" w:hAnsiTheme="minorHAnsi"/>
          <w:sz w:val="22"/>
        </w:rPr>
        <w:t>í</w:t>
      </w:r>
      <w:r w:rsidR="00494134" w:rsidRPr="00475851">
        <w:rPr>
          <w:rFonts w:asciiTheme="minorHAnsi" w:hAnsiTheme="minorHAnsi"/>
          <w:sz w:val="22"/>
        </w:rPr>
        <w:t xml:space="preserve"> písemné výpovědi druhé smluvní straně.</w:t>
      </w:r>
    </w:p>
    <w:p w14:paraId="19CDD4C8" w14:textId="47EF4B9C" w:rsidR="00453BF4" w:rsidRPr="00475851" w:rsidRDefault="009708C9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3</w:t>
      </w:r>
      <w:r w:rsidR="00B202FC" w:rsidRPr="00475851">
        <w:rPr>
          <w:rFonts w:asciiTheme="minorHAnsi" w:hAnsiTheme="minorHAnsi" w:cstheme="minorHAnsi"/>
          <w:sz w:val="22"/>
          <w:szCs w:val="22"/>
        </w:rPr>
        <w:t>.</w:t>
      </w:r>
      <w:r w:rsidR="00B202FC" w:rsidRPr="00475851">
        <w:rPr>
          <w:rFonts w:asciiTheme="minorHAnsi" w:hAnsiTheme="minorHAnsi" w:cstheme="minorHAnsi"/>
          <w:sz w:val="22"/>
          <w:szCs w:val="22"/>
        </w:rPr>
        <w:tab/>
      </w:r>
      <w:r w:rsidR="00BE51C5" w:rsidRPr="00475851">
        <w:rPr>
          <w:rFonts w:asciiTheme="minorHAnsi" w:hAnsiTheme="minorHAnsi"/>
          <w:sz w:val="22"/>
        </w:rPr>
        <w:t xml:space="preserve">Smluvní strany jsou oprávněny tuto Smlouvu ukončit i před </w:t>
      </w:r>
      <w:r w:rsidR="009F1026" w:rsidRPr="00475851">
        <w:rPr>
          <w:rFonts w:asciiTheme="minorHAnsi" w:hAnsiTheme="minorHAnsi"/>
          <w:sz w:val="22"/>
        </w:rPr>
        <w:t>skončením její platnosti</w:t>
      </w:r>
      <w:r w:rsidR="00BE51C5" w:rsidRPr="00475851">
        <w:rPr>
          <w:rFonts w:asciiTheme="minorHAnsi" w:hAnsiTheme="minorHAnsi"/>
          <w:sz w:val="22"/>
        </w:rPr>
        <w:t xml:space="preserve"> dle odst. 1 tohoto </w:t>
      </w:r>
      <w:r w:rsidR="00F76BC8" w:rsidRPr="00475851">
        <w:rPr>
          <w:rFonts w:asciiTheme="minorHAnsi" w:hAnsiTheme="minorHAnsi"/>
          <w:sz w:val="22"/>
        </w:rPr>
        <w:t>č</w:t>
      </w:r>
      <w:r w:rsidR="00BE51C5" w:rsidRPr="00475851">
        <w:rPr>
          <w:rFonts w:asciiTheme="minorHAnsi" w:hAnsiTheme="minorHAnsi"/>
          <w:sz w:val="22"/>
        </w:rPr>
        <w:t>lánku, a to na základě oboustranné dohody o ukončení této Smlouvy.</w:t>
      </w:r>
    </w:p>
    <w:p w14:paraId="0868C1E5" w14:textId="3372DF38" w:rsidR="00F466EA" w:rsidRPr="00475851" w:rsidRDefault="009708C9" w:rsidP="005C48B2">
      <w:pPr>
        <w:spacing w:before="120" w:after="40" w:line="276" w:lineRule="auto"/>
        <w:ind w:left="284" w:hanging="284"/>
        <w:jc w:val="both"/>
        <w:textAlignment w:val="auto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4</w:t>
      </w:r>
      <w:r w:rsidR="00B202FC" w:rsidRPr="00475851">
        <w:rPr>
          <w:rFonts w:asciiTheme="minorHAnsi" w:hAnsiTheme="minorHAnsi" w:cstheme="minorHAnsi"/>
          <w:sz w:val="22"/>
          <w:szCs w:val="22"/>
        </w:rPr>
        <w:t>.</w:t>
      </w:r>
      <w:r w:rsidR="00B202FC" w:rsidRPr="00475851">
        <w:rPr>
          <w:rFonts w:asciiTheme="minorHAnsi" w:hAnsiTheme="minorHAnsi" w:cstheme="minorHAnsi"/>
          <w:sz w:val="22"/>
          <w:szCs w:val="22"/>
        </w:rPr>
        <w:tab/>
      </w:r>
      <w:r w:rsidR="005C3A2C" w:rsidRPr="00475851">
        <w:rPr>
          <w:rFonts w:asciiTheme="minorHAnsi" w:hAnsiTheme="minorHAnsi"/>
          <w:sz w:val="22"/>
        </w:rPr>
        <w:t>Nebude-li dohodnuto jinak, ukončením této Smlouvy uplynutím doby</w:t>
      </w:r>
      <w:r w:rsidR="00942B3A" w:rsidRPr="00475851">
        <w:rPr>
          <w:rFonts w:asciiTheme="minorHAnsi" w:hAnsiTheme="minorHAnsi"/>
          <w:sz w:val="22"/>
        </w:rPr>
        <w:t>, výpovědí či dohodou</w:t>
      </w:r>
      <w:r w:rsidR="005C3A2C" w:rsidRPr="00475851">
        <w:rPr>
          <w:rFonts w:asciiTheme="minorHAnsi" w:hAnsiTheme="minorHAnsi"/>
          <w:sz w:val="22"/>
        </w:rPr>
        <w:t xml:space="preserve"> dle </w:t>
      </w:r>
      <w:r w:rsidR="00B202FC" w:rsidRPr="00475851">
        <w:rPr>
          <w:rFonts w:asciiTheme="minorHAnsi" w:hAnsiTheme="minorHAnsi" w:cstheme="minorHAnsi"/>
          <w:sz w:val="22"/>
          <w:szCs w:val="22"/>
        </w:rPr>
        <w:t>předchozích odstavců</w:t>
      </w:r>
      <w:r w:rsidR="005C3A2C" w:rsidRPr="00475851">
        <w:rPr>
          <w:rFonts w:asciiTheme="minorHAnsi" w:hAnsiTheme="minorHAnsi"/>
          <w:i/>
          <w:sz w:val="22"/>
        </w:rPr>
        <w:t xml:space="preserve"> </w:t>
      </w:r>
      <w:r w:rsidR="005C3A2C" w:rsidRPr="00475851">
        <w:rPr>
          <w:rFonts w:asciiTheme="minorHAnsi" w:hAnsiTheme="minorHAnsi"/>
          <w:sz w:val="22"/>
        </w:rPr>
        <w:t xml:space="preserve">tohoto </w:t>
      </w:r>
      <w:r w:rsidR="005C3A2C" w:rsidRPr="00475851">
        <w:rPr>
          <w:rFonts w:asciiTheme="minorHAnsi" w:hAnsiTheme="minorHAnsi" w:cstheme="minorHAnsi"/>
          <w:sz w:val="22"/>
          <w:szCs w:val="22"/>
        </w:rPr>
        <w:t>čl</w:t>
      </w:r>
      <w:r w:rsidR="00942B3A" w:rsidRPr="00475851">
        <w:rPr>
          <w:rFonts w:asciiTheme="minorHAnsi" w:hAnsiTheme="minorHAnsi" w:cstheme="minorHAnsi"/>
          <w:sz w:val="22"/>
          <w:szCs w:val="22"/>
        </w:rPr>
        <w:t>ánku</w:t>
      </w:r>
      <w:r w:rsidR="005C3A2C" w:rsidRPr="00475851">
        <w:rPr>
          <w:rFonts w:asciiTheme="minorHAnsi" w:hAnsiTheme="minorHAnsi"/>
          <w:sz w:val="22"/>
        </w:rPr>
        <w:t xml:space="preserve"> této Smlouvy není dotčena povinnost Držitele uhradit Pojišťovně Zpětnou platbu za ty Přípravky, k jejichž podání došlo před ukončením této Smlouvy, jsou-li splněny ostatní podmínky pro poskytnutí Zpětné platby dle této Smlouvy.</w:t>
      </w:r>
    </w:p>
    <w:p w14:paraId="632282EF" w14:textId="423481AE" w:rsidR="00930F96" w:rsidRPr="00475851" w:rsidRDefault="00930F96" w:rsidP="005C48B2">
      <w:pPr>
        <w:spacing w:before="120" w:after="40"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767ED4E" w14:textId="6069BEE3" w:rsidR="00FF46FE" w:rsidRPr="00475851" w:rsidRDefault="00FF46FE" w:rsidP="005C48B2">
      <w:pPr>
        <w:spacing w:before="120"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 xml:space="preserve">Článek </w:t>
      </w:r>
      <w:r w:rsidR="00814572" w:rsidRPr="00475851">
        <w:rPr>
          <w:rFonts w:asciiTheme="minorHAnsi" w:hAnsiTheme="minorHAnsi"/>
          <w:b/>
          <w:sz w:val="22"/>
        </w:rPr>
        <w:t>X</w:t>
      </w:r>
      <w:r w:rsidRPr="00475851">
        <w:rPr>
          <w:rFonts w:asciiTheme="minorHAnsi" w:hAnsiTheme="minorHAnsi"/>
          <w:b/>
          <w:sz w:val="22"/>
        </w:rPr>
        <w:t>.</w:t>
      </w:r>
    </w:p>
    <w:p w14:paraId="1907C02D" w14:textId="77777777" w:rsidR="00FF46FE" w:rsidRPr="00475851" w:rsidRDefault="0082607A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 xml:space="preserve">Zmocnění </w:t>
      </w:r>
      <w:r w:rsidR="00FF46FE" w:rsidRPr="00475851">
        <w:rPr>
          <w:rFonts w:asciiTheme="minorHAnsi" w:hAnsiTheme="minorHAnsi"/>
          <w:b/>
          <w:sz w:val="22"/>
        </w:rPr>
        <w:t>smluvních stran</w:t>
      </w:r>
    </w:p>
    <w:p w14:paraId="596434F8" w14:textId="5DECF83B" w:rsidR="00FF46FE" w:rsidRPr="00475851" w:rsidRDefault="00FF46FE" w:rsidP="005C48B2">
      <w:pPr>
        <w:spacing w:before="120" w:after="40" w:line="276" w:lineRule="auto"/>
        <w:ind w:left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Smluvní strany prokázaly svoji právní subjektivitu takto:</w:t>
      </w:r>
    </w:p>
    <w:p w14:paraId="7450F7E4" w14:textId="4CAC4BF2" w:rsidR="00FF46FE" w:rsidRPr="00475851" w:rsidRDefault="00D66B6E" w:rsidP="005C48B2">
      <w:pPr>
        <w:numPr>
          <w:ilvl w:val="0"/>
          <w:numId w:val="4"/>
        </w:numPr>
        <w:spacing w:before="120" w:after="40" w:line="276" w:lineRule="auto"/>
        <w:ind w:left="567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P</w:t>
      </w:r>
      <w:r w:rsidR="00340443" w:rsidRPr="00475851">
        <w:rPr>
          <w:rFonts w:asciiTheme="minorHAnsi" w:hAnsiTheme="minorHAnsi"/>
          <w:sz w:val="22"/>
        </w:rPr>
        <w:t>ojišťovna p</w:t>
      </w:r>
      <w:r w:rsidRPr="00475851">
        <w:rPr>
          <w:rFonts w:asciiTheme="minorHAnsi" w:hAnsiTheme="minorHAnsi"/>
          <w:sz w:val="22"/>
        </w:rPr>
        <w:t xml:space="preserve">latným výpisem z obchodního rejstříku vedeného u </w:t>
      </w:r>
      <w:bookmarkStart w:id="2" w:name="_Hlk121147943"/>
      <w:r w:rsidR="009D223E" w:rsidRPr="0043266F">
        <w:rPr>
          <w:rFonts w:asciiTheme="minorHAnsi" w:hAnsiTheme="minorHAnsi" w:cstheme="minorHAnsi"/>
          <w:sz w:val="22"/>
        </w:rPr>
        <w:t>Městského soudu v Praze, oddíl A, vložka 7541;</w:t>
      </w:r>
      <w:bookmarkEnd w:id="2"/>
    </w:p>
    <w:p w14:paraId="6142D1F3" w14:textId="2E42A3CC" w:rsidR="003B04DA" w:rsidRPr="00475851" w:rsidRDefault="001572B4" w:rsidP="005C48B2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 xml:space="preserve">Držitel </w:t>
      </w:r>
      <w:r w:rsidR="00FF46FE" w:rsidRPr="00475851">
        <w:rPr>
          <w:rFonts w:asciiTheme="minorHAnsi" w:hAnsiTheme="minorHAnsi"/>
          <w:sz w:val="22"/>
        </w:rPr>
        <w:t>platným výpisem z</w:t>
      </w:r>
      <w:r w:rsidR="009D6DC8" w:rsidRPr="00475851">
        <w:rPr>
          <w:rFonts w:asciiTheme="minorHAnsi" w:hAnsiTheme="minorHAnsi"/>
          <w:sz w:val="22"/>
        </w:rPr>
        <w:t>e zahraničního</w:t>
      </w:r>
      <w:r w:rsidR="00FF46FE" w:rsidRPr="00475851">
        <w:rPr>
          <w:rFonts w:asciiTheme="minorHAnsi" w:hAnsiTheme="minorHAnsi"/>
          <w:sz w:val="22"/>
        </w:rPr>
        <w:t xml:space="preserve"> obchodního rejstříku, vedeného </w:t>
      </w:r>
      <w:r w:rsidR="00FA4840" w:rsidRPr="00475851">
        <w:rPr>
          <w:rFonts w:ascii="Calibri" w:hAnsi="Calibri" w:cs="Calibri"/>
          <w:sz w:val="22"/>
          <w:szCs w:val="22"/>
        </w:rPr>
        <w:t>okresním soudem Wiesbaden, Spolková republika Německo</w:t>
      </w:r>
      <w:r w:rsidR="00FA4840" w:rsidRPr="00475851" w:rsidDel="00F80283">
        <w:rPr>
          <w:rFonts w:ascii="Calibri" w:hAnsi="Calibri" w:cs="Calibri"/>
          <w:sz w:val="22"/>
          <w:szCs w:val="22"/>
        </w:rPr>
        <w:t xml:space="preserve"> </w:t>
      </w:r>
      <w:r w:rsidR="00FA4840" w:rsidRPr="00475851">
        <w:rPr>
          <w:rFonts w:ascii="Calibri" w:hAnsi="Calibri" w:cs="Calibri"/>
          <w:sz w:val="22"/>
          <w:szCs w:val="22"/>
        </w:rPr>
        <w:t>pod registračním číslem HRA 9790</w:t>
      </w:r>
      <w:r w:rsidR="00703201" w:rsidRPr="00475851">
        <w:rPr>
          <w:rFonts w:asciiTheme="minorHAnsi" w:hAnsiTheme="minorHAnsi"/>
          <w:sz w:val="22"/>
        </w:rPr>
        <w:t>.</w:t>
      </w:r>
      <w:r w:rsidR="00B96312" w:rsidRPr="00475851">
        <w:rPr>
          <w:rFonts w:asciiTheme="minorHAnsi" w:hAnsiTheme="minorHAnsi"/>
          <w:sz w:val="22"/>
        </w:rPr>
        <w:t>;</w:t>
      </w:r>
    </w:p>
    <w:p w14:paraId="1A18F11E" w14:textId="2E404509" w:rsidR="00AA34FD" w:rsidRPr="00475851" w:rsidRDefault="00B96312" w:rsidP="005C48B2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Z</w:t>
      </w:r>
      <w:r w:rsidR="00AA34FD" w:rsidRPr="00475851">
        <w:rPr>
          <w:rFonts w:asciiTheme="minorHAnsi" w:hAnsiTheme="minorHAnsi"/>
          <w:sz w:val="22"/>
        </w:rPr>
        <w:t xml:space="preserve">ástupce držitele platným výpisem z obchodního rejstříku vedeného u </w:t>
      </w:r>
      <w:r w:rsidR="00FA4840" w:rsidRPr="00475851">
        <w:rPr>
          <w:rFonts w:ascii="Calibri" w:hAnsi="Calibri" w:cs="Calibri"/>
          <w:bCs/>
          <w:sz w:val="22"/>
          <w:szCs w:val="22"/>
        </w:rPr>
        <w:t>Městského v soudu v</w:t>
      </w:r>
      <w:r w:rsidR="00832EE0" w:rsidRPr="00475851">
        <w:rPr>
          <w:rFonts w:ascii="Calibri" w:hAnsi="Calibri" w:cs="Calibri"/>
          <w:bCs/>
          <w:sz w:val="22"/>
          <w:szCs w:val="22"/>
        </w:rPr>
        <w:t> </w:t>
      </w:r>
      <w:r w:rsidR="00FA4840" w:rsidRPr="00475851">
        <w:rPr>
          <w:rFonts w:ascii="Calibri" w:hAnsi="Calibri" w:cs="Calibri"/>
          <w:bCs/>
          <w:sz w:val="22"/>
          <w:szCs w:val="22"/>
        </w:rPr>
        <w:t>Praze</w:t>
      </w:r>
      <w:r w:rsidR="00832EE0" w:rsidRPr="00475851">
        <w:rPr>
          <w:rFonts w:ascii="Calibri" w:hAnsi="Calibri" w:cs="Calibri"/>
          <w:bCs/>
          <w:sz w:val="22"/>
          <w:szCs w:val="22"/>
        </w:rPr>
        <w:t xml:space="preserve"> pod sp. zn.</w:t>
      </w:r>
      <w:r w:rsidR="00FA4840" w:rsidRPr="00475851">
        <w:rPr>
          <w:rFonts w:ascii="Calibri" w:hAnsi="Calibri" w:cs="Calibri"/>
          <w:bCs/>
          <w:sz w:val="22"/>
          <w:szCs w:val="22"/>
        </w:rPr>
        <w:t>C 183123;</w:t>
      </w:r>
    </w:p>
    <w:p w14:paraId="25EA586D" w14:textId="2A4F1BD3" w:rsidR="00BC715E" w:rsidRPr="00BC715E" w:rsidRDefault="00FF46FE" w:rsidP="00E841EC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Theme="minorHAnsi" w:hAnsiTheme="minorHAnsi"/>
          <w:sz w:val="22"/>
        </w:rPr>
      </w:pPr>
      <w:r w:rsidRPr="00BC715E">
        <w:rPr>
          <w:rFonts w:asciiTheme="minorHAnsi" w:hAnsiTheme="minorHAnsi"/>
          <w:sz w:val="22"/>
        </w:rPr>
        <w:t xml:space="preserve">Za Pojišťovnu </w:t>
      </w:r>
      <w:r w:rsidR="007B020E" w:rsidRPr="00BC715E">
        <w:rPr>
          <w:rFonts w:asciiTheme="minorHAnsi" w:hAnsiTheme="minorHAnsi"/>
          <w:sz w:val="22"/>
        </w:rPr>
        <w:t>je</w:t>
      </w:r>
      <w:r w:rsidRPr="00BC715E">
        <w:rPr>
          <w:rFonts w:asciiTheme="minorHAnsi" w:hAnsiTheme="minorHAnsi"/>
          <w:sz w:val="22"/>
        </w:rPr>
        <w:t xml:space="preserve"> zmocněn</w:t>
      </w:r>
      <w:r w:rsidR="009D223E" w:rsidRPr="00BC715E">
        <w:rPr>
          <w:rFonts w:asciiTheme="minorHAnsi" w:hAnsiTheme="minorHAnsi"/>
          <w:sz w:val="22"/>
        </w:rPr>
        <w:t>a</w:t>
      </w:r>
      <w:r w:rsidRPr="00BC715E">
        <w:rPr>
          <w:rFonts w:asciiTheme="minorHAnsi" w:hAnsiTheme="minorHAnsi"/>
          <w:sz w:val="22"/>
        </w:rPr>
        <w:t xml:space="preserve"> k jednání ve věci plnění této </w:t>
      </w:r>
      <w:r w:rsidR="00C33180" w:rsidRPr="00BC715E">
        <w:rPr>
          <w:rFonts w:asciiTheme="minorHAnsi" w:hAnsiTheme="minorHAnsi"/>
          <w:sz w:val="22"/>
        </w:rPr>
        <w:t>S</w:t>
      </w:r>
      <w:r w:rsidRPr="00BC715E">
        <w:rPr>
          <w:rFonts w:asciiTheme="minorHAnsi" w:hAnsiTheme="minorHAnsi"/>
          <w:sz w:val="22"/>
        </w:rPr>
        <w:t>mlouvy</w:t>
      </w:r>
      <w:r w:rsidR="00BC715E">
        <w:rPr>
          <w:rFonts w:asciiTheme="minorHAnsi" w:hAnsiTheme="minorHAnsi"/>
          <w:sz w:val="22"/>
        </w:rPr>
        <w:t xml:space="preserve"> </w:t>
      </w:r>
      <w:r w:rsidR="00BC715E">
        <w:rPr>
          <w:rFonts w:asciiTheme="minorHAnsi" w:hAnsiTheme="minorHAnsi" w:cstheme="minorHAnsi"/>
          <w:highlight w:val="yellow"/>
        </w:rPr>
        <w:t>XXXXXXXXXX</w:t>
      </w:r>
    </w:p>
    <w:p w14:paraId="6D731653" w14:textId="2E8E589D" w:rsidR="00FF46FE" w:rsidRPr="00BC715E" w:rsidRDefault="00FF46FE" w:rsidP="00E841EC">
      <w:pPr>
        <w:numPr>
          <w:ilvl w:val="0"/>
          <w:numId w:val="4"/>
        </w:numPr>
        <w:spacing w:after="40" w:line="276" w:lineRule="auto"/>
        <w:ind w:left="567"/>
        <w:jc w:val="both"/>
        <w:rPr>
          <w:rFonts w:asciiTheme="minorHAnsi" w:hAnsiTheme="minorHAnsi"/>
          <w:sz w:val="22"/>
        </w:rPr>
      </w:pPr>
      <w:r w:rsidRPr="00BC715E">
        <w:rPr>
          <w:rFonts w:asciiTheme="minorHAnsi" w:hAnsiTheme="minorHAnsi"/>
          <w:sz w:val="22"/>
        </w:rPr>
        <w:t xml:space="preserve">Za </w:t>
      </w:r>
      <w:r w:rsidR="001572B4" w:rsidRPr="00BC715E">
        <w:rPr>
          <w:rFonts w:asciiTheme="minorHAnsi" w:hAnsiTheme="minorHAnsi"/>
          <w:sz w:val="22"/>
        </w:rPr>
        <w:t xml:space="preserve">Držitele </w:t>
      </w:r>
      <w:r w:rsidR="007B020E" w:rsidRPr="00BC715E">
        <w:rPr>
          <w:rFonts w:asciiTheme="minorHAnsi" w:hAnsiTheme="minorHAnsi"/>
          <w:sz w:val="22"/>
        </w:rPr>
        <w:t>je</w:t>
      </w:r>
      <w:r w:rsidRPr="00BC715E">
        <w:rPr>
          <w:rFonts w:asciiTheme="minorHAnsi" w:hAnsiTheme="minorHAnsi"/>
          <w:sz w:val="22"/>
        </w:rPr>
        <w:t xml:space="preserve"> zmocněn k jednání ve věci plnění této </w:t>
      </w:r>
      <w:r w:rsidR="00C33180" w:rsidRPr="00BC715E">
        <w:rPr>
          <w:rFonts w:asciiTheme="minorHAnsi" w:hAnsiTheme="minorHAnsi"/>
          <w:sz w:val="22"/>
        </w:rPr>
        <w:t>S</w:t>
      </w:r>
      <w:r w:rsidRPr="00BC715E">
        <w:rPr>
          <w:rFonts w:asciiTheme="minorHAnsi" w:hAnsiTheme="minorHAnsi"/>
          <w:sz w:val="22"/>
        </w:rPr>
        <w:t>mlouvy:</w:t>
      </w:r>
      <w:r w:rsidR="00CF25DE" w:rsidRPr="00BC715E">
        <w:rPr>
          <w:rFonts w:asciiTheme="minorHAnsi" w:hAnsiTheme="minorHAnsi"/>
          <w:sz w:val="22"/>
        </w:rPr>
        <w:t xml:space="preserve"> </w:t>
      </w:r>
      <w:r w:rsidR="00A000A3" w:rsidRPr="00BC715E">
        <w:rPr>
          <w:rFonts w:ascii="Calibri" w:hAnsi="Calibri" w:cs="Calibri"/>
          <w:bCs/>
          <w:sz w:val="22"/>
          <w:szCs w:val="22"/>
          <w:highlight w:val="yellow"/>
        </w:rPr>
        <w:t>XXXXXXXXX</w:t>
      </w:r>
      <w:r w:rsidR="00FA4840" w:rsidRPr="00BC715E">
        <w:rPr>
          <w:rFonts w:asciiTheme="minorHAnsi" w:hAnsiTheme="minorHAnsi"/>
          <w:sz w:val="22"/>
        </w:rPr>
        <w:t xml:space="preserve">, </w:t>
      </w:r>
      <w:r w:rsidR="00FA4840" w:rsidRPr="00BC715E">
        <w:rPr>
          <w:rFonts w:asciiTheme="minorHAnsi" w:hAnsiTheme="minorHAnsi" w:cstheme="minorHAnsi"/>
          <w:sz w:val="22"/>
          <w:szCs w:val="22"/>
        </w:rPr>
        <w:t xml:space="preserve">Abbvie s.r.o., </w:t>
      </w:r>
      <w:r w:rsidR="00A000A3" w:rsidRPr="00BC715E">
        <w:rPr>
          <w:rFonts w:ascii="Calibri" w:hAnsi="Calibri" w:cs="Calibri"/>
          <w:bCs/>
          <w:sz w:val="22"/>
          <w:szCs w:val="22"/>
          <w:highlight w:val="yellow"/>
        </w:rPr>
        <w:t>XXXXXXXXXXXXXX</w:t>
      </w:r>
    </w:p>
    <w:p w14:paraId="503B3849" w14:textId="77777777" w:rsidR="005C48B2" w:rsidRPr="00475851" w:rsidRDefault="005C48B2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</w:p>
    <w:p w14:paraId="263E76CD" w14:textId="2A5D16EC" w:rsidR="00FF46FE" w:rsidRPr="00475851" w:rsidRDefault="00FF46FE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>Článek X</w:t>
      </w:r>
      <w:r w:rsidR="00274E3E" w:rsidRPr="00475851">
        <w:rPr>
          <w:rFonts w:asciiTheme="minorHAnsi" w:hAnsiTheme="minorHAnsi"/>
          <w:b/>
          <w:sz w:val="22"/>
        </w:rPr>
        <w:t>I</w:t>
      </w:r>
      <w:r w:rsidRPr="00475851">
        <w:rPr>
          <w:rFonts w:asciiTheme="minorHAnsi" w:hAnsiTheme="minorHAnsi"/>
          <w:b/>
          <w:sz w:val="22"/>
        </w:rPr>
        <w:t>.</w:t>
      </w:r>
    </w:p>
    <w:p w14:paraId="4560624D" w14:textId="77777777" w:rsidR="00FF46FE" w:rsidRPr="00475851" w:rsidRDefault="00FF46FE" w:rsidP="005C48B2">
      <w:pPr>
        <w:spacing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sz w:val="22"/>
        </w:rPr>
        <w:t>Závěrečná ustanovení</w:t>
      </w:r>
    </w:p>
    <w:p w14:paraId="1DA7F6EC" w14:textId="2DAC607F" w:rsidR="00FF46FE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lastRenderedPageBreak/>
        <w:t>1.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FF46FE" w:rsidRPr="00475851">
        <w:rPr>
          <w:rFonts w:asciiTheme="minorHAnsi" w:hAnsiTheme="minorHAnsi"/>
          <w:sz w:val="22"/>
        </w:rPr>
        <w:t xml:space="preserve">Právní vztahy mezi smluvními stranami </w:t>
      </w:r>
      <w:r w:rsidR="00BE51C5" w:rsidRPr="00475851">
        <w:rPr>
          <w:rFonts w:asciiTheme="minorHAnsi" w:hAnsiTheme="minorHAnsi"/>
          <w:sz w:val="22"/>
        </w:rPr>
        <w:t xml:space="preserve">se řídí českým právním řádem, </w:t>
      </w:r>
      <w:r w:rsidR="00FF46FE" w:rsidRPr="00475851">
        <w:rPr>
          <w:rFonts w:asciiTheme="minorHAnsi" w:hAnsiTheme="minorHAnsi"/>
          <w:sz w:val="22"/>
        </w:rPr>
        <w:t xml:space="preserve">ve věcech neupravených </w:t>
      </w:r>
      <w:r w:rsidR="00347DAC" w:rsidRPr="00475851">
        <w:rPr>
          <w:rFonts w:asciiTheme="minorHAnsi" w:hAnsiTheme="minorHAnsi"/>
          <w:sz w:val="22"/>
        </w:rPr>
        <w:t xml:space="preserve">touto Smlouvou ani </w:t>
      </w:r>
      <w:r w:rsidR="00FF46FE" w:rsidRPr="00475851">
        <w:rPr>
          <w:rFonts w:asciiTheme="minorHAnsi" w:hAnsiTheme="minorHAnsi"/>
          <w:sz w:val="22"/>
        </w:rPr>
        <w:t>právními předpisy upravujícími veřejné zdravotní pojištění a poskytování zdravotní</w:t>
      </w:r>
      <w:r w:rsidR="003B4044" w:rsidRPr="00475851">
        <w:rPr>
          <w:rFonts w:asciiTheme="minorHAnsi" w:hAnsiTheme="minorHAnsi"/>
          <w:sz w:val="22"/>
        </w:rPr>
        <w:t>ch služeb</w:t>
      </w:r>
      <w:r w:rsidR="00FF46FE" w:rsidRPr="00475851">
        <w:rPr>
          <w:rFonts w:asciiTheme="minorHAnsi" w:hAnsiTheme="minorHAnsi"/>
          <w:sz w:val="22"/>
        </w:rPr>
        <w:t xml:space="preserve"> se řídí </w:t>
      </w:r>
      <w:r w:rsidR="00536D21" w:rsidRPr="00475851">
        <w:rPr>
          <w:rFonts w:asciiTheme="minorHAnsi" w:hAnsiTheme="minorHAnsi" w:cstheme="minorHAnsi"/>
          <w:sz w:val="22"/>
          <w:szCs w:val="22"/>
        </w:rPr>
        <w:t>občanský</w:t>
      </w:r>
      <w:r w:rsidR="00B202FC" w:rsidRPr="00475851">
        <w:rPr>
          <w:rFonts w:asciiTheme="minorHAnsi" w:hAnsiTheme="minorHAnsi" w:cstheme="minorHAnsi"/>
          <w:sz w:val="22"/>
          <w:szCs w:val="22"/>
        </w:rPr>
        <w:t>m</w:t>
      </w:r>
      <w:r w:rsidR="00536D21" w:rsidRPr="00475851">
        <w:rPr>
          <w:rFonts w:asciiTheme="minorHAnsi" w:hAnsiTheme="minorHAnsi" w:cstheme="minorHAnsi"/>
          <w:sz w:val="22"/>
          <w:szCs w:val="22"/>
        </w:rPr>
        <w:t xml:space="preserve"> zákoník</w:t>
      </w:r>
      <w:r w:rsidR="00B202FC" w:rsidRPr="00475851">
        <w:rPr>
          <w:rFonts w:asciiTheme="minorHAnsi" w:hAnsiTheme="minorHAnsi" w:cstheme="minorHAnsi"/>
          <w:sz w:val="22"/>
          <w:szCs w:val="22"/>
        </w:rPr>
        <w:t>em</w:t>
      </w:r>
      <w:r w:rsidR="00C83CE3" w:rsidRPr="00475851">
        <w:rPr>
          <w:rFonts w:asciiTheme="minorHAnsi" w:hAnsiTheme="minorHAnsi"/>
          <w:sz w:val="22"/>
        </w:rPr>
        <w:t xml:space="preserve"> </w:t>
      </w:r>
      <w:r w:rsidR="00FF46FE" w:rsidRPr="00475851">
        <w:rPr>
          <w:rFonts w:asciiTheme="minorHAnsi" w:hAnsiTheme="minorHAnsi"/>
          <w:sz w:val="22"/>
        </w:rPr>
        <w:t>a dalšími příslušnými právními předpisy</w:t>
      </w:r>
      <w:r w:rsidR="00CF25DE" w:rsidRPr="00475851">
        <w:rPr>
          <w:rFonts w:asciiTheme="minorHAnsi" w:hAnsiTheme="minorHAnsi"/>
          <w:sz w:val="22"/>
        </w:rPr>
        <w:t xml:space="preserve"> České republiky</w:t>
      </w:r>
      <w:r w:rsidR="00FF46FE" w:rsidRPr="00475851">
        <w:rPr>
          <w:rFonts w:asciiTheme="minorHAnsi" w:hAnsiTheme="minorHAnsi"/>
          <w:sz w:val="22"/>
        </w:rPr>
        <w:t>.</w:t>
      </w:r>
    </w:p>
    <w:p w14:paraId="4FB87222" w14:textId="361D96C5" w:rsidR="00FF46FE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2.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FF46FE" w:rsidRPr="00475851">
        <w:rPr>
          <w:rFonts w:asciiTheme="minorHAnsi" w:hAnsiTheme="minorHAnsi"/>
          <w:sz w:val="22"/>
        </w:rPr>
        <w:t xml:space="preserve">Tato </w:t>
      </w:r>
      <w:r w:rsidR="00C33180" w:rsidRPr="00475851">
        <w:rPr>
          <w:rFonts w:asciiTheme="minorHAnsi" w:hAnsiTheme="minorHAnsi"/>
          <w:sz w:val="22"/>
        </w:rPr>
        <w:t>S</w:t>
      </w:r>
      <w:r w:rsidR="00FF46FE" w:rsidRPr="00475851">
        <w:rPr>
          <w:rFonts w:asciiTheme="minorHAnsi" w:hAnsiTheme="minorHAnsi"/>
          <w:sz w:val="22"/>
        </w:rPr>
        <w:t xml:space="preserve">mlouva může být </w:t>
      </w:r>
      <w:r w:rsidR="00DD39F7" w:rsidRPr="00475851">
        <w:rPr>
          <w:rFonts w:asciiTheme="minorHAnsi" w:hAnsiTheme="minorHAnsi"/>
          <w:sz w:val="22"/>
        </w:rPr>
        <w:t>z</w:t>
      </w:r>
      <w:r w:rsidR="00FF46FE" w:rsidRPr="00475851">
        <w:rPr>
          <w:rFonts w:asciiTheme="minorHAnsi" w:hAnsiTheme="minorHAnsi"/>
          <w:sz w:val="22"/>
        </w:rPr>
        <w:t xml:space="preserve">měněna nebo doplňována pouze formou písemného smluvního dodatku odsouhlaseného </w:t>
      </w:r>
      <w:r w:rsidR="00C35446" w:rsidRPr="00475851">
        <w:rPr>
          <w:rFonts w:asciiTheme="minorHAnsi" w:hAnsiTheme="minorHAnsi"/>
          <w:sz w:val="22"/>
        </w:rPr>
        <w:t xml:space="preserve">oběma smluvními stranami </w:t>
      </w:r>
      <w:r w:rsidR="00FF46FE" w:rsidRPr="00475851">
        <w:rPr>
          <w:rFonts w:asciiTheme="minorHAnsi" w:hAnsiTheme="minorHAnsi"/>
          <w:sz w:val="22"/>
        </w:rPr>
        <w:t xml:space="preserve">a podepsaného </w:t>
      </w:r>
      <w:r w:rsidR="00CF25DE" w:rsidRPr="00475851">
        <w:rPr>
          <w:rFonts w:asciiTheme="minorHAnsi" w:hAnsiTheme="minorHAnsi"/>
          <w:sz w:val="22"/>
        </w:rPr>
        <w:t>oprávněnými zástupci obou smluvních stran</w:t>
      </w:r>
      <w:r w:rsidR="00FF46FE" w:rsidRPr="00475851">
        <w:rPr>
          <w:rFonts w:asciiTheme="minorHAnsi" w:hAnsiTheme="minorHAnsi"/>
          <w:sz w:val="22"/>
        </w:rPr>
        <w:t>.</w:t>
      </w:r>
      <w:r w:rsidR="003C520A" w:rsidRPr="00475851">
        <w:rPr>
          <w:rFonts w:asciiTheme="minorHAnsi" w:hAnsiTheme="minorHAnsi"/>
          <w:sz w:val="22"/>
        </w:rPr>
        <w:t xml:space="preserve"> </w:t>
      </w:r>
      <w:r w:rsidR="00F04D33" w:rsidRPr="00475851">
        <w:rPr>
          <w:rFonts w:asciiTheme="minorHAnsi" w:hAnsiTheme="minorHAnsi"/>
          <w:sz w:val="22"/>
        </w:rPr>
        <w:t>Výjimku tvoří případná změna</w:t>
      </w:r>
      <w:r w:rsidR="00473B3A" w:rsidRPr="00475851">
        <w:rPr>
          <w:rFonts w:asciiTheme="minorHAnsi" w:hAnsiTheme="minorHAnsi"/>
          <w:sz w:val="22"/>
        </w:rPr>
        <w:t xml:space="preserve"> identifikace </w:t>
      </w:r>
      <w:r w:rsidR="009D6DC8" w:rsidRPr="00475851">
        <w:rPr>
          <w:rFonts w:asciiTheme="minorHAnsi" w:hAnsiTheme="minorHAnsi" w:cstheme="minorHAnsi"/>
          <w:sz w:val="22"/>
          <w:szCs w:val="22"/>
        </w:rPr>
        <w:t>D</w:t>
      </w:r>
      <w:r w:rsidR="00473B3A" w:rsidRPr="00475851">
        <w:rPr>
          <w:rFonts w:asciiTheme="minorHAnsi" w:hAnsiTheme="minorHAnsi" w:cstheme="minorHAnsi"/>
          <w:sz w:val="22"/>
          <w:szCs w:val="22"/>
        </w:rPr>
        <w:t>ržitele</w:t>
      </w:r>
      <w:r w:rsidR="00473B3A" w:rsidRPr="00475851">
        <w:rPr>
          <w:rFonts w:asciiTheme="minorHAnsi" w:hAnsiTheme="minorHAnsi"/>
          <w:sz w:val="22"/>
        </w:rPr>
        <w:t>, změna sídla, čísla účtu smluvní strany</w:t>
      </w:r>
      <w:r w:rsidR="00615F0E" w:rsidRPr="00475851">
        <w:rPr>
          <w:rFonts w:asciiTheme="minorHAnsi" w:hAnsiTheme="minorHAnsi"/>
          <w:sz w:val="22"/>
        </w:rPr>
        <w:t xml:space="preserve">, </w:t>
      </w:r>
      <w:r w:rsidR="00E418C4" w:rsidRPr="00475851">
        <w:rPr>
          <w:rFonts w:asciiTheme="minorHAnsi" w:hAnsiTheme="minorHAnsi"/>
          <w:sz w:val="22"/>
        </w:rPr>
        <w:t>e-mail</w:t>
      </w:r>
      <w:r w:rsidR="00615F0E" w:rsidRPr="00475851">
        <w:rPr>
          <w:rFonts w:asciiTheme="minorHAnsi" w:hAnsiTheme="minorHAnsi"/>
          <w:sz w:val="22"/>
        </w:rPr>
        <w:t>ových adres v</w:t>
      </w:r>
      <w:r w:rsidR="00615F0E" w:rsidRPr="00475851">
        <w:rPr>
          <w:rFonts w:asciiTheme="minorHAnsi" w:hAnsiTheme="minorHAnsi" w:cstheme="minorHAnsi"/>
          <w:sz w:val="22"/>
          <w:szCs w:val="22"/>
        </w:rPr>
        <w:t> </w:t>
      </w:r>
      <w:r w:rsidR="00615F0E" w:rsidRPr="00475851">
        <w:rPr>
          <w:rFonts w:asciiTheme="minorHAnsi" w:hAnsiTheme="minorHAnsi"/>
          <w:sz w:val="22"/>
        </w:rPr>
        <w:t>této Smlouvě uvedených</w:t>
      </w:r>
      <w:r w:rsidR="00473B3A" w:rsidRPr="00475851">
        <w:rPr>
          <w:rFonts w:asciiTheme="minorHAnsi" w:hAnsiTheme="minorHAnsi"/>
          <w:sz w:val="22"/>
        </w:rPr>
        <w:t xml:space="preserve"> či změna </w:t>
      </w:r>
      <w:r w:rsidR="007938BD" w:rsidRPr="00475851">
        <w:rPr>
          <w:rFonts w:asciiTheme="minorHAnsi" w:hAnsiTheme="minorHAnsi"/>
          <w:sz w:val="22"/>
        </w:rPr>
        <w:t>v </w:t>
      </w:r>
      <w:r w:rsidR="007938BD" w:rsidRPr="00475851">
        <w:rPr>
          <w:rFonts w:asciiTheme="minorHAnsi" w:hAnsiTheme="minorHAnsi" w:cstheme="minorHAnsi"/>
          <w:sz w:val="22"/>
          <w:szCs w:val="22"/>
        </w:rPr>
        <w:t xml:space="preserve">této Smlouvě uvedených </w:t>
      </w:r>
      <w:r w:rsidR="00F04D33" w:rsidRPr="00475851">
        <w:rPr>
          <w:rFonts w:asciiTheme="minorHAnsi" w:hAnsiTheme="minorHAnsi" w:cstheme="minorHAnsi"/>
          <w:sz w:val="22"/>
          <w:szCs w:val="22"/>
        </w:rPr>
        <w:t>zmocněn</w:t>
      </w:r>
      <w:r w:rsidR="007938BD" w:rsidRPr="00475851">
        <w:rPr>
          <w:rFonts w:asciiTheme="minorHAnsi" w:hAnsiTheme="minorHAnsi" w:cstheme="minorHAnsi"/>
          <w:sz w:val="22"/>
          <w:szCs w:val="22"/>
        </w:rPr>
        <w:t>ých</w:t>
      </w:r>
      <w:r w:rsidR="00F04D33" w:rsidRPr="00475851">
        <w:rPr>
          <w:rFonts w:asciiTheme="minorHAnsi" w:hAnsiTheme="minorHAnsi" w:cstheme="minorHAnsi"/>
          <w:sz w:val="22"/>
          <w:szCs w:val="22"/>
        </w:rPr>
        <w:t xml:space="preserve"> osob</w:t>
      </w:r>
      <w:r w:rsidR="00F04D33" w:rsidRPr="00475851">
        <w:rPr>
          <w:rFonts w:asciiTheme="minorHAnsi" w:hAnsiTheme="minorHAnsi"/>
          <w:sz w:val="22"/>
        </w:rPr>
        <w:t>; u takových změn postačuje oznámení nových skutečností druhé smluvní straně.</w:t>
      </w:r>
    </w:p>
    <w:p w14:paraId="71FF573E" w14:textId="5670AA9C" w:rsidR="00BE51C5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3.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BE51C5" w:rsidRPr="00475851">
        <w:rPr>
          <w:rFonts w:asciiTheme="minorHAnsi" w:hAnsiTheme="minorHAnsi"/>
          <w:sz w:val="22"/>
        </w:rPr>
        <w:t>Smluvní strany se zavazují, že vynaloží veškeré rozumné úsilí k tomu, aby jakýkoli případný spor, který vznikne z této Smlouvy nebo v souvislosti s</w:t>
      </w:r>
      <w:r w:rsidR="00C220A5" w:rsidRPr="00475851">
        <w:rPr>
          <w:rFonts w:asciiTheme="minorHAnsi" w:hAnsiTheme="minorHAnsi"/>
          <w:sz w:val="22"/>
        </w:rPr>
        <w:t xml:space="preserve"> touto</w:t>
      </w:r>
      <w:r w:rsidR="00BE51C5" w:rsidRPr="00475851">
        <w:rPr>
          <w:rFonts w:asciiTheme="minorHAnsi" w:hAnsiTheme="minorHAnsi"/>
          <w:sz w:val="22"/>
        </w:rPr>
        <w:t xml:space="preserve"> Smlouvou, vyřešil</w:t>
      </w:r>
      <w:r w:rsidR="00F40C5E" w:rsidRPr="00475851">
        <w:rPr>
          <w:rFonts w:asciiTheme="minorHAnsi" w:hAnsiTheme="minorHAnsi"/>
          <w:sz w:val="22"/>
        </w:rPr>
        <w:t>y</w:t>
      </w:r>
      <w:r w:rsidR="00BE51C5" w:rsidRPr="00475851">
        <w:rPr>
          <w:rFonts w:asciiTheme="minorHAnsi" w:hAnsiTheme="minorHAnsi"/>
          <w:sz w:val="22"/>
        </w:rPr>
        <w:t xml:space="preserve"> smírnou cestou. V případě, že daný spor nebude smírně vyřešen, budou k řešení sporů dle této Smlouvy příslušné obecné soudy České republiky.</w:t>
      </w:r>
    </w:p>
    <w:p w14:paraId="6BC2DE01" w14:textId="3B4DF7DE" w:rsidR="00BE51C5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4.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BE51C5" w:rsidRPr="00475851">
        <w:rPr>
          <w:rFonts w:asciiTheme="minorHAnsi" w:hAnsiTheme="minorHAnsi"/>
          <w:sz w:val="22"/>
        </w:rPr>
        <w:t>Tato Smlouva obsahuje úplné ujednání o předmětu</w:t>
      </w:r>
      <w:r w:rsidR="00C34F70" w:rsidRPr="00475851">
        <w:rPr>
          <w:rFonts w:asciiTheme="minorHAnsi" w:hAnsiTheme="minorHAnsi"/>
          <w:sz w:val="22"/>
        </w:rPr>
        <w:t xml:space="preserve"> této</w:t>
      </w:r>
      <w:r w:rsidR="00BE51C5" w:rsidRPr="00475851">
        <w:rPr>
          <w:rFonts w:asciiTheme="minorHAnsi" w:hAnsiTheme="minorHAnsi"/>
          <w:sz w:val="22"/>
        </w:rPr>
        <w:t xml:space="preserve"> Smlouvy a všech náležitostech, které </w:t>
      </w:r>
      <w:r w:rsidR="00B416BF" w:rsidRPr="00475851">
        <w:rPr>
          <w:rFonts w:asciiTheme="minorHAnsi" w:hAnsiTheme="minorHAnsi"/>
          <w:sz w:val="22"/>
        </w:rPr>
        <w:t>smluvní s</w:t>
      </w:r>
      <w:r w:rsidR="00BE51C5" w:rsidRPr="00475851">
        <w:rPr>
          <w:rFonts w:asciiTheme="minorHAnsi" w:hAnsiTheme="minorHAnsi"/>
          <w:sz w:val="22"/>
        </w:rPr>
        <w:t>trany měly a chtěly v</w:t>
      </w:r>
      <w:r w:rsidR="00C220A5" w:rsidRPr="00475851">
        <w:rPr>
          <w:rFonts w:asciiTheme="minorHAnsi" w:hAnsiTheme="minorHAnsi"/>
          <w:sz w:val="22"/>
        </w:rPr>
        <w:t xml:space="preserve"> této</w:t>
      </w:r>
      <w:r w:rsidR="00BE51C5" w:rsidRPr="00475851">
        <w:rPr>
          <w:rFonts w:asciiTheme="minorHAnsi" w:hAnsiTheme="minorHAnsi"/>
          <w:sz w:val="22"/>
        </w:rPr>
        <w:t xml:space="preserve"> Smlouvě ujednat, a které považují za důležité. Současně smluvní strany prohlašují, že </w:t>
      </w:r>
      <w:r w:rsidR="00F76BC8" w:rsidRPr="00475851">
        <w:rPr>
          <w:rFonts w:asciiTheme="minorHAnsi" w:hAnsiTheme="minorHAnsi"/>
          <w:sz w:val="22"/>
        </w:rPr>
        <w:t xml:space="preserve">si </w:t>
      </w:r>
      <w:r w:rsidR="00BE51C5" w:rsidRPr="00475851">
        <w:rPr>
          <w:rFonts w:asciiTheme="minorHAnsi" w:hAnsiTheme="minorHAnsi"/>
          <w:sz w:val="22"/>
        </w:rPr>
        <w:t>navzájem sdělily všechny informace, které považují za důležité a podstatné pro uzavření této Smlouvy.</w:t>
      </w:r>
    </w:p>
    <w:p w14:paraId="2DCBCF90" w14:textId="6F8CC134" w:rsidR="00BE51C5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5.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BE51C5" w:rsidRPr="00475851">
        <w:rPr>
          <w:rFonts w:asciiTheme="minorHAnsi" w:hAnsiTheme="minorHAnsi"/>
          <w:sz w:val="22"/>
        </w:rPr>
        <w:t>S</w:t>
      </w:r>
      <w:r w:rsidR="00B416BF" w:rsidRPr="00475851">
        <w:rPr>
          <w:rFonts w:asciiTheme="minorHAnsi" w:hAnsiTheme="minorHAnsi"/>
          <w:sz w:val="22"/>
        </w:rPr>
        <w:t>mluvní s</w:t>
      </w:r>
      <w:r w:rsidR="00BE51C5" w:rsidRPr="00475851">
        <w:rPr>
          <w:rFonts w:asciiTheme="minorHAnsi" w:hAnsiTheme="minorHAnsi"/>
          <w:sz w:val="22"/>
        </w:rPr>
        <w:t xml:space="preserve">trany si nepřejí, aby nad rámec výslovných ustanovení této Smlouvy byla jakákoliv práva a povinnosti </w:t>
      </w:r>
      <w:r w:rsidR="00B416BF" w:rsidRPr="00475851">
        <w:rPr>
          <w:rFonts w:asciiTheme="minorHAnsi" w:hAnsiTheme="minorHAnsi"/>
          <w:sz w:val="22"/>
        </w:rPr>
        <w:t>smluvních s</w:t>
      </w:r>
      <w:r w:rsidR="00BE51C5" w:rsidRPr="00475851">
        <w:rPr>
          <w:rFonts w:asciiTheme="minorHAnsi" w:hAnsiTheme="minorHAnsi"/>
          <w:sz w:val="22"/>
        </w:rPr>
        <w:t xml:space="preserve">tran dovozovány z dosavadní či budoucí praxe zavedené mezi </w:t>
      </w:r>
      <w:r w:rsidR="00B416BF" w:rsidRPr="00475851">
        <w:rPr>
          <w:rFonts w:asciiTheme="minorHAnsi" w:hAnsiTheme="minorHAnsi"/>
          <w:sz w:val="22"/>
        </w:rPr>
        <w:t>smluvními s</w:t>
      </w:r>
      <w:r w:rsidR="00BE51C5" w:rsidRPr="00475851">
        <w:rPr>
          <w:rFonts w:asciiTheme="minorHAnsi" w:hAnsiTheme="minorHAnsi"/>
          <w:sz w:val="22"/>
        </w:rPr>
        <w:t>tranami či zvyklostí zachovávaných obecně či v odvětví týkajícím se předmětu plnění této Smlouvy, ledaže je v</w:t>
      </w:r>
      <w:r w:rsidR="008B65BF" w:rsidRPr="00475851">
        <w:rPr>
          <w:rFonts w:asciiTheme="minorHAnsi" w:hAnsiTheme="minorHAnsi"/>
          <w:sz w:val="22"/>
        </w:rPr>
        <w:t> </w:t>
      </w:r>
      <w:r w:rsidR="00C220A5" w:rsidRPr="00475851">
        <w:rPr>
          <w:rFonts w:asciiTheme="minorHAnsi" w:hAnsiTheme="minorHAnsi"/>
          <w:sz w:val="22"/>
        </w:rPr>
        <w:t>této</w:t>
      </w:r>
      <w:r w:rsidR="008B65BF" w:rsidRPr="00475851">
        <w:rPr>
          <w:rFonts w:asciiTheme="minorHAnsi" w:hAnsiTheme="minorHAnsi"/>
          <w:sz w:val="22"/>
        </w:rPr>
        <w:t xml:space="preserve"> </w:t>
      </w:r>
      <w:r w:rsidR="00BE51C5" w:rsidRPr="00475851">
        <w:rPr>
          <w:rFonts w:asciiTheme="minorHAnsi" w:hAnsiTheme="minorHAnsi"/>
          <w:sz w:val="22"/>
        </w:rPr>
        <w:t>Smlouvě výslovně sjednáno jinak. Pokud se za trvání této Smlouvy kterákoliv strana vzdá svého práva z ní vyplývajícího nebo jej nevykoná, bude takové vzdání se nebo jeho nevykonání aplikováno pouze na ten konkrétní případ, pro který bylo učiněno a nebude nahlíženo jako vzdání se téhož práva v budoucnu.</w:t>
      </w:r>
    </w:p>
    <w:p w14:paraId="7EE6A33F" w14:textId="67DE8FC2" w:rsidR="00192421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6.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FF46FE" w:rsidRPr="00475851">
        <w:rPr>
          <w:rFonts w:asciiTheme="minorHAnsi" w:hAnsiTheme="minorHAnsi"/>
          <w:sz w:val="22"/>
        </w:rPr>
        <w:t xml:space="preserve">Tato </w:t>
      </w:r>
      <w:r w:rsidR="00C33180" w:rsidRPr="00475851">
        <w:rPr>
          <w:rFonts w:asciiTheme="minorHAnsi" w:hAnsiTheme="minorHAnsi"/>
          <w:sz w:val="22"/>
        </w:rPr>
        <w:t>S</w:t>
      </w:r>
      <w:r w:rsidR="00FF46FE" w:rsidRPr="00475851">
        <w:rPr>
          <w:rFonts w:asciiTheme="minorHAnsi" w:hAnsiTheme="minorHAnsi"/>
          <w:sz w:val="22"/>
        </w:rPr>
        <w:t xml:space="preserve">mlouva je vyhotovena ve </w:t>
      </w:r>
      <w:r w:rsidR="00B416BF" w:rsidRPr="00475851">
        <w:rPr>
          <w:rFonts w:asciiTheme="minorHAnsi" w:hAnsiTheme="minorHAnsi"/>
          <w:sz w:val="22"/>
        </w:rPr>
        <w:t>4 (</w:t>
      </w:r>
      <w:r w:rsidR="00FF46FE" w:rsidRPr="00475851">
        <w:rPr>
          <w:rFonts w:asciiTheme="minorHAnsi" w:hAnsiTheme="minorHAnsi"/>
          <w:sz w:val="22"/>
        </w:rPr>
        <w:t>čtyřech</w:t>
      </w:r>
      <w:r w:rsidR="00B416BF" w:rsidRPr="00475851">
        <w:rPr>
          <w:rFonts w:asciiTheme="minorHAnsi" w:hAnsiTheme="minorHAnsi"/>
          <w:sz w:val="22"/>
        </w:rPr>
        <w:t>)</w:t>
      </w:r>
      <w:r w:rsidR="00FF46FE" w:rsidRPr="00475851">
        <w:rPr>
          <w:rFonts w:asciiTheme="minorHAnsi" w:hAnsiTheme="minorHAnsi"/>
          <w:sz w:val="22"/>
        </w:rPr>
        <w:t xml:space="preserve"> stejnopisech. Každá ze smluvních stran obdrží po </w:t>
      </w:r>
      <w:r w:rsidR="00C96788" w:rsidRPr="00475851">
        <w:rPr>
          <w:rFonts w:asciiTheme="minorHAnsi" w:hAnsiTheme="minorHAnsi"/>
          <w:sz w:val="22"/>
        </w:rPr>
        <w:t>2 (</w:t>
      </w:r>
      <w:r w:rsidR="00FF46FE" w:rsidRPr="00475851">
        <w:rPr>
          <w:rFonts w:asciiTheme="minorHAnsi" w:hAnsiTheme="minorHAnsi"/>
          <w:sz w:val="22"/>
        </w:rPr>
        <w:t>dvou</w:t>
      </w:r>
      <w:r w:rsidR="00C96788" w:rsidRPr="00475851">
        <w:rPr>
          <w:rFonts w:asciiTheme="minorHAnsi" w:hAnsiTheme="minorHAnsi"/>
          <w:sz w:val="22"/>
        </w:rPr>
        <w:t>)</w:t>
      </w:r>
      <w:r w:rsidR="00FF46FE" w:rsidRPr="00475851">
        <w:rPr>
          <w:rFonts w:asciiTheme="minorHAnsi" w:hAnsiTheme="minorHAnsi"/>
          <w:sz w:val="22"/>
        </w:rPr>
        <w:t xml:space="preserve"> stejnopisech této </w:t>
      </w:r>
      <w:r w:rsidR="00C33180" w:rsidRPr="00475851">
        <w:rPr>
          <w:rFonts w:asciiTheme="minorHAnsi" w:hAnsiTheme="minorHAnsi"/>
          <w:sz w:val="22"/>
        </w:rPr>
        <w:t>S</w:t>
      </w:r>
      <w:r w:rsidR="00FF46FE" w:rsidRPr="00475851">
        <w:rPr>
          <w:rFonts w:asciiTheme="minorHAnsi" w:hAnsiTheme="minorHAnsi"/>
          <w:sz w:val="22"/>
        </w:rPr>
        <w:t>mlouvy.</w:t>
      </w:r>
    </w:p>
    <w:p w14:paraId="7111A337" w14:textId="676FD0CE" w:rsidR="00CF25DE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7.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CF25DE" w:rsidRPr="00475851">
        <w:rPr>
          <w:rFonts w:asciiTheme="minorHAnsi" w:hAnsiTheme="minorHAnsi"/>
          <w:sz w:val="22"/>
        </w:rPr>
        <w:t>Ned</w:t>
      </w:r>
      <w:r w:rsidR="00354002" w:rsidRPr="00475851">
        <w:rPr>
          <w:rFonts w:asciiTheme="minorHAnsi" w:hAnsiTheme="minorHAnsi"/>
          <w:sz w:val="22"/>
        </w:rPr>
        <w:t xml:space="preserve">ílnou součást této Smlouvy </w:t>
      </w:r>
      <w:r w:rsidRPr="00475851">
        <w:rPr>
          <w:rFonts w:asciiTheme="minorHAnsi" w:hAnsiTheme="minorHAnsi" w:cstheme="minorHAnsi"/>
          <w:sz w:val="22"/>
          <w:szCs w:val="22"/>
        </w:rPr>
        <w:t>tvoří</w:t>
      </w:r>
      <w:r w:rsidR="004F649F" w:rsidRPr="00475851">
        <w:rPr>
          <w:rFonts w:asciiTheme="minorHAnsi" w:hAnsiTheme="minorHAnsi" w:cstheme="minorHAnsi"/>
          <w:sz w:val="22"/>
          <w:szCs w:val="22"/>
        </w:rPr>
        <w:t xml:space="preserve"> všechny její přílohy.</w:t>
      </w:r>
    </w:p>
    <w:p w14:paraId="02185EDC" w14:textId="392AC748" w:rsidR="00CE1E05" w:rsidRPr="00475851" w:rsidRDefault="009E62D4" w:rsidP="005C48B2">
      <w:pPr>
        <w:spacing w:before="120" w:after="40" w:line="276" w:lineRule="auto"/>
        <w:ind w:left="284" w:hanging="284"/>
        <w:jc w:val="both"/>
        <w:rPr>
          <w:rFonts w:asciiTheme="minorHAnsi" w:hAnsiTheme="minorHAnsi"/>
          <w:sz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8.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="00FF46FE" w:rsidRPr="00475851">
        <w:rPr>
          <w:rFonts w:asciiTheme="minorHAnsi" w:hAnsiTheme="minorHAnsi"/>
          <w:sz w:val="22"/>
        </w:rPr>
        <w:t xml:space="preserve">Smluvní strany si před podpisem tuto </w:t>
      </w:r>
      <w:r w:rsidR="00C33180" w:rsidRPr="00475851">
        <w:rPr>
          <w:rFonts w:asciiTheme="minorHAnsi" w:hAnsiTheme="minorHAnsi"/>
          <w:sz w:val="22"/>
        </w:rPr>
        <w:t>S</w:t>
      </w:r>
      <w:r w:rsidR="00FF46FE" w:rsidRPr="00475851">
        <w:rPr>
          <w:rFonts w:asciiTheme="minorHAnsi" w:hAnsiTheme="minorHAnsi"/>
          <w:sz w:val="22"/>
        </w:rPr>
        <w:t xml:space="preserve">mlouvu řádně přečetly a svůj souhlas s obsahem jednotlivých ustanovení této </w:t>
      </w:r>
      <w:r w:rsidR="00C33180" w:rsidRPr="00475851">
        <w:rPr>
          <w:rFonts w:asciiTheme="minorHAnsi" w:hAnsiTheme="minorHAnsi"/>
          <w:sz w:val="22"/>
        </w:rPr>
        <w:t>S</w:t>
      </w:r>
      <w:r w:rsidR="00FF46FE" w:rsidRPr="00475851">
        <w:rPr>
          <w:rFonts w:asciiTheme="minorHAnsi" w:hAnsiTheme="minorHAnsi"/>
          <w:sz w:val="22"/>
        </w:rPr>
        <w:t>mlouvy stvrzují svým podpisem.</w:t>
      </w:r>
    </w:p>
    <w:p w14:paraId="71145293" w14:textId="6D223E30" w:rsidR="003E0E9B" w:rsidRPr="00475851" w:rsidRDefault="003E0E9B" w:rsidP="005C48B2">
      <w:pPr>
        <w:spacing w:before="120" w:after="40"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Seznam příloh</w:t>
      </w:r>
      <w:r w:rsidR="009E62D4" w:rsidRPr="00475851">
        <w:rPr>
          <w:rFonts w:asciiTheme="minorHAnsi" w:hAnsiTheme="minorHAnsi" w:cstheme="minorHAnsi"/>
          <w:sz w:val="22"/>
          <w:szCs w:val="22"/>
        </w:rPr>
        <w:t xml:space="preserve"> Smlouvy</w:t>
      </w:r>
      <w:r w:rsidRPr="00475851">
        <w:rPr>
          <w:rFonts w:asciiTheme="minorHAnsi" w:hAnsiTheme="minorHAnsi" w:cstheme="minorHAnsi"/>
          <w:sz w:val="22"/>
          <w:szCs w:val="22"/>
        </w:rPr>
        <w:t>:</w:t>
      </w:r>
    </w:p>
    <w:p w14:paraId="374C47C3" w14:textId="3B7D1663" w:rsidR="004F649F" w:rsidRPr="00475851" w:rsidRDefault="004F649F" w:rsidP="005C48B2">
      <w:pPr>
        <w:spacing w:before="120" w:after="40"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 xml:space="preserve">Příloha č. 1 – </w:t>
      </w:r>
      <w:r w:rsidRPr="00475851">
        <w:rPr>
          <w:rFonts w:asciiTheme="minorHAnsi" w:hAnsiTheme="minorHAnsi" w:cstheme="minorHAnsi"/>
          <w:color w:val="4F81BD" w:themeColor="accent1"/>
          <w:sz w:val="22"/>
          <w:szCs w:val="22"/>
        </w:rPr>
        <w:t>obchodní tajemství</w:t>
      </w:r>
    </w:p>
    <w:p w14:paraId="06C825CB" w14:textId="77777777" w:rsidR="00F10027" w:rsidRPr="00475851" w:rsidRDefault="00F10027" w:rsidP="005C48B2">
      <w:pPr>
        <w:spacing w:before="120" w:after="40"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43EC6648" w14:textId="44D617AB" w:rsidR="003E0E9B" w:rsidRPr="00475851" w:rsidRDefault="003E0E9B" w:rsidP="005C48B2">
      <w:pPr>
        <w:spacing w:line="276" w:lineRule="auto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Za Pojišťovnu: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Pr="00475851">
        <w:rPr>
          <w:rFonts w:asciiTheme="minorHAnsi" w:hAnsiTheme="minorHAnsi"/>
          <w:sz w:val="22"/>
        </w:rPr>
        <w:tab/>
        <w:t>Za Držitele:</w:t>
      </w:r>
    </w:p>
    <w:p w14:paraId="118CA99B" w14:textId="77777777" w:rsidR="003E0E9B" w:rsidRPr="00475851" w:rsidRDefault="003E0E9B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BC2C22" w14:textId="008C55E2" w:rsidR="003E0E9B" w:rsidRPr="00475851" w:rsidRDefault="003E0E9B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V</w:t>
      </w:r>
      <w:r w:rsidR="009D223E">
        <w:rPr>
          <w:rFonts w:asciiTheme="minorHAnsi" w:hAnsiTheme="minorHAnsi" w:cstheme="minorHAnsi"/>
          <w:sz w:val="22"/>
          <w:szCs w:val="22"/>
        </w:rPr>
        <w:t> Mladé Boleslavi,</w:t>
      </w:r>
      <w:r w:rsidRPr="00475851">
        <w:rPr>
          <w:rFonts w:asciiTheme="minorHAnsi" w:hAnsiTheme="minorHAnsi" w:cstheme="minorHAnsi"/>
          <w:sz w:val="22"/>
          <w:szCs w:val="22"/>
        </w:rPr>
        <w:t xml:space="preserve"> dne…………………….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Pr="00475851">
        <w:rPr>
          <w:rFonts w:asciiTheme="minorHAnsi" w:hAnsiTheme="minorHAnsi" w:cstheme="minorHAnsi"/>
          <w:sz w:val="22"/>
          <w:szCs w:val="22"/>
        </w:rPr>
        <w:tab/>
        <w:t>V </w:t>
      </w:r>
      <w:r w:rsidR="00F00CE6" w:rsidRPr="00475851">
        <w:rPr>
          <w:rFonts w:asciiTheme="minorHAnsi" w:hAnsiTheme="minorHAnsi" w:cstheme="minorHAnsi"/>
          <w:sz w:val="22"/>
          <w:szCs w:val="22"/>
        </w:rPr>
        <w:t>Praze</w:t>
      </w:r>
      <w:r w:rsidR="0004451C" w:rsidRPr="00475851">
        <w:rPr>
          <w:rFonts w:asciiTheme="minorHAnsi" w:hAnsiTheme="minorHAnsi" w:cstheme="minorHAnsi"/>
          <w:sz w:val="22"/>
          <w:szCs w:val="22"/>
        </w:rPr>
        <w:t xml:space="preserve">, </w:t>
      </w:r>
      <w:r w:rsidRPr="00475851">
        <w:rPr>
          <w:rFonts w:asciiTheme="minorHAnsi" w:hAnsiTheme="minorHAnsi" w:cstheme="minorHAnsi"/>
          <w:sz w:val="22"/>
          <w:szCs w:val="22"/>
        </w:rPr>
        <w:t>dne…………………….</w:t>
      </w:r>
    </w:p>
    <w:p w14:paraId="73F5FAED" w14:textId="77777777" w:rsidR="003E0E9B" w:rsidRPr="00475851" w:rsidRDefault="003E0E9B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180FC2" w14:textId="77777777" w:rsidR="003E0E9B" w:rsidRPr="00475851" w:rsidRDefault="003E0E9B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216D08" w14:textId="77777777" w:rsidR="003E0E9B" w:rsidRPr="00475851" w:rsidRDefault="003E0E9B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C60806F" w14:textId="695D2728" w:rsidR="003E0E9B" w:rsidRPr="00475851" w:rsidRDefault="003E0E9B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Pr="00475851">
        <w:rPr>
          <w:rFonts w:asciiTheme="minorHAnsi" w:hAnsiTheme="minorHAnsi" w:cstheme="minorHAnsi"/>
          <w:sz w:val="22"/>
          <w:szCs w:val="22"/>
        </w:rPr>
        <w:tab/>
        <w:t>………………………………</w:t>
      </w:r>
    </w:p>
    <w:p w14:paraId="3D2BE277" w14:textId="055C0186" w:rsidR="003E0E9B" w:rsidRPr="00475851" w:rsidRDefault="009D223E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Darina Ulmanová, MBA </w:t>
      </w:r>
      <w:r w:rsidR="003E0E9B" w:rsidRPr="00475851">
        <w:rPr>
          <w:rFonts w:asciiTheme="minorHAnsi" w:hAnsiTheme="minorHAnsi" w:cstheme="minorHAnsi"/>
          <w:sz w:val="22"/>
          <w:szCs w:val="22"/>
        </w:rPr>
        <w:tab/>
      </w:r>
      <w:r w:rsidR="003E0E9B" w:rsidRPr="00475851">
        <w:rPr>
          <w:rFonts w:asciiTheme="minorHAnsi" w:hAnsiTheme="minorHAnsi" w:cstheme="minorHAnsi"/>
          <w:sz w:val="22"/>
          <w:szCs w:val="22"/>
        </w:rPr>
        <w:tab/>
      </w:r>
      <w:r w:rsidR="003E0E9B" w:rsidRPr="00475851">
        <w:rPr>
          <w:rFonts w:asciiTheme="minorHAnsi" w:hAnsiTheme="minorHAnsi" w:cstheme="minorHAnsi"/>
          <w:sz w:val="22"/>
          <w:szCs w:val="22"/>
        </w:rPr>
        <w:tab/>
      </w:r>
      <w:r w:rsidR="00A000A3" w:rsidRPr="00115FF3">
        <w:rPr>
          <w:rFonts w:ascii="Calibri" w:hAnsi="Calibri" w:cs="Calibri"/>
          <w:bCs/>
          <w:sz w:val="22"/>
          <w:szCs w:val="22"/>
          <w:highlight w:val="yellow"/>
        </w:rPr>
        <w:t>XXXXXXXXX</w:t>
      </w:r>
    </w:p>
    <w:p w14:paraId="579BB54A" w14:textId="7C1EF6C3" w:rsidR="003E0E9B" w:rsidRPr="00475851" w:rsidRDefault="009D223E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ředitelka </w:t>
      </w:r>
      <w:r w:rsidR="003E0E9B" w:rsidRPr="00475851">
        <w:rPr>
          <w:rFonts w:asciiTheme="minorHAnsi" w:hAnsiTheme="minorHAnsi" w:cstheme="minorHAnsi"/>
          <w:sz w:val="22"/>
          <w:szCs w:val="22"/>
        </w:rPr>
        <w:tab/>
      </w:r>
      <w:r w:rsidR="003E0E9B" w:rsidRPr="00475851">
        <w:rPr>
          <w:rFonts w:asciiTheme="minorHAnsi" w:hAnsiTheme="minorHAnsi" w:cstheme="minorHAnsi"/>
          <w:sz w:val="22"/>
          <w:szCs w:val="22"/>
        </w:rPr>
        <w:tab/>
      </w:r>
      <w:r w:rsidR="003E0E9B" w:rsidRPr="00475851">
        <w:rPr>
          <w:rFonts w:asciiTheme="minorHAnsi" w:hAnsiTheme="minorHAnsi" w:cstheme="minorHAnsi"/>
          <w:sz w:val="22"/>
          <w:szCs w:val="22"/>
        </w:rPr>
        <w:tab/>
      </w:r>
      <w:r w:rsidR="003E0E9B" w:rsidRPr="00475851">
        <w:rPr>
          <w:rFonts w:asciiTheme="minorHAnsi" w:hAnsiTheme="minorHAnsi" w:cstheme="minorHAnsi"/>
          <w:sz w:val="22"/>
          <w:szCs w:val="22"/>
        </w:rPr>
        <w:tab/>
      </w:r>
      <w:r w:rsidR="003E0E9B" w:rsidRPr="00475851">
        <w:rPr>
          <w:rFonts w:asciiTheme="minorHAnsi" w:hAnsiTheme="minorHAnsi" w:cstheme="minorHAnsi"/>
          <w:sz w:val="22"/>
          <w:szCs w:val="22"/>
        </w:rPr>
        <w:tab/>
      </w:r>
      <w:r w:rsidR="00F00CE6" w:rsidRPr="00475851">
        <w:rPr>
          <w:rFonts w:asciiTheme="minorHAnsi" w:hAnsiTheme="minorHAnsi" w:cstheme="minorHAnsi"/>
          <w:sz w:val="22"/>
          <w:szCs w:val="22"/>
        </w:rPr>
        <w:t>Market Access Director</w:t>
      </w:r>
    </w:p>
    <w:p w14:paraId="0B86AB5B" w14:textId="5F890D23" w:rsidR="003E0E9B" w:rsidRPr="00475851" w:rsidRDefault="009D223E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Zaměstnanecká pojišťovna Škoda            </w:t>
      </w:r>
      <w:r w:rsidR="003E0E9B" w:rsidRPr="00475851">
        <w:rPr>
          <w:rFonts w:asciiTheme="minorHAnsi" w:hAnsiTheme="minorHAnsi" w:cstheme="minorHAnsi"/>
          <w:sz w:val="22"/>
          <w:szCs w:val="22"/>
        </w:rPr>
        <w:tab/>
      </w:r>
      <w:r w:rsidR="00F00CE6" w:rsidRPr="00475851">
        <w:rPr>
          <w:rFonts w:asciiTheme="minorHAnsi" w:hAnsiTheme="minorHAnsi" w:cstheme="minorHAnsi"/>
          <w:sz w:val="22"/>
          <w:szCs w:val="22"/>
        </w:rPr>
        <w:t>Abbvie s.r.o.</w:t>
      </w:r>
    </w:p>
    <w:p w14:paraId="0DE44BD5" w14:textId="77777777" w:rsidR="00E34D2A" w:rsidRPr="00475851" w:rsidRDefault="00E34D2A" w:rsidP="005C48B2">
      <w:pPr>
        <w:overflowPunct/>
        <w:autoSpaceDE/>
        <w:autoSpaceDN/>
        <w:adjustRightInd/>
        <w:spacing w:after="4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br w:type="page"/>
      </w:r>
    </w:p>
    <w:p w14:paraId="34A5D257" w14:textId="72C26384" w:rsidR="004F649F" w:rsidRPr="00475851" w:rsidRDefault="004F649F" w:rsidP="00F00CE6">
      <w:pPr>
        <w:pStyle w:val="BodyText"/>
        <w:spacing w:before="0" w:after="40" w:line="276" w:lineRule="auto"/>
        <w:rPr>
          <w:rFonts w:asciiTheme="minorHAnsi" w:hAnsiTheme="minorHAnsi"/>
          <w:bCs/>
          <w:sz w:val="22"/>
          <w:szCs w:val="22"/>
        </w:rPr>
      </w:pPr>
      <w:r w:rsidRPr="00475851">
        <w:rPr>
          <w:rFonts w:asciiTheme="minorHAnsi" w:hAnsiTheme="minorHAnsi"/>
          <w:bCs/>
          <w:sz w:val="22"/>
          <w:szCs w:val="22"/>
        </w:rPr>
        <w:lastRenderedPageBreak/>
        <w:t xml:space="preserve">PŘÍLOHA Č. 1 </w:t>
      </w:r>
    </w:p>
    <w:p w14:paraId="4994858F" w14:textId="56C8496F" w:rsidR="004F649F" w:rsidRPr="00475851" w:rsidRDefault="004F649F" w:rsidP="45C92AC5">
      <w:pPr>
        <w:pStyle w:val="BodyText"/>
        <w:spacing w:before="0" w:after="40" w:line="276" w:lineRule="auto"/>
        <w:rPr>
          <w:rFonts w:asciiTheme="minorHAnsi" w:hAnsiTheme="minorHAnsi"/>
          <w:bCs/>
          <w:sz w:val="22"/>
          <w:szCs w:val="22"/>
        </w:rPr>
      </w:pPr>
    </w:p>
    <w:p w14:paraId="75F0BCD9" w14:textId="040592C2" w:rsidR="004F649F" w:rsidRPr="00475851" w:rsidRDefault="004F649F" w:rsidP="45C92AC5">
      <w:pPr>
        <w:pStyle w:val="BodyText"/>
        <w:spacing w:before="0" w:after="40" w:line="276" w:lineRule="auto"/>
        <w:rPr>
          <w:rFonts w:asciiTheme="minorHAnsi" w:hAnsiTheme="minorHAnsi"/>
          <w:bCs/>
          <w:sz w:val="22"/>
          <w:szCs w:val="22"/>
        </w:rPr>
      </w:pPr>
      <w:r w:rsidRPr="00475851">
        <w:rPr>
          <w:rFonts w:asciiTheme="minorHAnsi" w:hAnsiTheme="minorHAnsi"/>
          <w:bCs/>
          <w:sz w:val="22"/>
          <w:szCs w:val="22"/>
        </w:rPr>
        <w:t>SMLOUVY</w:t>
      </w:r>
      <w:r w:rsidR="38A3C806" w:rsidRPr="00475851">
        <w:rPr>
          <w:rFonts w:asciiTheme="minorHAnsi" w:hAnsiTheme="minorHAnsi"/>
          <w:bCs/>
          <w:sz w:val="22"/>
          <w:szCs w:val="22"/>
        </w:rPr>
        <w:t xml:space="preserve">  O LIMITACI NÁKLADŮ</w:t>
      </w:r>
    </w:p>
    <w:p w14:paraId="20E726B1" w14:textId="77777777" w:rsidR="004F649F" w:rsidRPr="00475851" w:rsidRDefault="38A3C806" w:rsidP="45C92AC5">
      <w:pPr>
        <w:pStyle w:val="BodyText"/>
        <w:spacing w:before="0" w:after="40" w:line="276" w:lineRule="auto"/>
        <w:rPr>
          <w:rFonts w:asciiTheme="minorHAnsi" w:hAnsiTheme="minorHAnsi"/>
          <w:bCs/>
          <w:sz w:val="22"/>
          <w:szCs w:val="22"/>
        </w:rPr>
      </w:pPr>
      <w:r w:rsidRPr="00475851">
        <w:rPr>
          <w:rFonts w:asciiTheme="minorHAnsi" w:hAnsiTheme="minorHAnsi"/>
          <w:bCs/>
          <w:sz w:val="22"/>
          <w:szCs w:val="22"/>
        </w:rPr>
        <w:t>spojených s hrazením léčivého přípravku</w:t>
      </w:r>
    </w:p>
    <w:p w14:paraId="3E2E417F" w14:textId="77777777" w:rsidR="00A000A3" w:rsidRDefault="00A000A3" w:rsidP="005C48B2">
      <w:pPr>
        <w:tabs>
          <w:tab w:val="left" w:pos="5245"/>
        </w:tabs>
        <w:spacing w:before="120" w:after="40" w:line="276" w:lineRule="auto"/>
        <w:jc w:val="center"/>
        <w:rPr>
          <w:rFonts w:asciiTheme="minorHAnsi" w:hAnsiTheme="minorHAnsi"/>
          <w:b/>
          <w:color w:val="4F81BD" w:themeColor="accent1"/>
          <w:sz w:val="22"/>
        </w:rPr>
      </w:pPr>
      <w:r w:rsidRPr="00115FF3">
        <w:rPr>
          <w:rFonts w:ascii="Calibri" w:hAnsi="Calibri" w:cs="Calibri"/>
          <w:bCs/>
          <w:sz w:val="22"/>
          <w:szCs w:val="22"/>
          <w:highlight w:val="yellow"/>
        </w:rPr>
        <w:t>XXXXXXXXX</w:t>
      </w:r>
      <w:r w:rsidRPr="00475851">
        <w:rPr>
          <w:rFonts w:asciiTheme="minorHAnsi" w:hAnsiTheme="minorHAnsi"/>
          <w:b/>
          <w:color w:val="4F81BD" w:themeColor="accent1"/>
          <w:sz w:val="22"/>
        </w:rPr>
        <w:t xml:space="preserve"> </w:t>
      </w:r>
    </w:p>
    <w:p w14:paraId="0A3DE80C" w14:textId="4495B42F" w:rsidR="006F4769" w:rsidRPr="00475851" w:rsidRDefault="006F4769" w:rsidP="005C48B2">
      <w:pPr>
        <w:tabs>
          <w:tab w:val="left" w:pos="5245"/>
        </w:tabs>
        <w:spacing w:before="120" w:after="40" w:line="276" w:lineRule="auto"/>
        <w:jc w:val="center"/>
        <w:rPr>
          <w:rFonts w:asciiTheme="minorHAnsi" w:hAnsiTheme="minorHAnsi"/>
          <w:b/>
          <w:sz w:val="22"/>
        </w:rPr>
      </w:pPr>
      <w:r w:rsidRPr="00475851">
        <w:rPr>
          <w:rFonts w:asciiTheme="minorHAnsi" w:hAnsiTheme="minorHAnsi"/>
          <w:b/>
          <w:color w:val="4F81BD" w:themeColor="accent1"/>
          <w:sz w:val="22"/>
        </w:rPr>
        <w:t>OBCHODNÍ TAJEMSTVÍ</w:t>
      </w:r>
    </w:p>
    <w:p w14:paraId="176BF5AD" w14:textId="121C775E" w:rsidR="006F4769" w:rsidRPr="00475851" w:rsidRDefault="006F4769" w:rsidP="005C48B2">
      <w:pPr>
        <w:pStyle w:val="BodyText"/>
        <w:spacing w:after="40" w:line="276" w:lineRule="auto"/>
        <w:rPr>
          <w:rFonts w:asciiTheme="minorHAnsi" w:hAnsiTheme="minorHAnsi"/>
          <w:b w:val="0"/>
          <w:sz w:val="22"/>
        </w:rPr>
      </w:pPr>
    </w:p>
    <w:p w14:paraId="23BCB807" w14:textId="4D51ACA4" w:rsidR="006F4769" w:rsidRPr="00475851" w:rsidRDefault="00727536" w:rsidP="005C48B2">
      <w:pPr>
        <w:pStyle w:val="ListParagraph"/>
        <w:numPr>
          <w:ilvl w:val="0"/>
          <w:numId w:val="15"/>
        </w:numPr>
        <w:tabs>
          <w:tab w:val="left" w:pos="5245"/>
        </w:tabs>
        <w:spacing w:before="120" w:after="40" w:line="276" w:lineRule="auto"/>
        <w:ind w:left="284" w:hanging="284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Přípravkem dle této Smlouvy se rozumí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2864"/>
      </w:tblGrid>
      <w:tr w:rsidR="009E79B5" w:rsidRPr="00475851" w14:paraId="63E9737F" w14:textId="77777777" w:rsidTr="009E79B5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19ECB7A4" w14:textId="77777777" w:rsidR="009E79B5" w:rsidRPr="00475851" w:rsidRDefault="009E79B5" w:rsidP="005C48B2">
            <w:pPr>
              <w:tabs>
                <w:tab w:val="left" w:pos="5245"/>
              </w:tabs>
              <w:spacing w:before="120" w:after="40" w:line="276" w:lineRule="auto"/>
              <w:rPr>
                <w:rFonts w:asciiTheme="minorHAnsi" w:hAnsiTheme="minorHAnsi"/>
                <w:b/>
                <w:sz w:val="22"/>
              </w:rPr>
            </w:pPr>
            <w:r w:rsidRPr="00475851">
              <w:rPr>
                <w:rFonts w:asciiTheme="minorHAnsi" w:hAnsiTheme="minorHAnsi"/>
                <w:b/>
                <w:sz w:val="22"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94DD2EA" w14:textId="77777777" w:rsidR="009E79B5" w:rsidRPr="00475851" w:rsidRDefault="009E79B5" w:rsidP="005C48B2">
            <w:pPr>
              <w:tabs>
                <w:tab w:val="left" w:pos="5245"/>
              </w:tabs>
              <w:spacing w:before="120" w:after="40" w:line="276" w:lineRule="auto"/>
              <w:rPr>
                <w:rFonts w:asciiTheme="minorHAnsi" w:hAnsiTheme="minorHAnsi"/>
                <w:b/>
                <w:sz w:val="22"/>
              </w:rPr>
            </w:pPr>
            <w:r w:rsidRPr="00475851">
              <w:rPr>
                <w:rFonts w:asciiTheme="minorHAnsi" w:hAnsiTheme="minorHAnsi"/>
                <w:b/>
                <w:sz w:val="22"/>
              </w:rPr>
              <w:t xml:space="preserve">Název Přípravku 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29A127A9" w14:textId="7DAEE4FF" w:rsidR="009E79B5" w:rsidRPr="00475851" w:rsidRDefault="009E79B5" w:rsidP="005C48B2">
            <w:pPr>
              <w:tabs>
                <w:tab w:val="left" w:pos="5245"/>
              </w:tabs>
              <w:spacing w:before="120" w:after="40" w:line="276" w:lineRule="auto"/>
              <w:rPr>
                <w:rFonts w:asciiTheme="minorHAnsi" w:hAnsiTheme="minorHAnsi"/>
                <w:b/>
                <w:sz w:val="22"/>
              </w:rPr>
            </w:pPr>
            <w:r w:rsidRPr="00475851">
              <w:rPr>
                <w:rFonts w:asciiTheme="minorHAnsi" w:hAnsiTheme="minorHAnsi"/>
                <w:b/>
                <w:sz w:val="22"/>
              </w:rPr>
              <w:t>Doplněk názvu Přípravku</w:t>
            </w:r>
          </w:p>
        </w:tc>
      </w:tr>
      <w:tr w:rsidR="009E79B5" w:rsidRPr="00475851" w14:paraId="163197BE" w14:textId="77777777" w:rsidTr="009E79B5">
        <w:trPr>
          <w:trHeight w:val="266"/>
        </w:trPr>
        <w:tc>
          <w:tcPr>
            <w:tcW w:w="1242" w:type="dxa"/>
            <w:vAlign w:val="center"/>
          </w:tcPr>
          <w:p w14:paraId="0E00A828" w14:textId="0066741A" w:rsidR="009E79B5" w:rsidRPr="004C6E8F" w:rsidRDefault="00A000A3" w:rsidP="005C48B2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rFonts w:asciiTheme="minorHAnsi" w:hAnsiTheme="minorHAnsi"/>
                <w:sz w:val="22"/>
                <w:highlight w:val="yellow"/>
              </w:rPr>
            </w:pPr>
            <w:r w:rsidRPr="00115FF3"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  <w:t>XXXXXXXX</w:t>
            </w:r>
          </w:p>
        </w:tc>
        <w:tc>
          <w:tcPr>
            <w:tcW w:w="2835" w:type="dxa"/>
          </w:tcPr>
          <w:p w14:paraId="4A3FB1EA" w14:textId="65416DE6" w:rsidR="009E79B5" w:rsidRPr="004C6E8F" w:rsidRDefault="00A000A3" w:rsidP="005C48B2">
            <w:pPr>
              <w:tabs>
                <w:tab w:val="left" w:pos="5245"/>
              </w:tabs>
              <w:spacing w:before="120" w:after="40" w:line="276" w:lineRule="auto"/>
              <w:rPr>
                <w:rFonts w:asciiTheme="minorHAnsi" w:hAnsiTheme="minorHAnsi"/>
                <w:sz w:val="22"/>
                <w:highlight w:val="yellow"/>
              </w:rPr>
            </w:pPr>
            <w:r w:rsidRPr="00115FF3"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  <w:t>XXXXXXXXX</w:t>
            </w:r>
          </w:p>
        </w:tc>
        <w:tc>
          <w:tcPr>
            <w:tcW w:w="2864" w:type="dxa"/>
            <w:vAlign w:val="center"/>
          </w:tcPr>
          <w:p w14:paraId="08993E5F" w14:textId="26EE7E83" w:rsidR="009E79B5" w:rsidRPr="004C6E8F" w:rsidRDefault="00A000A3" w:rsidP="00360C36">
            <w:pPr>
              <w:tabs>
                <w:tab w:val="left" w:pos="5245"/>
              </w:tabs>
              <w:spacing w:before="120" w:after="40" w:line="276" w:lineRule="auto"/>
              <w:jc w:val="center"/>
              <w:rPr>
                <w:rFonts w:asciiTheme="minorHAnsi" w:hAnsiTheme="minorHAnsi"/>
                <w:sz w:val="22"/>
                <w:highlight w:val="yellow"/>
              </w:rPr>
            </w:pPr>
            <w:r w:rsidRPr="00115FF3"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  <w:t>XXXXXXXXX</w:t>
            </w:r>
          </w:p>
        </w:tc>
      </w:tr>
    </w:tbl>
    <w:p w14:paraId="07971C7C" w14:textId="77777777" w:rsidR="006F4769" w:rsidRPr="00475851" w:rsidRDefault="006F4769" w:rsidP="005C48B2">
      <w:pPr>
        <w:tabs>
          <w:tab w:val="left" w:pos="5245"/>
        </w:tabs>
        <w:spacing w:before="120" w:after="40" w:line="276" w:lineRule="auto"/>
        <w:rPr>
          <w:rFonts w:asciiTheme="minorHAnsi" w:hAnsiTheme="minorHAnsi"/>
          <w:sz w:val="22"/>
        </w:rPr>
      </w:pPr>
    </w:p>
    <w:p w14:paraId="75463AB6" w14:textId="04FC1576" w:rsidR="009E79B5" w:rsidRPr="00475851" w:rsidRDefault="00B7100D" w:rsidP="00B7100D">
      <w:pPr>
        <w:pStyle w:val="ListParagraph"/>
        <w:numPr>
          <w:ilvl w:val="0"/>
          <w:numId w:val="15"/>
        </w:numPr>
        <w:tabs>
          <w:tab w:val="left" w:pos="5245"/>
        </w:tabs>
        <w:spacing w:before="120" w:after="40" w:line="276" w:lineRule="auto"/>
        <w:ind w:left="284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 xml:space="preserve">Limitem se rozumí </w:t>
      </w:r>
      <w:r w:rsidR="0088655E" w:rsidRPr="00475851">
        <w:rPr>
          <w:rFonts w:asciiTheme="minorHAnsi" w:hAnsiTheme="minorHAnsi"/>
          <w:sz w:val="22"/>
        </w:rPr>
        <w:t>částka vynaložená Pojišťovnou na</w:t>
      </w:r>
      <w:r w:rsidR="000D261D" w:rsidRPr="00475851">
        <w:rPr>
          <w:rFonts w:asciiTheme="minorHAnsi" w:hAnsiTheme="minorHAnsi"/>
          <w:sz w:val="22"/>
        </w:rPr>
        <w:t xml:space="preserve"> úhradu</w:t>
      </w:r>
      <w:r w:rsidR="0088655E" w:rsidRPr="00475851">
        <w:rPr>
          <w:rFonts w:asciiTheme="minorHAnsi" w:hAnsiTheme="minorHAnsi"/>
          <w:sz w:val="22"/>
        </w:rPr>
        <w:t xml:space="preserve"> 2 balení Přípravku pro každého Pojištěnce</w:t>
      </w:r>
      <w:r w:rsidR="000D261D" w:rsidRPr="00475851">
        <w:rPr>
          <w:rFonts w:asciiTheme="minorHAnsi" w:hAnsiTheme="minorHAnsi"/>
          <w:sz w:val="22"/>
        </w:rPr>
        <w:t xml:space="preserve"> z veřejného zdravotního pojištění</w:t>
      </w:r>
      <w:r w:rsidR="00F67FE7" w:rsidRPr="00475851">
        <w:rPr>
          <w:rFonts w:asciiTheme="minorHAnsi" w:hAnsiTheme="minorHAnsi"/>
          <w:sz w:val="22"/>
        </w:rPr>
        <w:t xml:space="preserve"> za dobu léčby. Léčba může být Pojištěnci uhrazena opakovaně.</w:t>
      </w:r>
    </w:p>
    <w:p w14:paraId="4B2C66F6" w14:textId="77777777" w:rsidR="006F4769" w:rsidRPr="00475851" w:rsidRDefault="006F4769" w:rsidP="005C48B2">
      <w:pPr>
        <w:tabs>
          <w:tab w:val="left" w:pos="5245"/>
        </w:tabs>
        <w:spacing w:before="120" w:after="40" w:line="276" w:lineRule="auto"/>
        <w:rPr>
          <w:rFonts w:asciiTheme="minorHAnsi" w:hAnsiTheme="minorHAnsi"/>
          <w:sz w:val="22"/>
        </w:rPr>
      </w:pPr>
    </w:p>
    <w:p w14:paraId="3C0B8F2E" w14:textId="2B6284AF" w:rsidR="00E26632" w:rsidRPr="00475851" w:rsidRDefault="00E26632" w:rsidP="005C48B2">
      <w:pPr>
        <w:spacing w:line="276" w:lineRule="auto"/>
        <w:rPr>
          <w:rFonts w:asciiTheme="minorHAnsi" w:hAnsiTheme="minorHAnsi"/>
          <w:sz w:val="22"/>
        </w:rPr>
      </w:pPr>
      <w:r w:rsidRPr="00475851">
        <w:rPr>
          <w:rFonts w:asciiTheme="minorHAnsi" w:hAnsiTheme="minorHAnsi"/>
          <w:sz w:val="22"/>
        </w:rPr>
        <w:t>Za Pojišťovnu: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Pr="00475851">
        <w:rPr>
          <w:rFonts w:asciiTheme="minorHAnsi" w:hAnsiTheme="minorHAnsi"/>
          <w:sz w:val="22"/>
        </w:rPr>
        <w:tab/>
        <w:t>Za Držitele:</w:t>
      </w:r>
    </w:p>
    <w:p w14:paraId="2280A783" w14:textId="77777777" w:rsidR="00E26632" w:rsidRPr="00475851" w:rsidRDefault="00E26632" w:rsidP="005C48B2">
      <w:pPr>
        <w:spacing w:line="276" w:lineRule="auto"/>
        <w:rPr>
          <w:rFonts w:asciiTheme="minorHAnsi" w:hAnsiTheme="minorHAnsi"/>
          <w:sz w:val="22"/>
        </w:rPr>
      </w:pPr>
    </w:p>
    <w:p w14:paraId="3CA7113A" w14:textId="35230253" w:rsidR="00E26632" w:rsidRPr="00475851" w:rsidRDefault="00E26632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V</w:t>
      </w:r>
      <w:r w:rsidR="009D223E">
        <w:rPr>
          <w:rFonts w:asciiTheme="minorHAnsi" w:hAnsiTheme="minorHAnsi" w:cstheme="minorHAnsi"/>
          <w:sz w:val="22"/>
          <w:szCs w:val="22"/>
        </w:rPr>
        <w:t> Mladé Boleslavi</w:t>
      </w:r>
      <w:r w:rsidRPr="00475851">
        <w:rPr>
          <w:rFonts w:asciiTheme="minorHAnsi" w:hAnsiTheme="minorHAnsi" w:cstheme="minorHAnsi"/>
          <w:sz w:val="22"/>
          <w:szCs w:val="22"/>
        </w:rPr>
        <w:t>, dne</w:t>
      </w:r>
      <w:r w:rsidR="00026165">
        <w:rPr>
          <w:rFonts w:asciiTheme="minorHAnsi" w:hAnsiTheme="minorHAnsi" w:cstheme="minorHAnsi"/>
          <w:sz w:val="22"/>
          <w:szCs w:val="22"/>
        </w:rPr>
        <w:t xml:space="preserve">  30.6.2023</w:t>
      </w:r>
      <w:r w:rsidRPr="00475851">
        <w:rPr>
          <w:rFonts w:asciiTheme="minorHAnsi" w:hAnsiTheme="minorHAnsi" w:cstheme="minorHAnsi"/>
          <w:sz w:val="22"/>
          <w:szCs w:val="22"/>
        </w:rPr>
        <w:t>.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Pr="00475851">
        <w:rPr>
          <w:rFonts w:asciiTheme="minorHAnsi" w:hAnsiTheme="minorHAnsi" w:cstheme="minorHAnsi"/>
          <w:sz w:val="22"/>
          <w:szCs w:val="22"/>
        </w:rPr>
        <w:tab/>
        <w:t>V </w:t>
      </w:r>
      <w:r w:rsidR="001108E3" w:rsidRPr="00475851">
        <w:rPr>
          <w:rFonts w:asciiTheme="minorHAnsi" w:hAnsiTheme="minorHAnsi" w:cstheme="minorHAnsi"/>
          <w:sz w:val="22"/>
          <w:szCs w:val="22"/>
        </w:rPr>
        <w:t>Praze</w:t>
      </w:r>
      <w:r w:rsidRPr="00475851">
        <w:rPr>
          <w:rFonts w:asciiTheme="minorHAnsi" w:hAnsiTheme="minorHAnsi" w:cstheme="minorHAnsi"/>
          <w:sz w:val="22"/>
          <w:szCs w:val="22"/>
        </w:rPr>
        <w:t>, dne…………………….</w:t>
      </w:r>
    </w:p>
    <w:p w14:paraId="704CA03B" w14:textId="77777777" w:rsidR="00E26632" w:rsidRPr="00475851" w:rsidRDefault="00E26632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6ABE02F" w14:textId="77777777" w:rsidR="00E26632" w:rsidRPr="00475851" w:rsidRDefault="00E26632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C44284" w14:textId="77777777" w:rsidR="00E26632" w:rsidRPr="00475851" w:rsidRDefault="00E26632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6389AD1" w14:textId="77777777" w:rsidR="00E26632" w:rsidRPr="00475851" w:rsidRDefault="00E26632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5851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Pr="00475851">
        <w:rPr>
          <w:rFonts w:asciiTheme="minorHAnsi" w:hAnsiTheme="minorHAnsi" w:cstheme="minorHAnsi"/>
          <w:sz w:val="22"/>
          <w:szCs w:val="22"/>
        </w:rPr>
        <w:tab/>
      </w:r>
      <w:r w:rsidRPr="00475851">
        <w:rPr>
          <w:rFonts w:asciiTheme="minorHAnsi" w:hAnsiTheme="minorHAnsi" w:cstheme="minorHAnsi"/>
          <w:sz w:val="22"/>
          <w:szCs w:val="22"/>
        </w:rPr>
        <w:tab/>
        <w:t>………………………………</w:t>
      </w:r>
    </w:p>
    <w:p w14:paraId="24982E1A" w14:textId="71AA2D53" w:rsidR="00E26632" w:rsidRPr="00475851" w:rsidRDefault="009D223E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Darina Ulmanová, MBA </w:t>
      </w:r>
      <w:r w:rsidR="00E26632" w:rsidRPr="00475851">
        <w:rPr>
          <w:rFonts w:asciiTheme="minorHAnsi" w:hAnsiTheme="minorHAnsi" w:cstheme="minorHAnsi"/>
          <w:sz w:val="22"/>
          <w:szCs w:val="22"/>
        </w:rPr>
        <w:tab/>
      </w:r>
      <w:r w:rsidR="00E26632" w:rsidRPr="00475851">
        <w:rPr>
          <w:rFonts w:asciiTheme="minorHAnsi" w:hAnsiTheme="minorHAnsi" w:cstheme="minorHAnsi"/>
          <w:sz w:val="22"/>
          <w:szCs w:val="22"/>
        </w:rPr>
        <w:tab/>
      </w:r>
      <w:r w:rsidR="00E26632" w:rsidRPr="00475851">
        <w:rPr>
          <w:rFonts w:asciiTheme="minorHAnsi" w:hAnsiTheme="minorHAnsi" w:cstheme="minorHAnsi"/>
          <w:sz w:val="22"/>
          <w:szCs w:val="22"/>
        </w:rPr>
        <w:tab/>
      </w:r>
      <w:r w:rsidR="00A000A3" w:rsidRPr="00115FF3">
        <w:rPr>
          <w:rFonts w:ascii="Calibri" w:hAnsi="Calibri" w:cs="Calibri"/>
          <w:bCs/>
          <w:sz w:val="22"/>
          <w:szCs w:val="22"/>
          <w:highlight w:val="yellow"/>
        </w:rPr>
        <w:t>XXXXXXXXX</w:t>
      </w:r>
    </w:p>
    <w:p w14:paraId="7D2D5DAE" w14:textId="1D40B461" w:rsidR="00E26632" w:rsidRPr="00475851" w:rsidRDefault="009D223E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ředitelka </w:t>
      </w:r>
      <w:r w:rsidR="00E26632" w:rsidRPr="00475851">
        <w:rPr>
          <w:rFonts w:asciiTheme="minorHAnsi" w:hAnsiTheme="minorHAnsi" w:cstheme="minorHAnsi"/>
          <w:sz w:val="22"/>
          <w:szCs w:val="22"/>
        </w:rPr>
        <w:tab/>
      </w:r>
      <w:r w:rsidR="00E26632" w:rsidRPr="00475851">
        <w:rPr>
          <w:rFonts w:asciiTheme="minorHAnsi" w:hAnsiTheme="minorHAnsi" w:cstheme="minorHAnsi"/>
          <w:sz w:val="22"/>
          <w:szCs w:val="22"/>
        </w:rPr>
        <w:tab/>
      </w:r>
      <w:r w:rsidR="00E26632" w:rsidRPr="00475851">
        <w:rPr>
          <w:rFonts w:asciiTheme="minorHAnsi" w:hAnsiTheme="minorHAnsi" w:cstheme="minorHAnsi"/>
          <w:sz w:val="22"/>
          <w:szCs w:val="22"/>
        </w:rPr>
        <w:tab/>
      </w:r>
      <w:r w:rsidR="00E26632" w:rsidRPr="00475851">
        <w:rPr>
          <w:rFonts w:asciiTheme="minorHAnsi" w:hAnsiTheme="minorHAnsi" w:cstheme="minorHAnsi"/>
          <w:sz w:val="22"/>
          <w:szCs w:val="22"/>
        </w:rPr>
        <w:tab/>
      </w:r>
      <w:r w:rsidR="00E26632" w:rsidRPr="00475851">
        <w:rPr>
          <w:rFonts w:asciiTheme="minorHAnsi" w:hAnsiTheme="minorHAnsi" w:cstheme="minorHAnsi"/>
          <w:sz w:val="22"/>
          <w:szCs w:val="22"/>
        </w:rPr>
        <w:tab/>
      </w:r>
      <w:r w:rsidR="001108E3" w:rsidRPr="00475851">
        <w:rPr>
          <w:rFonts w:asciiTheme="minorHAnsi" w:hAnsiTheme="minorHAnsi" w:cstheme="minorHAnsi"/>
          <w:sz w:val="22"/>
          <w:szCs w:val="22"/>
        </w:rPr>
        <w:t>Market Access Director</w:t>
      </w:r>
    </w:p>
    <w:p w14:paraId="506FCBEE" w14:textId="38714B3A" w:rsidR="00E26632" w:rsidRPr="003E0E9B" w:rsidRDefault="009D223E" w:rsidP="005C48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Zaměstnanecká pojišťovna Škoda            </w:t>
      </w:r>
      <w:r w:rsidR="00E26632" w:rsidRPr="00475851">
        <w:rPr>
          <w:rFonts w:asciiTheme="minorHAnsi" w:hAnsiTheme="minorHAnsi" w:cstheme="minorHAnsi"/>
          <w:sz w:val="22"/>
          <w:szCs w:val="22"/>
        </w:rPr>
        <w:tab/>
      </w:r>
      <w:r w:rsidR="001108E3" w:rsidRPr="00475851">
        <w:rPr>
          <w:rFonts w:asciiTheme="minorHAnsi" w:hAnsiTheme="minorHAnsi" w:cstheme="minorHAnsi"/>
          <w:sz w:val="22"/>
          <w:szCs w:val="22"/>
        </w:rPr>
        <w:t>Abbvie s.r.o.</w:t>
      </w:r>
    </w:p>
    <w:p w14:paraId="55DEB6A5" w14:textId="77777777" w:rsidR="006F4769" w:rsidRPr="00B143E3" w:rsidRDefault="006F4769" w:rsidP="005C48B2">
      <w:pPr>
        <w:tabs>
          <w:tab w:val="left" w:pos="5245"/>
        </w:tabs>
        <w:spacing w:before="120" w:after="40" w:line="276" w:lineRule="auto"/>
        <w:rPr>
          <w:rFonts w:asciiTheme="minorHAnsi" w:hAnsiTheme="minorHAnsi" w:cstheme="minorHAnsi"/>
          <w:sz w:val="22"/>
          <w:szCs w:val="22"/>
        </w:rPr>
      </w:pPr>
    </w:p>
    <w:p w14:paraId="5C11C257" w14:textId="77777777" w:rsidR="006F4769" w:rsidRPr="00B143E3" w:rsidRDefault="006F4769" w:rsidP="005C48B2">
      <w:pPr>
        <w:tabs>
          <w:tab w:val="left" w:pos="5245"/>
        </w:tabs>
        <w:spacing w:before="120" w:after="40" w:line="276" w:lineRule="auto"/>
        <w:rPr>
          <w:rFonts w:asciiTheme="minorHAnsi" w:hAnsiTheme="minorHAnsi" w:cstheme="minorHAnsi"/>
          <w:sz w:val="22"/>
          <w:szCs w:val="22"/>
        </w:rPr>
      </w:pPr>
    </w:p>
    <w:p w14:paraId="30595AC0" w14:textId="77777777" w:rsidR="006F4769" w:rsidRPr="00B143E3" w:rsidRDefault="006F4769" w:rsidP="005C48B2">
      <w:pPr>
        <w:tabs>
          <w:tab w:val="left" w:pos="5245"/>
        </w:tabs>
        <w:spacing w:before="120" w:after="40" w:line="276" w:lineRule="auto"/>
        <w:rPr>
          <w:rFonts w:asciiTheme="minorHAnsi" w:hAnsiTheme="minorHAnsi" w:cstheme="minorHAnsi"/>
          <w:sz w:val="22"/>
          <w:szCs w:val="22"/>
        </w:rPr>
      </w:pPr>
    </w:p>
    <w:p w14:paraId="6EFB34BD" w14:textId="0BF22B18" w:rsidR="006F4769" w:rsidRPr="00B143E3" w:rsidRDefault="006F4769" w:rsidP="005C48B2">
      <w:pPr>
        <w:overflowPunct/>
        <w:autoSpaceDE/>
        <w:autoSpaceDN/>
        <w:adjustRightInd/>
        <w:spacing w:after="4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6F4769" w:rsidRPr="00B143E3" w:rsidSect="0018509E">
      <w:headerReference w:type="default" r:id="rId11"/>
      <w:footerReference w:type="default" r:id="rId12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E7CC7" w14:textId="77777777" w:rsidR="004B2963" w:rsidRDefault="004B2963">
      <w:r>
        <w:separator/>
      </w:r>
    </w:p>
  </w:endnote>
  <w:endnote w:type="continuationSeparator" w:id="0">
    <w:p w14:paraId="0D782CC5" w14:textId="77777777" w:rsidR="004B2963" w:rsidRDefault="004B2963">
      <w:r>
        <w:continuationSeparator/>
      </w:r>
    </w:p>
  </w:endnote>
  <w:endnote w:type="continuationNotice" w:id="1">
    <w:p w14:paraId="5D1F1F43" w14:textId="77777777" w:rsidR="004B2963" w:rsidRDefault="004B2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45D3" w14:textId="12D3FE1E" w:rsidR="009E5FFE" w:rsidRPr="0018509E" w:rsidRDefault="00BA2FD6">
    <w:pPr>
      <w:pStyle w:val="Footer"/>
      <w:framePr w:wrap="auto" w:vAnchor="text" w:hAnchor="margin" w:xAlign="center" w:y="1"/>
      <w:rPr>
        <w:rStyle w:val="PageNumber"/>
        <w:rFonts w:asciiTheme="minorHAnsi" w:hAnsiTheme="minorHAnsi"/>
        <w:sz w:val="18"/>
      </w:rPr>
    </w:pPr>
    <w:r w:rsidRPr="0018509E">
      <w:rPr>
        <w:rStyle w:val="PageNumber"/>
        <w:rFonts w:asciiTheme="minorHAnsi" w:hAnsiTheme="minorHAnsi"/>
        <w:sz w:val="18"/>
      </w:rPr>
      <w:fldChar w:fldCharType="begin"/>
    </w:r>
    <w:r w:rsidR="009E5FFE" w:rsidRPr="009708C9">
      <w:rPr>
        <w:rStyle w:val="PageNumber"/>
        <w:rFonts w:asciiTheme="minorHAnsi" w:hAnsiTheme="minorHAnsi" w:cstheme="minorHAnsi"/>
        <w:sz w:val="18"/>
        <w:szCs w:val="18"/>
      </w:rPr>
      <w:instrText xml:space="preserve">PAGE  </w:instrText>
    </w:r>
    <w:r w:rsidRPr="0018509E">
      <w:rPr>
        <w:rStyle w:val="PageNumber"/>
        <w:rFonts w:asciiTheme="minorHAnsi" w:hAnsiTheme="minorHAnsi"/>
        <w:sz w:val="18"/>
      </w:rPr>
      <w:fldChar w:fldCharType="separate"/>
    </w:r>
    <w:r w:rsidR="008F37FE">
      <w:rPr>
        <w:rStyle w:val="PageNumber"/>
        <w:rFonts w:asciiTheme="minorHAnsi" w:hAnsiTheme="minorHAnsi" w:cstheme="minorHAnsi"/>
        <w:noProof/>
        <w:sz w:val="18"/>
        <w:szCs w:val="18"/>
      </w:rPr>
      <w:t>11</w:t>
    </w:r>
    <w:r w:rsidRPr="0018509E">
      <w:rPr>
        <w:rStyle w:val="PageNumber"/>
        <w:rFonts w:asciiTheme="minorHAnsi" w:hAnsiTheme="minorHAnsi"/>
        <w:sz w:val="18"/>
      </w:rPr>
      <w:fldChar w:fldCharType="end"/>
    </w:r>
  </w:p>
  <w:p w14:paraId="7DD8A343" w14:textId="77777777" w:rsidR="009E5FFE" w:rsidRDefault="009E5FFE" w:rsidP="00192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026A" w14:textId="77777777" w:rsidR="004B2963" w:rsidRDefault="004B2963">
      <w:r>
        <w:separator/>
      </w:r>
    </w:p>
  </w:footnote>
  <w:footnote w:type="continuationSeparator" w:id="0">
    <w:p w14:paraId="39492D9F" w14:textId="77777777" w:rsidR="004B2963" w:rsidRDefault="004B2963">
      <w:r>
        <w:continuationSeparator/>
      </w:r>
    </w:p>
  </w:footnote>
  <w:footnote w:type="continuationNotice" w:id="1">
    <w:p w14:paraId="7B0EC7EB" w14:textId="77777777" w:rsidR="004B2963" w:rsidRDefault="004B29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8D9E" w14:textId="383D6517" w:rsidR="002F1EB2" w:rsidRPr="0018509E" w:rsidRDefault="002F1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5AF3BE2"/>
    <w:multiLevelType w:val="hybridMultilevel"/>
    <w:tmpl w:val="3F867B9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7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8" w15:restartNumberingAfterBreak="0">
    <w:nsid w:val="23151C78"/>
    <w:multiLevelType w:val="hybridMultilevel"/>
    <w:tmpl w:val="B052C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46088"/>
    <w:multiLevelType w:val="hybridMultilevel"/>
    <w:tmpl w:val="73A60718"/>
    <w:lvl w:ilvl="0" w:tplc="011C0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32F0B"/>
    <w:multiLevelType w:val="hybridMultilevel"/>
    <w:tmpl w:val="CE4E345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18463FB"/>
    <w:multiLevelType w:val="hybridMultilevel"/>
    <w:tmpl w:val="C4DA6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78B6"/>
    <w:multiLevelType w:val="hybridMultilevel"/>
    <w:tmpl w:val="61BCC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F6C69"/>
    <w:multiLevelType w:val="hybridMultilevel"/>
    <w:tmpl w:val="711A7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45111"/>
    <w:multiLevelType w:val="hybridMultilevel"/>
    <w:tmpl w:val="93441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36A86"/>
    <w:multiLevelType w:val="hybridMultilevel"/>
    <w:tmpl w:val="E8D01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A47E88"/>
    <w:multiLevelType w:val="hybridMultilevel"/>
    <w:tmpl w:val="12A81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93D00"/>
    <w:multiLevelType w:val="hybridMultilevel"/>
    <w:tmpl w:val="E826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65ACC"/>
    <w:multiLevelType w:val="hybridMultilevel"/>
    <w:tmpl w:val="F6B06E5C"/>
    <w:lvl w:ilvl="0" w:tplc="747ACC3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 w15:restartNumberingAfterBreak="0">
    <w:nsid w:val="7D3B1C87"/>
    <w:multiLevelType w:val="hybridMultilevel"/>
    <w:tmpl w:val="0FE29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535290">
    <w:abstractNumId w:val="28"/>
  </w:num>
  <w:num w:numId="2" w16cid:durableId="642390570">
    <w:abstractNumId w:val="28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1825778939">
    <w:abstractNumId w:val="6"/>
  </w:num>
  <w:num w:numId="4" w16cid:durableId="144396400">
    <w:abstractNumId w:val="5"/>
  </w:num>
  <w:num w:numId="5" w16cid:durableId="1469279437">
    <w:abstractNumId w:val="15"/>
  </w:num>
  <w:num w:numId="6" w16cid:durableId="1184394110">
    <w:abstractNumId w:val="7"/>
  </w:num>
  <w:num w:numId="7" w16cid:durableId="783383823">
    <w:abstractNumId w:val="22"/>
  </w:num>
  <w:num w:numId="8" w16cid:durableId="1001467640">
    <w:abstractNumId w:val="18"/>
  </w:num>
  <w:num w:numId="9" w16cid:durableId="1011566876">
    <w:abstractNumId w:val="19"/>
  </w:num>
  <w:num w:numId="10" w16cid:durableId="663509328">
    <w:abstractNumId w:val="23"/>
  </w:num>
  <w:num w:numId="11" w16cid:durableId="419451886">
    <w:abstractNumId w:val="21"/>
  </w:num>
  <w:num w:numId="12" w16cid:durableId="2066685087">
    <w:abstractNumId w:val="24"/>
  </w:num>
  <w:num w:numId="13" w16cid:durableId="1453131433">
    <w:abstractNumId w:val="12"/>
  </w:num>
  <w:num w:numId="14" w16cid:durableId="1993606549">
    <w:abstractNumId w:val="4"/>
  </w:num>
  <w:num w:numId="15" w16cid:durableId="1527911242">
    <w:abstractNumId w:val="27"/>
  </w:num>
  <w:num w:numId="16" w16cid:durableId="66536434">
    <w:abstractNumId w:val="2"/>
  </w:num>
  <w:num w:numId="17" w16cid:durableId="517306957">
    <w:abstractNumId w:val="7"/>
    <w:lvlOverride w:ilvl="0">
      <w:startOverride w:val="1"/>
    </w:lvlOverride>
  </w:num>
  <w:num w:numId="18" w16cid:durableId="251397822">
    <w:abstractNumId w:val="16"/>
  </w:num>
  <w:num w:numId="19" w16cid:durableId="39480748">
    <w:abstractNumId w:val="20"/>
  </w:num>
  <w:num w:numId="20" w16cid:durableId="706175416">
    <w:abstractNumId w:val="25"/>
  </w:num>
  <w:num w:numId="21" w16cid:durableId="1373723066">
    <w:abstractNumId w:val="14"/>
  </w:num>
  <w:num w:numId="22" w16cid:durableId="1838574580">
    <w:abstractNumId w:val="1"/>
  </w:num>
  <w:num w:numId="23" w16cid:durableId="379092142">
    <w:abstractNumId w:val="10"/>
  </w:num>
  <w:num w:numId="24" w16cid:durableId="1724712326">
    <w:abstractNumId w:val="11"/>
  </w:num>
  <w:num w:numId="25" w16cid:durableId="1828595320">
    <w:abstractNumId w:val="9"/>
  </w:num>
  <w:num w:numId="26" w16cid:durableId="1015230815">
    <w:abstractNumId w:val="13"/>
  </w:num>
  <w:num w:numId="27" w16cid:durableId="1586575907">
    <w:abstractNumId w:val="8"/>
  </w:num>
  <w:num w:numId="28" w16cid:durableId="742220331">
    <w:abstractNumId w:val="17"/>
  </w:num>
  <w:num w:numId="29" w16cid:durableId="970675119">
    <w:abstractNumId w:val="26"/>
  </w:num>
  <w:num w:numId="30" w16cid:durableId="165369535">
    <w:abstractNumId w:val="29"/>
  </w:num>
  <w:num w:numId="31" w16cid:durableId="104498715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7"/>
    <w:rsid w:val="000058E5"/>
    <w:rsid w:val="000105DF"/>
    <w:rsid w:val="0001331E"/>
    <w:rsid w:val="00014978"/>
    <w:rsid w:val="00015B16"/>
    <w:rsid w:val="00016074"/>
    <w:rsid w:val="00016775"/>
    <w:rsid w:val="00021947"/>
    <w:rsid w:val="00022615"/>
    <w:rsid w:val="0002473A"/>
    <w:rsid w:val="00024D12"/>
    <w:rsid w:val="00024DA1"/>
    <w:rsid w:val="00025193"/>
    <w:rsid w:val="00025740"/>
    <w:rsid w:val="00026165"/>
    <w:rsid w:val="000278B7"/>
    <w:rsid w:val="0003061B"/>
    <w:rsid w:val="00031B83"/>
    <w:rsid w:val="00034E73"/>
    <w:rsid w:val="0003520E"/>
    <w:rsid w:val="000355A7"/>
    <w:rsid w:val="00040502"/>
    <w:rsid w:val="000408A0"/>
    <w:rsid w:val="000443DD"/>
    <w:rsid w:val="0004451C"/>
    <w:rsid w:val="00047E3D"/>
    <w:rsid w:val="00050F28"/>
    <w:rsid w:val="00051396"/>
    <w:rsid w:val="00054275"/>
    <w:rsid w:val="0005778D"/>
    <w:rsid w:val="00063ACD"/>
    <w:rsid w:val="000642C0"/>
    <w:rsid w:val="00064789"/>
    <w:rsid w:val="000660C9"/>
    <w:rsid w:val="000706C4"/>
    <w:rsid w:val="00074803"/>
    <w:rsid w:val="00075826"/>
    <w:rsid w:val="0007720F"/>
    <w:rsid w:val="000863BD"/>
    <w:rsid w:val="00091628"/>
    <w:rsid w:val="00095CF5"/>
    <w:rsid w:val="000A12E4"/>
    <w:rsid w:val="000A2BE1"/>
    <w:rsid w:val="000A70F2"/>
    <w:rsid w:val="000A7949"/>
    <w:rsid w:val="000B7E3D"/>
    <w:rsid w:val="000C1708"/>
    <w:rsid w:val="000C4313"/>
    <w:rsid w:val="000C6732"/>
    <w:rsid w:val="000C7574"/>
    <w:rsid w:val="000C787C"/>
    <w:rsid w:val="000D261D"/>
    <w:rsid w:val="000D35F1"/>
    <w:rsid w:val="000D3DC5"/>
    <w:rsid w:val="000D430F"/>
    <w:rsid w:val="000D4CB5"/>
    <w:rsid w:val="000D70FD"/>
    <w:rsid w:val="000E135D"/>
    <w:rsid w:val="000E16CE"/>
    <w:rsid w:val="000E21C9"/>
    <w:rsid w:val="000E4F64"/>
    <w:rsid w:val="000E55DB"/>
    <w:rsid w:val="000E7013"/>
    <w:rsid w:val="000F2B95"/>
    <w:rsid w:val="000F4FCA"/>
    <w:rsid w:val="000F6B4D"/>
    <w:rsid w:val="00100BFD"/>
    <w:rsid w:val="001038B8"/>
    <w:rsid w:val="00103E0F"/>
    <w:rsid w:val="001054DC"/>
    <w:rsid w:val="0010784B"/>
    <w:rsid w:val="001105BF"/>
    <w:rsid w:val="001108E3"/>
    <w:rsid w:val="00112C0A"/>
    <w:rsid w:val="00115FF3"/>
    <w:rsid w:val="00120603"/>
    <w:rsid w:val="0012222F"/>
    <w:rsid w:val="00125B85"/>
    <w:rsid w:val="0012783E"/>
    <w:rsid w:val="001310DB"/>
    <w:rsid w:val="001316A1"/>
    <w:rsid w:val="001331D5"/>
    <w:rsid w:val="00134F9A"/>
    <w:rsid w:val="0013561C"/>
    <w:rsid w:val="001376E1"/>
    <w:rsid w:val="001421D0"/>
    <w:rsid w:val="00142404"/>
    <w:rsid w:val="0014278F"/>
    <w:rsid w:val="00144CB1"/>
    <w:rsid w:val="00145430"/>
    <w:rsid w:val="0014596E"/>
    <w:rsid w:val="00146A95"/>
    <w:rsid w:val="001473B9"/>
    <w:rsid w:val="00151842"/>
    <w:rsid w:val="001537E8"/>
    <w:rsid w:val="00156CF1"/>
    <w:rsid w:val="001572B4"/>
    <w:rsid w:val="00157B08"/>
    <w:rsid w:val="00163D3A"/>
    <w:rsid w:val="00166FC7"/>
    <w:rsid w:val="0016777C"/>
    <w:rsid w:val="00170CB9"/>
    <w:rsid w:val="00170F44"/>
    <w:rsid w:val="00172396"/>
    <w:rsid w:val="001746F5"/>
    <w:rsid w:val="0017586E"/>
    <w:rsid w:val="00177A63"/>
    <w:rsid w:val="001816C3"/>
    <w:rsid w:val="001825A6"/>
    <w:rsid w:val="00182C38"/>
    <w:rsid w:val="0018509E"/>
    <w:rsid w:val="001857E7"/>
    <w:rsid w:val="001861B7"/>
    <w:rsid w:val="00190F97"/>
    <w:rsid w:val="00191577"/>
    <w:rsid w:val="00191F1F"/>
    <w:rsid w:val="00192421"/>
    <w:rsid w:val="001925B7"/>
    <w:rsid w:val="001A1C74"/>
    <w:rsid w:val="001A23B4"/>
    <w:rsid w:val="001A29CD"/>
    <w:rsid w:val="001A50E1"/>
    <w:rsid w:val="001A5DB0"/>
    <w:rsid w:val="001A66F9"/>
    <w:rsid w:val="001A6D6C"/>
    <w:rsid w:val="001B0825"/>
    <w:rsid w:val="001B2165"/>
    <w:rsid w:val="001B2DDC"/>
    <w:rsid w:val="001B3047"/>
    <w:rsid w:val="001B4B25"/>
    <w:rsid w:val="001B55CB"/>
    <w:rsid w:val="001C025B"/>
    <w:rsid w:val="001C0E44"/>
    <w:rsid w:val="001C14DE"/>
    <w:rsid w:val="001C7184"/>
    <w:rsid w:val="001D2AF4"/>
    <w:rsid w:val="001D4D39"/>
    <w:rsid w:val="001D56C6"/>
    <w:rsid w:val="001D7B2B"/>
    <w:rsid w:val="001E0159"/>
    <w:rsid w:val="001E15EE"/>
    <w:rsid w:val="001E573E"/>
    <w:rsid w:val="001F0A55"/>
    <w:rsid w:val="00201BDB"/>
    <w:rsid w:val="002035F4"/>
    <w:rsid w:val="00206A9D"/>
    <w:rsid w:val="00214C8F"/>
    <w:rsid w:val="002164CF"/>
    <w:rsid w:val="002238FE"/>
    <w:rsid w:val="0022520E"/>
    <w:rsid w:val="00226E89"/>
    <w:rsid w:val="00233315"/>
    <w:rsid w:val="0023615E"/>
    <w:rsid w:val="00240311"/>
    <w:rsid w:val="00241C51"/>
    <w:rsid w:val="00243B9F"/>
    <w:rsid w:val="00243D08"/>
    <w:rsid w:val="00245038"/>
    <w:rsid w:val="002503ED"/>
    <w:rsid w:val="00256DF9"/>
    <w:rsid w:val="00262AA7"/>
    <w:rsid w:val="002659EE"/>
    <w:rsid w:val="00265AB5"/>
    <w:rsid w:val="0026764A"/>
    <w:rsid w:val="0027018F"/>
    <w:rsid w:val="0027029D"/>
    <w:rsid w:val="00272CF1"/>
    <w:rsid w:val="00274342"/>
    <w:rsid w:val="00274E3E"/>
    <w:rsid w:val="00276D38"/>
    <w:rsid w:val="00280F1A"/>
    <w:rsid w:val="00281985"/>
    <w:rsid w:val="00283A2B"/>
    <w:rsid w:val="0028468C"/>
    <w:rsid w:val="00287F7A"/>
    <w:rsid w:val="00294C1D"/>
    <w:rsid w:val="002973B9"/>
    <w:rsid w:val="00297959"/>
    <w:rsid w:val="002A07D4"/>
    <w:rsid w:val="002A1230"/>
    <w:rsid w:val="002A1E7A"/>
    <w:rsid w:val="002A3AD6"/>
    <w:rsid w:val="002A4E00"/>
    <w:rsid w:val="002B0D9C"/>
    <w:rsid w:val="002B1C96"/>
    <w:rsid w:val="002B47F0"/>
    <w:rsid w:val="002B5E61"/>
    <w:rsid w:val="002B6376"/>
    <w:rsid w:val="002C1408"/>
    <w:rsid w:val="002C33D2"/>
    <w:rsid w:val="002C6537"/>
    <w:rsid w:val="002C6CB1"/>
    <w:rsid w:val="002D0B8E"/>
    <w:rsid w:val="002D2A24"/>
    <w:rsid w:val="002D3D78"/>
    <w:rsid w:val="002D4607"/>
    <w:rsid w:val="002D71C9"/>
    <w:rsid w:val="002E1E0C"/>
    <w:rsid w:val="002E202A"/>
    <w:rsid w:val="002E34BC"/>
    <w:rsid w:val="002E6A26"/>
    <w:rsid w:val="002E7C2A"/>
    <w:rsid w:val="002F0308"/>
    <w:rsid w:val="002F1EB2"/>
    <w:rsid w:val="002F46CB"/>
    <w:rsid w:val="002F5FEA"/>
    <w:rsid w:val="002F6CB9"/>
    <w:rsid w:val="00300D83"/>
    <w:rsid w:val="0030229E"/>
    <w:rsid w:val="00305D34"/>
    <w:rsid w:val="00310065"/>
    <w:rsid w:val="00313100"/>
    <w:rsid w:val="00314128"/>
    <w:rsid w:val="00314E0B"/>
    <w:rsid w:val="00316016"/>
    <w:rsid w:val="0031759E"/>
    <w:rsid w:val="00327225"/>
    <w:rsid w:val="00330EDF"/>
    <w:rsid w:val="00335DF0"/>
    <w:rsid w:val="00340443"/>
    <w:rsid w:val="003410DD"/>
    <w:rsid w:val="003414D5"/>
    <w:rsid w:val="00342AA3"/>
    <w:rsid w:val="003443C0"/>
    <w:rsid w:val="00346DD6"/>
    <w:rsid w:val="00347DAC"/>
    <w:rsid w:val="00354002"/>
    <w:rsid w:val="00354AA6"/>
    <w:rsid w:val="00354AC2"/>
    <w:rsid w:val="00360C36"/>
    <w:rsid w:val="00366D55"/>
    <w:rsid w:val="003679D6"/>
    <w:rsid w:val="003701D9"/>
    <w:rsid w:val="003713A4"/>
    <w:rsid w:val="00372E8D"/>
    <w:rsid w:val="00375839"/>
    <w:rsid w:val="0038189A"/>
    <w:rsid w:val="003818BB"/>
    <w:rsid w:val="00381DEF"/>
    <w:rsid w:val="00385AD9"/>
    <w:rsid w:val="00392054"/>
    <w:rsid w:val="00393BDC"/>
    <w:rsid w:val="00394E22"/>
    <w:rsid w:val="003A5150"/>
    <w:rsid w:val="003A6809"/>
    <w:rsid w:val="003B04DA"/>
    <w:rsid w:val="003B076E"/>
    <w:rsid w:val="003B0B9C"/>
    <w:rsid w:val="003B0F37"/>
    <w:rsid w:val="003B11DC"/>
    <w:rsid w:val="003B169C"/>
    <w:rsid w:val="003B1CE0"/>
    <w:rsid w:val="003B4044"/>
    <w:rsid w:val="003B4E8D"/>
    <w:rsid w:val="003B5F27"/>
    <w:rsid w:val="003C0481"/>
    <w:rsid w:val="003C16C4"/>
    <w:rsid w:val="003C4E50"/>
    <w:rsid w:val="003C520A"/>
    <w:rsid w:val="003C525A"/>
    <w:rsid w:val="003D4886"/>
    <w:rsid w:val="003D62AA"/>
    <w:rsid w:val="003D7558"/>
    <w:rsid w:val="003D78D5"/>
    <w:rsid w:val="003E0E9B"/>
    <w:rsid w:val="003E1329"/>
    <w:rsid w:val="003E21E1"/>
    <w:rsid w:val="003E2735"/>
    <w:rsid w:val="003E5D1F"/>
    <w:rsid w:val="003E7A12"/>
    <w:rsid w:val="003E7DBF"/>
    <w:rsid w:val="003F0990"/>
    <w:rsid w:val="003F46BA"/>
    <w:rsid w:val="003F5CB0"/>
    <w:rsid w:val="003F79B2"/>
    <w:rsid w:val="00401A07"/>
    <w:rsid w:val="004032F8"/>
    <w:rsid w:val="00405912"/>
    <w:rsid w:val="00410C77"/>
    <w:rsid w:val="004120D9"/>
    <w:rsid w:val="00412532"/>
    <w:rsid w:val="00413016"/>
    <w:rsid w:val="004210CF"/>
    <w:rsid w:val="0042646A"/>
    <w:rsid w:val="00427681"/>
    <w:rsid w:val="004347B6"/>
    <w:rsid w:val="00436685"/>
    <w:rsid w:val="00441639"/>
    <w:rsid w:val="00441E0C"/>
    <w:rsid w:val="0044532B"/>
    <w:rsid w:val="00446E17"/>
    <w:rsid w:val="004502AD"/>
    <w:rsid w:val="00450905"/>
    <w:rsid w:val="00451A81"/>
    <w:rsid w:val="00451C2E"/>
    <w:rsid w:val="0045375F"/>
    <w:rsid w:val="00453BF4"/>
    <w:rsid w:val="00460CC5"/>
    <w:rsid w:val="0046174F"/>
    <w:rsid w:val="00467DAA"/>
    <w:rsid w:val="00473B3A"/>
    <w:rsid w:val="00473F7A"/>
    <w:rsid w:val="00475851"/>
    <w:rsid w:val="004800B7"/>
    <w:rsid w:val="00482FCD"/>
    <w:rsid w:val="004866BA"/>
    <w:rsid w:val="00491DC5"/>
    <w:rsid w:val="00493ACF"/>
    <w:rsid w:val="00494134"/>
    <w:rsid w:val="00497921"/>
    <w:rsid w:val="004A53AD"/>
    <w:rsid w:val="004A6052"/>
    <w:rsid w:val="004A64ED"/>
    <w:rsid w:val="004A6C83"/>
    <w:rsid w:val="004A763F"/>
    <w:rsid w:val="004B2963"/>
    <w:rsid w:val="004B6612"/>
    <w:rsid w:val="004B73CA"/>
    <w:rsid w:val="004C053B"/>
    <w:rsid w:val="004C366B"/>
    <w:rsid w:val="004C6E8F"/>
    <w:rsid w:val="004C76D2"/>
    <w:rsid w:val="004D365F"/>
    <w:rsid w:val="004D3B6E"/>
    <w:rsid w:val="004D698E"/>
    <w:rsid w:val="004E54CE"/>
    <w:rsid w:val="004E7104"/>
    <w:rsid w:val="004E7292"/>
    <w:rsid w:val="004F0B53"/>
    <w:rsid w:val="004F25AB"/>
    <w:rsid w:val="004F5231"/>
    <w:rsid w:val="004F5386"/>
    <w:rsid w:val="004F5D4E"/>
    <w:rsid w:val="004F649F"/>
    <w:rsid w:val="004F69B1"/>
    <w:rsid w:val="004F6CEC"/>
    <w:rsid w:val="005000A3"/>
    <w:rsid w:val="00500B57"/>
    <w:rsid w:val="00501EC8"/>
    <w:rsid w:val="005061BC"/>
    <w:rsid w:val="00510592"/>
    <w:rsid w:val="00510652"/>
    <w:rsid w:val="00511F8F"/>
    <w:rsid w:val="005131B7"/>
    <w:rsid w:val="00513C72"/>
    <w:rsid w:val="00513F9D"/>
    <w:rsid w:val="00515067"/>
    <w:rsid w:val="00516371"/>
    <w:rsid w:val="00516739"/>
    <w:rsid w:val="005224E0"/>
    <w:rsid w:val="00525B2E"/>
    <w:rsid w:val="00535CE0"/>
    <w:rsid w:val="00535D5D"/>
    <w:rsid w:val="00536817"/>
    <w:rsid w:val="00536D21"/>
    <w:rsid w:val="005413F3"/>
    <w:rsid w:val="00541F70"/>
    <w:rsid w:val="005433DD"/>
    <w:rsid w:val="005435C8"/>
    <w:rsid w:val="0054434C"/>
    <w:rsid w:val="005524B7"/>
    <w:rsid w:val="00554B27"/>
    <w:rsid w:val="00555336"/>
    <w:rsid w:val="005601F2"/>
    <w:rsid w:val="005612F4"/>
    <w:rsid w:val="0056513E"/>
    <w:rsid w:val="0057086A"/>
    <w:rsid w:val="005730D9"/>
    <w:rsid w:val="00573887"/>
    <w:rsid w:val="00575B82"/>
    <w:rsid w:val="00576DE2"/>
    <w:rsid w:val="00582917"/>
    <w:rsid w:val="00582B16"/>
    <w:rsid w:val="00584DF5"/>
    <w:rsid w:val="00585487"/>
    <w:rsid w:val="00586094"/>
    <w:rsid w:val="00587C05"/>
    <w:rsid w:val="00591EAF"/>
    <w:rsid w:val="005927C7"/>
    <w:rsid w:val="00594CDF"/>
    <w:rsid w:val="005A0972"/>
    <w:rsid w:val="005A426F"/>
    <w:rsid w:val="005A460D"/>
    <w:rsid w:val="005A5C08"/>
    <w:rsid w:val="005A5F32"/>
    <w:rsid w:val="005A7181"/>
    <w:rsid w:val="005A75D2"/>
    <w:rsid w:val="005B1136"/>
    <w:rsid w:val="005B552A"/>
    <w:rsid w:val="005C12F1"/>
    <w:rsid w:val="005C2323"/>
    <w:rsid w:val="005C2C30"/>
    <w:rsid w:val="005C2F62"/>
    <w:rsid w:val="005C3A2C"/>
    <w:rsid w:val="005C48B2"/>
    <w:rsid w:val="005C4B86"/>
    <w:rsid w:val="005D055F"/>
    <w:rsid w:val="005D0D06"/>
    <w:rsid w:val="005D4451"/>
    <w:rsid w:val="005D7948"/>
    <w:rsid w:val="005E0946"/>
    <w:rsid w:val="005E0B57"/>
    <w:rsid w:val="005F4583"/>
    <w:rsid w:val="005F6257"/>
    <w:rsid w:val="005F69F9"/>
    <w:rsid w:val="00600091"/>
    <w:rsid w:val="00602E97"/>
    <w:rsid w:val="006032EA"/>
    <w:rsid w:val="006111E2"/>
    <w:rsid w:val="00612E82"/>
    <w:rsid w:val="00612F71"/>
    <w:rsid w:val="00613F22"/>
    <w:rsid w:val="0061576C"/>
    <w:rsid w:val="006158F5"/>
    <w:rsid w:val="00615F0E"/>
    <w:rsid w:val="00615FC0"/>
    <w:rsid w:val="006205D7"/>
    <w:rsid w:val="0062216F"/>
    <w:rsid w:val="00623190"/>
    <w:rsid w:val="006231DA"/>
    <w:rsid w:val="00624F9B"/>
    <w:rsid w:val="00627308"/>
    <w:rsid w:val="006279B0"/>
    <w:rsid w:val="00630315"/>
    <w:rsid w:val="006341A1"/>
    <w:rsid w:val="006359D0"/>
    <w:rsid w:val="00640CBE"/>
    <w:rsid w:val="00643463"/>
    <w:rsid w:val="00646162"/>
    <w:rsid w:val="00646FEB"/>
    <w:rsid w:val="00647394"/>
    <w:rsid w:val="006509A6"/>
    <w:rsid w:val="00650DA1"/>
    <w:rsid w:val="00651558"/>
    <w:rsid w:val="0065324A"/>
    <w:rsid w:val="00655171"/>
    <w:rsid w:val="00657D2C"/>
    <w:rsid w:val="0066045A"/>
    <w:rsid w:val="00661EA0"/>
    <w:rsid w:val="00663351"/>
    <w:rsid w:val="0066373B"/>
    <w:rsid w:val="00663DB9"/>
    <w:rsid w:val="00666EDE"/>
    <w:rsid w:val="00671737"/>
    <w:rsid w:val="00672F4B"/>
    <w:rsid w:val="00673FA8"/>
    <w:rsid w:val="00680B68"/>
    <w:rsid w:val="00680C60"/>
    <w:rsid w:val="006848A7"/>
    <w:rsid w:val="0068493A"/>
    <w:rsid w:val="00684ACD"/>
    <w:rsid w:val="00685EA1"/>
    <w:rsid w:val="00687A9D"/>
    <w:rsid w:val="0069067B"/>
    <w:rsid w:val="0069087C"/>
    <w:rsid w:val="006911C3"/>
    <w:rsid w:val="006921B7"/>
    <w:rsid w:val="00694C37"/>
    <w:rsid w:val="006A00FF"/>
    <w:rsid w:val="006A2099"/>
    <w:rsid w:val="006A2BA9"/>
    <w:rsid w:val="006B1F1E"/>
    <w:rsid w:val="006B7D1D"/>
    <w:rsid w:val="006C2176"/>
    <w:rsid w:val="006C43E3"/>
    <w:rsid w:val="006C5EB2"/>
    <w:rsid w:val="006D0310"/>
    <w:rsid w:val="006D284E"/>
    <w:rsid w:val="006D3EB2"/>
    <w:rsid w:val="006D4CA4"/>
    <w:rsid w:val="006D5E8D"/>
    <w:rsid w:val="006D6AFB"/>
    <w:rsid w:val="006E3D4E"/>
    <w:rsid w:val="006F0B2A"/>
    <w:rsid w:val="006F1AA8"/>
    <w:rsid w:val="006F27BC"/>
    <w:rsid w:val="006F3D63"/>
    <w:rsid w:val="006F4769"/>
    <w:rsid w:val="006F795C"/>
    <w:rsid w:val="007014C3"/>
    <w:rsid w:val="0070181A"/>
    <w:rsid w:val="00702A0A"/>
    <w:rsid w:val="00702E53"/>
    <w:rsid w:val="00703201"/>
    <w:rsid w:val="007045E8"/>
    <w:rsid w:val="007055B3"/>
    <w:rsid w:val="00706B4B"/>
    <w:rsid w:val="0071216A"/>
    <w:rsid w:val="0071410F"/>
    <w:rsid w:val="00723542"/>
    <w:rsid w:val="0072369B"/>
    <w:rsid w:val="00724EBA"/>
    <w:rsid w:val="007250BD"/>
    <w:rsid w:val="007253CC"/>
    <w:rsid w:val="00725B34"/>
    <w:rsid w:val="00725EC4"/>
    <w:rsid w:val="00726EF2"/>
    <w:rsid w:val="00727536"/>
    <w:rsid w:val="0073078F"/>
    <w:rsid w:val="007342F8"/>
    <w:rsid w:val="0073455E"/>
    <w:rsid w:val="00735F78"/>
    <w:rsid w:val="00741BEE"/>
    <w:rsid w:val="00744298"/>
    <w:rsid w:val="00744E15"/>
    <w:rsid w:val="00747AEE"/>
    <w:rsid w:val="00752DEA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52CA"/>
    <w:rsid w:val="007664BB"/>
    <w:rsid w:val="00767A1F"/>
    <w:rsid w:val="007728BD"/>
    <w:rsid w:val="0077307C"/>
    <w:rsid w:val="00773CC9"/>
    <w:rsid w:val="00777FA8"/>
    <w:rsid w:val="00781B41"/>
    <w:rsid w:val="00783699"/>
    <w:rsid w:val="007843AC"/>
    <w:rsid w:val="00786632"/>
    <w:rsid w:val="00786B7F"/>
    <w:rsid w:val="007919CD"/>
    <w:rsid w:val="007938BD"/>
    <w:rsid w:val="00796707"/>
    <w:rsid w:val="00796F4F"/>
    <w:rsid w:val="007A3B86"/>
    <w:rsid w:val="007A3F56"/>
    <w:rsid w:val="007A4685"/>
    <w:rsid w:val="007A4C44"/>
    <w:rsid w:val="007A5F08"/>
    <w:rsid w:val="007B020E"/>
    <w:rsid w:val="007B185B"/>
    <w:rsid w:val="007B185E"/>
    <w:rsid w:val="007B1EE7"/>
    <w:rsid w:val="007B1FDE"/>
    <w:rsid w:val="007B2A29"/>
    <w:rsid w:val="007B432E"/>
    <w:rsid w:val="007B7558"/>
    <w:rsid w:val="007B7848"/>
    <w:rsid w:val="007B7ED9"/>
    <w:rsid w:val="007C0C91"/>
    <w:rsid w:val="007C0FD5"/>
    <w:rsid w:val="007C27C7"/>
    <w:rsid w:val="007C2DEA"/>
    <w:rsid w:val="007C3BEB"/>
    <w:rsid w:val="007C4AE6"/>
    <w:rsid w:val="007D049D"/>
    <w:rsid w:val="007D0C07"/>
    <w:rsid w:val="007D0EB9"/>
    <w:rsid w:val="007D3CAF"/>
    <w:rsid w:val="007D3F67"/>
    <w:rsid w:val="007D7052"/>
    <w:rsid w:val="007E21A9"/>
    <w:rsid w:val="007E3D16"/>
    <w:rsid w:val="007E5C8B"/>
    <w:rsid w:val="007E60A5"/>
    <w:rsid w:val="007E720A"/>
    <w:rsid w:val="007E76FE"/>
    <w:rsid w:val="007F07D3"/>
    <w:rsid w:val="007F11EA"/>
    <w:rsid w:val="007F2645"/>
    <w:rsid w:val="007F34D4"/>
    <w:rsid w:val="008068FC"/>
    <w:rsid w:val="008122F1"/>
    <w:rsid w:val="00814572"/>
    <w:rsid w:val="00817140"/>
    <w:rsid w:val="0082607A"/>
    <w:rsid w:val="008309F7"/>
    <w:rsid w:val="00832EE0"/>
    <w:rsid w:val="00833D6B"/>
    <w:rsid w:val="008378A8"/>
    <w:rsid w:val="00837A5B"/>
    <w:rsid w:val="00843B69"/>
    <w:rsid w:val="00844DC8"/>
    <w:rsid w:val="00851A71"/>
    <w:rsid w:val="00851F7C"/>
    <w:rsid w:val="00857D3F"/>
    <w:rsid w:val="00860723"/>
    <w:rsid w:val="00866B7C"/>
    <w:rsid w:val="00867D1C"/>
    <w:rsid w:val="00872575"/>
    <w:rsid w:val="00874F56"/>
    <w:rsid w:val="008777E7"/>
    <w:rsid w:val="008805A4"/>
    <w:rsid w:val="008833CC"/>
    <w:rsid w:val="00883680"/>
    <w:rsid w:val="00883718"/>
    <w:rsid w:val="008853C1"/>
    <w:rsid w:val="0088655E"/>
    <w:rsid w:val="00886867"/>
    <w:rsid w:val="00887983"/>
    <w:rsid w:val="00891929"/>
    <w:rsid w:val="008962DE"/>
    <w:rsid w:val="008975AD"/>
    <w:rsid w:val="008A056E"/>
    <w:rsid w:val="008A20A2"/>
    <w:rsid w:val="008A4195"/>
    <w:rsid w:val="008B21EF"/>
    <w:rsid w:val="008B567E"/>
    <w:rsid w:val="008B65BF"/>
    <w:rsid w:val="008C1D04"/>
    <w:rsid w:val="008C4113"/>
    <w:rsid w:val="008C4E91"/>
    <w:rsid w:val="008C569A"/>
    <w:rsid w:val="008C713B"/>
    <w:rsid w:val="008C7341"/>
    <w:rsid w:val="008D2898"/>
    <w:rsid w:val="008D3928"/>
    <w:rsid w:val="008D413E"/>
    <w:rsid w:val="008E1AD7"/>
    <w:rsid w:val="008E1F26"/>
    <w:rsid w:val="008E4798"/>
    <w:rsid w:val="008E55B9"/>
    <w:rsid w:val="008E703B"/>
    <w:rsid w:val="008F1852"/>
    <w:rsid w:val="008F19B8"/>
    <w:rsid w:val="008F1B5B"/>
    <w:rsid w:val="008F37FE"/>
    <w:rsid w:val="008F478D"/>
    <w:rsid w:val="008F4A4A"/>
    <w:rsid w:val="008F6150"/>
    <w:rsid w:val="009008E6"/>
    <w:rsid w:val="00904832"/>
    <w:rsid w:val="00907807"/>
    <w:rsid w:val="00907CC3"/>
    <w:rsid w:val="0091014D"/>
    <w:rsid w:val="009113C9"/>
    <w:rsid w:val="009133D5"/>
    <w:rsid w:val="00914BBB"/>
    <w:rsid w:val="00914E17"/>
    <w:rsid w:val="00916E50"/>
    <w:rsid w:val="00921759"/>
    <w:rsid w:val="00922563"/>
    <w:rsid w:val="00930C88"/>
    <w:rsid w:val="00930F96"/>
    <w:rsid w:val="00931181"/>
    <w:rsid w:val="0093555F"/>
    <w:rsid w:val="00935EF0"/>
    <w:rsid w:val="0093622D"/>
    <w:rsid w:val="009400B3"/>
    <w:rsid w:val="00940E33"/>
    <w:rsid w:val="009414B4"/>
    <w:rsid w:val="00942B3A"/>
    <w:rsid w:val="00947932"/>
    <w:rsid w:val="00947F39"/>
    <w:rsid w:val="00950421"/>
    <w:rsid w:val="00951C19"/>
    <w:rsid w:val="00951F8C"/>
    <w:rsid w:val="009543A8"/>
    <w:rsid w:val="00955C92"/>
    <w:rsid w:val="00960ED1"/>
    <w:rsid w:val="00962197"/>
    <w:rsid w:val="0096589C"/>
    <w:rsid w:val="00967E16"/>
    <w:rsid w:val="009708C9"/>
    <w:rsid w:val="0097255E"/>
    <w:rsid w:val="009726B6"/>
    <w:rsid w:val="00976E01"/>
    <w:rsid w:val="0098234C"/>
    <w:rsid w:val="00982923"/>
    <w:rsid w:val="00983056"/>
    <w:rsid w:val="00983210"/>
    <w:rsid w:val="00984746"/>
    <w:rsid w:val="00985707"/>
    <w:rsid w:val="009865D4"/>
    <w:rsid w:val="00986D47"/>
    <w:rsid w:val="00987E59"/>
    <w:rsid w:val="009902E0"/>
    <w:rsid w:val="009912BA"/>
    <w:rsid w:val="00992327"/>
    <w:rsid w:val="00995CE2"/>
    <w:rsid w:val="009A00DD"/>
    <w:rsid w:val="009A14BF"/>
    <w:rsid w:val="009A161D"/>
    <w:rsid w:val="009A38D3"/>
    <w:rsid w:val="009B24E8"/>
    <w:rsid w:val="009B2B33"/>
    <w:rsid w:val="009B3F95"/>
    <w:rsid w:val="009B56F0"/>
    <w:rsid w:val="009B67CA"/>
    <w:rsid w:val="009B6970"/>
    <w:rsid w:val="009B6BAD"/>
    <w:rsid w:val="009B7ED7"/>
    <w:rsid w:val="009C510F"/>
    <w:rsid w:val="009C6256"/>
    <w:rsid w:val="009C6BAD"/>
    <w:rsid w:val="009C77B9"/>
    <w:rsid w:val="009D1115"/>
    <w:rsid w:val="009D1C86"/>
    <w:rsid w:val="009D223E"/>
    <w:rsid w:val="009D6DC8"/>
    <w:rsid w:val="009E1FF5"/>
    <w:rsid w:val="009E3530"/>
    <w:rsid w:val="009E4A94"/>
    <w:rsid w:val="009E5FFE"/>
    <w:rsid w:val="009E62D4"/>
    <w:rsid w:val="009E6E35"/>
    <w:rsid w:val="009E79B5"/>
    <w:rsid w:val="009F098D"/>
    <w:rsid w:val="009F1026"/>
    <w:rsid w:val="009F18CA"/>
    <w:rsid w:val="009F1F86"/>
    <w:rsid w:val="00A000A3"/>
    <w:rsid w:val="00A01EE9"/>
    <w:rsid w:val="00A03127"/>
    <w:rsid w:val="00A10273"/>
    <w:rsid w:val="00A13984"/>
    <w:rsid w:val="00A13D8E"/>
    <w:rsid w:val="00A2046F"/>
    <w:rsid w:val="00A23EE6"/>
    <w:rsid w:val="00A24403"/>
    <w:rsid w:val="00A25639"/>
    <w:rsid w:val="00A25B42"/>
    <w:rsid w:val="00A2631A"/>
    <w:rsid w:val="00A27658"/>
    <w:rsid w:val="00A3172C"/>
    <w:rsid w:val="00A31E09"/>
    <w:rsid w:val="00A34E02"/>
    <w:rsid w:val="00A354B9"/>
    <w:rsid w:val="00A36AC9"/>
    <w:rsid w:val="00A37A2C"/>
    <w:rsid w:val="00A413C2"/>
    <w:rsid w:val="00A423CC"/>
    <w:rsid w:val="00A441D5"/>
    <w:rsid w:val="00A45C91"/>
    <w:rsid w:val="00A50E01"/>
    <w:rsid w:val="00A56B0F"/>
    <w:rsid w:val="00A60006"/>
    <w:rsid w:val="00A621EB"/>
    <w:rsid w:val="00A630B7"/>
    <w:rsid w:val="00A637AE"/>
    <w:rsid w:val="00A66F6A"/>
    <w:rsid w:val="00A70951"/>
    <w:rsid w:val="00A73946"/>
    <w:rsid w:val="00A81BD0"/>
    <w:rsid w:val="00A82654"/>
    <w:rsid w:val="00A8612A"/>
    <w:rsid w:val="00A87870"/>
    <w:rsid w:val="00A90D5F"/>
    <w:rsid w:val="00A91CEA"/>
    <w:rsid w:val="00AA1639"/>
    <w:rsid w:val="00AA188A"/>
    <w:rsid w:val="00AA27C2"/>
    <w:rsid w:val="00AA2C14"/>
    <w:rsid w:val="00AA34FD"/>
    <w:rsid w:val="00AA431E"/>
    <w:rsid w:val="00AB0C71"/>
    <w:rsid w:val="00AB40EE"/>
    <w:rsid w:val="00AB455B"/>
    <w:rsid w:val="00AB4865"/>
    <w:rsid w:val="00AB578E"/>
    <w:rsid w:val="00AB7424"/>
    <w:rsid w:val="00AC070F"/>
    <w:rsid w:val="00AC1D0D"/>
    <w:rsid w:val="00AC2477"/>
    <w:rsid w:val="00AC4122"/>
    <w:rsid w:val="00AC44E4"/>
    <w:rsid w:val="00AC458F"/>
    <w:rsid w:val="00AC4AA0"/>
    <w:rsid w:val="00AD1ACD"/>
    <w:rsid w:val="00AD306E"/>
    <w:rsid w:val="00AD344D"/>
    <w:rsid w:val="00AD6AF4"/>
    <w:rsid w:val="00AE005E"/>
    <w:rsid w:val="00AE1B1C"/>
    <w:rsid w:val="00AE1E52"/>
    <w:rsid w:val="00AE285A"/>
    <w:rsid w:val="00AE5883"/>
    <w:rsid w:val="00AE7640"/>
    <w:rsid w:val="00AF15BF"/>
    <w:rsid w:val="00AF25FF"/>
    <w:rsid w:val="00AF2FD8"/>
    <w:rsid w:val="00AF709D"/>
    <w:rsid w:val="00AF731E"/>
    <w:rsid w:val="00AF7CD6"/>
    <w:rsid w:val="00B0021C"/>
    <w:rsid w:val="00B01FB3"/>
    <w:rsid w:val="00B0261D"/>
    <w:rsid w:val="00B06469"/>
    <w:rsid w:val="00B07113"/>
    <w:rsid w:val="00B07284"/>
    <w:rsid w:val="00B10024"/>
    <w:rsid w:val="00B12219"/>
    <w:rsid w:val="00B143E3"/>
    <w:rsid w:val="00B167E2"/>
    <w:rsid w:val="00B168A4"/>
    <w:rsid w:val="00B1787B"/>
    <w:rsid w:val="00B17ED2"/>
    <w:rsid w:val="00B202FC"/>
    <w:rsid w:val="00B241A8"/>
    <w:rsid w:val="00B24266"/>
    <w:rsid w:val="00B27677"/>
    <w:rsid w:val="00B30721"/>
    <w:rsid w:val="00B3265F"/>
    <w:rsid w:val="00B32D00"/>
    <w:rsid w:val="00B34AF1"/>
    <w:rsid w:val="00B35695"/>
    <w:rsid w:val="00B36A5B"/>
    <w:rsid w:val="00B37115"/>
    <w:rsid w:val="00B37297"/>
    <w:rsid w:val="00B416BF"/>
    <w:rsid w:val="00B425D5"/>
    <w:rsid w:val="00B4280F"/>
    <w:rsid w:val="00B4298F"/>
    <w:rsid w:val="00B43E25"/>
    <w:rsid w:val="00B440DE"/>
    <w:rsid w:val="00B44B70"/>
    <w:rsid w:val="00B44EC9"/>
    <w:rsid w:val="00B50EC5"/>
    <w:rsid w:val="00B5185C"/>
    <w:rsid w:val="00B527C1"/>
    <w:rsid w:val="00B52D26"/>
    <w:rsid w:val="00B62CAD"/>
    <w:rsid w:val="00B62CB2"/>
    <w:rsid w:val="00B64A24"/>
    <w:rsid w:val="00B64FEA"/>
    <w:rsid w:val="00B707FD"/>
    <w:rsid w:val="00B7100D"/>
    <w:rsid w:val="00B717E7"/>
    <w:rsid w:val="00B71E62"/>
    <w:rsid w:val="00B73BD2"/>
    <w:rsid w:val="00B829B4"/>
    <w:rsid w:val="00B83BED"/>
    <w:rsid w:val="00B84A16"/>
    <w:rsid w:val="00B84DC8"/>
    <w:rsid w:val="00B85F71"/>
    <w:rsid w:val="00B87B18"/>
    <w:rsid w:val="00B87B83"/>
    <w:rsid w:val="00B901F4"/>
    <w:rsid w:val="00B90C0E"/>
    <w:rsid w:val="00B92F94"/>
    <w:rsid w:val="00B93150"/>
    <w:rsid w:val="00B932E7"/>
    <w:rsid w:val="00B95D55"/>
    <w:rsid w:val="00B96312"/>
    <w:rsid w:val="00B96629"/>
    <w:rsid w:val="00B97591"/>
    <w:rsid w:val="00BA0D66"/>
    <w:rsid w:val="00BA2586"/>
    <w:rsid w:val="00BA2FD6"/>
    <w:rsid w:val="00BA74DC"/>
    <w:rsid w:val="00BA7743"/>
    <w:rsid w:val="00BB0717"/>
    <w:rsid w:val="00BB2DA7"/>
    <w:rsid w:val="00BB30FD"/>
    <w:rsid w:val="00BB4436"/>
    <w:rsid w:val="00BC03F5"/>
    <w:rsid w:val="00BC20EC"/>
    <w:rsid w:val="00BC235A"/>
    <w:rsid w:val="00BC32FA"/>
    <w:rsid w:val="00BC5896"/>
    <w:rsid w:val="00BC5A84"/>
    <w:rsid w:val="00BC715E"/>
    <w:rsid w:val="00BD0D00"/>
    <w:rsid w:val="00BD0F5D"/>
    <w:rsid w:val="00BD2F6D"/>
    <w:rsid w:val="00BD4C95"/>
    <w:rsid w:val="00BD70EF"/>
    <w:rsid w:val="00BE0352"/>
    <w:rsid w:val="00BE0C03"/>
    <w:rsid w:val="00BE2873"/>
    <w:rsid w:val="00BE3B3F"/>
    <w:rsid w:val="00BE4AC1"/>
    <w:rsid w:val="00BE51C5"/>
    <w:rsid w:val="00BE57B9"/>
    <w:rsid w:val="00BE5900"/>
    <w:rsid w:val="00BE6063"/>
    <w:rsid w:val="00BF0186"/>
    <w:rsid w:val="00BF207D"/>
    <w:rsid w:val="00BF3627"/>
    <w:rsid w:val="00BF6C8A"/>
    <w:rsid w:val="00C0401B"/>
    <w:rsid w:val="00C04984"/>
    <w:rsid w:val="00C12529"/>
    <w:rsid w:val="00C220A5"/>
    <w:rsid w:val="00C2287D"/>
    <w:rsid w:val="00C24A16"/>
    <w:rsid w:val="00C26C23"/>
    <w:rsid w:val="00C32BB0"/>
    <w:rsid w:val="00C33180"/>
    <w:rsid w:val="00C341EB"/>
    <w:rsid w:val="00C34F70"/>
    <w:rsid w:val="00C35324"/>
    <w:rsid w:val="00C35446"/>
    <w:rsid w:val="00C43BB6"/>
    <w:rsid w:val="00C44C55"/>
    <w:rsid w:val="00C45538"/>
    <w:rsid w:val="00C4704F"/>
    <w:rsid w:val="00C50526"/>
    <w:rsid w:val="00C509FB"/>
    <w:rsid w:val="00C556F0"/>
    <w:rsid w:val="00C57210"/>
    <w:rsid w:val="00C572A7"/>
    <w:rsid w:val="00C61E4A"/>
    <w:rsid w:val="00C62DC9"/>
    <w:rsid w:val="00C63C7E"/>
    <w:rsid w:val="00C67720"/>
    <w:rsid w:val="00C7116F"/>
    <w:rsid w:val="00C73F21"/>
    <w:rsid w:val="00C752EC"/>
    <w:rsid w:val="00C768D8"/>
    <w:rsid w:val="00C82E59"/>
    <w:rsid w:val="00C83CE3"/>
    <w:rsid w:val="00C845EA"/>
    <w:rsid w:val="00C84D20"/>
    <w:rsid w:val="00C87D77"/>
    <w:rsid w:val="00C87E2E"/>
    <w:rsid w:val="00C9655F"/>
    <w:rsid w:val="00C96788"/>
    <w:rsid w:val="00CA1448"/>
    <w:rsid w:val="00CA1B6B"/>
    <w:rsid w:val="00CA230F"/>
    <w:rsid w:val="00CA34C7"/>
    <w:rsid w:val="00CA3D6D"/>
    <w:rsid w:val="00CB11EA"/>
    <w:rsid w:val="00CB2DE2"/>
    <w:rsid w:val="00CB3161"/>
    <w:rsid w:val="00CB3A1B"/>
    <w:rsid w:val="00CB5CD0"/>
    <w:rsid w:val="00CB5D0E"/>
    <w:rsid w:val="00CB5D7E"/>
    <w:rsid w:val="00CC0646"/>
    <w:rsid w:val="00CC25A9"/>
    <w:rsid w:val="00CC312F"/>
    <w:rsid w:val="00CC6E95"/>
    <w:rsid w:val="00CD4615"/>
    <w:rsid w:val="00CD4C3F"/>
    <w:rsid w:val="00CD6A3C"/>
    <w:rsid w:val="00CD7C3B"/>
    <w:rsid w:val="00CE1E05"/>
    <w:rsid w:val="00CE2906"/>
    <w:rsid w:val="00CE2BCC"/>
    <w:rsid w:val="00CE44E9"/>
    <w:rsid w:val="00CE5021"/>
    <w:rsid w:val="00CE5C52"/>
    <w:rsid w:val="00CE7FAE"/>
    <w:rsid w:val="00CF0B16"/>
    <w:rsid w:val="00CF1D06"/>
    <w:rsid w:val="00CF243A"/>
    <w:rsid w:val="00CF25DE"/>
    <w:rsid w:val="00CF3199"/>
    <w:rsid w:val="00CF4C88"/>
    <w:rsid w:val="00D02096"/>
    <w:rsid w:val="00D029A6"/>
    <w:rsid w:val="00D041A0"/>
    <w:rsid w:val="00D0520C"/>
    <w:rsid w:val="00D074CC"/>
    <w:rsid w:val="00D101A5"/>
    <w:rsid w:val="00D1052E"/>
    <w:rsid w:val="00D1244E"/>
    <w:rsid w:val="00D13875"/>
    <w:rsid w:val="00D13D35"/>
    <w:rsid w:val="00D1422F"/>
    <w:rsid w:val="00D14D55"/>
    <w:rsid w:val="00D178E9"/>
    <w:rsid w:val="00D20430"/>
    <w:rsid w:val="00D21080"/>
    <w:rsid w:val="00D23154"/>
    <w:rsid w:val="00D23DF8"/>
    <w:rsid w:val="00D24B81"/>
    <w:rsid w:val="00D26673"/>
    <w:rsid w:val="00D269C2"/>
    <w:rsid w:val="00D2729A"/>
    <w:rsid w:val="00D30F19"/>
    <w:rsid w:val="00D3486C"/>
    <w:rsid w:val="00D35037"/>
    <w:rsid w:val="00D424C0"/>
    <w:rsid w:val="00D46E59"/>
    <w:rsid w:val="00D52799"/>
    <w:rsid w:val="00D60A5A"/>
    <w:rsid w:val="00D6447E"/>
    <w:rsid w:val="00D64652"/>
    <w:rsid w:val="00D6469A"/>
    <w:rsid w:val="00D66B6E"/>
    <w:rsid w:val="00D75BCF"/>
    <w:rsid w:val="00D816C8"/>
    <w:rsid w:val="00D8648F"/>
    <w:rsid w:val="00D86F74"/>
    <w:rsid w:val="00D919E5"/>
    <w:rsid w:val="00D91F09"/>
    <w:rsid w:val="00D92F6D"/>
    <w:rsid w:val="00D9791A"/>
    <w:rsid w:val="00DA0234"/>
    <w:rsid w:val="00DA1C3E"/>
    <w:rsid w:val="00DA30DA"/>
    <w:rsid w:val="00DA43A7"/>
    <w:rsid w:val="00DA7DCF"/>
    <w:rsid w:val="00DB03CE"/>
    <w:rsid w:val="00DB1F54"/>
    <w:rsid w:val="00DB6597"/>
    <w:rsid w:val="00DC0A27"/>
    <w:rsid w:val="00DC25E7"/>
    <w:rsid w:val="00DC5005"/>
    <w:rsid w:val="00DC681F"/>
    <w:rsid w:val="00DD28B0"/>
    <w:rsid w:val="00DD39F7"/>
    <w:rsid w:val="00DE05F0"/>
    <w:rsid w:val="00DE3559"/>
    <w:rsid w:val="00DF2AAE"/>
    <w:rsid w:val="00DF3D62"/>
    <w:rsid w:val="00DF4265"/>
    <w:rsid w:val="00DF4C67"/>
    <w:rsid w:val="00DF6BBD"/>
    <w:rsid w:val="00E00C16"/>
    <w:rsid w:val="00E0586F"/>
    <w:rsid w:val="00E06239"/>
    <w:rsid w:val="00E06B56"/>
    <w:rsid w:val="00E07A81"/>
    <w:rsid w:val="00E20E33"/>
    <w:rsid w:val="00E21C7E"/>
    <w:rsid w:val="00E22792"/>
    <w:rsid w:val="00E2501D"/>
    <w:rsid w:val="00E26632"/>
    <w:rsid w:val="00E34D2A"/>
    <w:rsid w:val="00E35345"/>
    <w:rsid w:val="00E361AE"/>
    <w:rsid w:val="00E37E3A"/>
    <w:rsid w:val="00E418C4"/>
    <w:rsid w:val="00E429B2"/>
    <w:rsid w:val="00E4606C"/>
    <w:rsid w:val="00E47D00"/>
    <w:rsid w:val="00E52F32"/>
    <w:rsid w:val="00E55E7B"/>
    <w:rsid w:val="00E55F41"/>
    <w:rsid w:val="00E56835"/>
    <w:rsid w:val="00E62929"/>
    <w:rsid w:val="00E64209"/>
    <w:rsid w:val="00E66325"/>
    <w:rsid w:val="00E7029B"/>
    <w:rsid w:val="00E719BC"/>
    <w:rsid w:val="00E75CC6"/>
    <w:rsid w:val="00E7656F"/>
    <w:rsid w:val="00E82BFE"/>
    <w:rsid w:val="00E869C8"/>
    <w:rsid w:val="00E9727F"/>
    <w:rsid w:val="00EA26F3"/>
    <w:rsid w:val="00EA3097"/>
    <w:rsid w:val="00EA71CF"/>
    <w:rsid w:val="00EA7525"/>
    <w:rsid w:val="00EB125A"/>
    <w:rsid w:val="00EB5927"/>
    <w:rsid w:val="00EC091E"/>
    <w:rsid w:val="00EC1B94"/>
    <w:rsid w:val="00EC3037"/>
    <w:rsid w:val="00EC4646"/>
    <w:rsid w:val="00EC4C31"/>
    <w:rsid w:val="00EC66C1"/>
    <w:rsid w:val="00EC6EA0"/>
    <w:rsid w:val="00EC7C8E"/>
    <w:rsid w:val="00ED1518"/>
    <w:rsid w:val="00ED4252"/>
    <w:rsid w:val="00ED47FB"/>
    <w:rsid w:val="00ED49A7"/>
    <w:rsid w:val="00ED7911"/>
    <w:rsid w:val="00EE0A5C"/>
    <w:rsid w:val="00EE4B77"/>
    <w:rsid w:val="00EE5A57"/>
    <w:rsid w:val="00EF0774"/>
    <w:rsid w:val="00EF10DF"/>
    <w:rsid w:val="00EF200A"/>
    <w:rsid w:val="00F00CE6"/>
    <w:rsid w:val="00F019A1"/>
    <w:rsid w:val="00F0350F"/>
    <w:rsid w:val="00F04D33"/>
    <w:rsid w:val="00F05836"/>
    <w:rsid w:val="00F07A3D"/>
    <w:rsid w:val="00F10027"/>
    <w:rsid w:val="00F10ED3"/>
    <w:rsid w:val="00F1163C"/>
    <w:rsid w:val="00F11E68"/>
    <w:rsid w:val="00F14638"/>
    <w:rsid w:val="00F20064"/>
    <w:rsid w:val="00F2234A"/>
    <w:rsid w:val="00F2325C"/>
    <w:rsid w:val="00F2443F"/>
    <w:rsid w:val="00F31F47"/>
    <w:rsid w:val="00F37E08"/>
    <w:rsid w:val="00F40C5E"/>
    <w:rsid w:val="00F41984"/>
    <w:rsid w:val="00F43C57"/>
    <w:rsid w:val="00F45353"/>
    <w:rsid w:val="00F45B6B"/>
    <w:rsid w:val="00F4657B"/>
    <w:rsid w:val="00F466EA"/>
    <w:rsid w:val="00F471DF"/>
    <w:rsid w:val="00F50F08"/>
    <w:rsid w:val="00F5107D"/>
    <w:rsid w:val="00F5363C"/>
    <w:rsid w:val="00F54A2B"/>
    <w:rsid w:val="00F55A91"/>
    <w:rsid w:val="00F562EA"/>
    <w:rsid w:val="00F67FE7"/>
    <w:rsid w:val="00F723B3"/>
    <w:rsid w:val="00F734FF"/>
    <w:rsid w:val="00F74BCB"/>
    <w:rsid w:val="00F754FA"/>
    <w:rsid w:val="00F7611A"/>
    <w:rsid w:val="00F76BC8"/>
    <w:rsid w:val="00F7735C"/>
    <w:rsid w:val="00F82725"/>
    <w:rsid w:val="00F832E0"/>
    <w:rsid w:val="00F856B5"/>
    <w:rsid w:val="00F903F9"/>
    <w:rsid w:val="00F960E5"/>
    <w:rsid w:val="00F96754"/>
    <w:rsid w:val="00FA0860"/>
    <w:rsid w:val="00FA104E"/>
    <w:rsid w:val="00FA4840"/>
    <w:rsid w:val="00FA5877"/>
    <w:rsid w:val="00FA705F"/>
    <w:rsid w:val="00FB1EF8"/>
    <w:rsid w:val="00FB32EC"/>
    <w:rsid w:val="00FB528F"/>
    <w:rsid w:val="00FB658B"/>
    <w:rsid w:val="00FB65FA"/>
    <w:rsid w:val="00FB770A"/>
    <w:rsid w:val="00FC0EF4"/>
    <w:rsid w:val="00FC197C"/>
    <w:rsid w:val="00FC3C9B"/>
    <w:rsid w:val="00FD084C"/>
    <w:rsid w:val="00FD3237"/>
    <w:rsid w:val="00FD3729"/>
    <w:rsid w:val="00FD4BAA"/>
    <w:rsid w:val="00FD4EF4"/>
    <w:rsid w:val="00FD6662"/>
    <w:rsid w:val="00FD7F57"/>
    <w:rsid w:val="00FF2980"/>
    <w:rsid w:val="00FF46FE"/>
    <w:rsid w:val="00FF6731"/>
    <w:rsid w:val="0B167D62"/>
    <w:rsid w:val="0CA03AC5"/>
    <w:rsid w:val="174CF2FC"/>
    <w:rsid w:val="38A3C806"/>
    <w:rsid w:val="3F59E941"/>
    <w:rsid w:val="45C92AC5"/>
    <w:rsid w:val="5DD9259D"/>
    <w:rsid w:val="7596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FF20E7"/>
  <w15:docId w15:val="{86AD97CD-D34E-446F-964D-1C870931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28B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361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28B0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al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2819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198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71D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5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al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rsid w:val="0002473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2473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2473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B17ED2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DefaultParagraphFont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Variable">
    <w:name w:val="HTML Variable"/>
    <w:basedOn w:val="DefaultParagraphFont"/>
    <w:uiPriority w:val="99"/>
    <w:semiHidden/>
    <w:unhideWhenUsed/>
    <w:rsid w:val="002D0B8E"/>
    <w:rPr>
      <w:i/>
      <w:iCs/>
    </w:rPr>
  </w:style>
  <w:style w:type="paragraph" w:customStyle="1" w:styleId="CMSANHeading1">
    <w:name w:val="CMS AN Heading 1"/>
    <w:next w:val="CMSANHeading2"/>
    <w:uiPriority w:val="1"/>
    <w:qFormat/>
    <w:rsid w:val="00FA4840"/>
    <w:pPr>
      <w:keepNext/>
      <w:numPr>
        <w:ilvl w:val="1"/>
        <w:numId w:val="31"/>
      </w:numPr>
      <w:spacing w:before="240" w:after="120" w:line="300" w:lineRule="atLeast"/>
      <w:jc w:val="both"/>
      <w:outlineLvl w:val="1"/>
    </w:pPr>
    <w:rPr>
      <w:rFonts w:eastAsia="Calibri" w:cs="Segoe Script"/>
      <w:b/>
      <w:caps/>
      <w:color w:val="000000"/>
      <w:lang w:val="en-GB" w:eastAsia="en-US"/>
    </w:rPr>
  </w:style>
  <w:style w:type="paragraph" w:customStyle="1" w:styleId="CMSANHeading2">
    <w:name w:val="CMS AN Heading 2"/>
    <w:uiPriority w:val="1"/>
    <w:qFormat/>
    <w:rsid w:val="00FA4840"/>
    <w:pPr>
      <w:numPr>
        <w:ilvl w:val="2"/>
        <w:numId w:val="31"/>
      </w:numPr>
      <w:spacing w:before="120" w:after="120" w:line="300" w:lineRule="atLeast"/>
      <w:jc w:val="both"/>
      <w:outlineLvl w:val="2"/>
    </w:pPr>
    <w:rPr>
      <w:rFonts w:eastAsia="Calibri" w:cs="Segoe Script"/>
      <w:color w:val="000000"/>
      <w:lang w:val="en-GB" w:eastAsia="en-US"/>
    </w:rPr>
  </w:style>
  <w:style w:type="paragraph" w:customStyle="1" w:styleId="CMSANHeading3">
    <w:name w:val="CMS AN Heading 3"/>
    <w:uiPriority w:val="1"/>
    <w:qFormat/>
    <w:rsid w:val="00FA4840"/>
    <w:pPr>
      <w:numPr>
        <w:ilvl w:val="3"/>
        <w:numId w:val="31"/>
      </w:numPr>
      <w:spacing w:before="120" w:after="120" w:line="300" w:lineRule="atLeast"/>
      <w:jc w:val="both"/>
      <w:outlineLvl w:val="3"/>
    </w:pPr>
    <w:rPr>
      <w:rFonts w:eastAsia="Calibri" w:cs="Segoe Script"/>
      <w:color w:val="000000"/>
      <w:lang w:val="en-GB" w:eastAsia="en-US"/>
    </w:rPr>
  </w:style>
  <w:style w:type="paragraph" w:customStyle="1" w:styleId="CMSANHeading4">
    <w:name w:val="CMS AN Heading 4"/>
    <w:uiPriority w:val="1"/>
    <w:qFormat/>
    <w:rsid w:val="00FA4840"/>
    <w:pPr>
      <w:numPr>
        <w:ilvl w:val="4"/>
        <w:numId w:val="31"/>
      </w:numPr>
      <w:spacing w:before="120" w:after="120" w:line="300" w:lineRule="atLeast"/>
      <w:jc w:val="both"/>
      <w:outlineLvl w:val="4"/>
    </w:pPr>
    <w:rPr>
      <w:rFonts w:eastAsia="Calibri" w:cs="Segoe Script"/>
      <w:color w:val="000000"/>
      <w:lang w:val="en-GB" w:eastAsia="en-US"/>
    </w:rPr>
  </w:style>
  <w:style w:type="paragraph" w:customStyle="1" w:styleId="CMSANHeading5">
    <w:name w:val="CMS AN Heading 5"/>
    <w:uiPriority w:val="1"/>
    <w:qFormat/>
    <w:rsid w:val="00FA4840"/>
    <w:pPr>
      <w:numPr>
        <w:ilvl w:val="5"/>
        <w:numId w:val="31"/>
      </w:numPr>
      <w:spacing w:before="120" w:after="120" w:line="300" w:lineRule="atLeast"/>
      <w:jc w:val="both"/>
      <w:outlineLvl w:val="5"/>
    </w:pPr>
    <w:rPr>
      <w:rFonts w:eastAsia="Calibri" w:cs="Segoe Script"/>
      <w:color w:val="000000"/>
      <w:lang w:val="en-GB" w:eastAsia="en-US"/>
    </w:rPr>
  </w:style>
  <w:style w:type="paragraph" w:customStyle="1" w:styleId="CMSANHeading6">
    <w:name w:val="CMS AN Heading 6"/>
    <w:uiPriority w:val="1"/>
    <w:qFormat/>
    <w:rsid w:val="00FA4840"/>
    <w:pPr>
      <w:numPr>
        <w:ilvl w:val="6"/>
        <w:numId w:val="31"/>
      </w:numPr>
      <w:spacing w:before="120" w:after="120" w:line="300" w:lineRule="atLeast"/>
      <w:jc w:val="both"/>
      <w:outlineLvl w:val="5"/>
    </w:pPr>
    <w:rPr>
      <w:rFonts w:eastAsia="Calibri" w:cs="Segoe Script"/>
      <w:color w:val="000000"/>
      <w:lang w:val="en-GB" w:eastAsia="en-US"/>
    </w:rPr>
  </w:style>
  <w:style w:type="paragraph" w:customStyle="1" w:styleId="CMSANMainHeading">
    <w:name w:val="CMS AN Main Heading"/>
    <w:next w:val="CMSANHeading1"/>
    <w:rsid w:val="00FA4840"/>
    <w:pPr>
      <w:pageBreakBefore/>
      <w:numPr>
        <w:numId w:val="31"/>
      </w:numPr>
      <w:spacing w:after="240" w:line="300" w:lineRule="atLeast"/>
      <w:jc w:val="center"/>
      <w:outlineLvl w:val="0"/>
    </w:pPr>
    <w:rPr>
      <w:rFonts w:eastAsia="Calibri"/>
      <w:b/>
      <w:caps/>
      <w:color w:val="000000"/>
      <w:lang w:val="en-GB" w:eastAsia="en-US"/>
    </w:rPr>
  </w:style>
  <w:style w:type="numbering" w:customStyle="1" w:styleId="CMS-ANHeading">
    <w:name w:val="CMS-AN Heading"/>
    <w:uiPriority w:val="99"/>
    <w:rsid w:val="00FA4840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456A20-541A-49D4-81EE-0642FE11F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2F922-2387-4AD6-9A02-6D6246A331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3BA90D-EB3C-4B86-AF99-1F03C6460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839E00-980E-492D-9F4E-6389A05A9B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2948</Words>
  <Characters>17637</Characters>
  <Application>Microsoft Office Word</Application>
  <DocSecurity>4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Balada</dc:creator>
  <cp:lastModifiedBy>Ulrichova, Blanka</cp:lastModifiedBy>
  <cp:revision>2</cp:revision>
  <cp:lastPrinted>2020-06-22T09:23:00Z</cp:lastPrinted>
  <dcterms:created xsi:type="dcterms:W3CDTF">2023-07-31T10:16:00Z</dcterms:created>
  <dcterms:modified xsi:type="dcterms:W3CDTF">2023-07-31T10:16:00Z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0x0101000CDFF6C18C8D2E40B8DDD261EAAED25E</vt:lpwstr>
  </property>
  <property fmtid="{D5CDD505-2E9C-101B-9397-08002B2CF9AE}" pid="3" name="Order">
    <vt:r8>4187800</vt:r8>
  </property>
  <property fmtid="{D5CDD505-2E9C-101B-9397-08002B2CF9AE}" pid="4" name="MediaServiceImageTags">
    <vt:lpwstr/>
  </property>
</Properties>
</file>