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7647" w14:textId="77777777" w:rsidR="009F5837" w:rsidRDefault="00000000">
      <w:pPr>
        <w:spacing w:line="360" w:lineRule="exact"/>
      </w:pPr>
      <w:r>
        <w:pict w14:anchorId="36135AA5">
          <v:shapetype id="_x0000_t202" coordsize="21600,21600" o:spt="202" path="m,l,21600r21600,l21600,xe">
            <v:stroke joinstyle="miter"/>
            <v:path gradientshapeok="t" o:connecttype="rect"/>
          </v:shapetype>
          <v:shape id="_x0000_s2050" type="#_x0000_t202" style="position:absolute;margin-left:1.5pt;margin-top:48.05pt;width:84.3pt;height:14.65pt;z-index:251657728;mso-wrap-distance-left:5pt;mso-wrap-distance-right:5pt;mso-position-horizontal-relative:margin" filled="f" stroked="f">
            <v:textbox style="mso-fit-shape-to-text:t" inset="0,0,0,0">
              <w:txbxContent>
                <w:p w14:paraId="020636FB" w14:textId="77777777" w:rsidR="009F5837" w:rsidRDefault="00000000">
                  <w:pPr>
                    <w:pStyle w:val="Nadpis40"/>
                    <w:keepNext/>
                    <w:keepLines/>
                    <w:shd w:val="clear" w:color="auto" w:fill="auto"/>
                    <w:spacing w:line="220" w:lineRule="exact"/>
                    <w:ind w:firstLine="0"/>
                  </w:pPr>
                  <w:bookmarkStart w:id="0" w:name="bookmark0"/>
                  <w:r>
                    <w:rPr>
                      <w:rStyle w:val="Nadpis4Exact"/>
                      <w:b/>
                      <w:bCs/>
                    </w:rPr>
                    <w:t>Smluvní strany:</w:t>
                  </w:r>
                  <w:bookmarkEnd w:id="0"/>
                </w:p>
              </w:txbxContent>
            </v:textbox>
            <w10:wrap anchorx="margin"/>
          </v:shape>
        </w:pict>
      </w:r>
      <w:r>
        <w:pict w14:anchorId="1F89494E">
          <v:shape id="_x0000_s2051" type="#_x0000_t202" style="position:absolute;margin-left:216.9pt;margin-top:0;width:109.2pt;height:30.6pt;z-index:251657729;mso-wrap-distance-left:5pt;mso-wrap-distance-right:5pt;mso-position-horizontal-relative:margin" filled="f" stroked="f">
            <v:textbox style="mso-fit-shape-to-text:t" inset="0,0,0,0">
              <w:txbxContent>
                <w:p w14:paraId="6D6CFFA6" w14:textId="77777777" w:rsidR="009F5837" w:rsidRDefault="00000000">
                  <w:pPr>
                    <w:pStyle w:val="Nadpis1"/>
                    <w:keepNext/>
                    <w:keepLines/>
                    <w:shd w:val="clear" w:color="auto" w:fill="auto"/>
                    <w:spacing w:line="300" w:lineRule="exact"/>
                  </w:pPr>
                  <w:bookmarkStart w:id="1" w:name="bookmark1"/>
                  <w:proofErr w:type="spellStart"/>
                  <w:r>
                    <w:rPr>
                      <w:rStyle w:val="Nadpis1Exact0"/>
                    </w:rPr>
                    <w:t>BUSreal</w:t>
                  </w:r>
                  <w:bookmarkEnd w:id="1"/>
                  <w:proofErr w:type="spellEnd"/>
                </w:p>
              </w:txbxContent>
            </v:textbox>
            <w10:wrap anchorx="margin"/>
          </v:shape>
        </w:pict>
      </w:r>
    </w:p>
    <w:p w14:paraId="439A5BB5" w14:textId="77777777" w:rsidR="009F5837" w:rsidRDefault="009F5837">
      <w:pPr>
        <w:spacing w:line="360" w:lineRule="exact"/>
      </w:pPr>
    </w:p>
    <w:p w14:paraId="13BD0766" w14:textId="77777777" w:rsidR="009F5837" w:rsidRDefault="009F5837">
      <w:pPr>
        <w:spacing w:line="526" w:lineRule="exact"/>
      </w:pPr>
    </w:p>
    <w:p w14:paraId="55D182F5" w14:textId="77777777" w:rsidR="009F5837" w:rsidRDefault="009F5837">
      <w:pPr>
        <w:rPr>
          <w:sz w:val="2"/>
          <w:szCs w:val="2"/>
        </w:rPr>
        <w:sectPr w:rsidR="009F5837">
          <w:headerReference w:type="even" r:id="rId7"/>
          <w:footerReference w:type="even" r:id="rId8"/>
          <w:footerReference w:type="default" r:id="rId9"/>
          <w:type w:val="continuous"/>
          <w:pgSz w:w="11900" w:h="16840"/>
          <w:pgMar w:top="844" w:right="571" w:bottom="1882" w:left="787" w:header="0" w:footer="3" w:gutter="0"/>
          <w:cols w:space="720"/>
          <w:noEndnote/>
          <w:titlePg/>
          <w:docGrid w:linePitch="360"/>
        </w:sectPr>
      </w:pPr>
    </w:p>
    <w:p w14:paraId="6199E5F7" w14:textId="77777777" w:rsidR="009F5837" w:rsidRDefault="009F5837">
      <w:pPr>
        <w:spacing w:before="19" w:after="19" w:line="240" w:lineRule="exact"/>
        <w:rPr>
          <w:sz w:val="19"/>
          <w:szCs w:val="19"/>
        </w:rPr>
      </w:pPr>
    </w:p>
    <w:p w14:paraId="68182353" w14:textId="77777777" w:rsidR="009F5837" w:rsidRDefault="009F5837">
      <w:pPr>
        <w:rPr>
          <w:sz w:val="2"/>
          <w:szCs w:val="2"/>
        </w:rPr>
        <w:sectPr w:rsidR="009F5837">
          <w:type w:val="continuous"/>
          <w:pgSz w:w="11900" w:h="16840"/>
          <w:pgMar w:top="943" w:right="0" w:bottom="1651" w:left="0" w:header="0" w:footer="3" w:gutter="0"/>
          <w:cols w:space="720"/>
          <w:noEndnote/>
          <w:docGrid w:linePitch="360"/>
        </w:sectPr>
      </w:pPr>
    </w:p>
    <w:p w14:paraId="011004E4" w14:textId="77777777" w:rsidR="009F5837" w:rsidRDefault="00000000">
      <w:pPr>
        <w:pStyle w:val="Nadpis40"/>
        <w:keepNext/>
        <w:keepLines/>
        <w:shd w:val="clear" w:color="auto" w:fill="auto"/>
        <w:spacing w:line="276" w:lineRule="exact"/>
        <w:ind w:left="760"/>
      </w:pPr>
      <w:r>
        <w:pict w14:anchorId="70CDF53F">
          <v:shape id="_x0000_s2055" type="#_x0000_t202" style="position:absolute;left:0;text-align:left;margin-left:-.4pt;margin-top:-2.2pt;width:108pt;height:85.65pt;z-index:-125829376;mso-wrap-distance-left:5pt;mso-wrap-distance-right:37.2pt;mso-position-horizontal-relative:margin" filled="f" stroked="f">
            <v:textbox style="mso-fit-shape-to-text:t" inset="0,0,0,0">
              <w:txbxContent>
                <w:p w14:paraId="39E8D02F" w14:textId="77777777" w:rsidR="009F5837" w:rsidRDefault="00000000">
                  <w:pPr>
                    <w:pStyle w:val="Zkladntext20"/>
                    <w:shd w:val="clear" w:color="auto" w:fill="auto"/>
                    <w:spacing w:line="273" w:lineRule="exact"/>
                    <w:ind w:firstLine="0"/>
                  </w:pPr>
                  <w:r>
                    <w:rPr>
                      <w:rStyle w:val="Zkladntext2Exact"/>
                    </w:rPr>
                    <w:t xml:space="preserve">Obchodní společnost: </w:t>
                  </w:r>
                  <w:r>
                    <w:rPr>
                      <w:rStyle w:val="Zkladntext2ConstantiaExact"/>
                      <w:b w:val="0"/>
                      <w:bCs w:val="0"/>
                    </w:rPr>
                    <w:t>IČ:</w:t>
                  </w:r>
                </w:p>
                <w:p w14:paraId="70721771" w14:textId="77777777" w:rsidR="00F06480" w:rsidRDefault="00000000">
                  <w:pPr>
                    <w:pStyle w:val="Zkladntext20"/>
                    <w:shd w:val="clear" w:color="auto" w:fill="auto"/>
                    <w:spacing w:line="273" w:lineRule="exact"/>
                    <w:ind w:firstLine="0"/>
                    <w:rPr>
                      <w:rStyle w:val="Zkladntext2Exact"/>
                    </w:rPr>
                  </w:pPr>
                  <w:r>
                    <w:rPr>
                      <w:rStyle w:val="Zkladntext2Exact"/>
                    </w:rPr>
                    <w:t>se sídlem:</w:t>
                  </w:r>
                </w:p>
                <w:p w14:paraId="1119D2BB" w14:textId="26B5FEFE" w:rsidR="00F06480" w:rsidRDefault="00000000">
                  <w:pPr>
                    <w:pStyle w:val="Zkladntext20"/>
                    <w:shd w:val="clear" w:color="auto" w:fill="auto"/>
                    <w:spacing w:line="273" w:lineRule="exact"/>
                    <w:ind w:firstLine="0"/>
                    <w:rPr>
                      <w:rStyle w:val="Zkladntext2Exact"/>
                    </w:rPr>
                  </w:pPr>
                  <w:r>
                    <w:rPr>
                      <w:rStyle w:val="Zkladntext2Exact"/>
                    </w:rPr>
                    <w:t xml:space="preserve">bankovní spojení: jednající: </w:t>
                  </w:r>
                </w:p>
                <w:p w14:paraId="33877C55" w14:textId="63FA36EB" w:rsidR="009F5837" w:rsidRDefault="00000000">
                  <w:pPr>
                    <w:pStyle w:val="Zkladntext20"/>
                    <w:shd w:val="clear" w:color="auto" w:fill="auto"/>
                    <w:spacing w:line="273" w:lineRule="exact"/>
                    <w:ind w:firstLine="0"/>
                  </w:pPr>
                  <w:r>
                    <w:rPr>
                      <w:rStyle w:val="Zkladntext2Exact"/>
                    </w:rPr>
                    <w:t>zapsaná:</w:t>
                  </w:r>
                </w:p>
              </w:txbxContent>
            </v:textbox>
            <w10:wrap type="square" side="right" anchorx="margin"/>
          </v:shape>
        </w:pict>
      </w:r>
      <w:bookmarkStart w:id="2" w:name="bookmark2"/>
      <w:r>
        <w:t>BUS reál, s.r.o.</w:t>
      </w:r>
      <w:bookmarkEnd w:id="2"/>
    </w:p>
    <w:p w14:paraId="5E985B38" w14:textId="77777777" w:rsidR="009F5837" w:rsidRDefault="00000000">
      <w:pPr>
        <w:pStyle w:val="Zkladntext20"/>
        <w:shd w:val="clear" w:color="auto" w:fill="auto"/>
        <w:ind w:left="760"/>
      </w:pPr>
      <w:r>
        <w:t>271 61 366</w:t>
      </w:r>
    </w:p>
    <w:p w14:paraId="15F05C9F" w14:textId="77777777" w:rsidR="009F5837" w:rsidRDefault="00000000">
      <w:pPr>
        <w:pStyle w:val="Zkladntext20"/>
        <w:shd w:val="clear" w:color="auto" w:fill="auto"/>
        <w:ind w:left="760"/>
      </w:pPr>
      <w:r>
        <w:t xml:space="preserve">Příbram </w:t>
      </w:r>
      <w:proofErr w:type="gramStart"/>
      <w:r>
        <w:t>VI - Březové</w:t>
      </w:r>
      <w:proofErr w:type="gramEnd"/>
      <w:r>
        <w:t xml:space="preserve"> Hory, K Podlesí 540, 261 01</w:t>
      </w:r>
    </w:p>
    <w:p w14:paraId="411E0692" w14:textId="77777777" w:rsidR="009F5837" w:rsidRDefault="00000000">
      <w:pPr>
        <w:pStyle w:val="Zkladntext20"/>
        <w:shd w:val="clear" w:color="auto" w:fill="auto"/>
        <w:ind w:left="760"/>
      </w:pPr>
      <w:r>
        <w:t>2181134727/8040</w:t>
      </w:r>
    </w:p>
    <w:p w14:paraId="6166488F" w14:textId="77777777" w:rsidR="009F5837" w:rsidRDefault="00000000">
      <w:pPr>
        <w:pStyle w:val="Zkladntext20"/>
        <w:shd w:val="clear" w:color="auto" w:fill="auto"/>
        <w:spacing w:after="225"/>
        <w:ind w:left="760"/>
      </w:pPr>
      <w:r>
        <w:t>u rejstříkového soudu v Praze, oddíl C, vložka 100963</w:t>
      </w:r>
    </w:p>
    <w:p w14:paraId="2BFA781B" w14:textId="77777777" w:rsidR="009F5837" w:rsidRDefault="00000000">
      <w:pPr>
        <w:pStyle w:val="Zkladntext20"/>
        <w:shd w:val="clear" w:color="auto" w:fill="auto"/>
        <w:spacing w:after="260" w:line="220" w:lineRule="exact"/>
        <w:ind w:left="760"/>
      </w:pPr>
      <w:r>
        <w:t xml:space="preserve">dále jako </w:t>
      </w:r>
      <w:r>
        <w:rPr>
          <w:rStyle w:val="Zkladntext2Tun"/>
        </w:rPr>
        <w:t>„pronajímatel</w:t>
      </w:r>
      <w:r>
        <w:rPr>
          <w:rStyle w:val="Zkladntext2Tun"/>
          <w:vertAlign w:val="superscript"/>
        </w:rPr>
        <w:t>44</w:t>
      </w:r>
      <w:r>
        <w:rPr>
          <w:rStyle w:val="Zkladntext2Tun"/>
        </w:rPr>
        <w:t xml:space="preserve"> </w:t>
      </w:r>
      <w:r>
        <w:t>na straně jedné</w:t>
      </w:r>
    </w:p>
    <w:p w14:paraId="42DE7BB3" w14:textId="77777777" w:rsidR="009F5837" w:rsidRDefault="00000000">
      <w:pPr>
        <w:pStyle w:val="Zkladntext20"/>
        <w:shd w:val="clear" w:color="auto" w:fill="auto"/>
        <w:spacing w:after="272" w:line="220" w:lineRule="exact"/>
        <w:ind w:left="760"/>
      </w:pPr>
      <w:r>
        <w:t>a</w:t>
      </w:r>
    </w:p>
    <w:p w14:paraId="6C3C5E56" w14:textId="77777777" w:rsidR="009F5837" w:rsidRDefault="00000000">
      <w:pPr>
        <w:pStyle w:val="Nadpis40"/>
        <w:keepNext/>
        <w:keepLines/>
        <w:shd w:val="clear" w:color="auto" w:fill="auto"/>
        <w:spacing w:line="273" w:lineRule="exact"/>
        <w:ind w:left="760"/>
      </w:pPr>
      <w:r>
        <w:pict w14:anchorId="28466FC5">
          <v:shape id="_x0000_s2056" type="#_x0000_t202" style="position:absolute;left:0;text-align:left;margin-left:.5pt;margin-top:-2.2pt;width:106.8pt;height:112.95pt;z-index:-125829375;mso-wrap-distance-left:5pt;mso-wrap-distance-right:37.35pt;mso-position-horizontal-relative:margin" filled="f" stroked="f">
            <v:textbox style="mso-fit-shape-to-text:t" inset="0,0,0,0">
              <w:txbxContent>
                <w:p w14:paraId="3E510DC7" w14:textId="77777777" w:rsidR="009F5837" w:rsidRDefault="00000000">
                  <w:pPr>
                    <w:pStyle w:val="Zkladntext20"/>
                    <w:shd w:val="clear" w:color="auto" w:fill="auto"/>
                    <w:spacing w:line="273" w:lineRule="exact"/>
                    <w:ind w:firstLine="0"/>
                  </w:pPr>
                  <w:r>
                    <w:rPr>
                      <w:rStyle w:val="Zkladntext2Exact"/>
                    </w:rPr>
                    <w:t xml:space="preserve">Obchodní společnost: </w:t>
                  </w:r>
                  <w:r>
                    <w:rPr>
                      <w:rStyle w:val="Zkladntext2TunExact"/>
                    </w:rPr>
                    <w:t>IČ:</w:t>
                  </w:r>
                </w:p>
                <w:p w14:paraId="7C9488BD" w14:textId="77777777" w:rsidR="00165A96" w:rsidRDefault="00000000">
                  <w:pPr>
                    <w:pStyle w:val="Zkladntext20"/>
                    <w:shd w:val="clear" w:color="auto" w:fill="auto"/>
                    <w:spacing w:line="273" w:lineRule="exact"/>
                    <w:ind w:firstLine="0"/>
                    <w:rPr>
                      <w:rStyle w:val="Zkladntext2Exact"/>
                    </w:rPr>
                  </w:pPr>
                  <w:r>
                    <w:rPr>
                      <w:rStyle w:val="Zkladntext2Exact"/>
                    </w:rPr>
                    <w:t>se sídlem:</w:t>
                  </w:r>
                </w:p>
                <w:p w14:paraId="09F0DE3B" w14:textId="77777777" w:rsidR="00165A96" w:rsidRDefault="00000000">
                  <w:pPr>
                    <w:pStyle w:val="Zkladntext20"/>
                    <w:shd w:val="clear" w:color="auto" w:fill="auto"/>
                    <w:spacing w:line="273" w:lineRule="exact"/>
                    <w:ind w:firstLine="0"/>
                    <w:rPr>
                      <w:rStyle w:val="Zkladntext2Exact"/>
                    </w:rPr>
                  </w:pPr>
                  <w:r>
                    <w:rPr>
                      <w:rStyle w:val="Zkladntext2Exact"/>
                    </w:rPr>
                    <w:t xml:space="preserve"> bankovní spojení: zastoupená: </w:t>
                  </w:r>
                </w:p>
                <w:p w14:paraId="6624A79A" w14:textId="77777777" w:rsidR="00165A96" w:rsidRDefault="00000000">
                  <w:pPr>
                    <w:pStyle w:val="Zkladntext20"/>
                    <w:shd w:val="clear" w:color="auto" w:fill="auto"/>
                    <w:spacing w:line="273" w:lineRule="exact"/>
                    <w:ind w:firstLine="0"/>
                    <w:rPr>
                      <w:rStyle w:val="Zkladntext2Exact"/>
                    </w:rPr>
                  </w:pPr>
                  <w:r>
                    <w:rPr>
                      <w:rStyle w:val="Zkladntext2Exact"/>
                    </w:rPr>
                    <w:t xml:space="preserve">zapsaná: </w:t>
                  </w:r>
                </w:p>
                <w:p w14:paraId="468A583F" w14:textId="788A2119" w:rsidR="009F5837" w:rsidRDefault="00000000">
                  <w:pPr>
                    <w:pStyle w:val="Zkladntext20"/>
                    <w:shd w:val="clear" w:color="auto" w:fill="auto"/>
                    <w:spacing w:line="273" w:lineRule="exact"/>
                    <w:ind w:firstLine="0"/>
                  </w:pPr>
                  <w:r>
                    <w:rPr>
                      <w:rStyle w:val="Zkladntext2Exact"/>
                    </w:rPr>
                    <w:t>e-mail:</w:t>
                  </w:r>
                </w:p>
                <w:p w14:paraId="44683144" w14:textId="77777777" w:rsidR="009F5837" w:rsidRDefault="00000000">
                  <w:pPr>
                    <w:pStyle w:val="Zkladntext20"/>
                    <w:shd w:val="clear" w:color="auto" w:fill="auto"/>
                    <w:spacing w:line="273" w:lineRule="exact"/>
                    <w:ind w:firstLine="0"/>
                  </w:pPr>
                  <w:r>
                    <w:rPr>
                      <w:rStyle w:val="Zkladntext2Exact"/>
                    </w:rPr>
                    <w:t>datová schránka:</w:t>
                  </w:r>
                </w:p>
              </w:txbxContent>
            </v:textbox>
            <w10:wrap type="square" side="right" anchorx="margin"/>
          </v:shape>
        </w:pict>
      </w:r>
      <w:bookmarkStart w:id="3" w:name="bookmark3"/>
      <w:r>
        <w:t>Technické služby města Příbrami, příspěvková organizace</w:t>
      </w:r>
      <w:bookmarkEnd w:id="3"/>
    </w:p>
    <w:p w14:paraId="62FC010D" w14:textId="77777777" w:rsidR="009F5837" w:rsidRDefault="00000000">
      <w:pPr>
        <w:pStyle w:val="Zkladntext20"/>
        <w:shd w:val="clear" w:color="auto" w:fill="auto"/>
        <w:spacing w:line="273" w:lineRule="exact"/>
        <w:ind w:left="760"/>
      </w:pPr>
      <w:r>
        <w:t>000 68 047</w:t>
      </w:r>
    </w:p>
    <w:p w14:paraId="2B3DFD3D" w14:textId="77777777" w:rsidR="00165A96" w:rsidRDefault="00000000">
      <w:pPr>
        <w:pStyle w:val="Zkladntext20"/>
        <w:shd w:val="clear" w:color="auto" w:fill="auto"/>
        <w:spacing w:line="273" w:lineRule="exact"/>
        <w:ind w:right="1680" w:firstLine="0"/>
      </w:pPr>
      <w:r>
        <w:t xml:space="preserve">U Kasáren 6, 261 01 Příbram IV </w:t>
      </w:r>
    </w:p>
    <w:p w14:paraId="78C13AA4" w14:textId="273EB1F6" w:rsidR="009F5837" w:rsidRDefault="00000000">
      <w:pPr>
        <w:pStyle w:val="Zkladntext20"/>
        <w:shd w:val="clear" w:color="auto" w:fill="auto"/>
        <w:spacing w:line="273" w:lineRule="exact"/>
        <w:ind w:right="1680" w:firstLine="0"/>
      </w:pPr>
      <w:r>
        <w:t>888760247/0100</w:t>
      </w:r>
    </w:p>
    <w:p w14:paraId="1258D3A7" w14:textId="74BC77C5" w:rsidR="00165A96" w:rsidRDefault="00000000">
      <w:pPr>
        <w:pStyle w:val="Zkladntext20"/>
        <w:shd w:val="clear" w:color="auto" w:fill="auto"/>
        <w:spacing w:after="222" w:line="273" w:lineRule="exact"/>
        <w:ind w:right="1680" w:firstLine="0"/>
        <w:rPr>
          <w:lang w:val="en-US" w:eastAsia="en-US" w:bidi="en-US"/>
        </w:rPr>
      </w:pPr>
      <w:proofErr w:type="spellStart"/>
      <w:r>
        <w:t>Pr</w:t>
      </w:r>
      <w:proofErr w:type="spellEnd"/>
      <w:r>
        <w:t xml:space="preserve"> 1384 vedená u Městského soudu v Praze </w:t>
      </w:r>
    </w:p>
    <w:p w14:paraId="27F3AD80" w14:textId="62A295C7" w:rsidR="009F5837" w:rsidRDefault="00000000">
      <w:pPr>
        <w:pStyle w:val="Zkladntext20"/>
        <w:shd w:val="clear" w:color="auto" w:fill="auto"/>
        <w:spacing w:after="222" w:line="273" w:lineRule="exact"/>
        <w:ind w:right="1680" w:firstLine="0"/>
      </w:pPr>
      <w:r>
        <w:t>35xgygp</w:t>
      </w:r>
    </w:p>
    <w:p w14:paraId="4A53CE28" w14:textId="77777777" w:rsidR="009F5837" w:rsidRDefault="00000000">
      <w:pPr>
        <w:pStyle w:val="Zkladntext20"/>
        <w:shd w:val="clear" w:color="auto" w:fill="auto"/>
        <w:spacing w:after="277" w:line="220" w:lineRule="exact"/>
        <w:ind w:left="760"/>
      </w:pPr>
      <w:r>
        <w:t xml:space="preserve">dále jako </w:t>
      </w:r>
      <w:r>
        <w:rPr>
          <w:rStyle w:val="Zkladntext2Tun"/>
        </w:rPr>
        <w:t>„nájemce</w:t>
      </w:r>
      <w:r>
        <w:rPr>
          <w:rStyle w:val="Zkladntext2Tun"/>
          <w:vertAlign w:val="superscript"/>
        </w:rPr>
        <w:t>44</w:t>
      </w:r>
      <w:r>
        <w:rPr>
          <w:rStyle w:val="Zkladntext2Tun"/>
        </w:rPr>
        <w:t xml:space="preserve"> </w:t>
      </w:r>
      <w:r>
        <w:t>na straně druhé</w:t>
      </w:r>
    </w:p>
    <w:p w14:paraId="0C18B963" w14:textId="77777777" w:rsidR="009F5837" w:rsidRDefault="00000000">
      <w:pPr>
        <w:pStyle w:val="Zkladntext20"/>
        <w:shd w:val="clear" w:color="auto" w:fill="auto"/>
        <w:spacing w:after="580" w:line="270" w:lineRule="exact"/>
        <w:ind w:firstLine="0"/>
      </w:pPr>
      <w:r>
        <w:t xml:space="preserve">(pronajímatel a nájemce jsou dále též společně označováni jako </w:t>
      </w:r>
      <w:r>
        <w:rPr>
          <w:rStyle w:val="Zkladntext2Tun"/>
        </w:rPr>
        <w:t>„smluvní strany</w:t>
      </w:r>
      <w:r>
        <w:rPr>
          <w:rStyle w:val="Zkladntext2Tun"/>
          <w:vertAlign w:val="superscript"/>
        </w:rPr>
        <w:t>44</w:t>
      </w:r>
      <w:r>
        <w:rPr>
          <w:rStyle w:val="Zkladntext2Tun"/>
        </w:rPr>
        <w:t xml:space="preserve"> </w:t>
      </w:r>
      <w:r>
        <w:t xml:space="preserve">nebo jednotlivě jako </w:t>
      </w:r>
      <w:r>
        <w:rPr>
          <w:rStyle w:val="Zkladntext2Tun"/>
        </w:rPr>
        <w:t>„smluvní strana</w:t>
      </w:r>
      <w:r>
        <w:rPr>
          <w:rStyle w:val="Zkladntext2Tun"/>
          <w:vertAlign w:val="superscript"/>
        </w:rPr>
        <w:t>44</w:t>
      </w:r>
      <w:r>
        <w:rPr>
          <w:rStyle w:val="Zkladntext2Tun"/>
        </w:rPr>
        <w:t>)</w:t>
      </w:r>
    </w:p>
    <w:p w14:paraId="2B8CD12D" w14:textId="77777777" w:rsidR="009F5837" w:rsidRDefault="00000000">
      <w:pPr>
        <w:pStyle w:val="Zkladntext20"/>
        <w:shd w:val="clear" w:color="auto" w:fill="auto"/>
        <w:spacing w:after="529" w:line="220" w:lineRule="exact"/>
        <w:ind w:right="20" w:firstLine="0"/>
        <w:jc w:val="center"/>
      </w:pPr>
      <w:r>
        <w:t>se dohodly níže uvedeného dne, měsíce a roku tak, jak stanoví tato</w:t>
      </w:r>
    </w:p>
    <w:p w14:paraId="54416664" w14:textId="77777777" w:rsidR="009F5837" w:rsidRDefault="00000000">
      <w:pPr>
        <w:pStyle w:val="Nadpis20"/>
        <w:keepNext/>
        <w:keepLines/>
        <w:shd w:val="clear" w:color="auto" w:fill="auto"/>
        <w:spacing w:before="0"/>
        <w:ind w:left="760"/>
      </w:pPr>
      <w:bookmarkStart w:id="4" w:name="bookmark4"/>
      <w:r>
        <w:t>SMLOUVA O NÁJMU PROSTOR SLOUŽÍCÍCH PODNIKÁNÍ</w:t>
      </w:r>
      <w:bookmarkEnd w:id="4"/>
    </w:p>
    <w:p w14:paraId="6C01E943" w14:textId="77777777" w:rsidR="009F5837" w:rsidRDefault="00000000">
      <w:pPr>
        <w:pStyle w:val="Nadpis30"/>
        <w:keepNext/>
        <w:keepLines/>
        <w:shd w:val="clear" w:color="auto" w:fill="auto"/>
        <w:spacing w:after="703"/>
        <w:ind w:left="320"/>
      </w:pPr>
      <w:bookmarkStart w:id="5" w:name="bookmark5"/>
      <w:r>
        <w:t>uzavřená dle ustanovení § 2302 a násl. zákona č. 89/2012 Sb., občanského zákoníku</w:t>
      </w:r>
      <w:bookmarkEnd w:id="5"/>
    </w:p>
    <w:p w14:paraId="205E8E80" w14:textId="77777777" w:rsidR="009F5837" w:rsidRDefault="00000000">
      <w:pPr>
        <w:pStyle w:val="Nadpis40"/>
        <w:keepNext/>
        <w:keepLines/>
        <w:shd w:val="clear" w:color="auto" w:fill="auto"/>
        <w:spacing w:line="276" w:lineRule="exact"/>
        <w:ind w:left="760"/>
      </w:pPr>
      <w:bookmarkStart w:id="6" w:name="bookmark6"/>
      <w:r>
        <w:t xml:space="preserve">1. </w:t>
      </w:r>
      <w:r>
        <w:rPr>
          <w:rStyle w:val="Nadpis41"/>
          <w:b/>
          <w:bCs/>
        </w:rPr>
        <w:t>Úvodní ustanovení</w:t>
      </w:r>
      <w:bookmarkEnd w:id="6"/>
    </w:p>
    <w:p w14:paraId="668D9259" w14:textId="77777777" w:rsidR="009F5837" w:rsidRDefault="00000000">
      <w:pPr>
        <w:pStyle w:val="Zkladntext20"/>
        <w:numPr>
          <w:ilvl w:val="0"/>
          <w:numId w:val="1"/>
        </w:numPr>
        <w:shd w:val="clear" w:color="auto" w:fill="auto"/>
        <w:tabs>
          <w:tab w:val="left" w:pos="835"/>
        </w:tabs>
        <w:spacing w:after="105"/>
        <w:ind w:left="760"/>
      </w:pPr>
      <w:r>
        <w:t xml:space="preserve">Pronajímatel prohlašuje, že je vlastníkem areálu nacházejícího se na adrese Příbram </w:t>
      </w:r>
      <w:proofErr w:type="gramStart"/>
      <w:r>
        <w:t>VI - Březové</w:t>
      </w:r>
      <w:proofErr w:type="gramEnd"/>
      <w:r>
        <w:t xml:space="preserve"> Hory, K Podlesí 540, 261 01 a že je mimo jiné výlučným vlastníkem:</w:t>
      </w:r>
    </w:p>
    <w:p w14:paraId="603455F8" w14:textId="77777777" w:rsidR="009F5837" w:rsidRDefault="00000000">
      <w:pPr>
        <w:pStyle w:val="Zkladntext20"/>
        <w:numPr>
          <w:ilvl w:val="0"/>
          <w:numId w:val="2"/>
        </w:numPr>
        <w:shd w:val="clear" w:color="auto" w:fill="auto"/>
        <w:tabs>
          <w:tab w:val="left" w:pos="1023"/>
        </w:tabs>
        <w:spacing w:after="86" w:line="220" w:lineRule="exact"/>
        <w:ind w:left="760" w:firstLine="0"/>
        <w:jc w:val="both"/>
      </w:pPr>
      <w:r>
        <w:t xml:space="preserve">pozemku </w:t>
      </w:r>
      <w:proofErr w:type="spellStart"/>
      <w:r>
        <w:t>parc.č</w:t>
      </w:r>
      <w:proofErr w:type="spellEnd"/>
      <w:r>
        <w:t>. 3257/3, ostatní plocha,</w:t>
      </w:r>
    </w:p>
    <w:p w14:paraId="52D2EBAD" w14:textId="77777777" w:rsidR="009F5837" w:rsidRDefault="00000000">
      <w:pPr>
        <w:pStyle w:val="Zkladntext20"/>
        <w:numPr>
          <w:ilvl w:val="0"/>
          <w:numId w:val="2"/>
        </w:numPr>
        <w:shd w:val="clear" w:color="auto" w:fill="auto"/>
        <w:tabs>
          <w:tab w:val="left" w:pos="1023"/>
        </w:tabs>
        <w:spacing w:after="60"/>
        <w:ind w:left="760" w:firstLine="0"/>
        <w:jc w:val="both"/>
      </w:pPr>
      <w:r>
        <w:t>pozemku pare. č. 3257/6, zastavěná plocha a nádvoří, jehož součástí postavená budova bez č.p./</w:t>
      </w:r>
      <w:proofErr w:type="spellStart"/>
      <w:r>
        <w:t>č.e</w:t>
      </w:r>
      <w:proofErr w:type="spellEnd"/>
      <w:r>
        <w:t>. (stavba pro dopravu),</w:t>
      </w:r>
    </w:p>
    <w:p w14:paraId="00A82ADC" w14:textId="77777777" w:rsidR="009F5837" w:rsidRDefault="00000000">
      <w:pPr>
        <w:pStyle w:val="Zkladntext20"/>
        <w:shd w:val="clear" w:color="auto" w:fill="auto"/>
        <w:ind w:left="760" w:firstLine="0"/>
        <w:jc w:val="both"/>
      </w:pPr>
      <w:r>
        <w:t xml:space="preserve">to vše v katastrálním území Příbram, obec Příbram (dále jen </w:t>
      </w:r>
      <w:r>
        <w:rPr>
          <w:rStyle w:val="Zkladntext2Tun"/>
        </w:rPr>
        <w:t>„Nemovitosti</w:t>
      </w:r>
      <w:r>
        <w:rPr>
          <w:rStyle w:val="Zkladntext2Tun"/>
          <w:vertAlign w:val="superscript"/>
        </w:rPr>
        <w:t>44</w:t>
      </w:r>
      <w:r>
        <w:rPr>
          <w:rStyle w:val="Zkladntext2Tun"/>
        </w:rPr>
        <w:t xml:space="preserve">). </w:t>
      </w:r>
      <w:r>
        <w:t xml:space="preserve">Nemovitosti jsou zapsány v katastru nemovitostí vedeném Katastrálním úřadem pro hlavní město Praha, Katastrální pracoviště Praha na listu vlastnictví č 2858. Výpis z katastru nemovitostí tvoří </w:t>
      </w:r>
      <w:r>
        <w:rPr>
          <w:rStyle w:val="Zkladntext2Tun"/>
        </w:rPr>
        <w:t xml:space="preserve">přílohu </w:t>
      </w:r>
      <w:r>
        <w:t xml:space="preserve">ě. </w:t>
      </w:r>
      <w:r>
        <w:rPr>
          <w:rStyle w:val="Zkladntext2Tun"/>
        </w:rPr>
        <w:t xml:space="preserve">1 </w:t>
      </w:r>
      <w:r>
        <w:t>této smlouvy.</w:t>
      </w:r>
      <w:r>
        <w:br w:type="page"/>
      </w:r>
    </w:p>
    <w:p w14:paraId="4E80F9AF" w14:textId="77777777" w:rsidR="009F5837" w:rsidRDefault="00000000">
      <w:pPr>
        <w:pStyle w:val="Nadpis40"/>
        <w:keepNext/>
        <w:keepLines/>
        <w:shd w:val="clear" w:color="auto" w:fill="auto"/>
        <w:spacing w:line="220" w:lineRule="exact"/>
        <w:ind w:left="640" w:firstLine="0"/>
        <w:jc w:val="both"/>
      </w:pPr>
      <w:bookmarkStart w:id="7" w:name="bookmark7"/>
      <w:r>
        <w:rPr>
          <w:rStyle w:val="Nadpis41"/>
          <w:b/>
          <w:bCs/>
        </w:rPr>
        <w:lastRenderedPageBreak/>
        <w:t>Předmět nájmu</w:t>
      </w:r>
      <w:bookmarkEnd w:id="7"/>
    </w:p>
    <w:p w14:paraId="44F79E85" w14:textId="77777777" w:rsidR="009F5837" w:rsidRDefault="00000000">
      <w:pPr>
        <w:pStyle w:val="Zkladntext20"/>
        <w:shd w:val="clear" w:color="auto" w:fill="auto"/>
        <w:spacing w:after="173" w:line="267" w:lineRule="exact"/>
        <w:ind w:left="640" w:right="200" w:firstLine="0"/>
        <w:jc w:val="both"/>
      </w:pPr>
      <w:r>
        <w:t xml:space="preserve">Pronajímatel touto smlouvou přenechává nájemci do užívání (nájmu) Nemovitosti nebo jejich části (dále též </w:t>
      </w:r>
      <w:r>
        <w:rPr>
          <w:rStyle w:val="Zkladntext2Tun"/>
        </w:rPr>
        <w:t xml:space="preserve">„Předmět nájmu“) </w:t>
      </w:r>
      <w:r>
        <w:t>v tomto rozsahu:</w:t>
      </w:r>
    </w:p>
    <w:p w14:paraId="6A89217E" w14:textId="77777777" w:rsidR="009F5837" w:rsidRDefault="00000000">
      <w:pPr>
        <w:pStyle w:val="Zkladntext20"/>
        <w:numPr>
          <w:ilvl w:val="0"/>
          <w:numId w:val="3"/>
        </w:numPr>
        <w:shd w:val="clear" w:color="auto" w:fill="auto"/>
        <w:tabs>
          <w:tab w:val="left" w:pos="1366"/>
        </w:tabs>
        <w:spacing w:after="65"/>
        <w:ind w:left="1360" w:hanging="360"/>
      </w:pPr>
      <w:r>
        <w:t>skladové prostory umístěné v 1. NP budovy bez č.p./</w:t>
      </w:r>
      <w:proofErr w:type="spellStart"/>
      <w:r>
        <w:t>č.e</w:t>
      </w:r>
      <w:proofErr w:type="spellEnd"/>
      <w:r>
        <w:t xml:space="preserve">., postavené na pozemku </w:t>
      </w:r>
      <w:proofErr w:type="spellStart"/>
      <w:r>
        <w:t>parc.č</w:t>
      </w:r>
      <w:proofErr w:type="spellEnd"/>
      <w:r>
        <w:t>. 3257/6, a to konkrétně skladová hala o velikosti cca 1.059 m</w:t>
      </w:r>
      <w:r>
        <w:rPr>
          <w:vertAlign w:val="superscript"/>
        </w:rPr>
        <w:t>2</w:t>
      </w:r>
      <w:r>
        <w:t>.</w:t>
      </w:r>
    </w:p>
    <w:p w14:paraId="29D6BC10" w14:textId="790749E5" w:rsidR="009F5837" w:rsidRDefault="00000000">
      <w:pPr>
        <w:pStyle w:val="Zkladntext20"/>
        <w:shd w:val="clear" w:color="auto" w:fill="auto"/>
        <w:spacing w:after="53" w:line="270" w:lineRule="exact"/>
        <w:ind w:left="640" w:right="200" w:firstLine="0"/>
        <w:jc w:val="both"/>
      </w:pPr>
      <w:r>
        <w:pict w14:anchorId="313A920A">
          <v:shape id="_x0000_s2057" type="#_x0000_t202" style="position:absolute;left:0;text-align:left;margin-left:-5.25pt;margin-top:-1.2pt;width:16.8pt;height:48.1pt;z-index:-125829374;mso-wrap-distance-left:5pt;mso-wrap-distance-top:27pt;mso-wrap-distance-right:19.95pt;mso-wrap-distance-bottom:566.9pt;mso-position-horizontal-relative:margin" filled="f" stroked="f">
            <v:textbox style="mso-fit-shape-to-text:t" inset="0,0,0,0">
              <w:txbxContent>
                <w:p w14:paraId="11A3E264" w14:textId="77777777" w:rsidR="009F5837" w:rsidRDefault="00000000">
                  <w:pPr>
                    <w:pStyle w:val="Zkladntext3"/>
                    <w:shd w:val="clear" w:color="auto" w:fill="auto"/>
                    <w:spacing w:after="361" w:line="240" w:lineRule="exact"/>
                  </w:pPr>
                  <w:r>
                    <w:t>2.2</w:t>
                  </w:r>
                </w:p>
                <w:p w14:paraId="5730D9FD" w14:textId="77777777" w:rsidR="009F5837" w:rsidRDefault="00000000">
                  <w:pPr>
                    <w:pStyle w:val="Zkladntext20"/>
                    <w:shd w:val="clear" w:color="auto" w:fill="auto"/>
                    <w:spacing w:line="220" w:lineRule="exact"/>
                    <w:ind w:firstLine="0"/>
                  </w:pPr>
                  <w:r>
                    <w:rPr>
                      <w:rStyle w:val="Zkladntext2Exact"/>
                    </w:rPr>
                    <w:t>2.3</w:t>
                  </w:r>
                </w:p>
              </w:txbxContent>
            </v:textbox>
            <w10:wrap type="square" side="right" anchorx="margin"/>
          </v:shape>
        </w:pict>
      </w:r>
      <w:r>
        <w:pict w14:anchorId="2F014953">
          <v:shape id="_x0000_s2058" type="#_x0000_t202" style="position:absolute;left:0;text-align:left;margin-left:-5.55pt;margin-top:72.5pt;width:15.6pt;height:30.8pt;z-index:-125829373;mso-wrap-distance-left:5pt;mso-wrap-distance-top:100.7pt;mso-wrap-distance-right:21.45pt;mso-wrap-distance-bottom:510.5pt;mso-position-horizontal-relative:margin" filled="f" stroked="f">
            <v:textbox style="mso-fit-shape-to-text:t" inset="0,0,0,0">
              <w:txbxContent>
                <w:p w14:paraId="723B6DFF" w14:textId="77777777" w:rsidR="009F5837" w:rsidRDefault="00000000">
                  <w:pPr>
                    <w:pStyle w:val="Zkladntext40"/>
                    <w:shd w:val="clear" w:color="auto" w:fill="auto"/>
                    <w:spacing w:after="74" w:line="220" w:lineRule="exact"/>
                  </w:pPr>
                  <w:r>
                    <w:rPr>
                      <w:rStyle w:val="Zkladntext4Exact"/>
                      <w:b/>
                      <w:bCs/>
                    </w:rPr>
                    <w:t>3.</w:t>
                  </w:r>
                </w:p>
                <w:p w14:paraId="6CF7C86B" w14:textId="77777777" w:rsidR="009F5837" w:rsidRDefault="00000000">
                  <w:pPr>
                    <w:pStyle w:val="Zkladntext20"/>
                    <w:shd w:val="clear" w:color="auto" w:fill="auto"/>
                    <w:spacing w:line="220" w:lineRule="exact"/>
                    <w:ind w:firstLine="0"/>
                  </w:pPr>
                  <w:r>
                    <w:rPr>
                      <w:rStyle w:val="Zkladntext2Exact"/>
                    </w:rPr>
                    <w:t>3.1</w:t>
                  </w:r>
                </w:p>
              </w:txbxContent>
            </v:textbox>
            <w10:wrap type="square" side="right" anchorx="margin"/>
          </v:shape>
        </w:pict>
      </w:r>
      <w:r>
        <w:pict w14:anchorId="5F66B7C3">
          <v:shape id="_x0000_s2059" type="#_x0000_t202" style="position:absolute;left:0;text-align:left;margin-left:-5.55pt;margin-top:155.9pt;width:15.6pt;height:31.1pt;z-index:-125829372;mso-wrap-distance-left:5pt;mso-wrap-distance-top:184.1pt;mso-wrap-distance-right:21.45pt;mso-wrap-distance-bottom:426.8pt;mso-position-horizontal-relative:margin" filled="f" stroked="f">
            <v:textbox style="mso-fit-shape-to-text:t" inset="0,0,0,0">
              <w:txbxContent>
                <w:p w14:paraId="78068494" w14:textId="77777777" w:rsidR="009F5837" w:rsidRDefault="00000000">
                  <w:pPr>
                    <w:pStyle w:val="Zkladntext40"/>
                    <w:shd w:val="clear" w:color="auto" w:fill="auto"/>
                    <w:spacing w:after="62" w:line="220" w:lineRule="exact"/>
                  </w:pPr>
                  <w:r>
                    <w:rPr>
                      <w:rStyle w:val="Zkladntext4Exact"/>
                      <w:b/>
                      <w:bCs/>
                    </w:rPr>
                    <w:t>4.</w:t>
                  </w:r>
                </w:p>
                <w:p w14:paraId="2D191EAC" w14:textId="77777777" w:rsidR="009F5837" w:rsidRDefault="00000000">
                  <w:pPr>
                    <w:pStyle w:val="Zkladntext20"/>
                    <w:shd w:val="clear" w:color="auto" w:fill="auto"/>
                    <w:spacing w:line="220" w:lineRule="exact"/>
                    <w:ind w:firstLine="0"/>
                  </w:pPr>
                  <w:r>
                    <w:rPr>
                      <w:rStyle w:val="Zkladntext2Exact"/>
                    </w:rPr>
                    <w:t>4.1</w:t>
                  </w:r>
                </w:p>
              </w:txbxContent>
            </v:textbox>
            <w10:wrap type="square" side="right" anchorx="margin"/>
          </v:shape>
        </w:pict>
      </w:r>
      <w:r>
        <w:pict w14:anchorId="02A4A00A">
          <v:shape id="_x0000_s2060" type="#_x0000_t202" style="position:absolute;left:0;text-align:left;margin-left:-5.55pt;margin-top:248.3pt;width:17.1pt;height:14pt;z-index:-125829371;mso-wrap-distance-left:5pt;mso-wrap-distance-top:276.5pt;mso-wrap-distance-right:19.95pt;mso-wrap-distance-bottom:351.5pt;mso-position-horizontal-relative:margin" filled="f" stroked="f">
            <v:textbox style="mso-fit-shape-to-text:t" inset="0,0,0,0">
              <w:txbxContent>
                <w:p w14:paraId="0894FD47" w14:textId="77777777" w:rsidR="009F5837" w:rsidRDefault="00000000">
                  <w:pPr>
                    <w:pStyle w:val="Zkladntext20"/>
                    <w:shd w:val="clear" w:color="auto" w:fill="auto"/>
                    <w:spacing w:line="220" w:lineRule="exact"/>
                    <w:ind w:firstLine="0"/>
                  </w:pPr>
                  <w:r>
                    <w:rPr>
                      <w:rStyle w:val="Zkladntext2Exact"/>
                    </w:rPr>
                    <w:t>4.2</w:t>
                  </w:r>
                </w:p>
              </w:txbxContent>
            </v:textbox>
            <w10:wrap type="square" side="right" anchorx="margin"/>
          </v:shape>
        </w:pict>
      </w:r>
      <w:r>
        <w:pict w14:anchorId="009C5E34">
          <v:shape id="_x0000_s2061" type="#_x0000_t202" style="position:absolute;left:0;text-align:left;margin-left:-5.55pt;margin-top:365pt;width:16.5pt;height:14pt;z-index:-125829370;mso-wrap-distance-left:5pt;mso-wrap-distance-top:393.2pt;mso-wrap-distance-right:20.55pt;mso-wrap-distance-bottom:234.8pt;mso-position-horizontal-relative:margin" filled="f" stroked="f">
            <v:textbox style="mso-fit-shape-to-text:t" inset="0,0,0,0">
              <w:txbxContent>
                <w:p w14:paraId="692B1E22" w14:textId="77777777" w:rsidR="009F5837" w:rsidRDefault="00000000">
                  <w:pPr>
                    <w:pStyle w:val="Zkladntext20"/>
                    <w:shd w:val="clear" w:color="auto" w:fill="auto"/>
                    <w:spacing w:line="220" w:lineRule="exact"/>
                    <w:ind w:firstLine="0"/>
                  </w:pPr>
                  <w:r>
                    <w:rPr>
                      <w:rStyle w:val="Zkladntext2Exact"/>
                    </w:rPr>
                    <w:t>4.3</w:t>
                  </w:r>
                </w:p>
              </w:txbxContent>
            </v:textbox>
            <w10:wrap type="square" side="right" anchorx="margin"/>
          </v:shape>
        </w:pict>
      </w:r>
      <w:r>
        <w:pict w14:anchorId="09D697B6">
          <v:shape id="_x0000_s2062" type="#_x0000_t202" style="position:absolute;left:0;text-align:left;margin-left:-5.55pt;margin-top:481.7pt;width:17.1pt;height:48.2pt;z-index:-125829369;mso-wrap-distance-left:5pt;mso-wrap-distance-top:509.9pt;mso-wrap-distance-right:19.95pt;mso-wrap-distance-bottom:83.9pt;mso-position-horizontal-relative:margin" filled="f" stroked="f">
            <v:textbox style="mso-fit-shape-to-text:t" inset="0,0,0,0">
              <w:txbxContent>
                <w:p w14:paraId="658E1593" w14:textId="77777777" w:rsidR="009F5837" w:rsidRDefault="00000000">
                  <w:pPr>
                    <w:pStyle w:val="Zkladntext20"/>
                    <w:shd w:val="clear" w:color="auto" w:fill="auto"/>
                    <w:spacing w:after="425" w:line="220" w:lineRule="exact"/>
                    <w:ind w:firstLine="0"/>
                  </w:pPr>
                  <w:r>
                    <w:rPr>
                      <w:rStyle w:val="Zkladntext2Exact"/>
                    </w:rPr>
                    <w:t>4.4</w:t>
                  </w:r>
                </w:p>
                <w:p w14:paraId="16DE864A" w14:textId="77777777" w:rsidR="009F5837" w:rsidRDefault="00000000">
                  <w:pPr>
                    <w:pStyle w:val="Zkladntext20"/>
                    <w:shd w:val="clear" w:color="auto" w:fill="auto"/>
                    <w:spacing w:line="220" w:lineRule="exact"/>
                    <w:ind w:firstLine="0"/>
                  </w:pPr>
                  <w:r>
                    <w:rPr>
                      <w:rStyle w:val="Zkladntext2Exact"/>
                    </w:rPr>
                    <w:t>4.5</w:t>
                  </w:r>
                </w:p>
              </w:txbxContent>
            </v:textbox>
            <w10:wrap type="square" side="right" anchorx="margin"/>
          </v:shape>
        </w:pict>
      </w:r>
      <w:r>
        <w:t>Nájemce touto smlouvou Předmět nájmu do svého nájmu přijímá a zavazuje se hradit za jeho užívání sjednané nájemné.</w:t>
      </w:r>
    </w:p>
    <w:p w14:paraId="2DF96AC2" w14:textId="77777777" w:rsidR="009F5837" w:rsidRDefault="00000000">
      <w:pPr>
        <w:pStyle w:val="Zkladntext20"/>
        <w:shd w:val="clear" w:color="auto" w:fill="auto"/>
        <w:spacing w:after="227" w:line="279" w:lineRule="exact"/>
        <w:ind w:left="640" w:right="200" w:firstLine="0"/>
        <w:jc w:val="both"/>
      </w:pPr>
      <w:r>
        <w:t>Pronajímatel se zavazuje pro nájemce zajistit přístup k Předmětu nájmu (graficky vyznačeno v příloze č. 3).</w:t>
      </w:r>
    </w:p>
    <w:p w14:paraId="5481701D" w14:textId="77777777" w:rsidR="009F5837" w:rsidRDefault="00000000">
      <w:pPr>
        <w:pStyle w:val="Nadpis40"/>
        <w:keepNext/>
        <w:keepLines/>
        <w:shd w:val="clear" w:color="auto" w:fill="auto"/>
        <w:spacing w:line="220" w:lineRule="exact"/>
        <w:ind w:left="640" w:firstLine="0"/>
        <w:jc w:val="both"/>
      </w:pPr>
      <w:bookmarkStart w:id="8" w:name="bookmark8"/>
      <w:r>
        <w:rPr>
          <w:rStyle w:val="Nadpis41"/>
          <w:b/>
          <w:bCs/>
        </w:rPr>
        <w:t>Účel nájmu</w:t>
      </w:r>
      <w:bookmarkEnd w:id="8"/>
    </w:p>
    <w:p w14:paraId="04B6E7FF" w14:textId="77777777" w:rsidR="009F5837" w:rsidRDefault="00000000">
      <w:pPr>
        <w:pStyle w:val="Zkladntext20"/>
        <w:shd w:val="clear" w:color="auto" w:fill="auto"/>
        <w:spacing w:after="225"/>
        <w:ind w:left="640" w:right="200" w:firstLine="0"/>
        <w:jc w:val="both"/>
      </w:pPr>
      <w:r>
        <w:t>Nájemce je oprávněn k užívání Předmětu nájmu pro výkon své podnikatelské činnosti, vše v rozsahu předmětu podnikání nájemce, kterým jsou služby v oblasti skladování. Nájemce je oprávněn užívat Předmět nájmu v souladu s jeho stavebně technickým určením a dále pak způsobem obvyklým, který se sjednává pro stejný nebo obdobný předmět nájmu.</w:t>
      </w:r>
    </w:p>
    <w:p w14:paraId="77EEE4D8" w14:textId="77777777" w:rsidR="009F5837" w:rsidRDefault="00000000">
      <w:pPr>
        <w:pStyle w:val="Nadpis40"/>
        <w:keepNext/>
        <w:keepLines/>
        <w:shd w:val="clear" w:color="auto" w:fill="auto"/>
        <w:spacing w:line="220" w:lineRule="exact"/>
        <w:ind w:left="640" w:firstLine="0"/>
        <w:jc w:val="both"/>
      </w:pPr>
      <w:bookmarkStart w:id="9" w:name="bookmark9"/>
      <w:r>
        <w:rPr>
          <w:rStyle w:val="Nadpis41"/>
          <w:b/>
          <w:bCs/>
        </w:rPr>
        <w:t>Práva a povinnosti pronajímatele</w:t>
      </w:r>
      <w:bookmarkEnd w:id="9"/>
    </w:p>
    <w:p w14:paraId="22CE300D" w14:textId="77777777" w:rsidR="009F5837" w:rsidRDefault="00000000">
      <w:pPr>
        <w:pStyle w:val="Zkladntext20"/>
        <w:shd w:val="clear" w:color="auto" w:fill="auto"/>
        <w:spacing w:after="60"/>
        <w:ind w:left="640" w:right="200" w:firstLine="0"/>
        <w:jc w:val="both"/>
      </w:pPr>
      <w:r>
        <w:t xml:space="preserve">Pronajímatel předá nájemci Předmět nájmu v rozsahu uvedeném v článku 2.1. k 1.7.2023. Nájemce přebírá prostory ve stavu způsobilém ke smluvenému užívání. Nájemce si prostory prohlédl a řádně se seznámil s jejich stavem a kvalitou bez výhrad souhlasí a potvrzuje, že Předmět nájmu plně vyhovuje potřebám jeho podnikatelské </w:t>
      </w:r>
      <w:proofErr w:type="gramStart"/>
      <w:r>
        <w:t>činnosti - skladování</w:t>
      </w:r>
      <w:proofErr w:type="gramEnd"/>
      <w:r>
        <w:t>. O předání Předmětu nájmu bude mezi stranami sepsán protokol.</w:t>
      </w:r>
    </w:p>
    <w:p w14:paraId="5B1626AE" w14:textId="77777777" w:rsidR="009F5837" w:rsidRDefault="00000000">
      <w:pPr>
        <w:pStyle w:val="Zkladntext20"/>
        <w:shd w:val="clear" w:color="auto" w:fill="auto"/>
        <w:spacing w:after="60"/>
        <w:ind w:left="640" w:right="200" w:firstLine="0"/>
        <w:jc w:val="both"/>
      </w:pPr>
      <w:r>
        <w:t>Pronajímatel je povinen od data předání Předmětu nájmu po celou dobu nájemního vztahu po 24 hodin denně zajistit řádný a nerušený výkon nájemních práv nájemce, a to tak, aby bylo možno dosáhnout účelu nájmu podle této smlouvy. Smluvní strany ujednávají, že případné výpadky v dodávkách služeb, které nebudou způsobeny pronajímatelem (ale např. na straně dodavatelů komodit nebo které budou způsobeny z důvodu vyšší moci), nebudou považovány za porušování povinností pronajímatele. Takové výpadky nebudou důvodem pro jakékoliv nároky nájemce, avšak pouze za předpokladu, že pronajímatel vyvine nej vyšší úsilí k zajištění obnovy dodávek, a tyto budou obnoveny nej později do 5 dnů od jejich přerušení.</w:t>
      </w:r>
    </w:p>
    <w:p w14:paraId="7BD6D7BF" w14:textId="77777777" w:rsidR="009F5837" w:rsidRDefault="00000000">
      <w:pPr>
        <w:pStyle w:val="Zkladntext20"/>
        <w:shd w:val="clear" w:color="auto" w:fill="auto"/>
        <w:spacing w:after="58"/>
        <w:ind w:left="640" w:right="200" w:firstLine="0"/>
        <w:jc w:val="both"/>
      </w:pPr>
      <w:r>
        <w:t xml:space="preserve">Pronajímatel, nebo jím pověřená osoba, je oprávněn po předchozí dohodě s nájemcem učiněné nejméně jeden pracovní den předem vstoupit do Předmětu nájmu spolu s osobou oprávněnou jednat jménem nájemce (tj. statutární orgán nebo jím pověřená osoba), a to v pracovních hodinách nájemce a pouze za účelem kontroly dodržování podmínek této smlouvy, provádění oprav, které má pronajímatel za povinnost provádět, jakož i kontroly např. elektrické instalace a zdravotně-technické instalace. V případě havárie je pronajímatel oprávněn vstoupit do Předmětu nájmu i mimo pracovní dobu </w:t>
      </w:r>
      <w:proofErr w:type="gramStart"/>
      <w:r>
        <w:t>nájemce</w:t>
      </w:r>
      <w:proofErr w:type="gramEnd"/>
      <w:r>
        <w:t xml:space="preserve"> a i bez dohody a doprovodu nájemce; pronajímatel je však v takovém případě povinen nájemce o nutnosti vstupu do Předmětu nájmu bezodkladně informovat (bude-li to reálně možné).</w:t>
      </w:r>
    </w:p>
    <w:p w14:paraId="7C1FA1DC" w14:textId="77777777" w:rsidR="009F5837" w:rsidRDefault="00000000">
      <w:pPr>
        <w:pStyle w:val="Zkladntext20"/>
        <w:shd w:val="clear" w:color="auto" w:fill="auto"/>
        <w:spacing w:after="58" w:line="279" w:lineRule="exact"/>
        <w:ind w:left="640" w:right="200" w:firstLine="0"/>
        <w:jc w:val="both"/>
      </w:pPr>
      <w:r>
        <w:t>Pronajímatel dává nájemci souhlas k zabezpečení Předmětu nájmu a jeho zařízení v Předmětu nájmu způsobem odpovídajícím jeho podnikatelské činnosti.</w:t>
      </w:r>
    </w:p>
    <w:p w14:paraId="64916F47" w14:textId="77777777" w:rsidR="009F5837" w:rsidRDefault="00000000">
      <w:pPr>
        <w:pStyle w:val="Zkladntext20"/>
        <w:shd w:val="clear" w:color="auto" w:fill="auto"/>
        <w:spacing w:after="65" w:line="282" w:lineRule="exact"/>
        <w:ind w:left="640" w:right="200" w:firstLine="0"/>
        <w:jc w:val="both"/>
      </w:pPr>
      <w:r>
        <w:t>Pronajímatel se zavazuje umožnit nájemci v případě potřeby přístup k rozvodným skříním energií pro Předmět nájmu, příp. v případě objektivní potřeby také k dalším technickým zařízením umístěným mimo Předmět nájmu. Pro případ, že by k přístupu byla potřeba součinnost pronajímatele, zavazuje se poskytnout ji do 24 hodin od žádosti ze strany nájemce.</w:t>
      </w:r>
    </w:p>
    <w:p w14:paraId="3A66E876" w14:textId="77777777" w:rsidR="009F5837" w:rsidRDefault="00000000">
      <w:pPr>
        <w:pStyle w:val="Zkladntext20"/>
        <w:shd w:val="clear" w:color="auto" w:fill="auto"/>
        <w:ind w:left="640" w:right="200" w:firstLine="0"/>
        <w:jc w:val="both"/>
      </w:pPr>
      <w:r>
        <w:t>Pronajímatel se zavazuje po celou dobu trvání nájemní smlouvy zabezpečit pro nájemce bezplatné užívání vnitroareálových příjezdových komunikací k Předmětu nájmu tak, jak je zakresleno v příloze č. 3 této smlouvy. Užívání se sjednává pouze za účelem příjezdu a přístupu k Předmětu nájmu pro</w:t>
      </w:r>
      <w:r>
        <w:br w:type="page"/>
      </w:r>
    </w:p>
    <w:p w14:paraId="18F0BF67" w14:textId="27AAC9F5" w:rsidR="009F5837" w:rsidRDefault="00165A96">
      <w:pPr>
        <w:pStyle w:val="Zkladntext20"/>
        <w:shd w:val="clear" w:color="auto" w:fill="auto"/>
        <w:spacing w:after="227" w:line="279" w:lineRule="exact"/>
        <w:ind w:left="760" w:firstLine="0"/>
        <w:jc w:val="both"/>
      </w:pPr>
      <w:r>
        <w:lastRenderedPageBreak/>
        <w:pict w14:anchorId="0886C8AD">
          <v:shape id="_x0000_s2063" type="#_x0000_t202" style="position:absolute;left:0;text-align:left;margin-left:2.7pt;margin-top:10.35pt;width:17.4pt;height:11pt;z-index:-125829368;mso-wrap-distance-left:5pt;mso-wrap-distance-top:606.35pt;mso-wrap-distance-right:19.65pt;mso-wrap-distance-bottom:21.5pt;mso-position-horizontal-relative:margin" filled="f" stroked="f">
            <v:textbox style="mso-fit-shape-to-text:t" inset="0,0,0,0">
              <w:txbxContent>
                <w:p w14:paraId="35CCEBA6" w14:textId="39438A96" w:rsidR="009F5837" w:rsidRDefault="00000000">
                  <w:pPr>
                    <w:pStyle w:val="Zkladntext20"/>
                    <w:shd w:val="clear" w:color="auto" w:fill="auto"/>
                    <w:spacing w:line="220" w:lineRule="exact"/>
                    <w:ind w:firstLine="0"/>
                  </w:pPr>
                  <w:r>
                    <w:rPr>
                      <w:rStyle w:val="Zkladntext2Exact"/>
                    </w:rPr>
                    <w:t>4.6</w:t>
                  </w:r>
                </w:p>
              </w:txbxContent>
            </v:textbox>
            <w10:wrap type="square" side="right" anchorx="margin"/>
          </v:shape>
        </w:pict>
      </w:r>
      <w:r w:rsidR="00000000">
        <w:t>běžné automobily, výslovně zakázáno je zejména jakékoliv parkování, stání či skladování na příjezdových komunikacích.</w:t>
      </w:r>
    </w:p>
    <w:p w14:paraId="66EB7F4C" w14:textId="77777777" w:rsidR="009F5837" w:rsidRDefault="00000000">
      <w:pPr>
        <w:pStyle w:val="Nadpis40"/>
        <w:keepNext/>
        <w:keepLines/>
        <w:shd w:val="clear" w:color="auto" w:fill="auto"/>
        <w:spacing w:line="220" w:lineRule="exact"/>
        <w:ind w:left="760"/>
        <w:jc w:val="both"/>
      </w:pPr>
      <w:bookmarkStart w:id="10" w:name="bookmark10"/>
      <w:r>
        <w:t xml:space="preserve">5. </w:t>
      </w:r>
      <w:r>
        <w:rPr>
          <w:rStyle w:val="Nadpis41"/>
          <w:b/>
          <w:bCs/>
        </w:rPr>
        <w:t>Práva a povinnosti Nájemce</w:t>
      </w:r>
      <w:bookmarkEnd w:id="10"/>
    </w:p>
    <w:p w14:paraId="737F7F3E" w14:textId="77777777" w:rsidR="009F5837" w:rsidRDefault="00000000">
      <w:pPr>
        <w:pStyle w:val="Zkladntext20"/>
        <w:numPr>
          <w:ilvl w:val="0"/>
          <w:numId w:val="4"/>
        </w:numPr>
        <w:shd w:val="clear" w:color="auto" w:fill="auto"/>
        <w:tabs>
          <w:tab w:val="left" w:pos="714"/>
        </w:tabs>
        <w:spacing w:after="53" w:line="270" w:lineRule="exact"/>
        <w:ind w:left="760"/>
        <w:jc w:val="both"/>
      </w:pPr>
      <w:r>
        <w:t>Nájemce je oprávněn užívat Předmět nájmu v rozsahu a k účelu podle této smlouvy. Jakékoliv změny ve způsobu užívání Předmětu nájmu je Nájemce oprávněn provádět pouze s předchozím písemným souhlasem pronajímatele.</w:t>
      </w:r>
    </w:p>
    <w:p w14:paraId="7D41584B" w14:textId="77777777" w:rsidR="009F5837" w:rsidRDefault="00000000">
      <w:pPr>
        <w:pStyle w:val="Zkladntext20"/>
        <w:numPr>
          <w:ilvl w:val="0"/>
          <w:numId w:val="4"/>
        </w:numPr>
        <w:shd w:val="clear" w:color="auto" w:fill="auto"/>
        <w:tabs>
          <w:tab w:val="left" w:pos="714"/>
        </w:tabs>
        <w:spacing w:after="65" w:line="279" w:lineRule="exact"/>
        <w:ind w:left="760"/>
        <w:jc w:val="both"/>
      </w:pPr>
      <w:r>
        <w:t>Nájemce je povinen užívat Předmět nájmu s péčí řádného hospodáře a tak, aby nedošlo k jeho nikoliv běžnému opotřebení, zničení, poškození a znehodnocení. Nájemce je oprávněn vybavit Předmět nájmu vlastním inventářem.</w:t>
      </w:r>
    </w:p>
    <w:p w14:paraId="4EE52F4E" w14:textId="77777777" w:rsidR="009F5837" w:rsidRDefault="00000000">
      <w:pPr>
        <w:pStyle w:val="Zkladntext20"/>
        <w:numPr>
          <w:ilvl w:val="0"/>
          <w:numId w:val="4"/>
        </w:numPr>
        <w:shd w:val="clear" w:color="auto" w:fill="auto"/>
        <w:tabs>
          <w:tab w:val="left" w:pos="714"/>
        </w:tabs>
        <w:spacing w:after="60" w:line="273" w:lineRule="exact"/>
        <w:ind w:left="760"/>
        <w:jc w:val="both"/>
      </w:pPr>
      <w:r>
        <w:t>Nájemce je povinen bez zbytečného odkladu oznámit pronajímateli potřebu oprav, které má pronajímatel za povinnost provést a současně umožnit jejich provedení. Jinak nájemce odpovídá za škodu, která nesplněním této povinnosti pronajímateli vznikla. Současně je nájemce povinen oznámit pronajímateli veškeré škody, závady a poruchy, které nastaly na Předmětu nájmu, bez ohledu na příčinu jejich vzniku. Neodstraní-li pronajímatel vadu bez zbytečného odkladu, takže nájemce může věc užívat jen s obtížemi, má nájemce právo na přiměřenou slevu z nájemného nebo může provést opravu také sám a požadovat náhradu účelně vynaložených nákladů. Ztěžuje-li však vada zásadním způsobem užívání, nebo znemožňuje-li zcela užívání, má nájemce právo na prominutí nájemného nebo může nájem vypovědět bez výpovědní doby. Nájemce má povinnost na svoje náklady odstranit škodu, kterou způsobil na Nemovitostech on sám, jeho klienti.</w:t>
      </w:r>
    </w:p>
    <w:p w14:paraId="49549921" w14:textId="77777777" w:rsidR="009F5837" w:rsidRDefault="00000000">
      <w:pPr>
        <w:pStyle w:val="Zkladntext20"/>
        <w:numPr>
          <w:ilvl w:val="0"/>
          <w:numId w:val="4"/>
        </w:numPr>
        <w:shd w:val="clear" w:color="auto" w:fill="auto"/>
        <w:tabs>
          <w:tab w:val="left" w:pos="714"/>
        </w:tabs>
        <w:spacing w:after="58" w:line="273" w:lineRule="exact"/>
        <w:ind w:left="760"/>
        <w:jc w:val="both"/>
      </w:pPr>
      <w:r>
        <w:t>Nájemce je povinen zajišťovat na svůj náklad a včas a řádně běžnou údržbu, drobné opravy a úklid Předmětu nájmu, přičemž běžnou údržbou a drobnými opravami se rozumí výměny či opravy zařizovacích předmětů, pokud náklad na takovou výměnu či opravu nepřesáhne v každém jednotlivém případě částku 10.000,- Kč; výslovně se sjednává, že zajištění povinných revizí plynu, elektřiny, vzduchotechniky, komínových cest a dalších a zajištění veškerých dalších činností a oprav (nad rámec drobných oprav) nezbytných k nerušenému užívání předmětu nájmu je povinností pronajímatele.</w:t>
      </w:r>
    </w:p>
    <w:p w14:paraId="4D836001" w14:textId="77777777" w:rsidR="009F5837" w:rsidRDefault="00000000">
      <w:pPr>
        <w:pStyle w:val="Zkladntext20"/>
        <w:numPr>
          <w:ilvl w:val="0"/>
          <w:numId w:val="4"/>
        </w:numPr>
        <w:shd w:val="clear" w:color="auto" w:fill="auto"/>
        <w:tabs>
          <w:tab w:val="left" w:pos="714"/>
        </w:tabs>
        <w:spacing w:after="65"/>
        <w:ind w:left="760"/>
        <w:jc w:val="both"/>
      </w:pPr>
      <w:r>
        <w:t>Nájemce je povinen uzavřít pojistnou smlouvu na odpovědnost za škody způsobené svou činností a takovýto pojistný vztah udržovat po celou dobu trvání tohoto nájemního vztahu.</w:t>
      </w:r>
    </w:p>
    <w:p w14:paraId="4406D81C" w14:textId="77777777" w:rsidR="009F5837" w:rsidRDefault="00000000">
      <w:pPr>
        <w:pStyle w:val="Zkladntext20"/>
        <w:numPr>
          <w:ilvl w:val="0"/>
          <w:numId w:val="4"/>
        </w:numPr>
        <w:shd w:val="clear" w:color="auto" w:fill="auto"/>
        <w:tabs>
          <w:tab w:val="left" w:pos="714"/>
        </w:tabs>
        <w:spacing w:after="55" w:line="270" w:lineRule="exact"/>
        <w:ind w:left="760"/>
        <w:jc w:val="both"/>
      </w:pPr>
      <w:r>
        <w:t>Nájemce je povinen užívat Předmět nájmu v souladu s příslušnými platnými právními předpisy upravující oblast protipožární, bezpečnostní, hygienickou, ochrany životního prostředí, nakládání s nebezpečnými odpady apod., s nimiž byl pronajímatelem prokazatelně seznámen.</w:t>
      </w:r>
    </w:p>
    <w:p w14:paraId="559D8A87" w14:textId="77777777" w:rsidR="009F5837" w:rsidRDefault="00000000">
      <w:pPr>
        <w:pStyle w:val="Zkladntext20"/>
        <w:numPr>
          <w:ilvl w:val="0"/>
          <w:numId w:val="4"/>
        </w:numPr>
        <w:shd w:val="clear" w:color="auto" w:fill="auto"/>
        <w:tabs>
          <w:tab w:val="left" w:pos="714"/>
        </w:tabs>
        <w:spacing w:after="62"/>
        <w:ind w:left="760"/>
        <w:jc w:val="both"/>
      </w:pPr>
      <w:r>
        <w:t xml:space="preserve">Technické zhodnocení Předmětu nájmu může nájemce provést jen na základě předchozího písemného souhlasu pronajímatele. Pronajímatel je povinen poskytnout nájemci písemné vyjádření </w:t>
      </w:r>
      <w:proofErr w:type="spellStart"/>
      <w:r>
        <w:t>kjeho</w:t>
      </w:r>
      <w:proofErr w:type="spellEnd"/>
      <w:r>
        <w:t xml:space="preserve"> písemnému návrhu na provedení technického zhodnocení, a to do 30 dnů od předložení takového návrhu ze strany nájemce. Pokud se pronajímatel v této lhůtě písemně nevyjádří, má se za to, že s provedením technického zhodnocení nesouhlasí.</w:t>
      </w:r>
    </w:p>
    <w:p w14:paraId="17D84D83" w14:textId="77777777" w:rsidR="009F5837" w:rsidRDefault="00000000">
      <w:pPr>
        <w:pStyle w:val="Zkladntext20"/>
        <w:numPr>
          <w:ilvl w:val="0"/>
          <w:numId w:val="4"/>
        </w:numPr>
        <w:shd w:val="clear" w:color="auto" w:fill="auto"/>
        <w:tabs>
          <w:tab w:val="left" w:pos="714"/>
        </w:tabs>
        <w:spacing w:after="60" w:line="273" w:lineRule="exact"/>
        <w:ind w:left="760"/>
        <w:jc w:val="both"/>
      </w:pPr>
      <w:r>
        <w:t>Podnájem jakékoli části Předmětu nájmu je možný pouze s písemným souhlasem pronajímatele. Nájemce bez předchozího písemného souhlasu pronajímatele nesmí učinit žádný právní úkon ani jakýkoliv jiný krok či postup, kterým by došlo ke změně v osobě nájemce, ledaže by se jednalo o jeho právního nástupce v důsledku přeměny společnosti nájemce.</w:t>
      </w:r>
    </w:p>
    <w:p w14:paraId="602266B7" w14:textId="77777777" w:rsidR="009F5837" w:rsidRDefault="00000000">
      <w:pPr>
        <w:pStyle w:val="Zkladntext20"/>
        <w:numPr>
          <w:ilvl w:val="0"/>
          <w:numId w:val="4"/>
        </w:numPr>
        <w:shd w:val="clear" w:color="auto" w:fill="auto"/>
        <w:tabs>
          <w:tab w:val="left" w:pos="714"/>
        </w:tabs>
        <w:spacing w:line="273" w:lineRule="exact"/>
        <w:ind w:left="760"/>
        <w:jc w:val="both"/>
        <w:sectPr w:rsidR="009F5837">
          <w:type w:val="continuous"/>
          <w:pgSz w:w="11900" w:h="16840"/>
          <w:pgMar w:top="943" w:right="557" w:bottom="1651" w:left="795" w:header="0" w:footer="3" w:gutter="0"/>
          <w:cols w:space="720"/>
          <w:noEndnote/>
          <w:docGrid w:linePitch="360"/>
        </w:sectPr>
      </w:pPr>
      <w:r>
        <w:t>Nájemce je povinen ke dni ukončení nájemního vztahu Předmět nájmu vyklidit a předat jej pronajímateli ve stavu v jakém je převzal a odpovídající opotřebení v závislosti na délce nájmu. Pokud budou nájemcem provedeny v Předmětu nájmu stavební úpravy a pronajímatel vysloví souhlas s jejich ponecháním v Předmětu nájmu (či s jejich částí) při ukončení smlouvy, pak bude Předmět nájmu předán ve stavu s provedenými úpravami a obvyklým opotřebením. O předání bude sepsán předávací protokol. Pro případ nesplnění této povinnosti nájemce (protokolárně v řádném stavu předat Předmětu nájmu pronajímateli ve stanovené lhůtě) je nájemce povinen uhradit pronajímateli smluvní pokutu ve</w:t>
      </w:r>
    </w:p>
    <w:p w14:paraId="22CB694D" w14:textId="77777777" w:rsidR="009F5837" w:rsidRDefault="00000000">
      <w:pPr>
        <w:pStyle w:val="Zkladntext20"/>
        <w:shd w:val="clear" w:color="auto" w:fill="auto"/>
        <w:spacing w:after="53" w:line="267" w:lineRule="exact"/>
        <w:ind w:left="620" w:right="220" w:firstLine="0"/>
        <w:jc w:val="both"/>
      </w:pPr>
      <w:r>
        <w:lastRenderedPageBreak/>
        <w:t>výši odpovídající částce sjednaného měsíčního nájmu (platného k okamžiku ukončení smlouvy) za každých započatých deset dnů prodlení nájemce s předáním.</w:t>
      </w:r>
    </w:p>
    <w:p w14:paraId="70937B3F" w14:textId="77777777" w:rsidR="009F5837" w:rsidRDefault="00000000">
      <w:pPr>
        <w:pStyle w:val="Zkladntext20"/>
        <w:shd w:val="clear" w:color="auto" w:fill="auto"/>
        <w:spacing w:after="58"/>
        <w:ind w:left="620" w:right="220" w:firstLine="0"/>
        <w:jc w:val="both"/>
      </w:pPr>
      <w:r>
        <w:t>Nájemce je oprávněn umístit mimo pronajaté prostory uvnitř i vně objektu přiměřené firemní označení. Veškerá označení ale podléhají předchozímu písemnému odsouhlasení pronajímatelem. Požádal-li nájemce o udělení souhlasu v písemné formě a nevyjádří-li se pronajímatel do jednoho měsíce, považuje se souhlas pronajímatele za daný. Tato označení odstraní bezodkladně po skončení nájemního vztahu nájemce na svůj náklad.</w:t>
      </w:r>
    </w:p>
    <w:p w14:paraId="64EC1CA4" w14:textId="77777777" w:rsidR="009F5837" w:rsidRDefault="00000000">
      <w:pPr>
        <w:pStyle w:val="Zkladntext20"/>
        <w:shd w:val="clear" w:color="auto" w:fill="auto"/>
        <w:spacing w:after="227" w:line="279" w:lineRule="exact"/>
        <w:ind w:left="620" w:right="220" w:firstLine="0"/>
        <w:jc w:val="both"/>
      </w:pPr>
      <w:r>
        <w:pict w14:anchorId="35CD57F7">
          <v:shape id="_x0000_s2064" type="#_x0000_t202" style="position:absolute;left:0;text-align:left;margin-left:-6pt;margin-top:-.7pt;width:21.3pt;height:14pt;z-index:-125829367;mso-wrap-distance-left:5pt;mso-wrap-distance-top:102.9pt;mso-wrap-distance-right:15.45pt;mso-wrap-distance-bottom:585pt;mso-position-horizontal-relative:margin" filled="f" stroked="f">
            <v:textbox style="mso-fit-shape-to-text:t" inset="0,0,0,0">
              <w:txbxContent>
                <w:p w14:paraId="6F13E31C" w14:textId="77777777" w:rsidR="009F5837" w:rsidRDefault="00000000">
                  <w:pPr>
                    <w:pStyle w:val="Zkladntext20"/>
                    <w:shd w:val="clear" w:color="auto" w:fill="auto"/>
                    <w:spacing w:line="220" w:lineRule="exact"/>
                    <w:ind w:firstLine="0"/>
                  </w:pPr>
                  <w:r>
                    <w:rPr>
                      <w:rStyle w:val="Zkladntext2Exact"/>
                    </w:rPr>
                    <w:t>5.11</w:t>
                  </w:r>
                </w:p>
              </w:txbxContent>
            </v:textbox>
            <w10:wrap type="square" side="right" anchorx="margin"/>
          </v:shape>
        </w:pict>
      </w:r>
      <w:r>
        <w:pict w14:anchorId="21B476D4">
          <v:shape id="_x0000_s2065" type="#_x0000_t202" style="position:absolute;left:0;text-align:left;margin-left:-6.3pt;margin-top:37.15pt;width:17.1pt;height:79.65pt;z-index:-125829366;mso-wrap-distance-left:5pt;mso-wrap-distance-top:140.75pt;mso-wrap-distance-right:19.95pt;mso-wrap-distance-bottom:481.5pt;mso-position-horizontal-relative:margin" filled="f" stroked="f">
            <v:textbox style="mso-fit-shape-to-text:t" inset="0,0,0,0">
              <w:txbxContent>
                <w:p w14:paraId="3D42F8EB" w14:textId="77777777" w:rsidR="009F5837" w:rsidRDefault="00000000">
                  <w:pPr>
                    <w:pStyle w:val="Zkladntext5"/>
                    <w:shd w:val="clear" w:color="auto" w:fill="auto"/>
                    <w:spacing w:after="60" w:line="260" w:lineRule="exact"/>
                  </w:pPr>
                  <w:r>
                    <w:rPr>
                      <w:rStyle w:val="Zkladntext5TimesNewRoman115ptTunExact"/>
                      <w:rFonts w:eastAsia="Franklin Gothic Medium"/>
                    </w:rPr>
                    <w:t>6</w:t>
                  </w:r>
                  <w:r>
                    <w:t>.</w:t>
                  </w:r>
                </w:p>
                <w:p w14:paraId="4D542F94" w14:textId="77777777" w:rsidR="009F5837" w:rsidRDefault="00000000">
                  <w:pPr>
                    <w:pStyle w:val="Zkladntext6"/>
                    <w:shd w:val="clear" w:color="auto" w:fill="auto"/>
                    <w:spacing w:before="0" w:after="668" w:line="220" w:lineRule="exact"/>
                  </w:pPr>
                  <w:r>
                    <w:t>6.1</w:t>
                  </w:r>
                </w:p>
                <w:p w14:paraId="31B2234C" w14:textId="77777777" w:rsidR="009F5837" w:rsidRDefault="00000000">
                  <w:pPr>
                    <w:pStyle w:val="Zkladntext7"/>
                    <w:shd w:val="clear" w:color="auto" w:fill="auto"/>
                    <w:spacing w:before="0" w:line="220" w:lineRule="exact"/>
                  </w:pPr>
                  <w:r>
                    <w:t>6.2</w:t>
                  </w:r>
                </w:p>
              </w:txbxContent>
            </v:textbox>
            <w10:wrap type="square" side="right" anchorx="margin"/>
          </v:shape>
        </w:pict>
      </w:r>
      <w:r>
        <w:pict w14:anchorId="233F75BD">
          <v:shape id="_x0000_s2066" type="#_x0000_t202" style="position:absolute;left:0;text-align:left;margin-left:-6.3pt;margin-top:177.8pt;width:17.1pt;height:61.55pt;z-index:-125829365;mso-wrap-distance-left:5pt;mso-wrap-distance-top:281.4pt;mso-wrap-distance-right:19.95pt;mso-wrap-distance-bottom:358.95pt;mso-position-horizontal-relative:margin" filled="f" stroked="f">
            <v:textbox style="mso-fit-shape-to-text:t" inset="0,0,0,0">
              <w:txbxContent>
                <w:p w14:paraId="30DCDAE4" w14:textId="77777777" w:rsidR="009F5837" w:rsidRDefault="00000000">
                  <w:pPr>
                    <w:pStyle w:val="Zkladntext20"/>
                    <w:shd w:val="clear" w:color="auto" w:fill="auto"/>
                    <w:spacing w:after="662" w:line="220" w:lineRule="exact"/>
                    <w:ind w:firstLine="0"/>
                  </w:pPr>
                  <w:r>
                    <w:rPr>
                      <w:rStyle w:val="Zkladntext2Exact"/>
                    </w:rPr>
                    <w:t>6.3</w:t>
                  </w:r>
                </w:p>
                <w:p w14:paraId="23C63027" w14:textId="77777777" w:rsidR="009F5837" w:rsidRDefault="00000000">
                  <w:pPr>
                    <w:pStyle w:val="Zkladntext20"/>
                    <w:shd w:val="clear" w:color="auto" w:fill="auto"/>
                    <w:spacing w:line="220" w:lineRule="exact"/>
                    <w:ind w:firstLine="0"/>
                  </w:pPr>
                  <w:r>
                    <w:rPr>
                      <w:rStyle w:val="Zkladntext2Exact"/>
                    </w:rPr>
                    <w:t>6.4</w:t>
                  </w:r>
                </w:p>
              </w:txbxContent>
            </v:textbox>
            <w10:wrap type="square" side="right" anchorx="margin"/>
          </v:shape>
        </w:pict>
      </w:r>
      <w:r>
        <w:pict w14:anchorId="54949B84">
          <v:shape id="_x0000_s2067" type="#_x0000_t202" style="position:absolute;left:0;text-align:left;margin-left:-6pt;margin-top:334.85pt;width:15.3pt;height:31.1pt;z-index:-125829364;mso-wrap-distance-left:5pt;mso-wrap-distance-top:438.45pt;mso-wrap-distance-right:21.45pt;mso-wrap-distance-bottom:232.35pt;mso-position-horizontal-relative:margin" filled="f" stroked="f">
            <v:textbox style="mso-fit-shape-to-text:t" inset="0,0,0,0">
              <w:txbxContent>
                <w:p w14:paraId="6978BBA5" w14:textId="77777777" w:rsidR="009F5837" w:rsidRDefault="00000000">
                  <w:pPr>
                    <w:pStyle w:val="Zkladntext8"/>
                    <w:shd w:val="clear" w:color="auto" w:fill="auto"/>
                    <w:spacing w:after="68" w:line="220" w:lineRule="exact"/>
                  </w:pPr>
                  <w:r>
                    <w:t>7.</w:t>
                  </w:r>
                </w:p>
                <w:p w14:paraId="57C3A34C" w14:textId="77777777" w:rsidR="009F5837" w:rsidRDefault="00000000">
                  <w:pPr>
                    <w:pStyle w:val="Zkladntext20"/>
                    <w:shd w:val="clear" w:color="auto" w:fill="auto"/>
                    <w:spacing w:line="220" w:lineRule="exact"/>
                    <w:ind w:firstLine="0"/>
                  </w:pPr>
                  <w:r>
                    <w:rPr>
                      <w:rStyle w:val="Zkladntext2Exact"/>
                    </w:rPr>
                    <w:t>7.1</w:t>
                  </w:r>
                </w:p>
              </w:txbxContent>
            </v:textbox>
            <w10:wrap type="square" side="right" anchorx="margin"/>
          </v:shape>
        </w:pict>
      </w:r>
      <w:r>
        <w:pict w14:anchorId="641EF835">
          <v:shape id="_x0000_s2068" type="#_x0000_t202" style="position:absolute;left:0;text-align:left;margin-left:-5.7pt;margin-top:448.6pt;width:19.5pt;height:104.25pt;z-index:-125829363;mso-wrap-distance-left:5pt;mso-wrap-distance-top:552.2pt;mso-wrap-distance-right:16.95pt;mso-wrap-distance-bottom:45.45pt;mso-position-horizontal-relative:margin" filled="f" stroked="f">
            <v:textbox style="mso-fit-shape-to-text:t" inset="0,0,0,0">
              <w:txbxContent>
                <w:p w14:paraId="047B6875" w14:textId="77777777" w:rsidR="009F5837" w:rsidRDefault="00000000">
                  <w:pPr>
                    <w:pStyle w:val="Zkladntext20"/>
                    <w:shd w:val="clear" w:color="auto" w:fill="auto"/>
                    <w:spacing w:line="672" w:lineRule="exact"/>
                    <w:ind w:firstLine="0"/>
                    <w:jc w:val="both"/>
                  </w:pPr>
                  <w:r>
                    <w:rPr>
                      <w:rStyle w:val="Zkladntext2Exact"/>
                    </w:rPr>
                    <w:t>7.2</w:t>
                  </w:r>
                </w:p>
                <w:p w14:paraId="0D630183" w14:textId="77777777" w:rsidR="009F5837" w:rsidRDefault="00000000">
                  <w:pPr>
                    <w:pStyle w:val="Zkladntext20"/>
                    <w:numPr>
                      <w:ilvl w:val="0"/>
                      <w:numId w:val="5"/>
                    </w:numPr>
                    <w:shd w:val="clear" w:color="auto" w:fill="auto"/>
                    <w:spacing w:line="672" w:lineRule="exact"/>
                    <w:ind w:firstLine="0"/>
                    <w:jc w:val="both"/>
                  </w:pPr>
                  <w:r>
                    <w:rPr>
                      <w:rStyle w:val="Zkladntext2Exact"/>
                    </w:rPr>
                    <w:t xml:space="preserve"> 7.4.</w:t>
                  </w:r>
                </w:p>
              </w:txbxContent>
            </v:textbox>
            <w10:wrap type="square" side="right" anchorx="margin"/>
          </v:shape>
        </w:pict>
      </w:r>
      <w:r>
        <w:t>Nájemce se zavazuje zdržet se jakýchkoliv jednání, která by rušila nebo mohla rušit výkon ostatních užívacích a nájemních práv v objektu (areálu), v němž se nachází Předmět nájmu.</w:t>
      </w:r>
    </w:p>
    <w:p w14:paraId="5113AA0D" w14:textId="77777777" w:rsidR="009F5837" w:rsidRDefault="00000000">
      <w:pPr>
        <w:pStyle w:val="Nadpis40"/>
        <w:keepNext/>
        <w:keepLines/>
        <w:shd w:val="clear" w:color="auto" w:fill="auto"/>
        <w:spacing w:line="220" w:lineRule="exact"/>
        <w:ind w:left="620" w:firstLine="0"/>
        <w:jc w:val="both"/>
      </w:pPr>
      <w:bookmarkStart w:id="11" w:name="bookmark11"/>
      <w:r>
        <w:rPr>
          <w:rStyle w:val="Nadpis41"/>
          <w:b/>
          <w:bCs/>
        </w:rPr>
        <w:t>Nájemné</w:t>
      </w:r>
      <w:bookmarkEnd w:id="11"/>
    </w:p>
    <w:p w14:paraId="7A6F92D4" w14:textId="77777777" w:rsidR="009F5837" w:rsidRDefault="00000000">
      <w:pPr>
        <w:pStyle w:val="Zkladntext20"/>
        <w:shd w:val="clear" w:color="auto" w:fill="auto"/>
        <w:spacing w:after="60"/>
        <w:ind w:left="620" w:right="220" w:firstLine="0"/>
        <w:jc w:val="both"/>
      </w:pPr>
      <w:r>
        <w:t xml:space="preserve">Výše měsíčního nájemného za Předmět nájmu činí </w:t>
      </w:r>
      <w:proofErr w:type="gramStart"/>
      <w:r>
        <w:rPr>
          <w:rStyle w:val="Zkladntext2Tun"/>
        </w:rPr>
        <w:t>48.000,-</w:t>
      </w:r>
      <w:proofErr w:type="gramEnd"/>
      <w:r>
        <w:rPr>
          <w:rStyle w:val="Zkladntext2Tun"/>
        </w:rPr>
        <w:t xml:space="preserve"> Kč </w:t>
      </w:r>
      <w:r>
        <w:t>plus zákonná DPH. Nájemné dle tohoto článku 6 a úhrady za služby uvedené níže v článku 7 této smlouvy představují veškerou odměnu a náhradu veškerých nákladů pronajímatele za plnění dle této smlouvy.</w:t>
      </w:r>
    </w:p>
    <w:p w14:paraId="2560D49D" w14:textId="77777777" w:rsidR="009F5837" w:rsidRDefault="00000000">
      <w:pPr>
        <w:pStyle w:val="Zkladntext20"/>
        <w:shd w:val="clear" w:color="auto" w:fill="auto"/>
        <w:spacing w:after="60"/>
        <w:ind w:left="620" w:right="220" w:firstLine="0"/>
        <w:jc w:val="both"/>
      </w:pPr>
      <w:r>
        <w:t>Nájemné je splatné měsíčně, a to vždy do pátého dne měsíce, za který se nájemné hradí. Nájemné je splatné na bankovní účet pronajímatele uvedený v záhlaví této smlouvy, nebo v hotovosti na pokladně pronajímatele, pokud takový postup umožní předpisy o omezení plateb v hotovosti. Nájemce je povinen uvést jako variabilní symbol příslušné bezhotovostní platby čísla faktury. Na úhradu nájemného vystaví pronajímatel nájemci fakturu splatnou v souladu s touto smlouvou.</w:t>
      </w:r>
    </w:p>
    <w:p w14:paraId="0EC95FC8" w14:textId="77777777" w:rsidR="009F5837" w:rsidRDefault="00000000">
      <w:pPr>
        <w:pStyle w:val="Zkladntext20"/>
        <w:shd w:val="clear" w:color="auto" w:fill="auto"/>
        <w:spacing w:after="60"/>
        <w:ind w:left="620" w:right="220" w:firstLine="0"/>
        <w:jc w:val="both"/>
      </w:pPr>
      <w:r>
        <w:t>Nájemné se považuje za zaplacené, bude-li připsáno na účet pronajímatele nejpozději v den splatnosti. Nájemce se zavazuje, že v případě nedodržení sjednané splatnosti nájemného zaplatí pronajímateli úrok z prodlení v zákonné výši.</w:t>
      </w:r>
    </w:p>
    <w:p w14:paraId="5E6C3FD7" w14:textId="77777777" w:rsidR="009F5837" w:rsidRDefault="00000000">
      <w:pPr>
        <w:pStyle w:val="Zkladntext20"/>
        <w:shd w:val="clear" w:color="auto" w:fill="auto"/>
        <w:spacing w:after="225"/>
        <w:ind w:left="620" w:right="220" w:firstLine="0"/>
        <w:jc w:val="both"/>
      </w:pPr>
      <w:r>
        <w:t>Pronajímatel má právo počínaje 1.1.2024 (tj. poprvé o inflaci roku 2023) každoročně jednostranně zvýšit nájemné v případě, že inflace (index spotřebitelských cen) vyhlášená CSU za předchozí kalendářní rok dosáhne nejméně 0,5 %, a to až o 100 % výše této inflace. Oznámení o zvýšení nájemného musí být nájemci oznámeno vždy nej později do dvou měsíců od vyhlášení inflace (indexu spotřebitelských cen) ČSÚ, jinak právo na zvýšení nájemného o inflaci předešlého roku zaniká. Při stanovení nájemného zvýšeného o index spotřebitelských cen se vychází zvýše nájemného za dvanáctý měsíc předcházejícího kalendářního roku, za který byl vyhlášen index spotřebitelských cen</w:t>
      </w:r>
    </w:p>
    <w:p w14:paraId="79DA002E" w14:textId="77777777" w:rsidR="009F5837" w:rsidRDefault="00000000">
      <w:pPr>
        <w:pStyle w:val="Nadpis40"/>
        <w:keepNext/>
        <w:keepLines/>
        <w:shd w:val="clear" w:color="auto" w:fill="auto"/>
        <w:spacing w:line="220" w:lineRule="exact"/>
        <w:ind w:left="620" w:firstLine="0"/>
        <w:jc w:val="both"/>
      </w:pPr>
      <w:bookmarkStart w:id="12" w:name="bookmark12"/>
      <w:r>
        <w:rPr>
          <w:rStyle w:val="Nadpis41"/>
          <w:b/>
          <w:bCs/>
        </w:rPr>
        <w:t>Úhrada služeb souvisejících s nájemním vztahem</w:t>
      </w:r>
      <w:bookmarkEnd w:id="12"/>
    </w:p>
    <w:p w14:paraId="3B45E630" w14:textId="77777777" w:rsidR="009F5837" w:rsidRDefault="00000000">
      <w:pPr>
        <w:pStyle w:val="Zkladntext20"/>
        <w:shd w:val="clear" w:color="auto" w:fill="auto"/>
        <w:spacing w:line="390" w:lineRule="exact"/>
        <w:ind w:left="620" w:right="3600" w:firstLine="0"/>
      </w:pPr>
      <w:r>
        <w:t>Pronajímatel zajišťuje nájemci spolu s nájmem následující služby: a) dodávka elektrické energie</w:t>
      </w:r>
    </w:p>
    <w:p w14:paraId="039C947C" w14:textId="77777777" w:rsidR="009F5837" w:rsidRDefault="00000000">
      <w:pPr>
        <w:pStyle w:val="Zkladntext20"/>
        <w:shd w:val="clear" w:color="auto" w:fill="auto"/>
        <w:spacing w:after="62" w:line="282" w:lineRule="exact"/>
        <w:ind w:left="620" w:right="220" w:firstLine="0"/>
        <w:jc w:val="both"/>
      </w:pPr>
      <w:r>
        <w:t xml:space="preserve">Za poskytování Služeb Pronajímatelem pod písmenem a) je sjednána měsíční zálohová platba ve výši </w:t>
      </w:r>
      <w:r>
        <w:rPr>
          <w:rStyle w:val="Zkladntext2Tun"/>
        </w:rPr>
        <w:t xml:space="preserve">500,- Kč </w:t>
      </w:r>
      <w:r>
        <w:t xml:space="preserve">plus DPH v základní sazbě. Cena za Služby pod písmenem a) bude Nájemcem hrazena podle skutečné spotřeby Nájemce (a cen dodavatelů komodit účtovaných Pronajímateli) a to dle údajů podružných měřičů instalovaných pro Pronajatý prostor, a bude Nájemci zúčtována </w:t>
      </w:r>
      <w:proofErr w:type="spellStart"/>
      <w:r>
        <w:t>lx</w:t>
      </w:r>
      <w:proofErr w:type="spellEnd"/>
      <w:r>
        <w:t xml:space="preserve"> za dvanáct (12) měsíců.</w:t>
      </w:r>
    </w:p>
    <w:p w14:paraId="28F912BE" w14:textId="77777777" w:rsidR="009F5837" w:rsidRDefault="00000000">
      <w:pPr>
        <w:pStyle w:val="Zkladntext20"/>
        <w:shd w:val="clear" w:color="auto" w:fill="auto"/>
        <w:spacing w:after="62" w:line="279" w:lineRule="exact"/>
        <w:ind w:left="620" w:right="220" w:firstLine="0"/>
        <w:jc w:val="both"/>
      </w:pPr>
      <w:r>
        <w:t>Platba za Služby je splatná měsíčně společně s nájemným na účet pronajímatele uvedený v záhlaví. Nájemce jako variabilní symbol uvede číslo faktury.</w:t>
      </w:r>
    </w:p>
    <w:p w14:paraId="7650D79D" w14:textId="77777777" w:rsidR="009F5837" w:rsidRDefault="00000000">
      <w:pPr>
        <w:pStyle w:val="Zkladntext20"/>
        <w:shd w:val="clear" w:color="auto" w:fill="auto"/>
        <w:spacing w:after="60"/>
        <w:ind w:left="620" w:right="220" w:firstLine="0"/>
        <w:jc w:val="both"/>
      </w:pPr>
      <w:r>
        <w:t>Úklid Předmětu nájmu, likvidaci i jiného než běžného komunálního odpadu, telefonní a příp. další služby si zajistí nájemce samostatně a na své náklady.</w:t>
      </w:r>
    </w:p>
    <w:p w14:paraId="166CA503" w14:textId="77777777" w:rsidR="009F5837" w:rsidRDefault="00000000">
      <w:pPr>
        <w:pStyle w:val="Zkladntext20"/>
        <w:shd w:val="clear" w:color="auto" w:fill="auto"/>
        <w:ind w:left="620" w:right="220" w:firstLine="0"/>
        <w:jc w:val="both"/>
        <w:sectPr w:rsidR="009F5837">
          <w:headerReference w:type="even" r:id="rId10"/>
          <w:headerReference w:type="default" r:id="rId11"/>
          <w:footerReference w:type="even" r:id="rId12"/>
          <w:footerReference w:type="default" r:id="rId13"/>
          <w:headerReference w:type="first" r:id="rId14"/>
          <w:footerReference w:type="first" r:id="rId15"/>
          <w:pgSz w:w="11900" w:h="16840"/>
          <w:pgMar w:top="847" w:right="547" w:bottom="847" w:left="805" w:header="0" w:footer="3" w:gutter="0"/>
          <w:cols w:space="720"/>
          <w:noEndnote/>
          <w:titlePg/>
          <w:docGrid w:linePitch="360"/>
        </w:sectPr>
      </w:pPr>
      <w:r>
        <w:t>Pronajímatel je oprávněn kdykoliv v průběhu trvání nájmu jednostranně upravit výši plateb za Služby. Pronajímatel je oprávněn tak učinit na základě nárůstu spotřeby vody, elektrické energie, plynu ze strany nájemce nebo z důvodu růstu cen vody, stočného, elektrické energie a plynu, a to pouze o částku odpovídající takovému nárůstu. Nájemce je povinen platit novou výši plateb za Služby již za měsíc, který následuje po měsíci, ve kterém mu byla nová výše plateb za Služby oznámena.</w:t>
      </w:r>
    </w:p>
    <w:p w14:paraId="61032B0C" w14:textId="77777777" w:rsidR="009F5837" w:rsidRDefault="00000000">
      <w:pPr>
        <w:pStyle w:val="Nadpis40"/>
        <w:keepNext/>
        <w:keepLines/>
        <w:shd w:val="clear" w:color="auto" w:fill="auto"/>
        <w:spacing w:line="220" w:lineRule="exact"/>
        <w:ind w:left="660" w:firstLine="0"/>
        <w:jc w:val="both"/>
      </w:pPr>
      <w:bookmarkStart w:id="13" w:name="bookmark13"/>
      <w:r>
        <w:rPr>
          <w:rStyle w:val="Nadpis41"/>
          <w:b/>
          <w:bCs/>
        </w:rPr>
        <w:lastRenderedPageBreak/>
        <w:t>Stavební úpravy</w:t>
      </w:r>
      <w:bookmarkEnd w:id="13"/>
    </w:p>
    <w:p w14:paraId="519745B9" w14:textId="77777777" w:rsidR="009F5837" w:rsidRDefault="00000000">
      <w:pPr>
        <w:pStyle w:val="Zkladntext20"/>
        <w:shd w:val="clear" w:color="auto" w:fill="auto"/>
        <w:spacing w:after="65" w:line="279" w:lineRule="exact"/>
        <w:ind w:left="660" w:firstLine="0"/>
        <w:jc w:val="both"/>
      </w:pPr>
      <w:r>
        <w:t>Nájemce je oprávněn provádět jakékoliv stavební úpravy Předmětu nájmu pouze s předchozím písemným souhlasem Pronajímatele. Součástí tohoto souhlasu bude vždy ujednání smluvních stran o odpisech dle ustanovení § 28 zákona ě. 586/1992 Sb., o dani z příjmů, v platném znění. Pronajímatel se zavazuje nezvyšovat vstupní účetní hodnotu nemovitosti uvedenou ve své rozvaze o takové práce a investice, které bude odepisovat nájemce. V případě novelizace nebo přijetí nové právní úpravy týkající se způsobu odepisování úprav provedených nájemcem může být způsob odepisování popsaný v tomto ustanovení odpovídajícím způsobem upraven tak, aby odpovídal úmyslu smluvních stran v tomto odstavci vyjádřenému. Výše uvedeným není dotčeno znění článku 2.2, kterým pronajímatel již udělil souhlas k provedení úprav části budovy; náklady na provedení těchto úprav bude odepisovat nájemce, k čemuž pronajímatel uděluje výslovný souhlas.</w:t>
      </w:r>
    </w:p>
    <w:p w14:paraId="335AA64C" w14:textId="683BC796" w:rsidR="009F5837" w:rsidRDefault="00000000">
      <w:pPr>
        <w:pStyle w:val="Zkladntext20"/>
        <w:shd w:val="clear" w:color="auto" w:fill="auto"/>
        <w:spacing w:after="222" w:line="273" w:lineRule="exact"/>
        <w:ind w:left="660" w:firstLine="0"/>
        <w:jc w:val="both"/>
      </w:pPr>
      <w:r>
        <w:pict w14:anchorId="1325009E">
          <v:shape id="_x0000_s2075" type="#_x0000_t202" style="position:absolute;left:0;text-align:left;margin-left:-4.5pt;margin-top:-.4pt;width:16.8pt;height:14pt;z-index:-125829362;mso-wrap-distance-left:5pt;mso-wrap-distance-right:19.95pt;mso-wrap-distance-bottom:543.9pt;mso-position-horizontal-relative:margin" filled="f" stroked="f">
            <v:textbox style="mso-fit-shape-to-text:t" inset="0,0,0,0">
              <w:txbxContent>
                <w:p w14:paraId="1AB4558F" w14:textId="77777777" w:rsidR="009F5837" w:rsidRDefault="00000000">
                  <w:pPr>
                    <w:pStyle w:val="Zkladntext9"/>
                    <w:shd w:val="clear" w:color="auto" w:fill="auto"/>
                    <w:spacing w:line="220" w:lineRule="exact"/>
                  </w:pPr>
                  <w:r>
                    <w:t>8.2</w:t>
                  </w:r>
                </w:p>
              </w:txbxContent>
            </v:textbox>
            <w10:wrap type="square" side="right" anchorx="margin"/>
          </v:shape>
        </w:pict>
      </w:r>
      <w:r>
        <w:pict w14:anchorId="0D956E71">
          <v:shape id="_x0000_s2076" type="#_x0000_t202" style="position:absolute;left:0;text-align:left;margin-left:-4.8pt;margin-top:38.45pt;width:15.6pt;height:30.8pt;z-index:-125829361;mso-wrap-distance-left:5pt;mso-wrap-distance-top:38.45pt;mso-wrap-distance-right:21.45pt;mso-wrap-distance-bottom:488.25pt;mso-position-horizontal-relative:margin" filled="f" stroked="f">
            <v:textbox style="mso-fit-shape-to-text:t" inset="0,0,0,0">
              <w:txbxContent>
                <w:p w14:paraId="0EE8C871" w14:textId="77777777" w:rsidR="009F5837" w:rsidRDefault="00000000">
                  <w:pPr>
                    <w:pStyle w:val="Zkladntext40"/>
                    <w:shd w:val="clear" w:color="auto" w:fill="auto"/>
                    <w:spacing w:after="62" w:line="220" w:lineRule="exact"/>
                  </w:pPr>
                  <w:r>
                    <w:rPr>
                      <w:rStyle w:val="Zkladntext4Exact"/>
                      <w:b/>
                      <w:bCs/>
                    </w:rPr>
                    <w:t>9.</w:t>
                  </w:r>
                </w:p>
                <w:p w14:paraId="135E5877" w14:textId="77777777" w:rsidR="009F5837" w:rsidRDefault="00000000">
                  <w:pPr>
                    <w:pStyle w:val="Zkladntext20"/>
                    <w:shd w:val="clear" w:color="auto" w:fill="auto"/>
                    <w:spacing w:line="220" w:lineRule="exact"/>
                    <w:ind w:firstLine="0"/>
                  </w:pPr>
                  <w:r>
                    <w:rPr>
                      <w:rStyle w:val="Zkladntext2Exact"/>
                    </w:rPr>
                    <w:t>9.1</w:t>
                  </w:r>
                </w:p>
              </w:txbxContent>
            </v:textbox>
            <w10:wrap type="square" side="right" anchorx="margin"/>
          </v:shape>
        </w:pict>
      </w:r>
      <w:r>
        <w:pict w14:anchorId="38BA8BA4">
          <v:shape id="_x0000_s2077" type="#_x0000_t202" style="position:absolute;left:0;text-align:left;margin-left:-4.8pt;margin-top:189.95pt;width:17.1pt;height:14.15pt;z-index:-125829360;mso-wrap-distance-left:5pt;mso-wrap-distance-top:189.95pt;mso-wrap-distance-right:19.95pt;mso-wrap-distance-bottom:353.4pt;mso-position-horizontal-relative:margin" filled="f" stroked="f">
            <v:textbox style="mso-fit-shape-to-text:t" inset="0,0,0,0">
              <w:txbxContent>
                <w:p w14:paraId="04C4AB8A" w14:textId="77777777" w:rsidR="009F5837" w:rsidRDefault="00000000">
                  <w:pPr>
                    <w:pStyle w:val="Zkladntext20"/>
                    <w:shd w:val="clear" w:color="auto" w:fill="auto"/>
                    <w:spacing w:line="220" w:lineRule="exact"/>
                    <w:ind w:firstLine="0"/>
                  </w:pPr>
                  <w:r>
                    <w:rPr>
                      <w:rStyle w:val="Zkladntext2Exact"/>
                    </w:rPr>
                    <w:t>9.2</w:t>
                  </w:r>
                </w:p>
              </w:txbxContent>
            </v:textbox>
            <w10:wrap type="square" side="right" anchorx="margin"/>
          </v:shape>
        </w:pict>
      </w:r>
      <w:r>
        <w:pict w14:anchorId="678BDAF5">
          <v:shape id="_x0000_s2078" type="#_x0000_t202" style="position:absolute;left:0;text-align:left;margin-left:-5.1pt;margin-top:317.9pt;width:17.4pt;height:61.55pt;z-index:-125829359;mso-wrap-distance-left:5pt;mso-wrap-distance-top:317.9pt;mso-wrap-distance-right:19.95pt;mso-wrap-distance-bottom:178.05pt;mso-position-horizontal-relative:margin" filled="f" stroked="f">
            <v:textbox style="mso-fit-shape-to-text:t" inset="0,0,0,0">
              <w:txbxContent>
                <w:p w14:paraId="6D87F28B" w14:textId="77777777" w:rsidR="009F5837" w:rsidRDefault="00000000">
                  <w:pPr>
                    <w:pStyle w:val="Zkladntext20"/>
                    <w:shd w:val="clear" w:color="auto" w:fill="auto"/>
                    <w:spacing w:after="668" w:line="220" w:lineRule="exact"/>
                    <w:ind w:firstLine="0"/>
                  </w:pPr>
                  <w:r>
                    <w:rPr>
                      <w:rStyle w:val="Zkladntext2Exact"/>
                    </w:rPr>
                    <w:t>9.3</w:t>
                  </w:r>
                </w:p>
                <w:p w14:paraId="1370B496" w14:textId="77777777" w:rsidR="009F5837" w:rsidRDefault="00000000">
                  <w:pPr>
                    <w:pStyle w:val="Zkladntext20"/>
                    <w:shd w:val="clear" w:color="auto" w:fill="auto"/>
                    <w:spacing w:line="220" w:lineRule="exact"/>
                    <w:ind w:firstLine="0"/>
                  </w:pPr>
                  <w:r>
                    <w:rPr>
                      <w:rStyle w:val="Zkladntext2Exact"/>
                    </w:rPr>
                    <w:t>9.4</w:t>
                  </w:r>
                </w:p>
              </w:txbxContent>
            </v:textbox>
            <w10:wrap type="square" side="right" anchorx="margin"/>
          </v:shape>
        </w:pict>
      </w:r>
      <w:r>
        <w:t>Nájemce bere na vědomí, že v těsné blízkosti Předmětu nájmu budou probíhat stavební úpravy okolních prostor po dobu minimálně 24 měsíců od data podpisu této smlouvy.</w:t>
      </w:r>
    </w:p>
    <w:p w14:paraId="37AA6E27" w14:textId="77777777" w:rsidR="009F5837" w:rsidRDefault="00000000">
      <w:pPr>
        <w:pStyle w:val="Nadpis40"/>
        <w:keepNext/>
        <w:keepLines/>
        <w:shd w:val="clear" w:color="auto" w:fill="auto"/>
        <w:spacing w:line="220" w:lineRule="exact"/>
        <w:ind w:left="660" w:firstLine="0"/>
        <w:jc w:val="both"/>
      </w:pPr>
      <w:bookmarkStart w:id="14" w:name="bookmark14"/>
      <w:r>
        <w:rPr>
          <w:rStyle w:val="Nadpis41"/>
          <w:b/>
          <w:bCs/>
        </w:rPr>
        <w:t>Doba nájmu</w:t>
      </w:r>
      <w:bookmarkEnd w:id="14"/>
    </w:p>
    <w:p w14:paraId="20509F05" w14:textId="77777777" w:rsidR="009F5837" w:rsidRDefault="00000000">
      <w:pPr>
        <w:pStyle w:val="Zkladntext20"/>
        <w:shd w:val="clear" w:color="auto" w:fill="auto"/>
        <w:spacing w:after="105"/>
        <w:ind w:left="660" w:firstLine="0"/>
        <w:jc w:val="both"/>
      </w:pPr>
      <w:r>
        <w:t xml:space="preserve">Nájem podle článku 2.1 této smlouvy se uzavírá na </w:t>
      </w:r>
      <w:r>
        <w:rPr>
          <w:rStyle w:val="Zkladntext2Tun"/>
        </w:rPr>
        <w:t xml:space="preserve">dobu určitou od 1.7.2023 do 30.6.2028; </w:t>
      </w:r>
      <w:r>
        <w:t>tím není dotčena povinnost pronajímatele předat předmět nájmu dle čl. 4.1. Ustanovení § 2230 občanského zákoníku se neuplatní. Nájem na dobu určitou může nájemce vypovědět i před uplynutím ujednané doby,</w:t>
      </w:r>
    </w:p>
    <w:p w14:paraId="4FF135EB" w14:textId="77777777" w:rsidR="009F5837" w:rsidRDefault="00000000">
      <w:pPr>
        <w:pStyle w:val="Zkladntext20"/>
        <w:numPr>
          <w:ilvl w:val="0"/>
          <w:numId w:val="6"/>
        </w:numPr>
        <w:shd w:val="clear" w:color="auto" w:fill="auto"/>
        <w:tabs>
          <w:tab w:val="left" w:pos="980"/>
        </w:tabs>
        <w:spacing w:after="88" w:line="220" w:lineRule="exact"/>
        <w:ind w:left="660" w:firstLine="0"/>
        <w:jc w:val="both"/>
      </w:pPr>
      <w:r>
        <w:t>ztratí-li způsobilost k činnosti, k jejímuž výkonu je prostor sloužící podnikání určen,</w:t>
      </w:r>
    </w:p>
    <w:p w14:paraId="73AE4D90" w14:textId="77777777" w:rsidR="009F5837" w:rsidRDefault="00000000">
      <w:pPr>
        <w:pStyle w:val="Zkladntext20"/>
        <w:numPr>
          <w:ilvl w:val="0"/>
          <w:numId w:val="6"/>
        </w:numPr>
        <w:shd w:val="clear" w:color="auto" w:fill="auto"/>
        <w:tabs>
          <w:tab w:val="left" w:pos="998"/>
        </w:tabs>
        <w:spacing w:after="100" w:line="270" w:lineRule="exact"/>
        <w:ind w:left="660" w:firstLine="0"/>
        <w:jc w:val="both"/>
      </w:pPr>
      <w:r>
        <w:t>přestane-li být najatý prostor z objektivních důvodů způsobilý k výkonu činnosti, k němuž byl určen, a pronajímatel nezajistí nájemci odpovídající náhradní prostor, nebo</w:t>
      </w:r>
    </w:p>
    <w:p w14:paraId="00E27B50" w14:textId="77777777" w:rsidR="009F5837" w:rsidRDefault="00000000">
      <w:pPr>
        <w:pStyle w:val="Zkladntext20"/>
        <w:numPr>
          <w:ilvl w:val="0"/>
          <w:numId w:val="6"/>
        </w:numPr>
        <w:shd w:val="clear" w:color="auto" w:fill="auto"/>
        <w:tabs>
          <w:tab w:val="left" w:pos="989"/>
        </w:tabs>
        <w:spacing w:after="128" w:line="220" w:lineRule="exact"/>
        <w:ind w:left="660" w:firstLine="0"/>
        <w:jc w:val="both"/>
      </w:pPr>
      <w:r>
        <w:t>porušuje-li pronajímatel hrubě své povinnosti vůči nájemci.</w:t>
      </w:r>
    </w:p>
    <w:p w14:paraId="0BA1520E" w14:textId="77777777" w:rsidR="009F5837" w:rsidRDefault="00000000">
      <w:pPr>
        <w:pStyle w:val="Zkladntext20"/>
        <w:shd w:val="clear" w:color="auto" w:fill="auto"/>
        <w:spacing w:after="92" w:line="220" w:lineRule="exact"/>
        <w:ind w:left="660" w:firstLine="0"/>
        <w:jc w:val="both"/>
      </w:pPr>
      <w:r>
        <w:t>Pronajímatel má právo nájem vypovědět i před uplynutím ujednané doby,</w:t>
      </w:r>
    </w:p>
    <w:p w14:paraId="46D59A16" w14:textId="77777777" w:rsidR="009F5837" w:rsidRDefault="00000000">
      <w:pPr>
        <w:pStyle w:val="Zkladntext20"/>
        <w:numPr>
          <w:ilvl w:val="0"/>
          <w:numId w:val="7"/>
        </w:numPr>
        <w:shd w:val="clear" w:color="auto" w:fill="auto"/>
        <w:tabs>
          <w:tab w:val="left" w:pos="989"/>
        </w:tabs>
        <w:spacing w:after="60" w:line="273" w:lineRule="exact"/>
        <w:ind w:left="660" w:firstLine="0"/>
        <w:jc w:val="both"/>
      </w:pPr>
      <w:r>
        <w:t>má-li být nemovitá věc, v níž se prostor sloužící podnikání nachází, odstraněna, anebo přestavována tak, že to brání dalšímu užívání prostoru, a pronajímatel to při uzavření smlouvy nemusel ani nemohl předvídat, nebo</w:t>
      </w:r>
    </w:p>
    <w:p w14:paraId="0B850969" w14:textId="77777777" w:rsidR="009F5837" w:rsidRDefault="00000000">
      <w:pPr>
        <w:pStyle w:val="Zkladntext20"/>
        <w:numPr>
          <w:ilvl w:val="0"/>
          <w:numId w:val="7"/>
        </w:numPr>
        <w:shd w:val="clear" w:color="auto" w:fill="auto"/>
        <w:tabs>
          <w:tab w:val="left" w:pos="1004"/>
        </w:tabs>
        <w:spacing w:after="58" w:line="273" w:lineRule="exact"/>
        <w:ind w:left="660" w:firstLine="0"/>
        <w:jc w:val="both"/>
      </w:pPr>
      <w:r>
        <w:t>porušuje-li nájemce hrubě své povinnosti vůči pronajímateli, zejména tím, že přestože jej pronajímatel vyzval k nápravě, chová se nájemce v rozporu s ustanovením § 2305, neboje po dobu delší než jeden měsíc v prodlení s placením nájemného nebo služeb spojených s užíváním prostoru sloužícího podnikání.</w:t>
      </w:r>
    </w:p>
    <w:p w14:paraId="09C6C0FD" w14:textId="77777777" w:rsidR="009F5837" w:rsidRDefault="00000000">
      <w:pPr>
        <w:pStyle w:val="Zkladntext20"/>
        <w:shd w:val="clear" w:color="auto" w:fill="auto"/>
        <w:spacing w:after="62"/>
        <w:ind w:left="660" w:firstLine="0"/>
        <w:jc w:val="both"/>
      </w:pPr>
      <w:r>
        <w:t>Zejména pro případ ukončení smlouvy z důvodu prodlení s placením nájemného si pronajímatel vyhrazuje uplatnit zástavní právo na veškeré movité věci ve vlastnictví nájemce nacházející se ke dni doručení písemné výpovědi nájemci v Předmětu nájmu.</w:t>
      </w:r>
    </w:p>
    <w:p w14:paraId="28E65419" w14:textId="5864A7CC" w:rsidR="009F5837" w:rsidRDefault="009354C4">
      <w:pPr>
        <w:pStyle w:val="Zkladntext20"/>
        <w:shd w:val="clear" w:color="auto" w:fill="auto"/>
        <w:spacing w:after="62" w:line="273" w:lineRule="exact"/>
        <w:ind w:left="660" w:firstLine="0"/>
        <w:jc w:val="both"/>
      </w:pPr>
      <w:r>
        <w:pict w14:anchorId="7B5BD4AC">
          <v:shape id="_x0000_s2079" type="#_x0000_t202" style="position:absolute;left:0;text-align:left;margin-left:-4.5pt;margin-top:83.6pt;width:17.1pt;height:100.35pt;z-index:-125829358;mso-wrap-distance-left:5pt;mso-wrap-distance-top:450.1pt;mso-wrap-distance-right:20.25pt;mso-wrap-distance-bottom:3.9pt;mso-position-horizontal-relative:margin" filled="f" stroked="f">
            <v:textbox style="mso-fit-shape-to-text:t" inset="0,0,0,0">
              <w:txbxContent>
                <w:p w14:paraId="758F972D" w14:textId="77777777" w:rsidR="009F5837" w:rsidRDefault="00000000">
                  <w:pPr>
                    <w:pStyle w:val="Zkladntext20"/>
                    <w:shd w:val="clear" w:color="auto" w:fill="auto"/>
                    <w:spacing w:line="669" w:lineRule="exact"/>
                    <w:ind w:firstLine="0"/>
                  </w:pPr>
                  <w:r>
                    <w:rPr>
                      <w:rStyle w:val="Zkladntext2Exact"/>
                    </w:rPr>
                    <w:t>9.5</w:t>
                  </w:r>
                </w:p>
                <w:p w14:paraId="20A781BA" w14:textId="77777777" w:rsidR="009F5837" w:rsidRDefault="00000000">
                  <w:pPr>
                    <w:pStyle w:val="Zkladntext20"/>
                    <w:shd w:val="clear" w:color="auto" w:fill="auto"/>
                    <w:spacing w:line="669" w:lineRule="exact"/>
                    <w:ind w:firstLine="0"/>
                  </w:pPr>
                  <w:r>
                    <w:rPr>
                      <w:rStyle w:val="Zkladntext2Exact"/>
                    </w:rPr>
                    <w:t>9.6</w:t>
                  </w:r>
                </w:p>
                <w:p w14:paraId="55287118" w14:textId="77777777" w:rsidR="009F5837" w:rsidRDefault="00000000">
                  <w:pPr>
                    <w:pStyle w:val="Zkladntext20"/>
                    <w:shd w:val="clear" w:color="auto" w:fill="auto"/>
                    <w:spacing w:line="669" w:lineRule="exact"/>
                    <w:ind w:firstLine="0"/>
                  </w:pPr>
                  <w:r>
                    <w:rPr>
                      <w:rStyle w:val="Zkladntext2Exact"/>
                    </w:rPr>
                    <w:t>9.7</w:t>
                  </w:r>
                </w:p>
              </w:txbxContent>
            </v:textbox>
            <w10:wrap type="square" side="right" anchorx="margin"/>
          </v:shape>
        </w:pict>
      </w:r>
      <w:r w:rsidR="00000000">
        <w:t>Nebude-li mezi stranami výslovně písemně ujednáno jinak, nemá nájemce v případě ukončení nájmu (smlouvy) nárok na re fundaci či zaplacení náhrady za jakékoliv provedené stavební úpravy na předmětu nájmu ani technické zhodnocení (a to i když jejich provedení bude povoleno pronajímatelem). Technické zhodnocení, jakož i stavební úpravy (pokud pronajímatel vysloví souhlas s jejich ponecháním v Předmětu nájmu při ukončení smlouvy) se stávají majetkem pronajímatele. Dojde-li ke změně vlastnictví Předmětu nájmu či jeho části, není nájemce ani pronajímatel oprávněn z tohoto důvodu nájem ukončit.</w:t>
      </w:r>
    </w:p>
    <w:p w14:paraId="273500AD" w14:textId="77777777" w:rsidR="009F5837" w:rsidRDefault="00000000">
      <w:pPr>
        <w:pStyle w:val="Zkladntext20"/>
        <w:shd w:val="clear" w:color="auto" w:fill="auto"/>
        <w:spacing w:after="50" w:line="270" w:lineRule="exact"/>
        <w:ind w:left="660" w:firstLine="0"/>
        <w:jc w:val="both"/>
      </w:pPr>
      <w:r>
        <w:t>Nájemce má právo od této smlouvy odstoupit v případě, že pronajímatel neprovede úpravy dle článku 4.1.</w:t>
      </w:r>
    </w:p>
    <w:p w14:paraId="3767AC2A" w14:textId="77777777" w:rsidR="009F5837" w:rsidRDefault="00000000">
      <w:pPr>
        <w:pStyle w:val="Zkladntext20"/>
        <w:shd w:val="clear" w:color="auto" w:fill="auto"/>
        <w:spacing w:after="65" w:line="282" w:lineRule="exact"/>
        <w:ind w:left="660" w:firstLine="0"/>
        <w:jc w:val="both"/>
      </w:pPr>
      <w:r>
        <w:t>Při ukončení Smlouvy je Nájemce povinen Pronajatý prostor vyklidit a ke dni ukončení Smlouvy vrátit Pronajatý prostor ve stavu, odpovídajícímu obvyklému opotřebení v závislosti na délce nájmu.</w:t>
      </w:r>
    </w:p>
    <w:p w14:paraId="1F448D65" w14:textId="77777777" w:rsidR="009F5837" w:rsidRDefault="00000000">
      <w:pPr>
        <w:pStyle w:val="Zkladntext20"/>
        <w:shd w:val="clear" w:color="auto" w:fill="auto"/>
        <w:ind w:left="660" w:firstLine="0"/>
        <w:jc w:val="both"/>
        <w:sectPr w:rsidR="009F5837">
          <w:pgSz w:w="11900" w:h="16840"/>
          <w:pgMar w:top="1009" w:right="547" w:bottom="1009" w:left="889" w:header="0" w:footer="3" w:gutter="0"/>
          <w:cols w:space="720"/>
          <w:noEndnote/>
          <w:docGrid w:linePitch="360"/>
        </w:sectPr>
      </w:pPr>
      <w:r>
        <w:t>Pronajímatel a Nájemce podpisem této smlouvy sjednávají, že pokud Nájemce nejpozději ke dni ukončení nájemního vztahu řádně nepředá Pronajaté prostor Pronajímateli, je Pronajímatel oprávněn</w:t>
      </w:r>
    </w:p>
    <w:p w14:paraId="23F10FC5" w14:textId="77777777" w:rsidR="009F5837" w:rsidRDefault="00000000">
      <w:pPr>
        <w:pStyle w:val="Zkladntext20"/>
        <w:shd w:val="clear" w:color="auto" w:fill="auto"/>
        <w:spacing w:after="60"/>
        <w:ind w:left="760" w:firstLine="0"/>
        <w:jc w:val="both"/>
      </w:pPr>
      <w:r>
        <w:lastRenderedPageBreak/>
        <w:t>učinit veškeré kroky nutné k vyklizení Prostor svépomocí, a to na náklady Nájemce. Pronajímatel vyklidí movité věci Nájemce a umístí je po dobu třiceti (30) dní v jiném uzamykatelném prostoru, to vše na náklady Nájemce. Po uplynutí třiceti (30) dní je Pronajímatel oprávněn movité věci složit v sídle Nájemce zapsaném k tomu dni v obchodním rejstříku, případně na jiném místě, kde se Pronajímatel oprávněně domnívá, že Nájemce sídlí, v případě nemožnosti tohoto postupuje Pronajímatel oprávněn zpeněžit tyto movité věci a z výtěžku uspokojit své pohledávky vůči Nájemci vyplývající z této smlouvy, případný zbytek peněžních prostředků je Pronajímatel povinen zaslat na účet Nájemce uvedený v záhlaví této smlouvy.</w:t>
      </w:r>
    </w:p>
    <w:p w14:paraId="71F6B541" w14:textId="77777777" w:rsidR="009F5837" w:rsidRDefault="00000000">
      <w:pPr>
        <w:pStyle w:val="Zkladntext20"/>
        <w:shd w:val="clear" w:color="auto" w:fill="auto"/>
        <w:spacing w:after="225"/>
        <w:ind w:left="760" w:firstLine="0"/>
        <w:jc w:val="both"/>
      </w:pPr>
      <w:r>
        <w:pict w14:anchorId="0CFACB5D">
          <v:shape id="_x0000_s2080" type="#_x0000_t202" style="position:absolute;left:0;text-align:left;margin-left:.05pt;margin-top:-.85pt;width:16.8pt;height:14pt;z-index:-125829357;mso-wrap-distance-left:5pt;mso-wrap-distance-right:20.25pt;mso-wrap-distance-bottom:49.85pt;mso-position-horizontal-relative:margin" filled="f" stroked="f">
            <v:textbox style="mso-fit-shape-to-text:t" inset="0,0,0,0">
              <w:txbxContent>
                <w:p w14:paraId="6A1B2CC3" w14:textId="77777777" w:rsidR="009F5837" w:rsidRDefault="00000000">
                  <w:pPr>
                    <w:pStyle w:val="Zkladntext20"/>
                    <w:shd w:val="clear" w:color="auto" w:fill="auto"/>
                    <w:spacing w:line="220" w:lineRule="exact"/>
                    <w:ind w:firstLine="0"/>
                  </w:pPr>
                  <w:r>
                    <w:rPr>
                      <w:rStyle w:val="Zkladntext2Exact"/>
                    </w:rPr>
                    <w:t>9.8</w:t>
                  </w:r>
                </w:p>
              </w:txbxContent>
            </v:textbox>
            <w10:wrap type="square" side="right" anchorx="margin"/>
          </v:shape>
        </w:pict>
      </w:r>
      <w:r>
        <w:t>Nebude-li mezi stranami výslovně písemně ujednáno jinak, nemá Nájemce v případě ukončení Smlouvy nárok na refundaci či zaplacení náhrady za jakékoliv provedené stavební úpravy na Pronajatém prostoru ani technické zhodnocení (a to i když jejich provedení bude povoleno Pronajímatelem). Technické zhodnocení, jakož i stavební úpravy (pokud Pronajímatel vysloví souhlas s jejich ponecháním v Pronajatém prostoru při ukončení Smlouvy) se stávají majetkem Pronajímatele.</w:t>
      </w:r>
    </w:p>
    <w:p w14:paraId="209483C3" w14:textId="77777777" w:rsidR="009F5837" w:rsidRDefault="00000000">
      <w:pPr>
        <w:pStyle w:val="Nadpis40"/>
        <w:keepNext/>
        <w:keepLines/>
        <w:shd w:val="clear" w:color="auto" w:fill="auto"/>
        <w:spacing w:line="220" w:lineRule="exact"/>
        <w:ind w:left="760"/>
        <w:jc w:val="both"/>
      </w:pPr>
      <w:bookmarkStart w:id="15" w:name="bookmark15"/>
      <w:r>
        <w:t xml:space="preserve">10. </w:t>
      </w:r>
      <w:r>
        <w:rPr>
          <w:rStyle w:val="Nadpis41"/>
          <w:b/>
          <w:bCs/>
        </w:rPr>
        <w:t>Doručování</w:t>
      </w:r>
      <w:bookmarkEnd w:id="15"/>
    </w:p>
    <w:p w14:paraId="7C8FA122" w14:textId="77777777" w:rsidR="009F5837" w:rsidRDefault="00000000">
      <w:pPr>
        <w:pStyle w:val="Zkladntext20"/>
        <w:numPr>
          <w:ilvl w:val="0"/>
          <w:numId w:val="8"/>
        </w:numPr>
        <w:shd w:val="clear" w:color="auto" w:fill="auto"/>
        <w:tabs>
          <w:tab w:val="left" w:pos="710"/>
        </w:tabs>
        <w:spacing w:after="58" w:line="273" w:lineRule="exact"/>
        <w:ind w:left="760"/>
        <w:jc w:val="both"/>
      </w:pPr>
      <w:r>
        <w:t>Všechna vzájemná oznámení mezi smluvními stranami se budou zasílat na adresy jejich účastníků, uvedené v záhlaví této smlouvy (dále jen</w:t>
      </w:r>
      <w:proofErr w:type="gramStart"/>
      <w:r>
        <w:t xml:space="preserve"> </w:t>
      </w:r>
      <w:r>
        <w:rPr>
          <w:rStyle w:val="Zkladntext2Tun"/>
        </w:rPr>
        <w:t>..</w:t>
      </w:r>
      <w:proofErr w:type="gramEnd"/>
      <w:r>
        <w:rPr>
          <w:rStyle w:val="Zkladntext2Tun"/>
        </w:rPr>
        <w:t>Adresa pro doručování</w:t>
      </w:r>
      <w:r>
        <w:rPr>
          <w:rStyle w:val="Zkladntext2Tun"/>
          <w:vertAlign w:val="superscript"/>
        </w:rPr>
        <w:t>44</w:t>
      </w:r>
      <w:r>
        <w:rPr>
          <w:rStyle w:val="Zkladntext2Tun"/>
        </w:rPr>
        <w:t xml:space="preserve">), </w:t>
      </w:r>
      <w:r>
        <w:t>musí být písemná a musí se zasílat doporučeným dopisem, kurýrní službou nebo předávat osobně. Pokud by některý z účastníků změnil svou Adresu pro doručování, vyrozumí druhého účastníka do deseti dnů po takové změně.</w:t>
      </w:r>
    </w:p>
    <w:p w14:paraId="2D2598A1" w14:textId="77777777" w:rsidR="009F5837" w:rsidRDefault="00000000">
      <w:pPr>
        <w:pStyle w:val="Zkladntext20"/>
        <w:numPr>
          <w:ilvl w:val="0"/>
          <w:numId w:val="8"/>
        </w:numPr>
        <w:shd w:val="clear" w:color="auto" w:fill="auto"/>
        <w:tabs>
          <w:tab w:val="left" w:pos="710"/>
        </w:tabs>
        <w:spacing w:after="225"/>
        <w:ind w:left="760"/>
        <w:jc w:val="both"/>
      </w:pPr>
      <w:r>
        <w:t>Smluvní strany výslovně sjednávají, že v případě, že některá ze smluvních stran nepřebírá z jakéhokoliv důvodu poštu na Adrese pro doručování (např. adresát neznámý, adresát nezastižen) či odmítá převzít poštu, považuje se listina adresovaná této smluvní straně za doručenou se všemi účinky a právními následky doručení 3. den po jejím odeslání na Adresu pro doručování.</w:t>
      </w:r>
    </w:p>
    <w:p w14:paraId="165D14F5" w14:textId="77777777" w:rsidR="009F5837" w:rsidRDefault="00000000">
      <w:pPr>
        <w:pStyle w:val="Nadpis40"/>
        <w:keepNext/>
        <w:keepLines/>
        <w:shd w:val="clear" w:color="auto" w:fill="auto"/>
        <w:spacing w:line="220" w:lineRule="exact"/>
        <w:ind w:left="760"/>
        <w:jc w:val="both"/>
      </w:pPr>
      <w:bookmarkStart w:id="16" w:name="bookmark16"/>
      <w:r>
        <w:t xml:space="preserve">11. </w:t>
      </w:r>
      <w:r>
        <w:rPr>
          <w:rStyle w:val="Nadpis41"/>
          <w:b/>
          <w:bCs/>
        </w:rPr>
        <w:t>Ustanovení přechodná a závěrečná</w:t>
      </w:r>
      <w:bookmarkEnd w:id="16"/>
    </w:p>
    <w:p w14:paraId="0BF9C4E3" w14:textId="77777777" w:rsidR="009F5837" w:rsidRDefault="00000000">
      <w:pPr>
        <w:pStyle w:val="Zkladntext20"/>
        <w:numPr>
          <w:ilvl w:val="0"/>
          <w:numId w:val="9"/>
        </w:numPr>
        <w:shd w:val="clear" w:color="auto" w:fill="auto"/>
        <w:tabs>
          <w:tab w:val="left" w:pos="710"/>
        </w:tabs>
        <w:spacing w:after="58"/>
        <w:ind w:left="760"/>
        <w:jc w:val="both"/>
      </w:pPr>
      <w:r>
        <w:t>Tato smlouva představuje úplnou dohodu smluvních stran o svém předmětu a nahrazuje v souvislosti s tímto předmětem veškeré předchozí písemné či ústní dohody a ujednání smluvních stran.</w:t>
      </w:r>
    </w:p>
    <w:p w14:paraId="0802EFB1" w14:textId="77777777" w:rsidR="009F5837" w:rsidRDefault="00000000">
      <w:pPr>
        <w:pStyle w:val="Zkladntext20"/>
        <w:numPr>
          <w:ilvl w:val="0"/>
          <w:numId w:val="9"/>
        </w:numPr>
        <w:shd w:val="clear" w:color="auto" w:fill="auto"/>
        <w:tabs>
          <w:tab w:val="left" w:pos="710"/>
        </w:tabs>
        <w:spacing w:after="62" w:line="279" w:lineRule="exact"/>
        <w:ind w:left="760"/>
        <w:jc w:val="both"/>
      </w:pPr>
      <w:r>
        <w:t>Smluvní strany se dohodly, že v případě, že by se kterékoliv ustanovení této smlouvy ukázalo býti neplatné či neúčinné, nahradí jej do 30 dnů ode dne zjištění této skutečnosti (nejpozději však do 30 dnů ode dne právní moci rozhodnutí, kterým byla neplatnost či neúčinnost tohoto ustanovení konstatována) ustanovením, které bude obchodně nejbližší ustanovení, které bylo shledáno neplatným či neúčinným.</w:t>
      </w:r>
    </w:p>
    <w:p w14:paraId="73B207C1" w14:textId="77777777" w:rsidR="009F5837" w:rsidRDefault="00000000">
      <w:pPr>
        <w:pStyle w:val="Zkladntext20"/>
        <w:numPr>
          <w:ilvl w:val="0"/>
          <w:numId w:val="9"/>
        </w:numPr>
        <w:shd w:val="clear" w:color="auto" w:fill="auto"/>
        <w:tabs>
          <w:tab w:val="left" w:pos="710"/>
        </w:tabs>
        <w:spacing w:after="58"/>
        <w:ind w:left="760"/>
        <w:jc w:val="both"/>
      </w:pPr>
      <w:r>
        <w:t>Pronajímatel je srozuměn s tím, že údaje, které se týkají tohoto smluvního vztahu, budou v rámci správy Předmětu nájmu a finančního výkaznictví uloženy nájemcem na nosičích dat a případně zpracovávány v databázích nájemce. Nájemce se zavazuje dodržovat při zpracování dat ustanovení zákona o ochraně osobních údajů v informačních systémech a mlčenlivost o všech skutečnostech, o kterých se dozvěděl v souvislosti s touto nájemní smlouvou o pronajímateli, a to i po skončení této nájemní smlouvy. Stejné právo a povinnost má i pronajímatel.</w:t>
      </w:r>
    </w:p>
    <w:p w14:paraId="0FE068A2" w14:textId="77777777" w:rsidR="009F5837" w:rsidRDefault="00000000">
      <w:pPr>
        <w:pStyle w:val="Zkladntext20"/>
        <w:numPr>
          <w:ilvl w:val="0"/>
          <w:numId w:val="9"/>
        </w:numPr>
        <w:shd w:val="clear" w:color="auto" w:fill="auto"/>
        <w:tabs>
          <w:tab w:val="left" w:pos="710"/>
        </w:tabs>
        <w:spacing w:after="53" w:line="279" w:lineRule="exact"/>
        <w:ind w:left="760"/>
        <w:jc w:val="both"/>
      </w:pPr>
      <w:r>
        <w:t>Při plnění smluvních závazků z této smlouvy vyplývajících se pronajímatel zavazuje postupovat tak. aby v žádném případě nedošlo k poškození dobrého jména nájemce, a to ani v případě, kdy plnění smlouvy bude částečně zajišťováno prostřednictvím jeho subdodavatelů. Stejnou povinnost má i nájemce.</w:t>
      </w:r>
    </w:p>
    <w:p w14:paraId="2F1AC986" w14:textId="77777777" w:rsidR="009F5837" w:rsidRDefault="00000000">
      <w:pPr>
        <w:pStyle w:val="Zkladntext20"/>
        <w:numPr>
          <w:ilvl w:val="0"/>
          <w:numId w:val="9"/>
        </w:numPr>
        <w:shd w:val="clear" w:color="auto" w:fill="auto"/>
        <w:tabs>
          <w:tab w:val="left" w:pos="710"/>
        </w:tabs>
        <w:spacing w:line="288" w:lineRule="exact"/>
        <w:ind w:left="760"/>
        <w:jc w:val="both"/>
      </w:pPr>
      <w:r>
        <w:t>Práva a povinnosti smluvních stran touto smlouvou výslovně neupravené se řídí obecně závaznými předpisy České republiky.</w:t>
      </w:r>
    </w:p>
    <w:p w14:paraId="31B1D5C6" w14:textId="77777777" w:rsidR="009F5837" w:rsidRDefault="00000000">
      <w:pPr>
        <w:pStyle w:val="Zkladntext20"/>
        <w:numPr>
          <w:ilvl w:val="0"/>
          <w:numId w:val="9"/>
        </w:numPr>
        <w:shd w:val="clear" w:color="auto" w:fill="auto"/>
        <w:tabs>
          <w:tab w:val="left" w:pos="710"/>
        </w:tabs>
        <w:spacing w:line="393" w:lineRule="exact"/>
        <w:ind w:left="760"/>
        <w:jc w:val="both"/>
      </w:pPr>
      <w:r>
        <w:t>Nedílnou součástí této smlouvy jsou následující přílohy:</w:t>
      </w:r>
    </w:p>
    <w:p w14:paraId="0E62DA55" w14:textId="77777777" w:rsidR="009F5837" w:rsidRDefault="00000000">
      <w:pPr>
        <w:pStyle w:val="Zkladntext20"/>
        <w:shd w:val="clear" w:color="auto" w:fill="auto"/>
        <w:spacing w:line="393" w:lineRule="exact"/>
        <w:ind w:left="1460" w:right="5080" w:firstLine="0"/>
        <w:jc w:val="both"/>
        <w:sectPr w:rsidR="009F5837">
          <w:headerReference w:type="even" r:id="rId16"/>
          <w:headerReference w:type="default" r:id="rId17"/>
          <w:footerReference w:type="even" r:id="rId18"/>
          <w:footerReference w:type="default" r:id="rId19"/>
          <w:headerReference w:type="first" r:id="rId20"/>
          <w:footerReference w:type="first" r:id="rId21"/>
          <w:pgSz w:w="11900" w:h="16840"/>
          <w:pgMar w:top="829" w:right="703" w:bottom="829" w:left="685" w:header="0" w:footer="3" w:gutter="0"/>
          <w:cols w:space="720"/>
          <w:noEndnote/>
          <w:titlePg/>
          <w:docGrid w:linePitch="360"/>
        </w:sectPr>
      </w:pPr>
      <w:r>
        <w:t>Příloha č. 1 - výpis z katastru nemovitostí Příloha č. 2 - zakreslení Předmětu nájmu Příloha č. 3 - vnitroareálové přepravní cesty</w:t>
      </w:r>
    </w:p>
    <w:p w14:paraId="015EBAB6" w14:textId="77777777" w:rsidR="009F5837" w:rsidRDefault="00000000">
      <w:pPr>
        <w:pStyle w:val="Zkladntext20"/>
        <w:numPr>
          <w:ilvl w:val="0"/>
          <w:numId w:val="9"/>
        </w:numPr>
        <w:shd w:val="clear" w:color="auto" w:fill="auto"/>
        <w:tabs>
          <w:tab w:val="left" w:pos="716"/>
        </w:tabs>
        <w:spacing w:after="60"/>
        <w:ind w:left="740" w:hanging="740"/>
        <w:jc w:val="both"/>
      </w:pPr>
      <w:r>
        <w:lastRenderedPageBreak/>
        <w:t>Je-li v této smlouvě uveden nárok některé ze smluvních stran na smluvní pokutu, není tím dotčen její nárok na náhradu škody, a to i ve výši přesahující smluvní pokutu. Smluvní strany ujednávají, že v případě porušení svých povinností vzájemně odpovídají za vzniklou přímou škodu, nikoliv však za případnou škodu nepřímou (zejména v podobě ušlých zisků, poškození goodwill apod.). V případě, že bude smluvní pokuta snížena soudem, zůstává právo na náhradu škody zachováno.</w:t>
      </w:r>
    </w:p>
    <w:p w14:paraId="2A2D84B4" w14:textId="77777777" w:rsidR="009F5837" w:rsidRDefault="00000000">
      <w:pPr>
        <w:pStyle w:val="Zkladntext20"/>
        <w:numPr>
          <w:ilvl w:val="0"/>
          <w:numId w:val="9"/>
        </w:numPr>
        <w:shd w:val="clear" w:color="auto" w:fill="auto"/>
        <w:tabs>
          <w:tab w:val="left" w:pos="716"/>
        </w:tabs>
        <w:spacing w:after="58"/>
        <w:ind w:left="740" w:hanging="740"/>
        <w:jc w:val="both"/>
      </w:pPr>
      <w:r>
        <w:t>Smluvní strany ujednávají, že případné výpadky v dodávkách energií / služeb, kterou nebudou způsobeny pronajímatelem (ale např. na straně dodavatelů energií / služeb nebo které budou způsobeny z důvodu vyšší moci), nejsou považovány za porušování povinností pronajímatele a nájemce není oprávněn požadovat po pronajímateli žádnou náhradu v souvislosti s tímto přerušením dodávky energií / služeb.</w:t>
      </w:r>
    </w:p>
    <w:p w14:paraId="2F48A3CB" w14:textId="77777777" w:rsidR="009F5837" w:rsidRDefault="00000000">
      <w:pPr>
        <w:pStyle w:val="Zkladntext20"/>
        <w:numPr>
          <w:ilvl w:val="0"/>
          <w:numId w:val="9"/>
        </w:numPr>
        <w:shd w:val="clear" w:color="auto" w:fill="auto"/>
        <w:tabs>
          <w:tab w:val="left" w:pos="716"/>
        </w:tabs>
        <w:spacing w:after="62" w:line="279" w:lineRule="exact"/>
        <w:ind w:left="740" w:hanging="740"/>
        <w:jc w:val="both"/>
      </w:pPr>
      <w:r>
        <w:t>K vyloučení pochybností smluvní strany sjednávají, že pandemie či válka nezbavuje nájemce povinnosti platit pronajímateli nájemné dle této smlouvy, nedohodnou-li se smluvní strany jinak.</w:t>
      </w:r>
    </w:p>
    <w:p w14:paraId="10C05CC8" w14:textId="77777777" w:rsidR="009F5837" w:rsidRDefault="00000000">
      <w:pPr>
        <w:pStyle w:val="Zkladntext20"/>
        <w:numPr>
          <w:ilvl w:val="0"/>
          <w:numId w:val="9"/>
        </w:numPr>
        <w:shd w:val="clear" w:color="auto" w:fill="auto"/>
        <w:tabs>
          <w:tab w:val="left" w:pos="716"/>
        </w:tabs>
        <w:spacing w:after="67"/>
        <w:ind w:left="740" w:hanging="740"/>
        <w:jc w:val="both"/>
      </w:pPr>
      <w:r>
        <w:t>Veškeré změny a doplňky této smlouvy je možné činit pouze písemně, smlouva může být ukončena pouze písemně.</w:t>
      </w:r>
    </w:p>
    <w:p w14:paraId="3EB41F10" w14:textId="77777777" w:rsidR="009F5837" w:rsidRDefault="00000000">
      <w:pPr>
        <w:pStyle w:val="Zkladntext20"/>
        <w:numPr>
          <w:ilvl w:val="0"/>
          <w:numId w:val="9"/>
        </w:numPr>
        <w:shd w:val="clear" w:color="auto" w:fill="auto"/>
        <w:tabs>
          <w:tab w:val="left" w:pos="716"/>
        </w:tabs>
        <w:spacing w:after="98" w:line="267" w:lineRule="exact"/>
        <w:ind w:left="740" w:hanging="740"/>
        <w:jc w:val="both"/>
      </w:pPr>
      <w:r>
        <w:t>Tato smlouvaje vyhotovena ve dvou stejnopisech s platností originálů, přičemž každá strana obdrží jedno vyhotovení.</w:t>
      </w:r>
    </w:p>
    <w:p w14:paraId="1F188610" w14:textId="77777777" w:rsidR="009F5837" w:rsidRDefault="00000000">
      <w:pPr>
        <w:pStyle w:val="Zkladntext20"/>
        <w:numPr>
          <w:ilvl w:val="0"/>
          <w:numId w:val="9"/>
        </w:numPr>
        <w:shd w:val="clear" w:color="auto" w:fill="auto"/>
        <w:tabs>
          <w:tab w:val="left" w:pos="716"/>
        </w:tabs>
        <w:spacing w:after="86" w:line="220" w:lineRule="exact"/>
        <w:ind w:left="740" w:hanging="740"/>
        <w:jc w:val="both"/>
      </w:pPr>
      <w:r>
        <w:t>Smlouva nabývá platnosti a účinnosti dnem jejího podpisu posledním z účastníků této smlouvy.</w:t>
      </w:r>
    </w:p>
    <w:p w14:paraId="0ADBDC7F" w14:textId="77777777" w:rsidR="009F5837" w:rsidRDefault="00000000">
      <w:pPr>
        <w:pStyle w:val="Zkladntext20"/>
        <w:numPr>
          <w:ilvl w:val="0"/>
          <w:numId w:val="9"/>
        </w:numPr>
        <w:shd w:val="clear" w:color="auto" w:fill="auto"/>
        <w:tabs>
          <w:tab w:val="left" w:pos="716"/>
        </w:tabs>
        <w:spacing w:after="58" w:line="273" w:lineRule="exact"/>
        <w:ind w:left="740" w:hanging="740"/>
        <w:jc w:val="both"/>
      </w:pPr>
      <w:r>
        <w:t>Smluvní strany na závěr této smlouvy výslovně prohlašují, že jim nejsou známy žádné okolnosti bránící v uzavření této smlouvy.</w:t>
      </w:r>
    </w:p>
    <w:p w14:paraId="2FA6AEF5" w14:textId="77777777" w:rsidR="009F5837" w:rsidRDefault="00000000">
      <w:pPr>
        <w:pStyle w:val="Zkladntext20"/>
        <w:numPr>
          <w:ilvl w:val="0"/>
          <w:numId w:val="9"/>
        </w:numPr>
        <w:shd w:val="clear" w:color="auto" w:fill="auto"/>
        <w:tabs>
          <w:tab w:val="left" w:pos="716"/>
        </w:tabs>
        <w:spacing w:after="62"/>
        <w:ind w:left="740" w:hanging="740"/>
        <w:jc w:val="both"/>
      </w:pPr>
      <w:r>
        <w:t>Tato smlouva a práva a povinnosti z ní vzniklá (včetně práv a povinností z porušení této smlouvy, ke kterému došlo nebo dojde) se budou řídit zákonem č. 89/2012 Sb., občanský zákoník.</w:t>
      </w:r>
    </w:p>
    <w:p w14:paraId="2892B709" w14:textId="77777777" w:rsidR="009F5837" w:rsidRDefault="00000000">
      <w:pPr>
        <w:pStyle w:val="Zkladntext20"/>
        <w:numPr>
          <w:ilvl w:val="0"/>
          <w:numId w:val="9"/>
        </w:numPr>
        <w:shd w:val="clear" w:color="auto" w:fill="auto"/>
        <w:tabs>
          <w:tab w:val="left" w:pos="716"/>
        </w:tabs>
        <w:spacing w:after="60" w:line="273" w:lineRule="exact"/>
        <w:ind w:left="740" w:hanging="740"/>
        <w:jc w:val="both"/>
      </w:pPr>
      <w:r>
        <w:t>Strany si nepřejí, aby nad rámec výslovných ustanovení této smlouvy byla jakákoliv práva a povinnost dovozovány z dosavadní nebo budoucí praxe zavedené mezi stranami či zvyklostí zachovávaných obecně či v odvětví týkajícím se předmětu plněné této smlouvy, ledaže je ve smlouvě výslovně sjednáno jinak. Strany potvrzují, že si nejsou vědomy žádných dosud mezi nimi zavedených obchodních zvyklostí či praxe.</w:t>
      </w:r>
    </w:p>
    <w:p w14:paraId="1F84996E" w14:textId="77777777" w:rsidR="009F5837" w:rsidRDefault="00000000">
      <w:pPr>
        <w:pStyle w:val="Zkladntext20"/>
        <w:numPr>
          <w:ilvl w:val="0"/>
          <w:numId w:val="9"/>
        </w:numPr>
        <w:shd w:val="clear" w:color="auto" w:fill="auto"/>
        <w:tabs>
          <w:tab w:val="left" w:pos="716"/>
        </w:tabs>
        <w:spacing w:line="273" w:lineRule="exact"/>
        <w:ind w:left="740" w:hanging="740"/>
        <w:jc w:val="both"/>
      </w:pPr>
      <w:r>
        <w:pict w14:anchorId="0C587273">
          <v:shape id="_x0000_s2084" type="#_x0000_t202" style="position:absolute;left:0;text-align:left;margin-left:34.5pt;margin-top:86.75pt;width:126.6pt;height:14pt;z-index:-125829356;mso-wrap-distance-left:34.5pt;mso-wrap-distance-right:365.1pt;mso-position-horizontal-relative:margin" filled="f" stroked="f">
            <v:textbox style="mso-fit-shape-to-text:t" inset="0,0,0,0">
              <w:txbxContent>
                <w:p w14:paraId="6FB863A8" w14:textId="77777777" w:rsidR="009F5837" w:rsidRDefault="00000000">
                  <w:pPr>
                    <w:pStyle w:val="Zkladntext20"/>
                    <w:shd w:val="clear" w:color="auto" w:fill="auto"/>
                    <w:spacing w:line="220" w:lineRule="exact"/>
                    <w:ind w:firstLine="0"/>
                  </w:pPr>
                  <w:r>
                    <w:rPr>
                      <w:rStyle w:val="Zkladntext2Exact"/>
                    </w:rPr>
                    <w:t>V Příbrami dne 26.6.2023</w:t>
                  </w:r>
                </w:p>
              </w:txbxContent>
            </v:textbox>
            <w10:wrap type="topAndBottom" anchorx="margin"/>
          </v:shape>
        </w:pict>
      </w:r>
      <w:r>
        <w:pict w14:anchorId="382B5A14">
          <v:shape id="_x0000_s2085" type="#_x0000_t202" style="position:absolute;left:0;text-align:left;margin-left:282.9pt;margin-top:86.6pt;width:126.9pt;height:14.3pt;z-index:-125829355;mso-wrap-distance-left:282.9pt;mso-wrap-distance-right:116.4pt;mso-position-horizontal-relative:margin" filled="f" stroked="f">
            <v:textbox style="mso-fit-shape-to-text:t" inset="0,0,0,0">
              <w:txbxContent>
                <w:p w14:paraId="592E3B94" w14:textId="77777777" w:rsidR="009F5837" w:rsidRDefault="00000000">
                  <w:pPr>
                    <w:pStyle w:val="Zkladntext20"/>
                    <w:shd w:val="clear" w:color="auto" w:fill="auto"/>
                    <w:spacing w:line="220" w:lineRule="exact"/>
                    <w:ind w:firstLine="0"/>
                  </w:pPr>
                  <w:r>
                    <w:rPr>
                      <w:rStyle w:val="Zkladntext2Exact"/>
                    </w:rPr>
                    <w:t>V Příbrami dne 26.6.2023</w:t>
                  </w:r>
                </w:p>
              </w:txbxContent>
            </v:textbox>
            <w10:wrap type="topAndBottom" anchorx="margin"/>
          </v:shape>
        </w:pict>
      </w:r>
      <w: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14:paraId="5FD592BF" w14:textId="705D272C" w:rsidR="009F5837" w:rsidRDefault="00000000">
      <w:pPr>
        <w:pStyle w:val="Zkladntext120"/>
        <w:shd w:val="clear" w:color="auto" w:fill="auto"/>
        <w:ind w:left="520"/>
      </w:pPr>
      <w:r>
        <w:br w:type="page"/>
      </w:r>
    </w:p>
    <w:p w14:paraId="1F6B9E5A" w14:textId="77777777" w:rsidR="009F5837" w:rsidRDefault="009F5837">
      <w:pPr>
        <w:sectPr w:rsidR="009F5837">
          <w:pgSz w:w="11900" w:h="16840"/>
          <w:pgMar w:top="1435" w:right="764" w:bottom="1102" w:left="612" w:header="0" w:footer="3" w:gutter="0"/>
          <w:cols w:space="720"/>
          <w:noEndnote/>
          <w:docGrid w:linePitch="360"/>
        </w:sectPr>
      </w:pPr>
    </w:p>
    <w:p w14:paraId="7EA6AAEC" w14:textId="77777777" w:rsidR="009F5837" w:rsidRDefault="00000000">
      <w:pPr>
        <w:pStyle w:val="Zkladntext140"/>
        <w:shd w:val="clear" w:color="auto" w:fill="auto"/>
        <w:spacing w:after="54"/>
        <w:ind w:left="700"/>
      </w:pPr>
      <w:r>
        <w:lastRenderedPageBreak/>
        <w:t>Vyhotoveno dálkovým přístupem do katastru nemovitosti pro účel ověřeni výstupu z informačního systému veřejné správy</w:t>
      </w:r>
      <w:r>
        <w:br/>
        <w:t xml:space="preserve">ve smyslu § 9 </w:t>
      </w:r>
      <w:proofErr w:type="spellStart"/>
      <w:r>
        <w:t>zěk</w:t>
      </w:r>
      <w:proofErr w:type="spellEnd"/>
      <w:r>
        <w:t xml:space="preserve">. č. 365/2000 </w:t>
      </w:r>
      <w:proofErr w:type="gramStart"/>
      <w:r>
        <w:t>Sb..</w:t>
      </w:r>
      <w:proofErr w:type="gramEnd"/>
      <w:r>
        <w:t xml:space="preserve"> ve zněni pozdějších předpisů.</w:t>
      </w:r>
    </w:p>
    <w:p w14:paraId="5AF823D5" w14:textId="77777777" w:rsidR="009F5837" w:rsidRDefault="00000000">
      <w:pPr>
        <w:pStyle w:val="Zkladntext150"/>
        <w:shd w:val="clear" w:color="auto" w:fill="auto"/>
        <w:tabs>
          <w:tab w:val="left" w:pos="6051"/>
        </w:tabs>
        <w:spacing w:before="0" w:after="10" w:line="170" w:lineRule="exact"/>
        <w:ind w:left="540" w:firstLine="0"/>
      </w:pPr>
      <w:r>
        <w:rPr>
          <w:rStyle w:val="Zkladntext15Netun"/>
        </w:rPr>
        <w:t xml:space="preserve">Okres: </w:t>
      </w:r>
      <w:r>
        <w:t>CZ020B Příbram</w:t>
      </w:r>
      <w:r>
        <w:tab/>
      </w:r>
      <w:r>
        <w:rPr>
          <w:rStyle w:val="Zkladntext15Netun"/>
        </w:rPr>
        <w:t xml:space="preserve">Obec: </w:t>
      </w:r>
      <w:r>
        <w:t>539911 Příbram</w:t>
      </w:r>
    </w:p>
    <w:p w14:paraId="7C838535" w14:textId="77777777" w:rsidR="009F5837" w:rsidRDefault="00000000">
      <w:pPr>
        <w:pStyle w:val="Zkladntext160"/>
        <w:shd w:val="clear" w:color="auto" w:fill="auto"/>
        <w:tabs>
          <w:tab w:val="left" w:pos="4692"/>
        </w:tabs>
        <w:spacing w:before="0" w:after="7" w:line="170" w:lineRule="exact"/>
      </w:pPr>
      <w:proofErr w:type="spellStart"/>
      <w:r>
        <w:t>KaL.územi</w:t>
      </w:r>
      <w:proofErr w:type="spellEnd"/>
      <w:r>
        <w:t xml:space="preserve">: </w:t>
      </w:r>
      <w:r>
        <w:rPr>
          <w:rStyle w:val="Zkladntext16Tun"/>
        </w:rPr>
        <w:t>735426 Příbram</w:t>
      </w:r>
      <w:r>
        <w:rPr>
          <w:rStyle w:val="Zkladntext16Tun"/>
        </w:rPr>
        <w:tab/>
      </w:r>
      <w:r>
        <w:t xml:space="preserve">List vlastnictví: </w:t>
      </w:r>
      <w:r>
        <w:rPr>
          <w:rStyle w:val="Zkladntext16Tun"/>
        </w:rPr>
        <w:t>2858</w:t>
      </w:r>
    </w:p>
    <w:p w14:paraId="5C9A327F" w14:textId="77777777" w:rsidR="009F5837" w:rsidRDefault="00000000">
      <w:pPr>
        <w:pStyle w:val="Zkladntext150"/>
        <w:shd w:val="clear" w:color="auto" w:fill="auto"/>
        <w:spacing w:before="0" w:after="13" w:line="170" w:lineRule="exact"/>
        <w:ind w:left="700" w:firstLine="0"/>
        <w:jc w:val="center"/>
      </w:pPr>
      <w:r>
        <w:t>V kat. území jsou pozemky vedeny v jedné číselné řadě</w:t>
      </w:r>
    </w:p>
    <w:p w14:paraId="22900FE0" w14:textId="77777777" w:rsidR="009F5837" w:rsidRDefault="00000000">
      <w:pPr>
        <w:pStyle w:val="Zkladntext170"/>
        <w:shd w:val="clear" w:color="auto" w:fill="auto"/>
        <w:tabs>
          <w:tab w:val="left" w:leader="underscore" w:pos="6512"/>
          <w:tab w:val="left" w:leader="underscore" w:pos="9000"/>
        </w:tabs>
        <w:spacing w:before="0" w:after="10" w:line="170" w:lineRule="exact"/>
      </w:pPr>
      <w:r>
        <w:rPr>
          <w:rStyle w:val="Zkladntext17CourierNewNekurzvadkovn0pt"/>
        </w:rPr>
        <w:t xml:space="preserve">A </w:t>
      </w:r>
      <w:r>
        <w:rPr>
          <w:rStyle w:val="Zkladntext171"/>
          <w:i/>
          <w:iCs/>
        </w:rPr>
        <w:t>Vlastník</w:t>
      </w:r>
      <w:r>
        <w:rPr>
          <w:rStyle w:val="Zkladntext17CourierNewTunNekurzvadkovn0pt"/>
        </w:rPr>
        <w:t xml:space="preserve">, </w:t>
      </w:r>
      <w:r>
        <w:rPr>
          <w:rStyle w:val="Zkladntext171"/>
          <w:i/>
          <w:iCs/>
        </w:rPr>
        <w:t>jiný oprávněný</w:t>
      </w:r>
      <w:r>
        <w:rPr>
          <w:rStyle w:val="Zkladntext17CourierNewTunNekurzvadkovn0pt0"/>
        </w:rPr>
        <w:tab/>
      </w:r>
      <w:r>
        <w:rPr>
          <w:rStyle w:val="Zkladntext171"/>
          <w:i/>
          <w:iCs/>
        </w:rPr>
        <w:t>Identifikátor</w:t>
      </w:r>
      <w:r>
        <w:rPr>
          <w:rStyle w:val="Zkladntext17CourierNewTunNekurzvadkovn0pt0"/>
        </w:rPr>
        <w:tab/>
      </w:r>
      <w:r>
        <w:rPr>
          <w:rStyle w:val="Zkladntext171"/>
          <w:i/>
          <w:iCs/>
        </w:rPr>
        <w:t>Podíl</w:t>
      </w:r>
    </w:p>
    <w:p w14:paraId="0BBDC0C5" w14:textId="77777777" w:rsidR="009F5837" w:rsidRDefault="00000000">
      <w:pPr>
        <w:pStyle w:val="Zkladntext170"/>
        <w:shd w:val="clear" w:color="auto" w:fill="auto"/>
        <w:spacing w:before="0" w:after="0" w:line="170" w:lineRule="exact"/>
        <w:ind w:left="320"/>
        <w:jc w:val="left"/>
      </w:pPr>
      <w:r>
        <w:t>Vlastnické právo</w:t>
      </w:r>
    </w:p>
    <w:p w14:paraId="0999087B" w14:textId="77777777" w:rsidR="009F5837" w:rsidRDefault="00000000">
      <w:pPr>
        <w:pStyle w:val="Zkladntext150"/>
        <w:shd w:val="clear" w:color="auto" w:fill="auto"/>
        <w:tabs>
          <w:tab w:val="left" w:pos="6512"/>
        </w:tabs>
        <w:spacing w:before="0" w:after="0" w:line="195" w:lineRule="exact"/>
        <w:ind w:left="600" w:firstLine="0"/>
      </w:pPr>
      <w:r>
        <w:t>BUS reál, s.r.o., K Podlesí 540, Příbram VI-Březové</w:t>
      </w:r>
      <w:r>
        <w:tab/>
        <w:t>27161366</w:t>
      </w:r>
    </w:p>
    <w:p w14:paraId="4EE71207" w14:textId="77777777" w:rsidR="009F5837" w:rsidRDefault="00000000">
      <w:pPr>
        <w:pStyle w:val="Zkladntext150"/>
        <w:shd w:val="clear" w:color="auto" w:fill="auto"/>
        <w:spacing w:before="0" w:after="80" w:line="195" w:lineRule="exact"/>
        <w:ind w:left="600" w:firstLine="0"/>
      </w:pPr>
      <w:r>
        <w:t>Hory, 26101 Příbram</w:t>
      </w:r>
    </w:p>
    <w:p w14:paraId="11AB6AFE" w14:textId="77777777" w:rsidR="009F5837" w:rsidRDefault="00000000">
      <w:pPr>
        <w:pStyle w:val="Zkladntext170"/>
        <w:shd w:val="clear" w:color="auto" w:fill="auto"/>
        <w:spacing w:before="0" w:after="0" w:line="170" w:lineRule="exact"/>
      </w:pPr>
      <w:r>
        <w:pict w14:anchorId="0D9B341A">
          <v:shape id="_x0000_s2088" type="#_x0000_t202" style="position:absolute;left:0;text-align:left;margin-left:49.5pt;margin-top:9.25pt;width:46.8pt;height:20.95pt;z-index:-125829352;mso-wrap-distance-left:28.5pt;mso-wrap-distance-right:24.9pt;mso-wrap-distance-bottom:3.7pt;mso-position-horizontal-relative:margin" filled="f" stroked="f">
            <v:textbox style="mso-fit-shape-to-text:t" inset="0,0,0,0">
              <w:txbxContent>
                <w:p w14:paraId="5843ED24" w14:textId="77777777" w:rsidR="009F5837" w:rsidRDefault="00000000">
                  <w:pPr>
                    <w:pStyle w:val="Zkladntext170"/>
                    <w:shd w:val="clear" w:color="auto" w:fill="auto"/>
                    <w:spacing w:before="0" w:after="0" w:line="170" w:lineRule="exact"/>
                    <w:jc w:val="left"/>
                  </w:pPr>
                  <w:r>
                    <w:rPr>
                      <w:rStyle w:val="Zkladntext17Exact"/>
                      <w:i/>
                      <w:iCs/>
                    </w:rPr>
                    <w:t>Pozemky</w:t>
                  </w:r>
                </w:p>
                <w:p w14:paraId="40ED5931" w14:textId="77777777" w:rsidR="009F5837" w:rsidRDefault="00000000">
                  <w:pPr>
                    <w:pStyle w:val="Zkladntext170"/>
                    <w:shd w:val="clear" w:color="auto" w:fill="auto"/>
                    <w:spacing w:before="0" w:after="0" w:line="170" w:lineRule="exact"/>
                    <w:ind w:left="220"/>
                    <w:jc w:val="left"/>
                  </w:pPr>
                  <w:r>
                    <w:rPr>
                      <w:rStyle w:val="Zkladntext17Exact"/>
                      <w:i/>
                      <w:iCs/>
                    </w:rPr>
                    <w:t>Parcela</w:t>
                  </w:r>
                </w:p>
              </w:txbxContent>
            </v:textbox>
            <w10:wrap type="topAndBottom" anchorx="margin"/>
          </v:shape>
        </w:pict>
      </w:r>
      <w:r>
        <w:pict w14:anchorId="162A94D3">
          <v:shape id="_x0000_s2089" type="#_x0000_t202" style="position:absolute;left:0;text-align:left;margin-left:57.6pt;margin-top:32.95pt;width:32.7pt;height:11.5pt;z-index:-125829351;mso-wrap-distance-left:36.6pt;mso-wrap-distance-right:30.9pt;mso-wrap-distance-bottom:9.85pt;mso-position-horizontal-relative:margin" filled="f" stroked="f">
            <v:textbox style="mso-fit-shape-to-text:t" inset="0,0,0,0">
              <w:txbxContent>
                <w:p w14:paraId="0C191B88" w14:textId="77777777" w:rsidR="009F5837" w:rsidRDefault="00000000">
                  <w:pPr>
                    <w:pStyle w:val="Zkladntext150"/>
                    <w:shd w:val="clear" w:color="auto" w:fill="auto"/>
                    <w:spacing w:before="0" w:after="0" w:line="170" w:lineRule="exact"/>
                    <w:ind w:firstLine="0"/>
                    <w:jc w:val="left"/>
                  </w:pPr>
                  <w:r>
                    <w:rPr>
                      <w:rStyle w:val="Zkladntext15Exact"/>
                      <w:b/>
                      <w:bCs/>
                    </w:rPr>
                    <w:t>2893/1</w:t>
                  </w:r>
                </w:p>
              </w:txbxContent>
            </v:textbox>
            <w10:wrap type="topAndBottom" anchorx="margin"/>
          </v:shape>
        </w:pict>
      </w:r>
      <w:r>
        <w:pict w14:anchorId="7A9C3226">
          <v:shape id="_x0000_s2090" type="#_x0000_t202" style="position:absolute;left:0;text-align:left;margin-left:121.2pt;margin-top:21.25pt;width:130.8pt;height:23.45pt;z-index:-125829350;mso-wrap-distance-left:5pt;mso-wrap-distance-right:52.5pt;mso-wrap-distance-bottom:9.6pt;mso-position-horizontal-relative:margin" filled="f" stroked="f">
            <v:textbox style="mso-fit-shape-to-text:t" inset="0,0,0,0">
              <w:txbxContent>
                <w:p w14:paraId="0C0CAF92" w14:textId="77777777" w:rsidR="009F5837" w:rsidRDefault="00000000">
                  <w:pPr>
                    <w:pStyle w:val="Zkladntext170"/>
                    <w:shd w:val="clear" w:color="auto" w:fill="auto"/>
                    <w:spacing w:before="0" w:after="1" w:line="170" w:lineRule="exact"/>
                    <w:jc w:val="left"/>
                  </w:pPr>
                  <w:proofErr w:type="gramStart"/>
                  <w:r>
                    <w:rPr>
                      <w:rStyle w:val="Zkladntext17Exact0"/>
                      <w:i/>
                      <w:iCs/>
                    </w:rPr>
                    <w:t>Výměra[</w:t>
                  </w:r>
                  <w:proofErr w:type="gramEnd"/>
                  <w:r>
                    <w:rPr>
                      <w:rStyle w:val="Zkladntext17Exact0"/>
                      <w:i/>
                      <w:iCs/>
                    </w:rPr>
                    <w:t>m2j Druh pozemku</w:t>
                  </w:r>
                </w:p>
                <w:p w14:paraId="5DB832C1" w14:textId="77777777" w:rsidR="009F5837" w:rsidRDefault="00000000">
                  <w:pPr>
                    <w:pStyle w:val="Zkladntext150"/>
                    <w:shd w:val="clear" w:color="auto" w:fill="auto"/>
                    <w:spacing w:before="0" w:after="0" w:line="170" w:lineRule="exact"/>
                    <w:ind w:firstLine="0"/>
                    <w:jc w:val="right"/>
                  </w:pPr>
                  <w:r>
                    <w:rPr>
                      <w:rStyle w:val="Zkladntext15Exact"/>
                      <w:b/>
                      <w:bCs/>
                    </w:rPr>
                    <w:t>23697 ostatní plocha</w:t>
                  </w:r>
                </w:p>
              </w:txbxContent>
            </v:textbox>
            <w10:wrap type="topAndBottom" anchorx="margin"/>
          </v:shape>
        </w:pict>
      </w:r>
      <w:r>
        <w:pict w14:anchorId="553CD14B">
          <v:shape id="_x0000_s2091" type="#_x0000_t202" style="position:absolute;left:0;text-align:left;margin-left:304.5pt;margin-top:21.25pt;width:74.1pt;height:33.05pt;z-index:-125829349;mso-wrap-distance-left:83.6pt;mso-wrap-distance-right:18pt;mso-position-horizontal-relative:margin" filled="f" stroked="f">
            <v:textbox style="mso-fit-shape-to-text:t" inset="0,0,0,0">
              <w:txbxContent>
                <w:p w14:paraId="0D56131E" w14:textId="77777777" w:rsidR="009F5837" w:rsidRDefault="00000000">
                  <w:pPr>
                    <w:pStyle w:val="Zkladntext18"/>
                    <w:shd w:val="clear" w:color="auto" w:fill="auto"/>
                    <w:spacing w:after="1" w:line="170" w:lineRule="exact"/>
                  </w:pPr>
                  <w:r>
                    <w:rPr>
                      <w:rStyle w:val="Zkladntext18Exact0"/>
                      <w:i/>
                      <w:iCs/>
                    </w:rPr>
                    <w:t>Způsob využiti</w:t>
                  </w:r>
                </w:p>
                <w:p w14:paraId="3A281FAB" w14:textId="77777777" w:rsidR="009F5837" w:rsidRDefault="00000000">
                  <w:pPr>
                    <w:pStyle w:val="Zkladntext150"/>
                    <w:shd w:val="clear" w:color="auto" w:fill="auto"/>
                    <w:spacing w:before="0" w:after="4" w:line="170" w:lineRule="exact"/>
                    <w:ind w:firstLine="0"/>
                    <w:jc w:val="left"/>
                  </w:pPr>
                  <w:r>
                    <w:rPr>
                      <w:rStyle w:val="Zkladntext15Exact"/>
                      <w:b/>
                      <w:bCs/>
                    </w:rPr>
                    <w:t>manipulační</w:t>
                  </w:r>
                </w:p>
                <w:p w14:paraId="3053BEAF" w14:textId="77777777" w:rsidR="009F5837" w:rsidRDefault="00000000">
                  <w:pPr>
                    <w:pStyle w:val="Zkladntext150"/>
                    <w:shd w:val="clear" w:color="auto" w:fill="auto"/>
                    <w:spacing w:before="0" w:after="0" w:line="170" w:lineRule="exact"/>
                    <w:ind w:firstLine="0"/>
                    <w:jc w:val="left"/>
                  </w:pPr>
                  <w:r>
                    <w:rPr>
                      <w:rStyle w:val="Zkladntext15Exact"/>
                      <w:b/>
                      <w:bCs/>
                    </w:rPr>
                    <w:t>plocha</w:t>
                  </w:r>
                </w:p>
              </w:txbxContent>
            </v:textbox>
            <w10:wrap type="topAndBottom" anchorx="margin"/>
          </v:shape>
        </w:pict>
      </w:r>
      <w:r>
        <w:pict w14:anchorId="1935FCE5">
          <v:shape id="_x0000_s2092" type="#_x0000_t202" style="position:absolute;left:0;text-align:left;margin-left:396.6pt;margin-top:21.25pt;width:74.7pt;height:13pt;z-index:-125829348;mso-wrap-distance-left:166.1pt;mso-wrap-distance-right:75.9pt;mso-wrap-distance-bottom:20.05pt;mso-position-horizontal-relative:margin" filled="f" stroked="f">
            <v:textbox style="mso-fit-shape-to-text:t" inset="0,0,0,0">
              <w:txbxContent>
                <w:p w14:paraId="4BF30B82" w14:textId="77777777" w:rsidR="009F5837" w:rsidRDefault="00000000">
                  <w:pPr>
                    <w:pStyle w:val="Zkladntext18"/>
                    <w:shd w:val="clear" w:color="auto" w:fill="auto"/>
                    <w:spacing w:after="0" w:line="170" w:lineRule="exact"/>
                  </w:pPr>
                  <w:proofErr w:type="spellStart"/>
                  <w:r>
                    <w:rPr>
                      <w:rStyle w:val="Zkladntext18Exact0"/>
                      <w:i/>
                      <w:iCs/>
                    </w:rPr>
                    <w:t>Zp</w:t>
                  </w:r>
                  <w:proofErr w:type="spellEnd"/>
                  <w:r>
                    <w:rPr>
                      <w:rStyle w:val="Zkladntext18NekurzvaExact"/>
                    </w:rPr>
                    <w:t xml:space="preserve"> ú s </w:t>
                  </w:r>
                  <w:r>
                    <w:rPr>
                      <w:rStyle w:val="Zkladntext18Exact0"/>
                      <w:i/>
                      <w:iCs/>
                    </w:rPr>
                    <w:t xml:space="preserve">ob </w:t>
                  </w:r>
                  <w:proofErr w:type="spellStart"/>
                  <w:proofErr w:type="gramStart"/>
                  <w:r>
                    <w:rPr>
                      <w:rStyle w:val="Zkladntext18Exact0"/>
                      <w:i/>
                      <w:iCs/>
                    </w:rPr>
                    <w:t>ochra</w:t>
                  </w:r>
                  <w:proofErr w:type="spellEnd"/>
                  <w:r>
                    <w:rPr>
                      <w:rStyle w:val="Zkladntext18NekurzvaExact"/>
                    </w:rPr>
                    <w:t>;;</w:t>
                  </w:r>
                  <w:proofErr w:type="gramEnd"/>
                  <w:r>
                    <w:rPr>
                      <w:rStyle w:val="Zkladntext18NekurzvaExact"/>
                    </w:rPr>
                    <w:t xml:space="preserve"> </w:t>
                  </w:r>
                  <w:r>
                    <w:rPr>
                      <w:rStyle w:val="Zkladntext18Exact0"/>
                      <w:i/>
                      <w:iCs/>
                    </w:rPr>
                    <w:t>y</w:t>
                  </w:r>
                </w:p>
              </w:txbxContent>
            </v:textbox>
            <w10:wrap type="topAndBottom" anchorx="margin"/>
          </v:shape>
        </w:pict>
      </w:r>
      <w:r>
        <w:rPr>
          <w:rStyle w:val="Zkladntext17CourierNewTunNekurzvadkovn0pt0"/>
        </w:rPr>
        <w:t xml:space="preserve">B </w:t>
      </w:r>
      <w:r>
        <w:t>Nemovitosti</w:t>
      </w:r>
    </w:p>
    <w:p w14:paraId="78343A95" w14:textId="77777777" w:rsidR="009F5837" w:rsidRDefault="00000000">
      <w:pPr>
        <w:pStyle w:val="Obsah20"/>
        <w:shd w:val="clear" w:color="auto" w:fill="auto"/>
        <w:tabs>
          <w:tab w:val="right" w:pos="2995"/>
          <w:tab w:val="left" w:pos="3177"/>
          <w:tab w:val="right" w:pos="4834"/>
          <w:tab w:val="right" w:pos="4938"/>
        </w:tabs>
        <w:spacing w:line="170" w:lineRule="exact"/>
        <w:ind w:left="680"/>
      </w:pPr>
      <w:r>
        <w:fldChar w:fldCharType="begin"/>
      </w:r>
      <w:r>
        <w:instrText xml:space="preserve"> TOC \o "1-5" \h \z </w:instrText>
      </w:r>
      <w:r>
        <w:fldChar w:fldCharType="separate"/>
      </w:r>
      <w:r>
        <w:t>2893/2</w:t>
      </w:r>
      <w:r>
        <w:tab/>
        <w:t>1339</w:t>
      </w:r>
      <w:r>
        <w:tab/>
        <w:t>zastavěná</w:t>
      </w:r>
      <w:r>
        <w:tab/>
        <w:t>plocha</w:t>
      </w:r>
      <w:r>
        <w:tab/>
        <w:t>a</w:t>
      </w:r>
    </w:p>
    <w:p w14:paraId="06B85BB2" w14:textId="77777777" w:rsidR="009F5837" w:rsidRDefault="00000000">
      <w:pPr>
        <w:pStyle w:val="Obsah20"/>
        <w:shd w:val="clear" w:color="auto" w:fill="auto"/>
        <w:spacing w:line="170" w:lineRule="exact"/>
        <w:ind w:left="3080"/>
        <w:jc w:val="left"/>
      </w:pPr>
      <w:r>
        <w:t>nádvoří</w:t>
      </w:r>
    </w:p>
    <w:p w14:paraId="69A26EFD" w14:textId="77777777" w:rsidR="009F5837" w:rsidRDefault="00000000">
      <w:pPr>
        <w:pStyle w:val="Obsah0"/>
        <w:shd w:val="clear" w:color="auto" w:fill="auto"/>
        <w:tabs>
          <w:tab w:val="left" w:pos="3758"/>
        </w:tabs>
        <w:ind w:left="520" w:right="4500"/>
      </w:pPr>
      <w:r>
        <w:t>Součásti je stavba:</w:t>
      </w:r>
      <w:r>
        <w:rPr>
          <w:rStyle w:val="ObsahCourierNewTunNekurzvadkovn0pt"/>
        </w:rPr>
        <w:t xml:space="preserve"> bez čp/če, doprava </w:t>
      </w:r>
      <w:r>
        <w:t>Stavba stojí na pozemku p.č.:</w:t>
      </w:r>
      <w:r>
        <w:rPr>
          <w:rStyle w:val="ObsahCourierNewTunNekurzvadkovn0pt"/>
        </w:rPr>
        <w:tab/>
        <w:t>2893/2</w:t>
      </w:r>
    </w:p>
    <w:p w14:paraId="1788CA03" w14:textId="77777777" w:rsidR="009F5837" w:rsidRDefault="00000000">
      <w:pPr>
        <w:pStyle w:val="Obsah20"/>
        <w:shd w:val="clear" w:color="auto" w:fill="auto"/>
        <w:tabs>
          <w:tab w:val="right" w:pos="2995"/>
          <w:tab w:val="left" w:pos="3177"/>
          <w:tab w:val="right" w:pos="4834"/>
          <w:tab w:val="right" w:pos="4938"/>
        </w:tabs>
        <w:spacing w:line="216" w:lineRule="exact"/>
        <w:ind w:left="680"/>
      </w:pPr>
      <w:r>
        <w:t>2893/3</w:t>
      </w:r>
      <w:r>
        <w:tab/>
        <w:t>303</w:t>
      </w:r>
      <w:r>
        <w:tab/>
        <w:t>zastavěná</w:t>
      </w:r>
      <w:r>
        <w:tab/>
        <w:t>plocha</w:t>
      </w:r>
      <w:r>
        <w:tab/>
        <w:t>a</w:t>
      </w:r>
    </w:p>
    <w:p w14:paraId="75BA905B" w14:textId="77777777" w:rsidR="009F5837" w:rsidRDefault="00000000">
      <w:pPr>
        <w:pStyle w:val="Obsah20"/>
        <w:shd w:val="clear" w:color="auto" w:fill="auto"/>
        <w:spacing w:line="216" w:lineRule="exact"/>
        <w:ind w:left="3080"/>
        <w:jc w:val="left"/>
      </w:pPr>
      <w:r>
        <w:t>nádvoří</w:t>
      </w:r>
    </w:p>
    <w:p w14:paraId="1140E6E7" w14:textId="77777777" w:rsidR="009F5837" w:rsidRDefault="00000000">
      <w:pPr>
        <w:pStyle w:val="Obsah0"/>
        <w:shd w:val="clear" w:color="auto" w:fill="auto"/>
        <w:tabs>
          <w:tab w:val="left" w:pos="3758"/>
        </w:tabs>
        <w:ind w:left="520" w:right="4500"/>
      </w:pPr>
      <w:r>
        <w:t>Součásti je stavba:</w:t>
      </w:r>
      <w:r>
        <w:rPr>
          <w:rStyle w:val="ObsahCourierNewTunNekurzvadkovn0pt"/>
        </w:rPr>
        <w:t xml:space="preserve"> bez čp/če, doprava </w:t>
      </w:r>
      <w:r>
        <w:t>Stavba stojí na pozemku p.č.:</w:t>
      </w:r>
      <w:r>
        <w:rPr>
          <w:rStyle w:val="ObsahCourierNewTunNekurzvadkovn0pt"/>
        </w:rPr>
        <w:tab/>
        <w:t>2893/3</w:t>
      </w:r>
    </w:p>
    <w:p w14:paraId="01E6D881" w14:textId="77777777" w:rsidR="009F5837" w:rsidRDefault="00000000">
      <w:pPr>
        <w:pStyle w:val="Obsah20"/>
        <w:shd w:val="clear" w:color="auto" w:fill="auto"/>
        <w:tabs>
          <w:tab w:val="right" w:pos="2995"/>
          <w:tab w:val="left" w:pos="3180"/>
          <w:tab w:val="right" w:pos="4834"/>
          <w:tab w:val="right" w:pos="4941"/>
        </w:tabs>
        <w:spacing w:line="216" w:lineRule="exact"/>
        <w:ind w:left="680"/>
      </w:pPr>
      <w:r>
        <w:t>2893/4</w:t>
      </w:r>
      <w:r>
        <w:tab/>
        <w:t>244</w:t>
      </w:r>
      <w:r>
        <w:tab/>
        <w:t>zastavěná</w:t>
      </w:r>
      <w:r>
        <w:tab/>
        <w:t>plocha</w:t>
      </w:r>
      <w:r>
        <w:tab/>
        <w:t>a</w:t>
      </w:r>
    </w:p>
    <w:p w14:paraId="100C8344" w14:textId="77777777" w:rsidR="009F5837" w:rsidRDefault="00000000">
      <w:pPr>
        <w:pStyle w:val="Obsah20"/>
        <w:shd w:val="clear" w:color="auto" w:fill="auto"/>
        <w:spacing w:line="198" w:lineRule="exact"/>
        <w:ind w:left="3080"/>
        <w:jc w:val="left"/>
      </w:pPr>
      <w:r>
        <w:t>nádvoří</w:t>
      </w:r>
    </w:p>
    <w:p w14:paraId="4B14763C" w14:textId="77777777" w:rsidR="009F5837" w:rsidRDefault="00000000">
      <w:pPr>
        <w:pStyle w:val="Obsah0"/>
        <w:shd w:val="clear" w:color="auto" w:fill="auto"/>
        <w:tabs>
          <w:tab w:val="left" w:pos="3758"/>
        </w:tabs>
        <w:spacing w:line="198" w:lineRule="exact"/>
        <w:ind w:left="520" w:right="4500"/>
      </w:pPr>
      <w:r>
        <w:t>Součásti je stavba:</w:t>
      </w:r>
      <w:r>
        <w:rPr>
          <w:rStyle w:val="ObsahCourierNewTunNekurzvadkovn0pt"/>
        </w:rPr>
        <w:t xml:space="preserve"> bez čp/če, doprava </w:t>
      </w:r>
      <w:r>
        <w:t>Stavba</w:t>
      </w:r>
      <w:r>
        <w:rPr>
          <w:rStyle w:val="ObsahCourierNewTunNekurzvadkovn0pt"/>
        </w:rPr>
        <w:t xml:space="preserve"> </w:t>
      </w:r>
      <w:r>
        <w:rPr>
          <w:rStyle w:val="ObsahCourierNewNekurzvadkovn0pt"/>
        </w:rPr>
        <w:t xml:space="preserve">stojí </w:t>
      </w:r>
      <w:r>
        <w:t>na pozemku p.č.:</w:t>
      </w:r>
      <w:r>
        <w:rPr>
          <w:rStyle w:val="ObsahCourierNewTunNekurzvadkovn0pt"/>
        </w:rPr>
        <w:tab/>
        <w:t>2893/4</w:t>
      </w:r>
    </w:p>
    <w:p w14:paraId="6B08C4EB" w14:textId="77777777" w:rsidR="009F5837" w:rsidRDefault="00000000">
      <w:pPr>
        <w:pStyle w:val="Obsah20"/>
        <w:shd w:val="clear" w:color="auto" w:fill="auto"/>
        <w:tabs>
          <w:tab w:val="right" w:pos="2995"/>
          <w:tab w:val="left" w:pos="3180"/>
          <w:tab w:val="right" w:pos="4834"/>
          <w:tab w:val="right" w:pos="4941"/>
        </w:tabs>
        <w:spacing w:line="170" w:lineRule="exact"/>
        <w:ind w:left="680"/>
      </w:pPr>
      <w:r>
        <w:t>2893/5</w:t>
      </w:r>
      <w:r>
        <w:tab/>
        <w:t>117</w:t>
      </w:r>
      <w:r>
        <w:tab/>
        <w:t>zastavěná</w:t>
      </w:r>
      <w:r>
        <w:tab/>
        <w:t>plocha</w:t>
      </w:r>
      <w:r>
        <w:tab/>
        <w:t>a</w:t>
      </w:r>
      <w:r>
        <w:fldChar w:fldCharType="end"/>
      </w:r>
    </w:p>
    <w:p w14:paraId="4A776581" w14:textId="77777777" w:rsidR="009F5837" w:rsidRDefault="00000000">
      <w:pPr>
        <w:pStyle w:val="Zkladntext150"/>
        <w:shd w:val="clear" w:color="auto" w:fill="auto"/>
        <w:spacing w:before="0" w:after="0" w:line="170" w:lineRule="exact"/>
        <w:ind w:left="3080" w:firstLine="0"/>
        <w:jc w:val="left"/>
      </w:pPr>
      <w:r>
        <w:t>nádvoří</w:t>
      </w:r>
    </w:p>
    <w:p w14:paraId="617DE2B3" w14:textId="77777777" w:rsidR="009F5837" w:rsidRDefault="00000000">
      <w:pPr>
        <w:pStyle w:val="Zkladntext170"/>
        <w:shd w:val="clear" w:color="auto" w:fill="auto"/>
        <w:tabs>
          <w:tab w:val="left" w:pos="3758"/>
        </w:tabs>
        <w:spacing w:before="0" w:after="0" w:line="216" w:lineRule="exact"/>
        <w:ind w:left="520" w:right="4500"/>
        <w:jc w:val="left"/>
      </w:pPr>
      <w:r>
        <w:rPr>
          <w:rStyle w:val="Zkladntext17CourierNewTunNekurzvadkovn0pt0"/>
        </w:rPr>
        <w:t xml:space="preserve">Součástí </w:t>
      </w:r>
      <w:r>
        <w:t>je stavba:</w:t>
      </w:r>
      <w:r>
        <w:rPr>
          <w:rStyle w:val="Zkladntext17CourierNewTunNekurzvadkovn0pt0"/>
        </w:rPr>
        <w:t xml:space="preserve"> bez čp/</w:t>
      </w:r>
      <w:proofErr w:type="spellStart"/>
      <w:r>
        <w:rPr>
          <w:rStyle w:val="Zkladntext17CourierNewTunNekurzvadkovn0pt0"/>
        </w:rPr>
        <w:t>če</w:t>
      </w:r>
      <w:proofErr w:type="spellEnd"/>
      <w:r>
        <w:rPr>
          <w:rStyle w:val="Zkladntext17CourierNewTunNekurzvadkovn0pt0"/>
        </w:rPr>
        <w:t xml:space="preserve">, doprava </w:t>
      </w:r>
      <w:r>
        <w:t xml:space="preserve">Stavba stojí na pozemku </w:t>
      </w:r>
      <w:proofErr w:type="spellStart"/>
      <w:r>
        <w:t>p.č</w:t>
      </w:r>
      <w:proofErr w:type="spellEnd"/>
      <w:r>
        <w:t>.:</w:t>
      </w:r>
      <w:r>
        <w:rPr>
          <w:rStyle w:val="Zkladntext17CourierNewTunNekurzvadkovn0pt0"/>
        </w:rPr>
        <w:tab/>
        <w:t>2893/5</w:t>
      </w:r>
    </w:p>
    <w:p w14:paraId="356EC8E4" w14:textId="77777777" w:rsidR="009F5837" w:rsidRDefault="00000000">
      <w:pPr>
        <w:pStyle w:val="Zkladntext150"/>
        <w:shd w:val="clear" w:color="auto" w:fill="auto"/>
        <w:tabs>
          <w:tab w:val="right" w:pos="2995"/>
          <w:tab w:val="left" w:pos="3183"/>
        </w:tabs>
        <w:spacing w:before="0" w:after="217" w:line="216" w:lineRule="exact"/>
        <w:ind w:left="680" w:firstLine="0"/>
      </w:pPr>
      <w:r>
        <w:pict w14:anchorId="47339E14">
          <v:shape id="_x0000_s2093" type="#_x0000_t202" style="position:absolute;left:0;text-align:left;margin-left:304.5pt;margin-top:-1.25pt;width:53.7pt;height:21.25pt;z-index:-125829347;mso-wrap-distance-left:27.75pt;mso-wrap-distance-top:160.75pt;mso-wrap-distance-right:14.1pt;mso-wrap-distance-bottom:161.6pt;mso-position-horizontal-relative:margin" filled="f" stroked="f">
            <v:textbox style="mso-fit-shape-to-text:t" inset="0,0,0,0">
              <w:txbxContent>
                <w:p w14:paraId="07EBE706" w14:textId="77777777" w:rsidR="009F5837" w:rsidRDefault="00000000">
                  <w:pPr>
                    <w:pStyle w:val="Zkladntext150"/>
                    <w:shd w:val="clear" w:color="auto" w:fill="auto"/>
                    <w:spacing w:before="0" w:after="0" w:line="170" w:lineRule="exact"/>
                    <w:ind w:firstLine="0"/>
                    <w:jc w:val="left"/>
                  </w:pPr>
                  <w:r>
                    <w:rPr>
                      <w:rStyle w:val="Zkladntext15Exact"/>
                      <w:b/>
                      <w:bCs/>
                    </w:rPr>
                    <w:t>ostatní</w:t>
                  </w:r>
                </w:p>
                <w:p w14:paraId="000A8F99" w14:textId="77777777" w:rsidR="009F5837" w:rsidRDefault="00000000">
                  <w:pPr>
                    <w:pStyle w:val="Zkladntext150"/>
                    <w:shd w:val="clear" w:color="auto" w:fill="auto"/>
                    <w:spacing w:before="0" w:after="0" w:line="170" w:lineRule="exact"/>
                    <w:ind w:firstLine="0"/>
                    <w:jc w:val="left"/>
                  </w:pPr>
                  <w:r>
                    <w:rPr>
                      <w:rStyle w:val="Zkladntext15Exact"/>
                      <w:b/>
                      <w:bCs/>
                    </w:rPr>
                    <w:t>komunikace</w:t>
                  </w:r>
                </w:p>
              </w:txbxContent>
            </v:textbox>
            <w10:wrap type="square" side="left" anchorx="margin"/>
          </v:shape>
        </w:pict>
      </w:r>
      <w:r>
        <w:pict w14:anchorId="22444AA5">
          <v:shape id="_x0000_s2094" type="#_x0000_t202" style="position:absolute;left:0;text-align:left;margin-left:282.6pt;margin-top:39.85pt;width:89.7pt;height:11.5pt;z-index:-125829346;mso-wrap-distance-left:5.85pt;mso-wrap-distance-top:201.85pt;mso-wrap-distance-right:5pt;mso-wrap-distance-bottom:130.25pt;mso-position-horizontal-relative:margin" filled="f" stroked="f">
            <v:textbox style="mso-fit-shape-to-text:t" inset="0,0,0,0">
              <w:txbxContent>
                <w:p w14:paraId="478720D1" w14:textId="77777777" w:rsidR="009F5837" w:rsidRDefault="00000000">
                  <w:pPr>
                    <w:pStyle w:val="Zkladntext150"/>
                    <w:shd w:val="clear" w:color="auto" w:fill="auto"/>
                    <w:spacing w:before="0" w:after="0" w:line="170" w:lineRule="exact"/>
                    <w:ind w:firstLine="0"/>
                    <w:jc w:val="left"/>
                  </w:pPr>
                  <w:r>
                    <w:rPr>
                      <w:rStyle w:val="Zkladntext15Exact"/>
                      <w:b/>
                      <w:bCs/>
                    </w:rPr>
                    <w:t>č.p. 540, doprava</w:t>
                  </w:r>
                </w:p>
              </w:txbxContent>
            </v:textbox>
            <w10:wrap type="square" side="left" anchorx="margin"/>
          </v:shape>
        </w:pict>
      </w:r>
      <w:r>
        <w:t>2893/8</w:t>
      </w:r>
      <w:r>
        <w:tab/>
        <w:t>1539</w:t>
      </w:r>
      <w:r>
        <w:tab/>
        <w:t>ostatní plocha</w:t>
      </w:r>
    </w:p>
    <w:p w14:paraId="761DA0D3" w14:textId="77777777" w:rsidR="009F5837" w:rsidRDefault="00000000">
      <w:pPr>
        <w:pStyle w:val="Obsah20"/>
        <w:shd w:val="clear" w:color="auto" w:fill="auto"/>
        <w:tabs>
          <w:tab w:val="right" w:pos="2995"/>
          <w:tab w:val="left" w:pos="3183"/>
          <w:tab w:val="right" w:pos="4834"/>
          <w:tab w:val="right" w:pos="4944"/>
        </w:tabs>
        <w:spacing w:line="170" w:lineRule="exact"/>
        <w:ind w:left="680"/>
      </w:pPr>
      <w:r>
        <w:fldChar w:fldCharType="begin"/>
      </w:r>
      <w:r>
        <w:instrText xml:space="preserve"> TOC \o "1-5" \h \z </w:instrText>
      </w:r>
      <w:r>
        <w:fldChar w:fldCharType="separate"/>
      </w:r>
      <w:r>
        <w:t>2893/9</w:t>
      </w:r>
      <w:r>
        <w:tab/>
        <w:t>585</w:t>
      </w:r>
      <w:r>
        <w:tab/>
        <w:t>zastavěná</w:t>
      </w:r>
      <w:r>
        <w:tab/>
        <w:t>plocha</w:t>
      </w:r>
      <w:r>
        <w:tab/>
        <w:t>a</w:t>
      </w:r>
    </w:p>
    <w:p w14:paraId="69AFC239" w14:textId="77777777" w:rsidR="009F5837" w:rsidRDefault="00000000">
      <w:pPr>
        <w:pStyle w:val="Obsah20"/>
        <w:shd w:val="clear" w:color="auto" w:fill="auto"/>
        <w:spacing w:line="201" w:lineRule="exact"/>
        <w:ind w:left="3080"/>
        <w:jc w:val="left"/>
      </w:pPr>
      <w:r>
        <w:t>nádvoří</w:t>
      </w:r>
    </w:p>
    <w:p w14:paraId="16BB036A" w14:textId="77777777" w:rsidR="009F5837" w:rsidRDefault="00000000">
      <w:pPr>
        <w:pStyle w:val="Obsah20"/>
        <w:shd w:val="clear" w:color="auto" w:fill="auto"/>
        <w:spacing w:line="201" w:lineRule="exact"/>
        <w:ind w:left="520"/>
      </w:pPr>
      <w:r>
        <w:rPr>
          <w:rStyle w:val="Obsah2Netun"/>
        </w:rPr>
        <w:t xml:space="preserve">Součásti je </w:t>
      </w:r>
      <w:r>
        <w:rPr>
          <w:rStyle w:val="Obsah2TimesNewRomanNetunKurzvadkovn1pt"/>
          <w:rFonts w:eastAsia="Courier New"/>
        </w:rPr>
        <w:t>stavba:</w:t>
      </w:r>
      <w:r>
        <w:t xml:space="preserve"> Příbram VI-Březové Hory,</w:t>
      </w:r>
    </w:p>
    <w:p w14:paraId="1F7EB2E8" w14:textId="77777777" w:rsidR="009F5837" w:rsidRDefault="00000000">
      <w:pPr>
        <w:pStyle w:val="Obsah0"/>
        <w:shd w:val="clear" w:color="auto" w:fill="auto"/>
        <w:tabs>
          <w:tab w:val="left" w:pos="3758"/>
        </w:tabs>
        <w:spacing w:line="201" w:lineRule="exact"/>
        <w:ind w:left="520"/>
        <w:jc w:val="both"/>
      </w:pPr>
      <w:r>
        <w:rPr>
          <w:rStyle w:val="ObsahCourierNewNekurzvadkovn0pt"/>
        </w:rPr>
        <w:t xml:space="preserve">Stavba </w:t>
      </w:r>
      <w:r>
        <w:t>stojí na pozemku p.č.:</w:t>
      </w:r>
      <w:r>
        <w:rPr>
          <w:rStyle w:val="ObsahCourierNewTunNekurzvadkovn0pt"/>
        </w:rPr>
        <w:tab/>
        <w:t>2893/9</w:t>
      </w:r>
    </w:p>
    <w:p w14:paraId="5AA22700" w14:textId="77777777" w:rsidR="009F5837" w:rsidRDefault="00000000">
      <w:pPr>
        <w:pStyle w:val="Obsah20"/>
        <w:shd w:val="clear" w:color="auto" w:fill="auto"/>
        <w:tabs>
          <w:tab w:val="right" w:pos="2995"/>
          <w:tab w:val="left" w:pos="3186"/>
          <w:tab w:val="right" w:pos="4834"/>
          <w:tab w:val="right" w:pos="4947"/>
        </w:tabs>
        <w:spacing w:line="170" w:lineRule="exact"/>
        <w:ind w:left="680"/>
      </w:pPr>
      <w:r>
        <w:t>2893/10</w:t>
      </w:r>
      <w:r>
        <w:tab/>
        <w:t>112</w:t>
      </w:r>
      <w:r>
        <w:tab/>
        <w:t>zastavěná</w:t>
      </w:r>
      <w:r>
        <w:tab/>
        <w:t>plocha</w:t>
      </w:r>
      <w:r>
        <w:tab/>
        <w:t>a</w:t>
      </w:r>
    </w:p>
    <w:p w14:paraId="19BF1819" w14:textId="77777777" w:rsidR="009F5837" w:rsidRDefault="00000000">
      <w:pPr>
        <w:pStyle w:val="Obsah20"/>
        <w:shd w:val="clear" w:color="auto" w:fill="auto"/>
        <w:spacing w:line="170" w:lineRule="exact"/>
        <w:ind w:left="3080"/>
        <w:jc w:val="left"/>
      </w:pPr>
      <w:r>
        <w:t>nádvoří</w:t>
      </w:r>
    </w:p>
    <w:p w14:paraId="530C3C8A" w14:textId="77777777" w:rsidR="009F5837" w:rsidRDefault="00000000">
      <w:pPr>
        <w:pStyle w:val="Obsah0"/>
        <w:shd w:val="clear" w:color="auto" w:fill="auto"/>
        <w:tabs>
          <w:tab w:val="right" w:pos="3937"/>
        </w:tabs>
        <w:spacing w:line="219" w:lineRule="exact"/>
        <w:ind w:left="520" w:right="5080"/>
      </w:pPr>
      <w:r>
        <w:t>Součásti je stavba:</w:t>
      </w:r>
      <w:r>
        <w:rPr>
          <w:rStyle w:val="ObsahCourierNewTunNekurzvadkovn0pt"/>
        </w:rPr>
        <w:t xml:space="preserve"> bez čp/če, doprava </w:t>
      </w:r>
      <w:r>
        <w:rPr>
          <w:rStyle w:val="ObsahCourierNewNekurzvadkovn0pt"/>
        </w:rPr>
        <w:t xml:space="preserve">Stavba </w:t>
      </w:r>
      <w:r>
        <w:t>stojí na pozemku p.č.:</w:t>
      </w:r>
      <w:r>
        <w:rPr>
          <w:rStyle w:val="ObsahCourierNewTunNekurzvadkovn0pt"/>
        </w:rPr>
        <w:tab/>
        <w:t>2893/10</w:t>
      </w:r>
    </w:p>
    <w:p w14:paraId="177B6296" w14:textId="77777777" w:rsidR="009F5837" w:rsidRDefault="00000000">
      <w:pPr>
        <w:pStyle w:val="Obsah20"/>
        <w:shd w:val="clear" w:color="auto" w:fill="auto"/>
        <w:tabs>
          <w:tab w:val="right" w:pos="2995"/>
          <w:tab w:val="left" w:pos="3186"/>
          <w:tab w:val="right" w:pos="4834"/>
          <w:tab w:val="right" w:pos="4947"/>
        </w:tabs>
        <w:spacing w:line="219" w:lineRule="exact"/>
        <w:ind w:left="680"/>
      </w:pPr>
      <w:r>
        <w:t>2893/11</w:t>
      </w:r>
      <w:r>
        <w:tab/>
        <w:t>30</w:t>
      </w:r>
      <w:r>
        <w:tab/>
        <w:t>zastavěná</w:t>
      </w:r>
      <w:r>
        <w:tab/>
        <w:t>plocha</w:t>
      </w:r>
      <w:r>
        <w:tab/>
        <w:t>a</w:t>
      </w:r>
    </w:p>
    <w:p w14:paraId="7381CFE8" w14:textId="77777777" w:rsidR="009F5837" w:rsidRDefault="00000000">
      <w:pPr>
        <w:pStyle w:val="Obsah20"/>
        <w:shd w:val="clear" w:color="auto" w:fill="auto"/>
        <w:spacing w:line="201" w:lineRule="exact"/>
        <w:ind w:left="3080"/>
        <w:jc w:val="left"/>
      </w:pPr>
      <w:r>
        <w:t>nádvoří</w:t>
      </w:r>
    </w:p>
    <w:p w14:paraId="5611F90E" w14:textId="77777777" w:rsidR="009F5837" w:rsidRDefault="00000000">
      <w:pPr>
        <w:pStyle w:val="Obsah30"/>
        <w:shd w:val="clear" w:color="auto" w:fill="auto"/>
        <w:tabs>
          <w:tab w:val="right" w:pos="3937"/>
        </w:tabs>
        <w:ind w:left="520" w:right="5080"/>
      </w:pPr>
      <w:r>
        <w:t xml:space="preserve">Součástí je stavba; </w:t>
      </w:r>
      <w:r>
        <w:rPr>
          <w:rStyle w:val="Obsah3Tun"/>
        </w:rPr>
        <w:t xml:space="preserve">bez čp/če, doprava </w:t>
      </w:r>
      <w:r>
        <w:t xml:space="preserve">Stavba stojí </w:t>
      </w:r>
      <w:r>
        <w:rPr>
          <w:rStyle w:val="Obsah3TimesNewRomanKurzvadkovn1pt"/>
          <w:rFonts w:eastAsia="Courier New"/>
        </w:rPr>
        <w:t>na pozemku p.č.:</w:t>
      </w:r>
      <w:r>
        <w:rPr>
          <w:rStyle w:val="Obsah3Tun"/>
        </w:rPr>
        <w:tab/>
        <w:t>2893/11</w:t>
      </w:r>
    </w:p>
    <w:p w14:paraId="0A8C7F02" w14:textId="77777777" w:rsidR="009F5837" w:rsidRDefault="00000000">
      <w:pPr>
        <w:pStyle w:val="Obsah20"/>
        <w:shd w:val="clear" w:color="auto" w:fill="auto"/>
        <w:tabs>
          <w:tab w:val="right" w:pos="2995"/>
          <w:tab w:val="left" w:pos="3186"/>
          <w:tab w:val="right" w:pos="4834"/>
          <w:tab w:val="right" w:pos="4947"/>
        </w:tabs>
        <w:spacing w:line="195" w:lineRule="exact"/>
        <w:ind w:left="680"/>
      </w:pPr>
      <w:r>
        <w:t>2893/12</w:t>
      </w:r>
      <w:r>
        <w:tab/>
        <w:t>254</w:t>
      </w:r>
      <w:r>
        <w:tab/>
        <w:t>zastavěná</w:t>
      </w:r>
      <w:r>
        <w:tab/>
        <w:t>plocha</w:t>
      </w:r>
      <w:r>
        <w:tab/>
        <w:t>a</w:t>
      </w:r>
      <w:r>
        <w:fldChar w:fldCharType="end"/>
      </w:r>
    </w:p>
    <w:p w14:paraId="4AF118F0" w14:textId="77777777" w:rsidR="009F5837" w:rsidRDefault="00000000">
      <w:pPr>
        <w:pStyle w:val="Zkladntext150"/>
        <w:shd w:val="clear" w:color="auto" w:fill="auto"/>
        <w:spacing w:before="0" w:after="0" w:line="195" w:lineRule="exact"/>
        <w:ind w:left="3080" w:firstLine="0"/>
        <w:jc w:val="left"/>
      </w:pPr>
      <w:r>
        <w:t>nádvoří</w:t>
      </w:r>
    </w:p>
    <w:p w14:paraId="1E568548" w14:textId="77777777" w:rsidR="009F5837" w:rsidRDefault="00000000">
      <w:pPr>
        <w:pStyle w:val="Zkladntext190"/>
        <w:shd w:val="clear" w:color="auto" w:fill="auto"/>
        <w:tabs>
          <w:tab w:val="left" w:pos="3758"/>
        </w:tabs>
        <w:ind w:left="520" w:right="5080"/>
      </w:pPr>
      <w:r>
        <w:t xml:space="preserve">Součástí je stavba; </w:t>
      </w:r>
      <w:r>
        <w:rPr>
          <w:rStyle w:val="Zkladntext19Tun"/>
        </w:rPr>
        <w:t>bez čp/</w:t>
      </w:r>
      <w:proofErr w:type="spellStart"/>
      <w:r>
        <w:rPr>
          <w:rStyle w:val="Zkladntext19Tun"/>
        </w:rPr>
        <w:t>če</w:t>
      </w:r>
      <w:proofErr w:type="spellEnd"/>
      <w:r>
        <w:rPr>
          <w:rStyle w:val="Zkladntext19Tun"/>
        </w:rPr>
        <w:t xml:space="preserve">, doprava </w:t>
      </w:r>
      <w:r>
        <w:t xml:space="preserve">Stavba stojí </w:t>
      </w:r>
      <w:r>
        <w:rPr>
          <w:rStyle w:val="Zkladntext19TimesNewRomanKurzvadkovn1pt"/>
          <w:rFonts w:eastAsia="Courier New"/>
        </w:rPr>
        <w:t xml:space="preserve">na pozemku </w:t>
      </w:r>
      <w:proofErr w:type="spellStart"/>
      <w:r>
        <w:rPr>
          <w:rStyle w:val="Zkladntext19TimesNewRomanKurzvadkovn1pt"/>
          <w:rFonts w:eastAsia="Courier New"/>
        </w:rPr>
        <w:t>p.č</w:t>
      </w:r>
      <w:proofErr w:type="spellEnd"/>
      <w:r>
        <w:rPr>
          <w:rStyle w:val="Zkladntext19TimesNewRomanKurzvadkovn1pt"/>
          <w:rFonts w:eastAsia="Courier New"/>
        </w:rPr>
        <w:t>.:</w:t>
      </w:r>
      <w:r>
        <w:rPr>
          <w:rStyle w:val="Zkladntext19Tun"/>
        </w:rPr>
        <w:tab/>
        <w:t>2893/12</w:t>
      </w:r>
    </w:p>
    <w:p w14:paraId="7843E9AE" w14:textId="77777777" w:rsidR="009F5837" w:rsidRDefault="00000000">
      <w:pPr>
        <w:pStyle w:val="Zkladntext150"/>
        <w:shd w:val="clear" w:color="auto" w:fill="auto"/>
        <w:tabs>
          <w:tab w:val="left" w:pos="2660"/>
        </w:tabs>
        <w:spacing w:before="0" w:after="0" w:line="195" w:lineRule="exact"/>
        <w:ind w:left="680" w:firstLine="0"/>
      </w:pPr>
      <w:r>
        <w:t>2893/13</w:t>
      </w:r>
      <w:r>
        <w:tab/>
        <w:t>333 zastavěná plocha a</w:t>
      </w:r>
    </w:p>
    <w:p w14:paraId="60689FD6" w14:textId="77777777" w:rsidR="009F5837" w:rsidRDefault="00000000">
      <w:pPr>
        <w:pStyle w:val="Zkladntext150"/>
        <w:shd w:val="clear" w:color="auto" w:fill="auto"/>
        <w:spacing w:before="0" w:after="0" w:line="195" w:lineRule="exact"/>
        <w:ind w:left="3080" w:firstLine="0"/>
        <w:jc w:val="left"/>
      </w:pPr>
      <w:r>
        <w:t>nádvoří</w:t>
      </w:r>
    </w:p>
    <w:p w14:paraId="28C8B6AD" w14:textId="77777777" w:rsidR="009F5837" w:rsidRDefault="00000000">
      <w:pPr>
        <w:pStyle w:val="Zkladntext150"/>
        <w:shd w:val="clear" w:color="auto" w:fill="auto"/>
        <w:tabs>
          <w:tab w:val="left" w:pos="3758"/>
        </w:tabs>
        <w:spacing w:before="0" w:after="0" w:line="195" w:lineRule="exact"/>
        <w:ind w:left="520" w:right="5080" w:firstLine="0"/>
        <w:jc w:val="left"/>
      </w:pPr>
      <w:r>
        <w:rPr>
          <w:rStyle w:val="Zkladntext15Netun"/>
        </w:rPr>
        <w:t xml:space="preserve">Součástí je stavba; </w:t>
      </w:r>
      <w:r>
        <w:t>bez čp/</w:t>
      </w:r>
      <w:proofErr w:type="spellStart"/>
      <w:r>
        <w:t>če</w:t>
      </w:r>
      <w:proofErr w:type="spellEnd"/>
      <w:r>
        <w:t xml:space="preserve">, doprava </w:t>
      </w:r>
      <w:r>
        <w:rPr>
          <w:rStyle w:val="Zkladntext15Netun"/>
        </w:rPr>
        <w:t xml:space="preserve">Stavba </w:t>
      </w:r>
      <w:r>
        <w:rPr>
          <w:rStyle w:val="Zkladntext15TimesNewRomanNetunKurzvadkovn1pt"/>
          <w:rFonts w:eastAsia="Courier New"/>
        </w:rPr>
        <w:t xml:space="preserve">stojí na pozemku </w:t>
      </w:r>
      <w:proofErr w:type="spellStart"/>
      <w:r>
        <w:rPr>
          <w:rStyle w:val="Zkladntext15TimesNewRomanNetunKurzvadkovn1pt"/>
          <w:rFonts w:eastAsia="Courier New"/>
        </w:rPr>
        <w:t>p.č</w:t>
      </w:r>
      <w:proofErr w:type="spellEnd"/>
      <w:r>
        <w:rPr>
          <w:rStyle w:val="Zkladntext15TimesNewRomanNetunKurzvadkovn1pt"/>
          <w:rFonts w:eastAsia="Courier New"/>
        </w:rPr>
        <w:t>.:</w:t>
      </w:r>
      <w:r>
        <w:tab/>
        <w:t>2893/13</w:t>
      </w:r>
    </w:p>
    <w:p w14:paraId="3714CDD6" w14:textId="77777777" w:rsidR="009F5837" w:rsidRDefault="00000000">
      <w:pPr>
        <w:pStyle w:val="Zkladntext150"/>
        <w:shd w:val="clear" w:color="auto" w:fill="auto"/>
        <w:tabs>
          <w:tab w:val="left" w:pos="2660"/>
        </w:tabs>
        <w:spacing w:before="0" w:after="0" w:line="198" w:lineRule="exact"/>
        <w:ind w:left="680" w:firstLine="0"/>
      </w:pPr>
      <w:r>
        <w:t>2893/14</w:t>
      </w:r>
      <w:r>
        <w:tab/>
        <w:t>138 zastavěná plocha a</w:t>
      </w:r>
    </w:p>
    <w:p w14:paraId="34294D0E" w14:textId="77777777" w:rsidR="009F5837" w:rsidRDefault="00000000">
      <w:pPr>
        <w:pStyle w:val="Zkladntext150"/>
        <w:shd w:val="clear" w:color="auto" w:fill="auto"/>
        <w:spacing w:before="0" w:after="0" w:line="198" w:lineRule="exact"/>
        <w:ind w:left="3080" w:firstLine="0"/>
        <w:jc w:val="left"/>
      </w:pPr>
      <w:r>
        <w:t>nádvoří</w:t>
      </w:r>
    </w:p>
    <w:p w14:paraId="2F7DE269" w14:textId="77777777" w:rsidR="009F5837" w:rsidRDefault="00000000">
      <w:pPr>
        <w:pStyle w:val="Zkladntext150"/>
        <w:shd w:val="clear" w:color="auto" w:fill="auto"/>
        <w:tabs>
          <w:tab w:val="left" w:pos="3758"/>
        </w:tabs>
        <w:spacing w:before="0" w:after="0" w:line="198" w:lineRule="exact"/>
        <w:ind w:left="520" w:right="5080" w:firstLine="0"/>
        <w:jc w:val="left"/>
      </w:pPr>
      <w:r>
        <w:rPr>
          <w:rStyle w:val="Zkladntext15Netun"/>
        </w:rPr>
        <w:t xml:space="preserve">Součástí je stavba; </w:t>
      </w:r>
      <w:r>
        <w:t>bez čp/</w:t>
      </w:r>
      <w:proofErr w:type="spellStart"/>
      <w:r>
        <w:t>če</w:t>
      </w:r>
      <w:proofErr w:type="spellEnd"/>
      <w:r>
        <w:t xml:space="preserve">, doprava </w:t>
      </w:r>
      <w:r>
        <w:rPr>
          <w:rStyle w:val="Zkladntext15Netun"/>
        </w:rPr>
        <w:t xml:space="preserve">Stavba </w:t>
      </w:r>
      <w:r>
        <w:rPr>
          <w:rStyle w:val="Zkladntext15TimesNewRomanNetunKurzvadkovn1pt"/>
          <w:rFonts w:eastAsia="Courier New"/>
        </w:rPr>
        <w:t xml:space="preserve">stojí na pozemku </w:t>
      </w:r>
      <w:proofErr w:type="spellStart"/>
      <w:r>
        <w:rPr>
          <w:rStyle w:val="Zkladntext15TimesNewRomanNetunKurzvadkovn1pt"/>
          <w:rFonts w:eastAsia="Courier New"/>
        </w:rPr>
        <w:t>p.č</w:t>
      </w:r>
      <w:proofErr w:type="spellEnd"/>
      <w:r>
        <w:rPr>
          <w:rStyle w:val="Zkladntext15TimesNewRomanNetunKurzvadkovn1pt"/>
          <w:rFonts w:eastAsia="Courier New"/>
        </w:rPr>
        <w:t>.:</w:t>
      </w:r>
      <w:r>
        <w:tab/>
        <w:t>2893/14</w:t>
      </w:r>
    </w:p>
    <w:p w14:paraId="0B63A533" w14:textId="77777777" w:rsidR="009F5837" w:rsidRDefault="00000000">
      <w:pPr>
        <w:pStyle w:val="Zkladntext201"/>
        <w:shd w:val="clear" w:color="auto" w:fill="auto"/>
        <w:ind w:left="80" w:firstLine="0"/>
      </w:pPr>
      <w:proofErr w:type="spellStart"/>
      <w:r>
        <w:rPr>
          <w:rStyle w:val="Zkladntext20Kurzva"/>
        </w:rPr>
        <w:t>Nemovi</w:t>
      </w:r>
      <w:proofErr w:type="spellEnd"/>
      <w:r>
        <w:t xml:space="preserve"> </w:t>
      </w:r>
      <w:proofErr w:type="spellStart"/>
      <w:r>
        <w:t>tost</w:t>
      </w:r>
      <w:proofErr w:type="spellEnd"/>
      <w:r>
        <w:t xml:space="preserve"> </w:t>
      </w:r>
      <w:r>
        <w:rPr>
          <w:rStyle w:val="Zkladntext20Kurzva"/>
        </w:rPr>
        <w:t xml:space="preserve">i jsou v </w:t>
      </w:r>
      <w:proofErr w:type="spellStart"/>
      <w:r>
        <w:rPr>
          <w:rStyle w:val="Zkladntext20Kurzva"/>
        </w:rPr>
        <w:t>úzexnis</w:t>
      </w:r>
      <w:proofErr w:type="spellEnd"/>
      <w:r>
        <w:rPr>
          <w:rStyle w:val="Zkladntext20Kurzva"/>
        </w:rPr>
        <w:t>’ obvodu,</w:t>
      </w:r>
      <w:r>
        <w:t xml:space="preserve"> ve </w:t>
      </w:r>
      <w:r>
        <w:rPr>
          <w:rStyle w:val="Zkladntext20Kurzva"/>
        </w:rPr>
        <w:t>kterém vykonává stát n: správu katastru nemovitosti CR</w:t>
      </w:r>
      <w:r>
        <w:rPr>
          <w:rStyle w:val="Zkladntext20Kurzva"/>
        </w:rPr>
        <w:br/>
      </w:r>
      <w:r>
        <w:t>Katastrální úřad pro Středočeský kraj, Katastrální pracoviště Příbram, kód: 211.</w:t>
      </w:r>
    </w:p>
    <w:p w14:paraId="08C53AD8" w14:textId="77777777" w:rsidR="009F5837" w:rsidRDefault="00000000">
      <w:pPr>
        <w:pStyle w:val="Zkladntext201"/>
        <w:shd w:val="clear" w:color="auto" w:fill="auto"/>
        <w:ind w:left="4040" w:firstLine="0"/>
        <w:jc w:val="left"/>
      </w:pPr>
      <w:r>
        <w:t>strana 1</w:t>
      </w:r>
      <w:r>
        <w:br w:type="page"/>
      </w:r>
    </w:p>
    <w:p w14:paraId="116F357B" w14:textId="77777777" w:rsidR="009F5837" w:rsidRDefault="00000000">
      <w:pPr>
        <w:pStyle w:val="Zkladntext150"/>
        <w:shd w:val="clear" w:color="auto" w:fill="auto"/>
        <w:tabs>
          <w:tab w:val="left" w:pos="6171"/>
        </w:tabs>
        <w:spacing w:before="0" w:after="0" w:line="285" w:lineRule="exact"/>
        <w:ind w:left="480" w:firstLine="0"/>
      </w:pPr>
      <w:r>
        <w:rPr>
          <w:rStyle w:val="Zkladntext15Netun"/>
        </w:rPr>
        <w:lastRenderedPageBreak/>
        <w:t xml:space="preserve">Okres: </w:t>
      </w:r>
      <w:r>
        <w:t>CZ020B Příbram</w:t>
      </w:r>
      <w:r>
        <w:tab/>
      </w:r>
      <w:r>
        <w:rPr>
          <w:rStyle w:val="Zkladntext15Netun"/>
        </w:rPr>
        <w:t xml:space="preserve">Obec: </w:t>
      </w:r>
      <w:r>
        <w:t xml:space="preserve">539911 </w:t>
      </w:r>
      <w:proofErr w:type="spellStart"/>
      <w:r>
        <w:t>Přibram</w:t>
      </w:r>
      <w:proofErr w:type="spellEnd"/>
    </w:p>
    <w:p w14:paraId="72636E52" w14:textId="77777777" w:rsidR="009F5837" w:rsidRDefault="00000000">
      <w:pPr>
        <w:pStyle w:val="Zkladntext210"/>
        <w:shd w:val="clear" w:color="auto" w:fill="auto"/>
        <w:tabs>
          <w:tab w:val="left" w:pos="4939"/>
        </w:tabs>
      </w:pPr>
      <w:proofErr w:type="spellStart"/>
      <w:r>
        <w:t>Kat.území</w:t>
      </w:r>
      <w:proofErr w:type="spellEnd"/>
      <w:r>
        <w:t xml:space="preserve">: </w:t>
      </w:r>
      <w:r>
        <w:rPr>
          <w:rStyle w:val="Zkladntext21Tun"/>
        </w:rPr>
        <w:t xml:space="preserve">735426 </w:t>
      </w:r>
      <w:proofErr w:type="spellStart"/>
      <w:r>
        <w:rPr>
          <w:rStyle w:val="Zkladntext21Tun"/>
        </w:rPr>
        <w:t>Přibram</w:t>
      </w:r>
      <w:proofErr w:type="spellEnd"/>
      <w:r>
        <w:rPr>
          <w:rStyle w:val="Zkladntext21Tun"/>
        </w:rPr>
        <w:tab/>
      </w:r>
      <w:r>
        <w:t xml:space="preserve">List vlastnictví: </w:t>
      </w:r>
      <w:r>
        <w:rPr>
          <w:rStyle w:val="Zkladntext21Tun"/>
        </w:rPr>
        <w:t>2858</w:t>
      </w:r>
    </w:p>
    <w:p w14:paraId="6B8C3A4B" w14:textId="77777777" w:rsidR="009F5837" w:rsidRDefault="00000000">
      <w:pPr>
        <w:pStyle w:val="Zkladntext150"/>
        <w:shd w:val="clear" w:color="auto" w:fill="auto"/>
        <w:spacing w:before="0" w:after="0" w:line="285" w:lineRule="exact"/>
        <w:ind w:firstLine="0"/>
        <w:jc w:val="center"/>
      </w:pPr>
      <w:r>
        <w:t xml:space="preserve">V kat. </w:t>
      </w:r>
      <w:proofErr w:type="spellStart"/>
      <w:r>
        <w:t>územi</w:t>
      </w:r>
      <w:proofErr w:type="spellEnd"/>
      <w:r>
        <w:t xml:space="preserve"> jsou pozemky vedeny v jedné </w:t>
      </w:r>
      <w:proofErr w:type="spellStart"/>
      <w:r>
        <w:t>čiselné</w:t>
      </w:r>
      <w:proofErr w:type="spellEnd"/>
      <w:r>
        <w:t xml:space="preserve"> </w:t>
      </w:r>
      <w:proofErr w:type="spellStart"/>
      <w:r>
        <w:t>řadé</w:t>
      </w:r>
      <w:proofErr w:type="spellEnd"/>
    </w:p>
    <w:p w14:paraId="7DA54ED8" w14:textId="77777777" w:rsidR="009F5837" w:rsidRDefault="00000000">
      <w:pPr>
        <w:pStyle w:val="Zkladntext150"/>
        <w:shd w:val="clear" w:color="auto" w:fill="auto"/>
        <w:tabs>
          <w:tab w:val="left" w:pos="2658"/>
        </w:tabs>
        <w:spacing w:before="0" w:after="0" w:line="285" w:lineRule="exact"/>
        <w:ind w:left="720" w:firstLine="0"/>
      </w:pPr>
      <w:r>
        <w:t>2893/15</w:t>
      </w:r>
      <w:r>
        <w:tab/>
        <w:t>1256 zastavěná plocha a</w:t>
      </w:r>
    </w:p>
    <w:p w14:paraId="49CEC18F" w14:textId="77777777" w:rsidR="009F5837" w:rsidRDefault="00000000">
      <w:pPr>
        <w:pStyle w:val="Zkladntext150"/>
        <w:shd w:val="clear" w:color="auto" w:fill="auto"/>
        <w:spacing w:before="0" w:after="0" w:line="216" w:lineRule="exact"/>
        <w:ind w:left="3180" w:firstLine="0"/>
        <w:jc w:val="left"/>
      </w:pPr>
      <w:r>
        <w:t>nádvoří</w:t>
      </w:r>
    </w:p>
    <w:p w14:paraId="1BE465FD" w14:textId="77777777" w:rsidR="009F5837" w:rsidRDefault="00000000">
      <w:pPr>
        <w:pStyle w:val="Zkladntext170"/>
        <w:shd w:val="clear" w:color="auto" w:fill="auto"/>
        <w:tabs>
          <w:tab w:val="left" w:pos="3904"/>
        </w:tabs>
        <w:spacing w:before="0" w:after="0" w:line="216" w:lineRule="exact"/>
        <w:ind w:left="560" w:right="5220"/>
        <w:jc w:val="left"/>
      </w:pPr>
      <w:r>
        <w:t>Součásti</w:t>
      </w:r>
      <w:r>
        <w:rPr>
          <w:rStyle w:val="Zkladntext17CourierNewTunNekurzvadkovn0pt0"/>
        </w:rPr>
        <w:t xml:space="preserve"> </w:t>
      </w:r>
      <w:r>
        <w:rPr>
          <w:rStyle w:val="Zkladntext17CourierNewNekurzvadkovn0pt0"/>
        </w:rPr>
        <w:t xml:space="preserve">je </w:t>
      </w:r>
      <w:r>
        <w:t>stavba:</w:t>
      </w:r>
      <w:r>
        <w:rPr>
          <w:rStyle w:val="Zkladntext17CourierNewTunNekurzvadkovn0pt0"/>
        </w:rPr>
        <w:t xml:space="preserve"> bez čp/</w:t>
      </w:r>
      <w:proofErr w:type="spellStart"/>
      <w:r>
        <w:rPr>
          <w:rStyle w:val="Zkladntext17CourierNewTunNekurzvadkovn0pt0"/>
        </w:rPr>
        <w:t>če</w:t>
      </w:r>
      <w:proofErr w:type="spellEnd"/>
      <w:r>
        <w:rPr>
          <w:rStyle w:val="Zkladntext17CourierNewTunNekurzvadkovn0pt0"/>
        </w:rPr>
        <w:t xml:space="preserve">, doprava </w:t>
      </w:r>
      <w:r>
        <w:t>Stavba</w:t>
      </w:r>
      <w:r>
        <w:rPr>
          <w:rStyle w:val="Zkladntext17CourierNewTunNekurzvadkovn0pt0"/>
        </w:rPr>
        <w:t xml:space="preserve"> </w:t>
      </w:r>
      <w:r>
        <w:rPr>
          <w:rStyle w:val="Zkladntext17CourierNewNekurzvadkovn0pt0"/>
        </w:rPr>
        <w:t xml:space="preserve">stojí </w:t>
      </w:r>
      <w:r>
        <w:t xml:space="preserve">na pozemku </w:t>
      </w:r>
      <w:proofErr w:type="spellStart"/>
      <w:r>
        <w:t>p.č</w:t>
      </w:r>
      <w:proofErr w:type="spellEnd"/>
      <w:r>
        <w:t>.:</w:t>
      </w:r>
      <w:r>
        <w:rPr>
          <w:rStyle w:val="Zkladntext17CourierNewTunNekurzvadkovn0pt0"/>
        </w:rPr>
        <w:tab/>
        <w:t>2893/15</w:t>
      </w:r>
    </w:p>
    <w:p w14:paraId="242968FD" w14:textId="77777777" w:rsidR="009F5837" w:rsidRDefault="00000000">
      <w:pPr>
        <w:pStyle w:val="Zkladntext150"/>
        <w:shd w:val="clear" w:color="auto" w:fill="auto"/>
        <w:tabs>
          <w:tab w:val="right" w:pos="3129"/>
          <w:tab w:val="left" w:pos="3317"/>
          <w:tab w:val="left" w:pos="5069"/>
        </w:tabs>
        <w:spacing w:before="0" w:after="0" w:line="216" w:lineRule="exact"/>
        <w:ind w:left="720" w:firstLine="0"/>
      </w:pPr>
      <w:r>
        <w:t>2893/16</w:t>
      </w:r>
      <w:r>
        <w:tab/>
        <w:t>64</w:t>
      </w:r>
      <w:r>
        <w:tab/>
        <w:t>zastavěná plocha</w:t>
      </w:r>
      <w:r>
        <w:tab/>
        <w:t>a</w:t>
      </w:r>
    </w:p>
    <w:p w14:paraId="63AD6FB9" w14:textId="77777777" w:rsidR="009F5837" w:rsidRDefault="00000000">
      <w:pPr>
        <w:pStyle w:val="Zkladntext150"/>
        <w:shd w:val="clear" w:color="auto" w:fill="auto"/>
        <w:spacing w:before="0" w:after="0" w:line="216" w:lineRule="exact"/>
        <w:ind w:left="3180" w:firstLine="0"/>
        <w:jc w:val="left"/>
      </w:pPr>
      <w:proofErr w:type="spellStart"/>
      <w:r>
        <w:t>nádvoři</w:t>
      </w:r>
      <w:proofErr w:type="spellEnd"/>
    </w:p>
    <w:p w14:paraId="0FA406CB" w14:textId="77777777" w:rsidR="009F5837" w:rsidRDefault="00000000">
      <w:pPr>
        <w:pStyle w:val="Zkladntext170"/>
        <w:shd w:val="clear" w:color="auto" w:fill="auto"/>
        <w:tabs>
          <w:tab w:val="left" w:pos="3904"/>
        </w:tabs>
        <w:spacing w:before="0" w:after="0" w:line="222" w:lineRule="exact"/>
        <w:ind w:left="560" w:right="5220"/>
        <w:jc w:val="left"/>
      </w:pPr>
      <w:r>
        <w:t>Součástí je stavba:</w:t>
      </w:r>
      <w:r>
        <w:rPr>
          <w:rStyle w:val="Zkladntext17CourierNewTunNekurzvadkovn0pt0"/>
        </w:rPr>
        <w:t xml:space="preserve"> bez čp/</w:t>
      </w:r>
      <w:proofErr w:type="spellStart"/>
      <w:r>
        <w:rPr>
          <w:rStyle w:val="Zkladntext17CourierNewTunNekurzvadkovn0pt0"/>
        </w:rPr>
        <w:t>če</w:t>
      </w:r>
      <w:proofErr w:type="spellEnd"/>
      <w:r>
        <w:rPr>
          <w:rStyle w:val="Zkladntext17CourierNewTunNekurzvadkovn0pt0"/>
        </w:rPr>
        <w:t xml:space="preserve">, doprava </w:t>
      </w:r>
      <w:r>
        <w:t>Stavba</w:t>
      </w:r>
      <w:r>
        <w:rPr>
          <w:rStyle w:val="Zkladntext17CourierNewTunNekurzvadkovn0pt0"/>
        </w:rPr>
        <w:t xml:space="preserve"> </w:t>
      </w:r>
      <w:r>
        <w:rPr>
          <w:rStyle w:val="Zkladntext17CourierNewNekurzvadkovn0pt0"/>
        </w:rPr>
        <w:t xml:space="preserve">stoji </w:t>
      </w:r>
      <w:r>
        <w:t xml:space="preserve">na pozemku </w:t>
      </w:r>
      <w:proofErr w:type="spellStart"/>
      <w:r>
        <w:t>p.č</w:t>
      </w:r>
      <w:proofErr w:type="spellEnd"/>
      <w:r>
        <w:t>.:</w:t>
      </w:r>
      <w:r>
        <w:rPr>
          <w:rStyle w:val="Zkladntext17CourierNewTunNekurzvadkovn0pt0"/>
        </w:rPr>
        <w:tab/>
        <w:t>2893/16</w:t>
      </w:r>
    </w:p>
    <w:p w14:paraId="22A55385" w14:textId="77777777" w:rsidR="009F5837" w:rsidRDefault="00000000">
      <w:pPr>
        <w:pStyle w:val="Zkladntext150"/>
        <w:shd w:val="clear" w:color="auto" w:fill="auto"/>
        <w:tabs>
          <w:tab w:val="right" w:pos="3129"/>
          <w:tab w:val="left" w:pos="3317"/>
          <w:tab w:val="left" w:pos="5066"/>
        </w:tabs>
        <w:spacing w:before="0" w:after="0" w:line="222" w:lineRule="exact"/>
        <w:ind w:left="720" w:firstLine="0"/>
      </w:pPr>
      <w:r>
        <w:t>2893/17</w:t>
      </w:r>
      <w:r>
        <w:tab/>
        <w:t>443</w:t>
      </w:r>
      <w:r>
        <w:tab/>
        <w:t>zastavěná plocha</w:t>
      </w:r>
      <w:r>
        <w:tab/>
        <w:t>a</w:t>
      </w:r>
    </w:p>
    <w:p w14:paraId="3B81CA84" w14:textId="77777777" w:rsidR="009F5837" w:rsidRDefault="00000000">
      <w:pPr>
        <w:pStyle w:val="Zkladntext150"/>
        <w:shd w:val="clear" w:color="auto" w:fill="auto"/>
        <w:spacing w:before="0" w:after="0" w:line="170" w:lineRule="exact"/>
        <w:ind w:left="3180" w:firstLine="0"/>
        <w:jc w:val="left"/>
      </w:pPr>
      <w:proofErr w:type="spellStart"/>
      <w:r>
        <w:t>nádvoři</w:t>
      </w:r>
      <w:proofErr w:type="spellEnd"/>
    </w:p>
    <w:p w14:paraId="7D430271" w14:textId="77777777" w:rsidR="009F5837" w:rsidRDefault="00000000">
      <w:pPr>
        <w:pStyle w:val="Zkladntext170"/>
        <w:shd w:val="clear" w:color="auto" w:fill="auto"/>
        <w:tabs>
          <w:tab w:val="left" w:pos="3904"/>
        </w:tabs>
        <w:spacing w:before="0" w:after="0" w:line="231" w:lineRule="exact"/>
        <w:ind w:left="560" w:right="5220"/>
        <w:jc w:val="left"/>
      </w:pPr>
      <w:r>
        <w:t>Součásti je stavba:</w:t>
      </w:r>
      <w:r>
        <w:rPr>
          <w:rStyle w:val="Zkladntext17CourierNewTunNekurzvadkovn0pt0"/>
        </w:rPr>
        <w:t xml:space="preserve"> bez čp/</w:t>
      </w:r>
      <w:proofErr w:type="spellStart"/>
      <w:r>
        <w:rPr>
          <w:rStyle w:val="Zkladntext17CourierNewTunNekurzvadkovn0pt0"/>
        </w:rPr>
        <w:t>če</w:t>
      </w:r>
      <w:proofErr w:type="spellEnd"/>
      <w:r>
        <w:rPr>
          <w:rStyle w:val="Zkladntext17CourierNewTunNekurzvadkovn0pt0"/>
        </w:rPr>
        <w:t xml:space="preserve">, doprava </w:t>
      </w:r>
      <w:r>
        <w:t xml:space="preserve">Stavba stoji na pozemku </w:t>
      </w:r>
      <w:proofErr w:type="spellStart"/>
      <w:r>
        <w:t>p.č</w:t>
      </w:r>
      <w:proofErr w:type="spellEnd"/>
      <w:r>
        <w:t>.:</w:t>
      </w:r>
      <w:r>
        <w:rPr>
          <w:rStyle w:val="Zkladntext17CourierNewTunNekurzvadkovn0pt0"/>
        </w:rPr>
        <w:tab/>
        <w:t>2893/17</w:t>
      </w:r>
    </w:p>
    <w:p w14:paraId="0EC196C0" w14:textId="77777777" w:rsidR="009F5837" w:rsidRDefault="00000000">
      <w:pPr>
        <w:pStyle w:val="Zkladntext150"/>
        <w:shd w:val="clear" w:color="auto" w:fill="auto"/>
        <w:tabs>
          <w:tab w:val="right" w:pos="3129"/>
          <w:tab w:val="left" w:pos="3317"/>
          <w:tab w:val="center" w:pos="6390"/>
        </w:tabs>
        <w:spacing w:before="0" w:after="0" w:line="231" w:lineRule="exact"/>
        <w:ind w:left="720" w:firstLine="0"/>
      </w:pPr>
      <w:r>
        <w:t>2893/18</w:t>
      </w:r>
      <w:r>
        <w:tab/>
        <w:t>500</w:t>
      </w:r>
      <w:r>
        <w:tab/>
      </w:r>
      <w:proofErr w:type="spellStart"/>
      <w:r>
        <w:t>ostatni</w:t>
      </w:r>
      <w:proofErr w:type="spellEnd"/>
      <w:r>
        <w:t xml:space="preserve"> plocha</w:t>
      </w:r>
      <w:r>
        <w:tab/>
        <w:t>manipulační</w:t>
      </w:r>
    </w:p>
    <w:p w14:paraId="33C0F43B" w14:textId="77777777" w:rsidR="009F5837" w:rsidRDefault="00000000">
      <w:pPr>
        <w:pStyle w:val="Zkladntext150"/>
        <w:shd w:val="clear" w:color="auto" w:fill="auto"/>
        <w:spacing w:before="0" w:after="76" w:line="170" w:lineRule="exact"/>
        <w:ind w:left="5820" w:firstLine="0"/>
        <w:jc w:val="left"/>
      </w:pPr>
      <w:r>
        <w:t>plocha</w:t>
      </w:r>
    </w:p>
    <w:p w14:paraId="0C6642EB" w14:textId="77777777" w:rsidR="009F5837" w:rsidRDefault="00000000">
      <w:pPr>
        <w:pStyle w:val="Zkladntext150"/>
        <w:shd w:val="clear" w:color="auto" w:fill="auto"/>
        <w:tabs>
          <w:tab w:val="right" w:pos="3129"/>
          <w:tab w:val="left" w:pos="3317"/>
          <w:tab w:val="center" w:pos="6390"/>
        </w:tabs>
        <w:spacing w:before="0" w:after="0" w:line="170" w:lineRule="exact"/>
        <w:ind w:left="720" w:firstLine="0"/>
      </w:pPr>
      <w:r>
        <w:t>3257/3</w:t>
      </w:r>
      <w:r>
        <w:tab/>
        <w:t>6210</w:t>
      </w:r>
      <w:r>
        <w:tab/>
      </w:r>
      <w:proofErr w:type="spellStart"/>
      <w:r>
        <w:t>ostatni</w:t>
      </w:r>
      <w:proofErr w:type="spellEnd"/>
      <w:r>
        <w:t xml:space="preserve"> plocha</w:t>
      </w:r>
      <w:r>
        <w:tab/>
        <w:t>manipulační</w:t>
      </w:r>
    </w:p>
    <w:p w14:paraId="4A21EFC9" w14:textId="77777777" w:rsidR="009F5837" w:rsidRDefault="00000000">
      <w:pPr>
        <w:pStyle w:val="Zkladntext150"/>
        <w:shd w:val="clear" w:color="auto" w:fill="auto"/>
        <w:spacing w:before="0" w:after="52" w:line="170" w:lineRule="exact"/>
        <w:ind w:left="5820" w:firstLine="0"/>
        <w:jc w:val="left"/>
      </w:pPr>
      <w:r>
        <w:t>plocha</w:t>
      </w:r>
    </w:p>
    <w:p w14:paraId="12F8D7A0" w14:textId="77777777" w:rsidR="009F5837" w:rsidRDefault="00000000">
      <w:pPr>
        <w:pStyle w:val="Zkladntext150"/>
        <w:shd w:val="clear" w:color="auto" w:fill="auto"/>
        <w:tabs>
          <w:tab w:val="right" w:pos="3129"/>
          <w:tab w:val="left" w:pos="3317"/>
          <w:tab w:val="left" w:pos="5066"/>
        </w:tabs>
        <w:spacing w:before="0" w:after="0" w:line="204" w:lineRule="exact"/>
        <w:ind w:left="720" w:firstLine="0"/>
      </w:pPr>
      <w:r>
        <w:t>3257/5</w:t>
      </w:r>
      <w:r>
        <w:tab/>
        <w:t>1431</w:t>
      </w:r>
      <w:r>
        <w:tab/>
        <w:t>zastavěná plocha</w:t>
      </w:r>
      <w:r>
        <w:tab/>
        <w:t>a</w:t>
      </w:r>
    </w:p>
    <w:p w14:paraId="6F74D449" w14:textId="77777777" w:rsidR="009F5837" w:rsidRDefault="00000000">
      <w:pPr>
        <w:pStyle w:val="Zkladntext150"/>
        <w:shd w:val="clear" w:color="auto" w:fill="auto"/>
        <w:spacing w:before="0" w:after="0" w:line="204" w:lineRule="exact"/>
        <w:ind w:left="3180" w:firstLine="0"/>
        <w:jc w:val="left"/>
      </w:pPr>
      <w:proofErr w:type="spellStart"/>
      <w:r>
        <w:t>nádvoři</w:t>
      </w:r>
      <w:proofErr w:type="spellEnd"/>
    </w:p>
    <w:p w14:paraId="7000F971" w14:textId="77777777" w:rsidR="009F5837" w:rsidRDefault="00000000">
      <w:pPr>
        <w:pStyle w:val="Zkladntext170"/>
        <w:shd w:val="clear" w:color="auto" w:fill="auto"/>
        <w:tabs>
          <w:tab w:val="left" w:pos="3904"/>
        </w:tabs>
        <w:spacing w:before="0" w:after="0" w:line="204" w:lineRule="exact"/>
        <w:ind w:left="560" w:right="5220"/>
        <w:jc w:val="left"/>
      </w:pPr>
      <w:r>
        <w:rPr>
          <w:rStyle w:val="Zkladntext17CourierNewNekurzvadkovn0pt0"/>
        </w:rPr>
        <w:t xml:space="preserve">Součástí je </w:t>
      </w:r>
      <w:r>
        <w:t>stavba:</w:t>
      </w:r>
      <w:r>
        <w:rPr>
          <w:rStyle w:val="Zkladntext17CourierNewTunNekurzvadkovn0pt0"/>
        </w:rPr>
        <w:t xml:space="preserve"> bez čp/</w:t>
      </w:r>
      <w:proofErr w:type="spellStart"/>
      <w:r>
        <w:rPr>
          <w:rStyle w:val="Zkladntext17CourierNewTunNekurzvadkovn0pt0"/>
        </w:rPr>
        <w:t>če</w:t>
      </w:r>
      <w:proofErr w:type="spellEnd"/>
      <w:r>
        <w:rPr>
          <w:rStyle w:val="Zkladntext17CourierNewTunNekurzvadkovn0pt0"/>
        </w:rPr>
        <w:t xml:space="preserve">, doprava </w:t>
      </w:r>
      <w:r>
        <w:t>Stavba</w:t>
      </w:r>
      <w:r>
        <w:rPr>
          <w:rStyle w:val="Zkladntext17CourierNewTunNekurzvadkovn0pt0"/>
        </w:rPr>
        <w:t xml:space="preserve"> </w:t>
      </w:r>
      <w:proofErr w:type="spellStart"/>
      <w:r>
        <w:rPr>
          <w:rStyle w:val="Zkladntext17CourierNewNekurzvadkovn0pt0"/>
        </w:rPr>
        <w:t>sLojí</w:t>
      </w:r>
      <w:proofErr w:type="spellEnd"/>
      <w:r>
        <w:rPr>
          <w:rStyle w:val="Zkladntext17CourierNewNekurzvadkovn0pt0"/>
        </w:rPr>
        <w:t xml:space="preserve"> </w:t>
      </w:r>
      <w:r>
        <w:t xml:space="preserve">na pozemku </w:t>
      </w:r>
      <w:proofErr w:type="spellStart"/>
      <w:r>
        <w:t>p.č</w:t>
      </w:r>
      <w:proofErr w:type="spellEnd"/>
      <w:r>
        <w:t>.:</w:t>
      </w:r>
      <w:r>
        <w:rPr>
          <w:rStyle w:val="Zkladntext17CourierNewTunNekurzvadkovn0pt0"/>
        </w:rPr>
        <w:tab/>
        <w:t>3257/5</w:t>
      </w:r>
    </w:p>
    <w:p w14:paraId="706E46E1" w14:textId="77777777" w:rsidR="009F5837" w:rsidRDefault="00000000">
      <w:pPr>
        <w:pStyle w:val="Zkladntext150"/>
        <w:shd w:val="clear" w:color="auto" w:fill="auto"/>
        <w:tabs>
          <w:tab w:val="right" w:pos="3129"/>
          <w:tab w:val="left" w:pos="3317"/>
          <w:tab w:val="left" w:pos="5063"/>
        </w:tabs>
        <w:spacing w:before="0" w:after="0" w:line="170" w:lineRule="exact"/>
        <w:ind w:left="720" w:firstLine="0"/>
      </w:pPr>
      <w:r>
        <w:t>3257/6</w:t>
      </w:r>
      <w:r>
        <w:tab/>
        <w:t>1059</w:t>
      </w:r>
      <w:r>
        <w:tab/>
        <w:t>zastavěná plocha</w:t>
      </w:r>
      <w:r>
        <w:tab/>
        <w:t>a</w:t>
      </w:r>
    </w:p>
    <w:p w14:paraId="51A2160E" w14:textId="77777777" w:rsidR="009F5837" w:rsidRDefault="00000000">
      <w:pPr>
        <w:pStyle w:val="Zkladntext150"/>
        <w:shd w:val="clear" w:color="auto" w:fill="auto"/>
        <w:spacing w:before="0" w:after="0" w:line="170" w:lineRule="exact"/>
        <w:ind w:left="3180" w:firstLine="0"/>
        <w:jc w:val="left"/>
      </w:pPr>
      <w:proofErr w:type="spellStart"/>
      <w:r>
        <w:t>nádvoři</w:t>
      </w:r>
      <w:proofErr w:type="spellEnd"/>
    </w:p>
    <w:p w14:paraId="5234FBB7" w14:textId="77777777" w:rsidR="009F5837" w:rsidRDefault="00000000">
      <w:pPr>
        <w:pStyle w:val="Titulektabulky0"/>
        <w:framePr w:w="9834" w:wrap="notBeside" w:vAnchor="text" w:hAnchor="text" w:xAlign="center" w:y="1"/>
        <w:shd w:val="clear" w:color="auto" w:fill="auto"/>
        <w:tabs>
          <w:tab w:val="left" w:pos="3351"/>
        </w:tabs>
      </w:pPr>
      <w:r>
        <w:rPr>
          <w:rStyle w:val="TitulektabulkyTimesNewRomanKurzvadkovn1pt"/>
          <w:rFonts w:eastAsia="Courier New"/>
        </w:rPr>
        <w:t>Součástí je</w:t>
      </w:r>
      <w:r>
        <w:rPr>
          <w:rStyle w:val="TitulektabulkyTun"/>
        </w:rPr>
        <w:t xml:space="preserve"> </w:t>
      </w:r>
      <w:r>
        <w:t xml:space="preserve">stavba: </w:t>
      </w:r>
      <w:r>
        <w:rPr>
          <w:rStyle w:val="TitulektabulkyTun"/>
        </w:rPr>
        <w:t>bez čp/</w:t>
      </w:r>
      <w:proofErr w:type="spellStart"/>
      <w:r>
        <w:rPr>
          <w:rStyle w:val="TitulektabulkyTun"/>
        </w:rPr>
        <w:t>če</w:t>
      </w:r>
      <w:proofErr w:type="spellEnd"/>
      <w:r>
        <w:rPr>
          <w:rStyle w:val="TitulektabulkyTun"/>
        </w:rPr>
        <w:t xml:space="preserve">, doprava </w:t>
      </w:r>
      <w:r>
        <w:t xml:space="preserve">Stavba stojí na pozemku </w:t>
      </w:r>
      <w:proofErr w:type="spellStart"/>
      <w:r>
        <w:rPr>
          <w:rStyle w:val="TitulektabulkyTimesNewRomanKurzvadkovn1pt"/>
          <w:rFonts w:eastAsia="Courier New"/>
        </w:rPr>
        <w:t>p.č</w:t>
      </w:r>
      <w:proofErr w:type="spellEnd"/>
      <w:r>
        <w:rPr>
          <w:rStyle w:val="TitulektabulkyTimesNewRomanKurzvadkovn1pt"/>
          <w:rFonts w:eastAsia="Courier New"/>
        </w:rPr>
        <w:t>.:</w:t>
      </w:r>
      <w:r>
        <w:rPr>
          <w:rStyle w:val="TitulektabulkyTun"/>
        </w:rPr>
        <w:tab/>
        <w:t>3257/6</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76"/>
        <w:gridCol w:w="3336"/>
        <w:gridCol w:w="4722"/>
      </w:tblGrid>
      <w:tr w:rsidR="009F5837" w14:paraId="00E8AEF2" w14:textId="77777777">
        <w:tblPrEx>
          <w:tblCellMar>
            <w:top w:w="0" w:type="dxa"/>
            <w:bottom w:w="0" w:type="dxa"/>
          </w:tblCellMar>
        </w:tblPrEx>
        <w:trPr>
          <w:trHeight w:hRule="exact" w:val="432"/>
          <w:jc w:val="center"/>
        </w:trPr>
        <w:tc>
          <w:tcPr>
            <w:tcW w:w="1776" w:type="dxa"/>
            <w:shd w:val="clear" w:color="auto" w:fill="FFFFFF"/>
          </w:tcPr>
          <w:p w14:paraId="55A97325" w14:textId="77777777" w:rsidR="009F5837" w:rsidRDefault="00000000">
            <w:pPr>
              <w:pStyle w:val="Zkladntext20"/>
              <w:framePr w:w="9834" w:wrap="notBeside" w:vAnchor="text" w:hAnchor="text" w:xAlign="center" w:y="1"/>
              <w:shd w:val="clear" w:color="auto" w:fill="auto"/>
              <w:spacing w:line="170" w:lineRule="exact"/>
              <w:ind w:left="720" w:firstLine="0"/>
            </w:pPr>
            <w:r>
              <w:rPr>
                <w:rStyle w:val="Zkladntext2CourierNew85ptTun"/>
              </w:rPr>
              <w:t>3257/9</w:t>
            </w:r>
          </w:p>
        </w:tc>
        <w:tc>
          <w:tcPr>
            <w:tcW w:w="3336" w:type="dxa"/>
            <w:shd w:val="clear" w:color="auto" w:fill="FFFFFF"/>
          </w:tcPr>
          <w:p w14:paraId="60B34036" w14:textId="77777777" w:rsidR="009F5837" w:rsidRDefault="00000000">
            <w:pPr>
              <w:pStyle w:val="Zkladntext20"/>
              <w:framePr w:w="9834" w:wrap="notBeside" w:vAnchor="text" w:hAnchor="text" w:xAlign="center" w:y="1"/>
              <w:shd w:val="clear" w:color="auto" w:fill="auto"/>
              <w:spacing w:line="170" w:lineRule="exact"/>
              <w:ind w:right="460" w:firstLine="0"/>
              <w:jc w:val="right"/>
            </w:pPr>
            <w:r>
              <w:rPr>
                <w:rStyle w:val="Zkladntext2CourierNew85ptTun"/>
              </w:rPr>
              <w:t xml:space="preserve">1022 </w:t>
            </w:r>
            <w:proofErr w:type="spellStart"/>
            <w:r>
              <w:rPr>
                <w:rStyle w:val="Zkladntext2CourierNew85ptTun"/>
              </w:rPr>
              <w:t>ostatni</w:t>
            </w:r>
            <w:proofErr w:type="spellEnd"/>
            <w:r>
              <w:rPr>
                <w:rStyle w:val="Zkladntext2CourierNew85ptTun"/>
              </w:rPr>
              <w:t xml:space="preserve"> plocha</w:t>
            </w:r>
          </w:p>
        </w:tc>
        <w:tc>
          <w:tcPr>
            <w:tcW w:w="4722" w:type="dxa"/>
            <w:shd w:val="clear" w:color="auto" w:fill="FFFFFF"/>
          </w:tcPr>
          <w:p w14:paraId="57B3356D" w14:textId="77777777" w:rsidR="009F5837" w:rsidRDefault="00000000">
            <w:pPr>
              <w:pStyle w:val="Zkladntext20"/>
              <w:framePr w:w="9834" w:wrap="notBeside" w:vAnchor="text" w:hAnchor="text" w:xAlign="center" w:y="1"/>
              <w:shd w:val="clear" w:color="auto" w:fill="auto"/>
              <w:spacing w:line="170" w:lineRule="exact"/>
              <w:ind w:left="700" w:firstLine="0"/>
            </w:pPr>
            <w:r>
              <w:rPr>
                <w:rStyle w:val="Zkladntext2CourierNew85ptTun"/>
              </w:rPr>
              <w:t>manipulační</w:t>
            </w:r>
          </w:p>
          <w:p w14:paraId="11158053" w14:textId="77777777" w:rsidR="009F5837" w:rsidRDefault="00000000">
            <w:pPr>
              <w:pStyle w:val="Zkladntext20"/>
              <w:framePr w:w="9834" w:wrap="notBeside" w:vAnchor="text" w:hAnchor="text" w:xAlign="center" w:y="1"/>
              <w:shd w:val="clear" w:color="auto" w:fill="auto"/>
              <w:spacing w:line="170" w:lineRule="exact"/>
              <w:ind w:left="700" w:firstLine="0"/>
            </w:pPr>
            <w:r>
              <w:rPr>
                <w:rStyle w:val="Zkladntext2CourierNew85ptTun"/>
              </w:rPr>
              <w:t>plocha</w:t>
            </w:r>
          </w:p>
        </w:tc>
      </w:tr>
      <w:tr w:rsidR="009F5837" w14:paraId="3000D717" w14:textId="77777777">
        <w:tblPrEx>
          <w:tblCellMar>
            <w:top w:w="0" w:type="dxa"/>
            <w:bottom w:w="0" w:type="dxa"/>
          </w:tblCellMar>
        </w:tblPrEx>
        <w:trPr>
          <w:trHeight w:hRule="exact" w:val="456"/>
          <w:jc w:val="center"/>
        </w:trPr>
        <w:tc>
          <w:tcPr>
            <w:tcW w:w="1776" w:type="dxa"/>
            <w:shd w:val="clear" w:color="auto" w:fill="FFFFFF"/>
          </w:tcPr>
          <w:p w14:paraId="798C35A1" w14:textId="77777777" w:rsidR="009F5837" w:rsidRDefault="00000000">
            <w:pPr>
              <w:pStyle w:val="Zkladntext20"/>
              <w:framePr w:w="9834" w:wrap="notBeside" w:vAnchor="text" w:hAnchor="text" w:xAlign="center" w:y="1"/>
              <w:shd w:val="clear" w:color="auto" w:fill="auto"/>
              <w:spacing w:line="170" w:lineRule="exact"/>
              <w:ind w:left="720" w:firstLine="0"/>
            </w:pPr>
            <w:r>
              <w:rPr>
                <w:rStyle w:val="Zkladntext2CourierNew85ptTun"/>
              </w:rPr>
              <w:t>3257/14</w:t>
            </w:r>
          </w:p>
        </w:tc>
        <w:tc>
          <w:tcPr>
            <w:tcW w:w="3336" w:type="dxa"/>
            <w:shd w:val="clear" w:color="auto" w:fill="FFFFFF"/>
          </w:tcPr>
          <w:p w14:paraId="12F258C7" w14:textId="77777777" w:rsidR="009F5837" w:rsidRDefault="00000000">
            <w:pPr>
              <w:pStyle w:val="Zkladntext20"/>
              <w:framePr w:w="9834" w:wrap="notBeside" w:vAnchor="text" w:hAnchor="text" w:xAlign="center" w:y="1"/>
              <w:shd w:val="clear" w:color="auto" w:fill="auto"/>
              <w:spacing w:line="170" w:lineRule="exact"/>
              <w:ind w:right="460" w:firstLine="0"/>
              <w:jc w:val="right"/>
            </w:pPr>
            <w:r>
              <w:rPr>
                <w:rStyle w:val="Zkladntext2CourierNew85ptTun"/>
              </w:rPr>
              <w:t xml:space="preserve">31 </w:t>
            </w:r>
            <w:proofErr w:type="spellStart"/>
            <w:r>
              <w:rPr>
                <w:rStyle w:val="Zkladntext2CourierNew85ptTun"/>
              </w:rPr>
              <w:t>ostatni</w:t>
            </w:r>
            <w:proofErr w:type="spellEnd"/>
            <w:r>
              <w:rPr>
                <w:rStyle w:val="Zkladntext2CourierNew85ptTun"/>
              </w:rPr>
              <w:t xml:space="preserve"> plocha</w:t>
            </w:r>
          </w:p>
        </w:tc>
        <w:tc>
          <w:tcPr>
            <w:tcW w:w="4722" w:type="dxa"/>
            <w:shd w:val="clear" w:color="auto" w:fill="FFFFFF"/>
          </w:tcPr>
          <w:p w14:paraId="76448FE6" w14:textId="77777777" w:rsidR="009F5837" w:rsidRDefault="00000000">
            <w:pPr>
              <w:pStyle w:val="Zkladntext20"/>
              <w:framePr w:w="9834" w:wrap="notBeside" w:vAnchor="text" w:hAnchor="text" w:xAlign="center" w:y="1"/>
              <w:shd w:val="clear" w:color="auto" w:fill="auto"/>
              <w:spacing w:after="60" w:line="170" w:lineRule="exact"/>
              <w:ind w:left="700" w:firstLine="0"/>
            </w:pPr>
            <w:r>
              <w:rPr>
                <w:rStyle w:val="Zkladntext2CourierNew85ptTun"/>
              </w:rPr>
              <w:t>manipulační</w:t>
            </w:r>
          </w:p>
          <w:p w14:paraId="3F5160F1" w14:textId="77777777" w:rsidR="009F5837" w:rsidRDefault="00000000">
            <w:pPr>
              <w:pStyle w:val="Zkladntext20"/>
              <w:framePr w:w="9834" w:wrap="notBeside" w:vAnchor="text" w:hAnchor="text" w:xAlign="center" w:y="1"/>
              <w:shd w:val="clear" w:color="auto" w:fill="auto"/>
              <w:spacing w:before="60" w:line="170" w:lineRule="exact"/>
              <w:ind w:left="700" w:firstLine="0"/>
            </w:pPr>
            <w:r>
              <w:rPr>
                <w:rStyle w:val="Zkladntext2CourierNew85ptTun"/>
              </w:rPr>
              <w:t>plocha</w:t>
            </w:r>
          </w:p>
        </w:tc>
      </w:tr>
      <w:tr w:rsidR="009F5837" w14:paraId="14AFC0F6" w14:textId="77777777">
        <w:tblPrEx>
          <w:tblCellMar>
            <w:top w:w="0" w:type="dxa"/>
            <w:bottom w:w="0" w:type="dxa"/>
          </w:tblCellMar>
        </w:tblPrEx>
        <w:trPr>
          <w:trHeight w:hRule="exact" w:val="426"/>
          <w:jc w:val="center"/>
        </w:trPr>
        <w:tc>
          <w:tcPr>
            <w:tcW w:w="1776" w:type="dxa"/>
            <w:shd w:val="clear" w:color="auto" w:fill="FFFFFF"/>
          </w:tcPr>
          <w:p w14:paraId="2B486985" w14:textId="77777777" w:rsidR="009F5837" w:rsidRDefault="00000000">
            <w:pPr>
              <w:pStyle w:val="Zkladntext20"/>
              <w:framePr w:w="9834" w:wrap="notBeside" w:vAnchor="text" w:hAnchor="text" w:xAlign="center" w:y="1"/>
              <w:shd w:val="clear" w:color="auto" w:fill="auto"/>
              <w:spacing w:line="170" w:lineRule="exact"/>
              <w:ind w:left="720" w:firstLine="0"/>
            </w:pPr>
            <w:r>
              <w:rPr>
                <w:rStyle w:val="Zkladntext2CourierNew85ptTun"/>
              </w:rPr>
              <w:t>3257/17</w:t>
            </w:r>
          </w:p>
        </w:tc>
        <w:tc>
          <w:tcPr>
            <w:tcW w:w="3336" w:type="dxa"/>
            <w:shd w:val="clear" w:color="auto" w:fill="FFFFFF"/>
          </w:tcPr>
          <w:p w14:paraId="1404D6D4" w14:textId="77777777" w:rsidR="009F5837" w:rsidRDefault="00000000">
            <w:pPr>
              <w:pStyle w:val="Zkladntext20"/>
              <w:framePr w:w="9834" w:wrap="notBeside" w:vAnchor="text" w:hAnchor="text" w:xAlign="center" w:y="1"/>
              <w:shd w:val="clear" w:color="auto" w:fill="auto"/>
              <w:spacing w:line="170" w:lineRule="exact"/>
              <w:ind w:right="460" w:firstLine="0"/>
              <w:jc w:val="right"/>
            </w:pPr>
            <w:r>
              <w:rPr>
                <w:rStyle w:val="Zkladntext2CourierNew85ptTun"/>
              </w:rPr>
              <w:t xml:space="preserve">11 </w:t>
            </w:r>
            <w:proofErr w:type="spellStart"/>
            <w:r>
              <w:rPr>
                <w:rStyle w:val="Zkladntext2CourierNew85ptTun"/>
              </w:rPr>
              <w:t>ostatni</w:t>
            </w:r>
            <w:proofErr w:type="spellEnd"/>
            <w:r>
              <w:rPr>
                <w:rStyle w:val="Zkladntext2CourierNew85ptTun"/>
              </w:rPr>
              <w:t xml:space="preserve"> plocha</w:t>
            </w:r>
          </w:p>
        </w:tc>
        <w:tc>
          <w:tcPr>
            <w:tcW w:w="4722" w:type="dxa"/>
            <w:shd w:val="clear" w:color="auto" w:fill="FFFFFF"/>
          </w:tcPr>
          <w:p w14:paraId="18B24FBF" w14:textId="77777777" w:rsidR="009F5837" w:rsidRDefault="00000000">
            <w:pPr>
              <w:pStyle w:val="Zkladntext20"/>
              <w:framePr w:w="9834" w:wrap="notBeside" w:vAnchor="text" w:hAnchor="text" w:xAlign="center" w:y="1"/>
              <w:shd w:val="clear" w:color="auto" w:fill="auto"/>
              <w:spacing w:line="170" w:lineRule="exact"/>
              <w:ind w:left="700" w:firstLine="0"/>
            </w:pPr>
            <w:proofErr w:type="spellStart"/>
            <w:r>
              <w:rPr>
                <w:rStyle w:val="Zkladntext2CourierNew85ptTun"/>
              </w:rPr>
              <w:t>ostatni</w:t>
            </w:r>
            <w:proofErr w:type="spellEnd"/>
          </w:p>
          <w:p w14:paraId="0BAA05DE" w14:textId="77777777" w:rsidR="009F5837" w:rsidRDefault="00000000">
            <w:pPr>
              <w:pStyle w:val="Zkladntext20"/>
              <w:framePr w:w="9834" w:wrap="notBeside" w:vAnchor="text" w:hAnchor="text" w:xAlign="center" w:y="1"/>
              <w:shd w:val="clear" w:color="auto" w:fill="auto"/>
              <w:spacing w:line="170" w:lineRule="exact"/>
              <w:ind w:left="700" w:firstLine="0"/>
            </w:pPr>
            <w:r>
              <w:rPr>
                <w:rStyle w:val="Zkladntext2CourierNew85ptTun"/>
              </w:rPr>
              <w:t>komunikace</w:t>
            </w:r>
          </w:p>
        </w:tc>
      </w:tr>
      <w:tr w:rsidR="009F5837" w14:paraId="1F47AE9B" w14:textId="77777777">
        <w:tblPrEx>
          <w:tblCellMar>
            <w:top w:w="0" w:type="dxa"/>
            <w:bottom w:w="0" w:type="dxa"/>
          </w:tblCellMar>
        </w:tblPrEx>
        <w:trPr>
          <w:trHeight w:hRule="exact" w:val="234"/>
          <w:jc w:val="center"/>
        </w:trPr>
        <w:tc>
          <w:tcPr>
            <w:tcW w:w="1776" w:type="dxa"/>
            <w:shd w:val="clear" w:color="auto" w:fill="FFFFFF"/>
            <w:vAlign w:val="bottom"/>
          </w:tcPr>
          <w:p w14:paraId="358A5065" w14:textId="77777777" w:rsidR="009F5837" w:rsidRDefault="00000000">
            <w:pPr>
              <w:pStyle w:val="Zkladntext20"/>
              <w:framePr w:w="9834" w:wrap="notBeside" w:vAnchor="text" w:hAnchor="text" w:xAlign="center" w:y="1"/>
              <w:shd w:val="clear" w:color="auto" w:fill="auto"/>
              <w:spacing w:line="170" w:lineRule="exact"/>
              <w:ind w:left="720" w:firstLine="0"/>
            </w:pPr>
            <w:r>
              <w:rPr>
                <w:rStyle w:val="Zkladntext2CourierNew85ptTun"/>
              </w:rPr>
              <w:t>3257/19</w:t>
            </w:r>
          </w:p>
        </w:tc>
        <w:tc>
          <w:tcPr>
            <w:tcW w:w="3336" w:type="dxa"/>
            <w:shd w:val="clear" w:color="auto" w:fill="FFFFFF"/>
            <w:vAlign w:val="bottom"/>
          </w:tcPr>
          <w:p w14:paraId="163B00EB" w14:textId="77777777" w:rsidR="009F5837" w:rsidRDefault="00000000">
            <w:pPr>
              <w:pStyle w:val="Zkladntext20"/>
              <w:framePr w:w="9834" w:wrap="notBeside" w:vAnchor="text" w:hAnchor="text" w:xAlign="center" w:y="1"/>
              <w:shd w:val="clear" w:color="auto" w:fill="auto"/>
              <w:spacing w:line="170" w:lineRule="exact"/>
              <w:ind w:firstLine="0"/>
              <w:jc w:val="right"/>
            </w:pPr>
            <w:r>
              <w:rPr>
                <w:rStyle w:val="Zkladntext2CourierNew85ptTun"/>
              </w:rPr>
              <w:t>560 zastavěná plocha a</w:t>
            </w:r>
          </w:p>
        </w:tc>
        <w:tc>
          <w:tcPr>
            <w:tcW w:w="4722" w:type="dxa"/>
            <w:shd w:val="clear" w:color="auto" w:fill="FFFFFF"/>
          </w:tcPr>
          <w:p w14:paraId="709F031F" w14:textId="77777777" w:rsidR="009F5837" w:rsidRDefault="009F5837">
            <w:pPr>
              <w:framePr w:w="9834" w:wrap="notBeside" w:vAnchor="text" w:hAnchor="text" w:xAlign="center" w:y="1"/>
              <w:rPr>
                <w:sz w:val="10"/>
                <w:szCs w:val="10"/>
              </w:rPr>
            </w:pPr>
          </w:p>
        </w:tc>
      </w:tr>
      <w:tr w:rsidR="009F5837" w14:paraId="357609FE" w14:textId="77777777">
        <w:tblPrEx>
          <w:tblCellMar>
            <w:top w:w="0" w:type="dxa"/>
            <w:bottom w:w="0" w:type="dxa"/>
          </w:tblCellMar>
        </w:tblPrEx>
        <w:trPr>
          <w:trHeight w:hRule="exact" w:val="204"/>
          <w:jc w:val="center"/>
        </w:trPr>
        <w:tc>
          <w:tcPr>
            <w:tcW w:w="1776" w:type="dxa"/>
            <w:shd w:val="clear" w:color="auto" w:fill="FFFFFF"/>
          </w:tcPr>
          <w:p w14:paraId="1C022AFB" w14:textId="77777777" w:rsidR="009F5837" w:rsidRDefault="009F5837">
            <w:pPr>
              <w:framePr w:w="9834" w:wrap="notBeside" w:vAnchor="text" w:hAnchor="text" w:xAlign="center" w:y="1"/>
              <w:rPr>
                <w:sz w:val="10"/>
                <w:szCs w:val="10"/>
              </w:rPr>
            </w:pPr>
          </w:p>
        </w:tc>
        <w:tc>
          <w:tcPr>
            <w:tcW w:w="3336" w:type="dxa"/>
            <w:shd w:val="clear" w:color="auto" w:fill="FFFFFF"/>
          </w:tcPr>
          <w:p w14:paraId="1A379B47" w14:textId="77777777" w:rsidR="009F5837" w:rsidRDefault="00000000">
            <w:pPr>
              <w:pStyle w:val="Zkladntext20"/>
              <w:framePr w:w="9834" w:wrap="notBeside" w:vAnchor="text" w:hAnchor="text" w:xAlign="center" w:y="1"/>
              <w:shd w:val="clear" w:color="auto" w:fill="auto"/>
              <w:spacing w:line="170" w:lineRule="exact"/>
              <w:ind w:firstLine="0"/>
              <w:jc w:val="center"/>
            </w:pPr>
            <w:proofErr w:type="spellStart"/>
            <w:r>
              <w:rPr>
                <w:rStyle w:val="Zkladntext2CourierNew85ptTun"/>
              </w:rPr>
              <w:t>nádvoři</w:t>
            </w:r>
            <w:proofErr w:type="spellEnd"/>
          </w:p>
        </w:tc>
        <w:tc>
          <w:tcPr>
            <w:tcW w:w="4722" w:type="dxa"/>
            <w:shd w:val="clear" w:color="auto" w:fill="FFFFFF"/>
          </w:tcPr>
          <w:p w14:paraId="624CC031" w14:textId="77777777" w:rsidR="009F5837" w:rsidRDefault="009F5837">
            <w:pPr>
              <w:framePr w:w="9834" w:wrap="notBeside" w:vAnchor="text" w:hAnchor="text" w:xAlign="center" w:y="1"/>
              <w:rPr>
                <w:sz w:val="10"/>
                <w:szCs w:val="10"/>
              </w:rPr>
            </w:pPr>
          </w:p>
        </w:tc>
      </w:tr>
      <w:tr w:rsidR="009F5837" w14:paraId="0A88FC84" w14:textId="77777777">
        <w:tblPrEx>
          <w:tblCellMar>
            <w:top w:w="0" w:type="dxa"/>
            <w:bottom w:w="0" w:type="dxa"/>
          </w:tblCellMar>
        </w:tblPrEx>
        <w:trPr>
          <w:trHeight w:hRule="exact" w:val="228"/>
          <w:jc w:val="center"/>
        </w:trPr>
        <w:tc>
          <w:tcPr>
            <w:tcW w:w="1776" w:type="dxa"/>
            <w:shd w:val="clear" w:color="auto" w:fill="FFFFFF"/>
            <w:vAlign w:val="bottom"/>
          </w:tcPr>
          <w:p w14:paraId="0C6A2839" w14:textId="77777777" w:rsidR="009F5837" w:rsidRDefault="00000000">
            <w:pPr>
              <w:pStyle w:val="Zkladntext20"/>
              <w:framePr w:w="9834" w:wrap="notBeside" w:vAnchor="text" w:hAnchor="text" w:xAlign="center" w:y="1"/>
              <w:shd w:val="clear" w:color="auto" w:fill="auto"/>
              <w:spacing w:line="170" w:lineRule="exact"/>
              <w:ind w:firstLine="0"/>
              <w:jc w:val="right"/>
            </w:pPr>
            <w:r>
              <w:rPr>
                <w:rStyle w:val="Zkladntext2CourierNew85pt"/>
              </w:rPr>
              <w:t>Součástí je</w:t>
            </w:r>
          </w:p>
        </w:tc>
        <w:tc>
          <w:tcPr>
            <w:tcW w:w="3336" w:type="dxa"/>
            <w:shd w:val="clear" w:color="auto" w:fill="FFFFFF"/>
            <w:vAlign w:val="bottom"/>
          </w:tcPr>
          <w:p w14:paraId="5F95C91A" w14:textId="77777777" w:rsidR="009F5837" w:rsidRDefault="00000000">
            <w:pPr>
              <w:pStyle w:val="Zkladntext20"/>
              <w:framePr w:w="9834" w:wrap="notBeside" w:vAnchor="text" w:hAnchor="text" w:xAlign="center" w:y="1"/>
              <w:shd w:val="clear" w:color="auto" w:fill="auto"/>
              <w:spacing w:line="170" w:lineRule="exact"/>
              <w:ind w:right="460" w:firstLine="0"/>
              <w:jc w:val="right"/>
            </w:pPr>
            <w:r>
              <w:rPr>
                <w:rStyle w:val="Zkladntext2CourierNew85pt"/>
              </w:rPr>
              <w:t xml:space="preserve">stavba: </w:t>
            </w:r>
            <w:r>
              <w:rPr>
                <w:rStyle w:val="Zkladntext2CourierNew85ptTun"/>
              </w:rPr>
              <w:t>bez čp/</w:t>
            </w:r>
            <w:proofErr w:type="spellStart"/>
            <w:r>
              <w:rPr>
                <w:rStyle w:val="Zkladntext2CourierNew85ptTun"/>
              </w:rPr>
              <w:t>če</w:t>
            </w:r>
            <w:proofErr w:type="spellEnd"/>
            <w:r>
              <w:rPr>
                <w:rStyle w:val="Zkladntext2CourierNew85ptTun"/>
              </w:rPr>
              <w:t>, doprava</w:t>
            </w:r>
          </w:p>
        </w:tc>
        <w:tc>
          <w:tcPr>
            <w:tcW w:w="4722" w:type="dxa"/>
            <w:shd w:val="clear" w:color="auto" w:fill="FFFFFF"/>
          </w:tcPr>
          <w:p w14:paraId="1050E5B5" w14:textId="77777777" w:rsidR="009F5837" w:rsidRDefault="009F5837">
            <w:pPr>
              <w:framePr w:w="9834" w:wrap="notBeside" w:vAnchor="text" w:hAnchor="text" w:xAlign="center" w:y="1"/>
              <w:rPr>
                <w:sz w:val="10"/>
                <w:szCs w:val="10"/>
              </w:rPr>
            </w:pPr>
          </w:p>
        </w:tc>
      </w:tr>
      <w:tr w:rsidR="009F5837" w14:paraId="5D0DD8DC" w14:textId="77777777">
        <w:tblPrEx>
          <w:tblCellMar>
            <w:top w:w="0" w:type="dxa"/>
            <w:bottom w:w="0" w:type="dxa"/>
          </w:tblCellMar>
        </w:tblPrEx>
        <w:trPr>
          <w:trHeight w:hRule="exact" w:val="414"/>
          <w:jc w:val="center"/>
        </w:trPr>
        <w:tc>
          <w:tcPr>
            <w:tcW w:w="1776" w:type="dxa"/>
            <w:shd w:val="clear" w:color="auto" w:fill="FFFFFF"/>
          </w:tcPr>
          <w:p w14:paraId="444C0A6D" w14:textId="77777777" w:rsidR="009F5837" w:rsidRDefault="00000000">
            <w:pPr>
              <w:pStyle w:val="Zkladntext20"/>
              <w:framePr w:w="9834" w:wrap="notBeside" w:vAnchor="text" w:hAnchor="text" w:xAlign="center" w:y="1"/>
              <w:shd w:val="clear" w:color="auto" w:fill="auto"/>
              <w:spacing w:line="170" w:lineRule="exact"/>
              <w:ind w:firstLine="0"/>
              <w:jc w:val="right"/>
            </w:pPr>
            <w:r>
              <w:rPr>
                <w:rStyle w:val="Zkladntext285ptKurzvadkovn1pt"/>
              </w:rPr>
              <w:t>Stavba stojí</w:t>
            </w:r>
          </w:p>
        </w:tc>
        <w:tc>
          <w:tcPr>
            <w:tcW w:w="3336" w:type="dxa"/>
            <w:shd w:val="clear" w:color="auto" w:fill="FFFFFF"/>
          </w:tcPr>
          <w:p w14:paraId="3438D376" w14:textId="77777777" w:rsidR="009F5837" w:rsidRDefault="00000000">
            <w:pPr>
              <w:pStyle w:val="Zkladntext20"/>
              <w:framePr w:w="9834" w:wrap="notBeside" w:vAnchor="text" w:hAnchor="text" w:xAlign="center" w:y="1"/>
              <w:shd w:val="clear" w:color="auto" w:fill="auto"/>
              <w:spacing w:line="170" w:lineRule="exact"/>
              <w:ind w:right="460" w:firstLine="0"/>
              <w:jc w:val="right"/>
            </w:pPr>
            <w:r>
              <w:rPr>
                <w:rStyle w:val="Zkladntext2CourierNew85pt"/>
              </w:rPr>
              <w:t xml:space="preserve">na </w:t>
            </w:r>
            <w:r>
              <w:rPr>
                <w:rStyle w:val="Zkladntext285ptKurzvadkovn1pt"/>
              </w:rPr>
              <w:t xml:space="preserve">pozemku </w:t>
            </w:r>
            <w:proofErr w:type="spellStart"/>
            <w:r>
              <w:rPr>
                <w:rStyle w:val="Zkladntext285ptKurzvadkovn1pt"/>
              </w:rPr>
              <w:t>p.č</w:t>
            </w:r>
            <w:proofErr w:type="spellEnd"/>
            <w:r>
              <w:rPr>
                <w:rStyle w:val="Zkladntext285ptKurzvadkovn1pt"/>
              </w:rPr>
              <w:t>.:</w:t>
            </w:r>
            <w:r>
              <w:rPr>
                <w:rStyle w:val="Zkladntext2CourierNew85ptTun"/>
              </w:rPr>
              <w:t xml:space="preserve"> 3257/19</w:t>
            </w:r>
          </w:p>
        </w:tc>
        <w:tc>
          <w:tcPr>
            <w:tcW w:w="4722" w:type="dxa"/>
            <w:shd w:val="clear" w:color="auto" w:fill="FFFFFF"/>
          </w:tcPr>
          <w:p w14:paraId="031523DF" w14:textId="77777777" w:rsidR="009F5837" w:rsidRDefault="009F5837">
            <w:pPr>
              <w:framePr w:w="9834" w:wrap="notBeside" w:vAnchor="text" w:hAnchor="text" w:xAlign="center" w:y="1"/>
              <w:rPr>
                <w:sz w:val="10"/>
                <w:szCs w:val="10"/>
              </w:rPr>
            </w:pPr>
          </w:p>
        </w:tc>
      </w:tr>
      <w:tr w:rsidR="009F5837" w14:paraId="385E9CA9" w14:textId="77777777">
        <w:tblPrEx>
          <w:tblCellMar>
            <w:top w:w="0" w:type="dxa"/>
            <w:bottom w:w="0" w:type="dxa"/>
          </w:tblCellMar>
        </w:tblPrEx>
        <w:trPr>
          <w:trHeight w:hRule="exact" w:val="450"/>
          <w:jc w:val="center"/>
        </w:trPr>
        <w:tc>
          <w:tcPr>
            <w:tcW w:w="1776" w:type="dxa"/>
            <w:tcBorders>
              <w:top w:val="single" w:sz="4" w:space="0" w:color="auto"/>
            </w:tcBorders>
            <w:shd w:val="clear" w:color="auto" w:fill="FFFFFF"/>
            <w:vAlign w:val="center"/>
          </w:tcPr>
          <w:p w14:paraId="77454843" w14:textId="77777777" w:rsidR="009F5837" w:rsidRDefault="00000000">
            <w:pPr>
              <w:pStyle w:val="Zkladntext20"/>
              <w:framePr w:w="9834" w:wrap="notBeside" w:vAnchor="text" w:hAnchor="text" w:xAlign="center" w:y="1"/>
              <w:shd w:val="clear" w:color="auto" w:fill="auto"/>
              <w:spacing w:line="170" w:lineRule="exact"/>
              <w:ind w:firstLine="0"/>
              <w:jc w:val="right"/>
            </w:pPr>
            <w:r>
              <w:rPr>
                <w:rStyle w:val="Zkladntext2CourierNew85pt"/>
              </w:rPr>
              <w:t>B1 Věcná práva s:</w:t>
            </w:r>
          </w:p>
        </w:tc>
        <w:tc>
          <w:tcPr>
            <w:tcW w:w="3336" w:type="dxa"/>
            <w:tcBorders>
              <w:top w:val="single" w:sz="4" w:space="0" w:color="auto"/>
            </w:tcBorders>
            <w:shd w:val="clear" w:color="auto" w:fill="FFFFFF"/>
            <w:vAlign w:val="center"/>
          </w:tcPr>
          <w:p w14:paraId="37F2291A" w14:textId="77777777" w:rsidR="009F5837" w:rsidRDefault="00000000">
            <w:pPr>
              <w:pStyle w:val="Zkladntext20"/>
              <w:framePr w:w="9834" w:wrap="notBeside" w:vAnchor="text" w:hAnchor="text" w:xAlign="center" w:y="1"/>
              <w:shd w:val="clear" w:color="auto" w:fill="auto"/>
              <w:spacing w:line="170" w:lineRule="exact"/>
              <w:ind w:firstLine="0"/>
            </w:pPr>
            <w:r>
              <w:rPr>
                <w:rStyle w:val="Zkladntext2CourierNew85pt"/>
              </w:rPr>
              <w:t>Loužicí ve prospěch nemovitosti</w:t>
            </w:r>
          </w:p>
        </w:tc>
        <w:tc>
          <w:tcPr>
            <w:tcW w:w="4722" w:type="dxa"/>
            <w:tcBorders>
              <w:top w:val="single" w:sz="4" w:space="0" w:color="auto"/>
            </w:tcBorders>
            <w:shd w:val="clear" w:color="auto" w:fill="FFFFFF"/>
            <w:vAlign w:val="center"/>
          </w:tcPr>
          <w:p w14:paraId="601FA089" w14:textId="77777777" w:rsidR="009F5837" w:rsidRDefault="00000000">
            <w:pPr>
              <w:pStyle w:val="Zkladntext20"/>
              <w:framePr w:w="9834" w:wrap="notBeside" w:vAnchor="text" w:hAnchor="text" w:xAlign="center" w:y="1"/>
              <w:shd w:val="clear" w:color="auto" w:fill="auto"/>
              <w:spacing w:line="170" w:lineRule="exact"/>
              <w:ind w:firstLine="0"/>
            </w:pPr>
            <w:r>
              <w:rPr>
                <w:rStyle w:val="Zkladntext2CourierNew85pt"/>
              </w:rPr>
              <w:t xml:space="preserve">v části B </w:t>
            </w:r>
            <w:r>
              <w:rPr>
                <w:rStyle w:val="Zkladntext2CourierNew85ptTun"/>
              </w:rPr>
              <w:t>~ Bez zápisu</w:t>
            </w:r>
          </w:p>
        </w:tc>
      </w:tr>
      <w:tr w:rsidR="009F5837" w14:paraId="0F78BCD9" w14:textId="77777777">
        <w:tblPrEx>
          <w:tblCellMar>
            <w:top w:w="0" w:type="dxa"/>
            <w:bottom w:w="0" w:type="dxa"/>
          </w:tblCellMar>
        </w:tblPrEx>
        <w:trPr>
          <w:trHeight w:hRule="exact" w:val="306"/>
          <w:jc w:val="center"/>
        </w:trPr>
        <w:tc>
          <w:tcPr>
            <w:tcW w:w="5112" w:type="dxa"/>
            <w:gridSpan w:val="2"/>
            <w:tcBorders>
              <w:top w:val="single" w:sz="4" w:space="0" w:color="auto"/>
            </w:tcBorders>
            <w:shd w:val="clear" w:color="auto" w:fill="FFFFFF"/>
            <w:vAlign w:val="bottom"/>
          </w:tcPr>
          <w:p w14:paraId="20ACC0A9" w14:textId="77777777" w:rsidR="009F5837" w:rsidRDefault="00000000">
            <w:pPr>
              <w:pStyle w:val="Zkladntext20"/>
              <w:framePr w:w="9834" w:wrap="notBeside" w:vAnchor="text" w:hAnchor="text" w:xAlign="center" w:y="1"/>
              <w:shd w:val="clear" w:color="auto" w:fill="auto"/>
              <w:spacing w:line="170" w:lineRule="exact"/>
              <w:ind w:firstLine="0"/>
            </w:pPr>
            <w:r>
              <w:rPr>
                <w:rStyle w:val="Zkladntext2CourierNew85pt"/>
              </w:rPr>
              <w:t>C Věcná práva zatěžující nemovitosti v části B</w:t>
            </w:r>
          </w:p>
        </w:tc>
        <w:tc>
          <w:tcPr>
            <w:tcW w:w="4722" w:type="dxa"/>
            <w:tcBorders>
              <w:top w:val="single" w:sz="4" w:space="0" w:color="auto"/>
            </w:tcBorders>
            <w:shd w:val="clear" w:color="auto" w:fill="FFFFFF"/>
            <w:vAlign w:val="bottom"/>
          </w:tcPr>
          <w:p w14:paraId="1E67CEE4" w14:textId="77777777" w:rsidR="009F5837" w:rsidRDefault="00000000">
            <w:pPr>
              <w:pStyle w:val="Zkladntext20"/>
              <w:framePr w:w="9834" w:wrap="notBeside" w:vAnchor="text" w:hAnchor="text" w:xAlign="center" w:y="1"/>
              <w:shd w:val="clear" w:color="auto" w:fill="auto"/>
              <w:spacing w:line="170" w:lineRule="exact"/>
              <w:ind w:firstLine="0"/>
            </w:pPr>
            <w:r>
              <w:rPr>
                <w:rStyle w:val="Zkladntext2CourierNew85pt"/>
              </w:rPr>
              <w:t>včetně souvisejících údajů</w:t>
            </w:r>
          </w:p>
        </w:tc>
      </w:tr>
      <w:tr w:rsidR="009F5837" w14:paraId="46CACC71" w14:textId="77777777">
        <w:tblPrEx>
          <w:tblCellMar>
            <w:top w:w="0" w:type="dxa"/>
            <w:bottom w:w="0" w:type="dxa"/>
          </w:tblCellMar>
        </w:tblPrEx>
        <w:trPr>
          <w:trHeight w:hRule="exact" w:val="276"/>
          <w:jc w:val="center"/>
        </w:trPr>
        <w:tc>
          <w:tcPr>
            <w:tcW w:w="1776" w:type="dxa"/>
            <w:tcBorders>
              <w:bottom w:val="single" w:sz="4" w:space="0" w:color="auto"/>
            </w:tcBorders>
            <w:shd w:val="clear" w:color="auto" w:fill="FFFFFF"/>
            <w:vAlign w:val="bottom"/>
          </w:tcPr>
          <w:p w14:paraId="25F19744" w14:textId="77777777" w:rsidR="009F5837" w:rsidRDefault="00000000">
            <w:pPr>
              <w:pStyle w:val="Zkladntext20"/>
              <w:framePr w:w="9834" w:wrap="notBeside" w:vAnchor="text" w:hAnchor="text" w:xAlign="center" w:y="1"/>
              <w:shd w:val="clear" w:color="auto" w:fill="auto"/>
              <w:spacing w:line="170" w:lineRule="exact"/>
              <w:ind w:left="180" w:firstLine="0"/>
            </w:pPr>
            <w:r>
              <w:rPr>
                <w:rStyle w:val="Zkladntext285ptKurzvadkovn1pt"/>
              </w:rPr>
              <w:t>Typ vztahu</w:t>
            </w:r>
          </w:p>
        </w:tc>
        <w:tc>
          <w:tcPr>
            <w:tcW w:w="3336" w:type="dxa"/>
            <w:tcBorders>
              <w:bottom w:val="single" w:sz="4" w:space="0" w:color="auto"/>
            </w:tcBorders>
            <w:shd w:val="clear" w:color="auto" w:fill="FFFFFF"/>
          </w:tcPr>
          <w:p w14:paraId="4044DBA7" w14:textId="77777777" w:rsidR="009F5837" w:rsidRDefault="009F5837">
            <w:pPr>
              <w:framePr w:w="9834" w:wrap="notBeside" w:vAnchor="text" w:hAnchor="text" w:xAlign="center" w:y="1"/>
              <w:rPr>
                <w:sz w:val="10"/>
                <w:szCs w:val="10"/>
              </w:rPr>
            </w:pPr>
          </w:p>
        </w:tc>
        <w:tc>
          <w:tcPr>
            <w:tcW w:w="4722" w:type="dxa"/>
            <w:tcBorders>
              <w:bottom w:val="single" w:sz="4" w:space="0" w:color="auto"/>
            </w:tcBorders>
            <w:shd w:val="clear" w:color="auto" w:fill="FFFFFF"/>
          </w:tcPr>
          <w:p w14:paraId="2CAB683E" w14:textId="77777777" w:rsidR="009F5837" w:rsidRDefault="009F5837">
            <w:pPr>
              <w:framePr w:w="9834" w:wrap="notBeside" w:vAnchor="text" w:hAnchor="text" w:xAlign="center" w:y="1"/>
              <w:rPr>
                <w:sz w:val="10"/>
                <w:szCs w:val="10"/>
              </w:rPr>
            </w:pPr>
          </w:p>
        </w:tc>
      </w:tr>
    </w:tbl>
    <w:p w14:paraId="6D11F48C" w14:textId="77777777" w:rsidR="009F5837" w:rsidRDefault="009F5837">
      <w:pPr>
        <w:framePr w:w="9834" w:wrap="notBeside" w:vAnchor="text" w:hAnchor="text" w:xAlign="center" w:y="1"/>
        <w:rPr>
          <w:sz w:val="2"/>
          <w:szCs w:val="2"/>
        </w:rPr>
      </w:pPr>
    </w:p>
    <w:p w14:paraId="64DF9578" w14:textId="77777777" w:rsidR="009F5837" w:rsidRDefault="009F5837">
      <w:pPr>
        <w:rPr>
          <w:sz w:val="2"/>
          <w:szCs w:val="2"/>
        </w:rPr>
      </w:pPr>
    </w:p>
    <w:p w14:paraId="70760B1C" w14:textId="77777777" w:rsidR="009F5837" w:rsidRDefault="00000000">
      <w:pPr>
        <w:pStyle w:val="Zkladntext150"/>
        <w:shd w:val="clear" w:color="auto" w:fill="auto"/>
        <w:spacing w:before="104" w:after="46" w:line="170" w:lineRule="exact"/>
        <w:ind w:firstLine="0"/>
        <w:jc w:val="left"/>
      </w:pPr>
      <w:r>
        <w:t>o Věcné břemeno (podle listiny)</w:t>
      </w:r>
    </w:p>
    <w:p w14:paraId="7B952E4C" w14:textId="77777777" w:rsidR="009F5837" w:rsidRDefault="00000000">
      <w:pPr>
        <w:pStyle w:val="Zkladntext150"/>
        <w:shd w:val="clear" w:color="auto" w:fill="auto"/>
        <w:spacing w:before="0" w:after="0" w:line="204" w:lineRule="exact"/>
        <w:ind w:left="480" w:right="1180" w:firstLine="0"/>
        <w:jc w:val="left"/>
      </w:pPr>
      <w:r>
        <w:t>-</w:t>
      </w:r>
      <w:proofErr w:type="spellStart"/>
      <w:r>
        <w:t>zřidit</w:t>
      </w:r>
      <w:proofErr w:type="spellEnd"/>
      <w:r>
        <w:t xml:space="preserve"> a provozovat plynárenské zařízeni včetně jeho příslušenství -vstupovat a </w:t>
      </w:r>
      <w:proofErr w:type="spellStart"/>
      <w:r>
        <w:t>vjiždét</w:t>
      </w:r>
      <w:proofErr w:type="spellEnd"/>
      <w:r>
        <w:t xml:space="preserve"> v souvislosti se </w:t>
      </w:r>
      <w:proofErr w:type="spellStart"/>
      <w:proofErr w:type="gramStart"/>
      <w:r>
        <w:t>zřizenim,stavebními</w:t>
      </w:r>
      <w:proofErr w:type="spellEnd"/>
      <w:proofErr w:type="gramEnd"/>
      <w:r>
        <w:t xml:space="preserve"> </w:t>
      </w:r>
      <w:proofErr w:type="spellStart"/>
      <w:r>
        <w:t>úpravami,opravami</w:t>
      </w:r>
      <w:proofErr w:type="spellEnd"/>
      <w:r>
        <w:t xml:space="preserve"> a provozováním distribuční soustavy a plynovodních </w:t>
      </w:r>
      <w:proofErr w:type="spellStart"/>
      <w:r>
        <w:t>připojek</w:t>
      </w:r>
      <w:proofErr w:type="spellEnd"/>
      <w:r>
        <w:t xml:space="preserve"> rozsah vymezen geometrickým plánem č.4806-95/2010</w:t>
      </w:r>
    </w:p>
    <w:p w14:paraId="251E2700" w14:textId="77777777" w:rsidR="009F5837" w:rsidRDefault="00000000">
      <w:pPr>
        <w:pStyle w:val="Zkladntext170"/>
        <w:shd w:val="clear" w:color="auto" w:fill="auto"/>
        <w:spacing w:before="0" w:after="0" w:line="204" w:lineRule="exact"/>
        <w:ind w:left="940"/>
        <w:jc w:val="left"/>
      </w:pPr>
      <w:r>
        <w:t>Oprávnění pro</w:t>
      </w:r>
    </w:p>
    <w:p w14:paraId="10CAFB8D" w14:textId="77777777" w:rsidR="009F5837" w:rsidRDefault="00000000">
      <w:pPr>
        <w:pStyle w:val="Zkladntext150"/>
        <w:shd w:val="clear" w:color="auto" w:fill="auto"/>
        <w:spacing w:before="0" w:after="0" w:line="195" w:lineRule="exact"/>
        <w:ind w:left="1280" w:right="2880" w:firstLine="0"/>
        <w:jc w:val="left"/>
      </w:pPr>
      <w:proofErr w:type="spellStart"/>
      <w:r>
        <w:t>GasNet</w:t>
      </w:r>
      <w:proofErr w:type="spellEnd"/>
      <w:r>
        <w:t xml:space="preserve">, s.r.o., </w:t>
      </w:r>
      <w:proofErr w:type="spellStart"/>
      <w:r>
        <w:t>Klišská</w:t>
      </w:r>
      <w:proofErr w:type="spellEnd"/>
      <w:r>
        <w:t xml:space="preserve"> 940/96, Klišé, 40001 Ústi nad Labem, RČ/IČO: 27295567</w:t>
      </w:r>
    </w:p>
    <w:p w14:paraId="56210DD0" w14:textId="77777777" w:rsidR="009F5837" w:rsidRDefault="00000000">
      <w:pPr>
        <w:pStyle w:val="Zkladntext210"/>
        <w:shd w:val="clear" w:color="auto" w:fill="auto"/>
        <w:spacing w:line="170" w:lineRule="exact"/>
        <w:ind w:left="940"/>
        <w:jc w:val="left"/>
      </w:pPr>
      <w:r>
        <w:t xml:space="preserve">Povinnost </w:t>
      </w:r>
      <w:r>
        <w:rPr>
          <w:rStyle w:val="Zkladntext21TimesNewRomanKurzvadkovn1pt"/>
          <w:rFonts w:eastAsia="Courier New"/>
        </w:rPr>
        <w:t>k</w:t>
      </w:r>
    </w:p>
    <w:p w14:paraId="4D1BCA3D" w14:textId="77777777" w:rsidR="009F5837" w:rsidRDefault="00000000">
      <w:pPr>
        <w:pStyle w:val="Zkladntext150"/>
        <w:shd w:val="clear" w:color="auto" w:fill="auto"/>
        <w:spacing w:before="0" w:after="53" w:line="170" w:lineRule="exact"/>
        <w:ind w:left="1280" w:firstLine="0"/>
        <w:jc w:val="left"/>
      </w:pPr>
      <w:r>
        <w:t>Parcela: 3257/17</w:t>
      </w:r>
    </w:p>
    <w:p w14:paraId="3E2A72A8" w14:textId="77777777" w:rsidR="009F5837" w:rsidRDefault="00000000">
      <w:pPr>
        <w:pStyle w:val="Zkladntext150"/>
        <w:shd w:val="clear" w:color="auto" w:fill="auto"/>
        <w:spacing w:before="0" w:after="0" w:line="195" w:lineRule="exact"/>
        <w:ind w:left="1380"/>
        <w:jc w:val="left"/>
      </w:pPr>
      <w:r>
        <w:rPr>
          <w:rStyle w:val="Zkladntext15TimesNewRomanNetunKurzvadkovn1pt"/>
          <w:rFonts w:eastAsia="Courier New"/>
        </w:rPr>
        <w:t>Listina</w:t>
      </w:r>
      <w:r>
        <w:t xml:space="preserve"> Smlouva o zřízení věcného </w:t>
      </w:r>
      <w:proofErr w:type="gramStart"/>
      <w:r>
        <w:t>břemene - úplatná</w:t>
      </w:r>
      <w:proofErr w:type="gramEnd"/>
      <w:r>
        <w:t xml:space="preserve"> ze dne 07.03.2011. </w:t>
      </w:r>
      <w:proofErr w:type="spellStart"/>
      <w:r>
        <w:t>Právni</w:t>
      </w:r>
      <w:proofErr w:type="spellEnd"/>
      <w:r>
        <w:t xml:space="preserve"> účinky vkladu práva ke dni 17.03.2011.</w:t>
      </w:r>
    </w:p>
    <w:p w14:paraId="7D7D7177" w14:textId="77777777" w:rsidR="009F5837" w:rsidRDefault="00000000">
      <w:pPr>
        <w:pStyle w:val="Zkladntext150"/>
        <w:shd w:val="clear" w:color="auto" w:fill="auto"/>
        <w:spacing w:before="0" w:after="46" w:line="170" w:lineRule="exact"/>
        <w:ind w:left="7560" w:firstLine="0"/>
        <w:jc w:val="left"/>
      </w:pPr>
      <w:r>
        <w:t>V-l659/2011-211</w:t>
      </w:r>
    </w:p>
    <w:p w14:paraId="5076EBA6" w14:textId="77777777" w:rsidR="009F5837" w:rsidRDefault="00000000">
      <w:pPr>
        <w:pStyle w:val="Zkladntext220"/>
        <w:shd w:val="clear" w:color="auto" w:fill="auto"/>
        <w:spacing w:before="0"/>
      </w:pPr>
      <w:proofErr w:type="spellStart"/>
      <w:r>
        <w:t>Nemovi</w:t>
      </w:r>
      <w:proofErr w:type="spellEnd"/>
      <w:r>
        <w:t xml:space="preserve"> </w:t>
      </w:r>
      <w:proofErr w:type="spellStart"/>
      <w:r>
        <w:t>tosti</w:t>
      </w:r>
      <w:proofErr w:type="spellEnd"/>
      <w:r>
        <w:t xml:space="preserve"> jsou v územním obvodu, ve kterém vykonává státní správu katastru nemovitosti CR</w:t>
      </w:r>
      <w:r>
        <w:br/>
      </w:r>
      <w:proofErr w:type="spellStart"/>
      <w:r>
        <w:rPr>
          <w:rStyle w:val="Zkladntext22Nekurzva"/>
        </w:rPr>
        <w:t>Ka</w:t>
      </w:r>
      <w:proofErr w:type="spellEnd"/>
      <w:r>
        <w:rPr>
          <w:rStyle w:val="Zkladntext22Nekurzva"/>
        </w:rPr>
        <w:t xml:space="preserve">'-astrální úřad pro Středočeský kraj, Katastrální pracoviště </w:t>
      </w:r>
      <w:proofErr w:type="spellStart"/>
      <w:r>
        <w:rPr>
          <w:rStyle w:val="Zkladntext22Nekurzva"/>
        </w:rPr>
        <w:t>Fřifcrax</w:t>
      </w:r>
      <w:proofErr w:type="spellEnd"/>
      <w:r>
        <w:rPr>
          <w:rStyle w:val="Zkladntext22Nekurzva"/>
        </w:rPr>
        <w:t>, kód: 2L1.</w:t>
      </w:r>
    </w:p>
    <w:p w14:paraId="7D3B1E3C" w14:textId="77777777" w:rsidR="009F5837" w:rsidRDefault="00000000">
      <w:pPr>
        <w:pStyle w:val="Zkladntext201"/>
        <w:shd w:val="clear" w:color="auto" w:fill="auto"/>
        <w:spacing w:line="174" w:lineRule="exact"/>
        <w:ind w:left="4180" w:firstLine="0"/>
        <w:jc w:val="left"/>
      </w:pPr>
      <w:r>
        <w:t>strana 2</w:t>
      </w:r>
      <w:r>
        <w:br w:type="page"/>
      </w:r>
    </w:p>
    <w:p w14:paraId="6003E951" w14:textId="77777777" w:rsidR="009F5837" w:rsidRDefault="00000000">
      <w:pPr>
        <w:pStyle w:val="Zkladntext150"/>
        <w:shd w:val="clear" w:color="auto" w:fill="auto"/>
        <w:tabs>
          <w:tab w:val="left" w:pos="4947"/>
        </w:tabs>
        <w:spacing w:before="0" w:after="0" w:line="279" w:lineRule="exact"/>
        <w:ind w:firstLine="0"/>
      </w:pPr>
      <w:r>
        <w:lastRenderedPageBreak/>
        <w:t xml:space="preserve">CZ020B </w:t>
      </w:r>
      <w:proofErr w:type="spellStart"/>
      <w:r>
        <w:t>Přibram</w:t>
      </w:r>
      <w:proofErr w:type="spellEnd"/>
      <w:r>
        <w:tab/>
      </w:r>
      <w:r>
        <w:rPr>
          <w:rStyle w:val="Zkladntext15Netun"/>
        </w:rPr>
        <w:t xml:space="preserve">Obec: </w:t>
      </w:r>
      <w:r>
        <w:t xml:space="preserve">539911 </w:t>
      </w:r>
      <w:proofErr w:type="spellStart"/>
      <w:r>
        <w:t>Přibram</w:t>
      </w:r>
      <w:proofErr w:type="spellEnd"/>
    </w:p>
    <w:p w14:paraId="111ABCA5" w14:textId="77777777" w:rsidR="009F5837" w:rsidRDefault="00000000">
      <w:pPr>
        <w:pStyle w:val="Zkladntext150"/>
        <w:shd w:val="clear" w:color="auto" w:fill="auto"/>
        <w:tabs>
          <w:tab w:val="left" w:pos="3681"/>
        </w:tabs>
        <w:spacing w:before="0" w:after="0" w:line="279" w:lineRule="exact"/>
        <w:ind w:firstLine="0"/>
      </w:pPr>
      <w:r>
        <w:pict w14:anchorId="30F06C91">
          <v:shape id="_x0000_s2095" type="#_x0000_t202" style="position:absolute;left:0;text-align:left;margin-left:19.2pt;margin-top:-21.45pt;width:54pt;height:31.8pt;z-index:-125829345;mso-wrap-distance-left:5pt;mso-wrap-distance-right:6.75pt;mso-wrap-distance-bottom:9.1pt;mso-position-horizontal-relative:margin" filled="f" stroked="f">
            <v:textbox style="mso-fit-shape-to-text:t" inset="0,0,0,0">
              <w:txbxContent>
                <w:p w14:paraId="57103030" w14:textId="77777777" w:rsidR="009F5837" w:rsidRDefault="00000000">
                  <w:pPr>
                    <w:pStyle w:val="Zkladntext210"/>
                    <w:shd w:val="clear" w:color="auto" w:fill="auto"/>
                    <w:jc w:val="right"/>
                  </w:pPr>
                  <w:r>
                    <w:rPr>
                      <w:rStyle w:val="Zkladntext21Exact"/>
                    </w:rPr>
                    <w:t xml:space="preserve">Okres: </w:t>
                  </w:r>
                  <w:proofErr w:type="spellStart"/>
                  <w:proofErr w:type="gramStart"/>
                  <w:r>
                    <w:rPr>
                      <w:rStyle w:val="Zkladntext21Exact"/>
                    </w:rPr>
                    <w:t>KaL.územ</w:t>
                  </w:r>
                  <w:proofErr w:type="spellEnd"/>
                  <w:r>
                    <w:rPr>
                      <w:rStyle w:val="Zkladntext21Exact"/>
                    </w:rPr>
                    <w:t>!:</w:t>
                  </w:r>
                  <w:proofErr w:type="gramEnd"/>
                </w:p>
              </w:txbxContent>
            </v:textbox>
            <w10:wrap type="square" side="right" anchorx="margin"/>
          </v:shape>
        </w:pict>
      </w:r>
      <w:r>
        <w:t xml:space="preserve">735426 </w:t>
      </w:r>
      <w:proofErr w:type="spellStart"/>
      <w:r>
        <w:t>Přibram</w:t>
      </w:r>
      <w:proofErr w:type="spellEnd"/>
      <w:r>
        <w:tab/>
      </w:r>
      <w:r>
        <w:rPr>
          <w:rStyle w:val="Zkladntext15Netun"/>
        </w:rPr>
        <w:t xml:space="preserve">List </w:t>
      </w:r>
      <w:proofErr w:type="spellStart"/>
      <w:r>
        <w:rPr>
          <w:rStyle w:val="Zkladntext15Netun"/>
        </w:rPr>
        <w:t>viastnictv</w:t>
      </w:r>
      <w:proofErr w:type="spellEnd"/>
      <w:r>
        <w:rPr>
          <w:rStyle w:val="Zkladntext15Netun"/>
        </w:rPr>
        <w:t xml:space="preserve"> i: </w:t>
      </w:r>
      <w:r>
        <w:t>2858</w:t>
      </w:r>
    </w:p>
    <w:p w14:paraId="49C3AEDA" w14:textId="77777777" w:rsidR="009F5837" w:rsidRDefault="00000000">
      <w:pPr>
        <w:pStyle w:val="Zkladntext150"/>
        <w:shd w:val="clear" w:color="auto" w:fill="auto"/>
        <w:spacing w:before="0" w:after="147" w:line="279" w:lineRule="exact"/>
        <w:ind w:left="940" w:firstLine="0"/>
        <w:jc w:val="left"/>
      </w:pPr>
      <w:r>
        <w:t xml:space="preserve">V kat. </w:t>
      </w:r>
      <w:proofErr w:type="spellStart"/>
      <w:r>
        <w:t>územi</w:t>
      </w:r>
      <w:proofErr w:type="spellEnd"/>
      <w:r>
        <w:t xml:space="preserve"> jsou pozemky vedeny v jedné </w:t>
      </w:r>
      <w:proofErr w:type="spellStart"/>
      <w:r>
        <w:t>čiselné</w:t>
      </w:r>
      <w:proofErr w:type="spellEnd"/>
      <w:r>
        <w:t xml:space="preserve"> řadě</w:t>
      </w:r>
    </w:p>
    <w:p w14:paraId="7317C1C6" w14:textId="77777777" w:rsidR="009F5837" w:rsidRDefault="00000000">
      <w:pPr>
        <w:pStyle w:val="Zkladntext170"/>
        <w:shd w:val="clear" w:color="auto" w:fill="auto"/>
        <w:spacing w:before="0" w:after="196" w:line="170" w:lineRule="exact"/>
        <w:ind w:left="160"/>
        <w:jc w:val="left"/>
      </w:pPr>
      <w:r>
        <w:t>Typ vztahu</w:t>
      </w:r>
    </w:p>
    <w:p w14:paraId="7171CE4D" w14:textId="77777777" w:rsidR="009F5837" w:rsidRDefault="00000000">
      <w:pPr>
        <w:pStyle w:val="Zkladntext150"/>
        <w:shd w:val="clear" w:color="auto" w:fill="auto"/>
        <w:spacing w:before="0" w:after="133" w:line="170" w:lineRule="exact"/>
        <w:ind w:left="520" w:firstLine="0"/>
        <w:jc w:val="left"/>
      </w:pPr>
      <w:r>
        <w:rPr>
          <w:rStyle w:val="Zkladntext15TimesNewRomanNetunKurzvadkovn1pt"/>
          <w:rFonts w:eastAsia="Courier New"/>
        </w:rPr>
        <w:t>Pořadí k</w:t>
      </w:r>
      <w:r>
        <w:t xml:space="preserve"> datu podle </w:t>
      </w:r>
      <w:proofErr w:type="spellStart"/>
      <w:r>
        <w:t>právni</w:t>
      </w:r>
      <w:proofErr w:type="spellEnd"/>
      <w:r>
        <w:t xml:space="preserve"> úpravy účinné v dobé vzniku práva</w:t>
      </w:r>
    </w:p>
    <w:p w14:paraId="3604461A" w14:textId="77777777" w:rsidR="009F5837" w:rsidRDefault="00000000">
      <w:pPr>
        <w:pStyle w:val="Zkladntext150"/>
        <w:shd w:val="clear" w:color="auto" w:fill="auto"/>
        <w:spacing w:before="0" w:after="0" w:line="237" w:lineRule="exact"/>
        <w:ind w:left="160" w:firstLine="0"/>
        <w:jc w:val="center"/>
      </w:pPr>
      <w:r>
        <w:t xml:space="preserve">° </w:t>
      </w:r>
      <w:proofErr w:type="spellStart"/>
      <w:r>
        <w:t>Vécné</w:t>
      </w:r>
      <w:proofErr w:type="spellEnd"/>
      <w:r>
        <w:t xml:space="preserve"> břemeno (podle listiny)</w:t>
      </w:r>
      <w:r>
        <w:br/>
        <w:t xml:space="preserve">chůze a vedeni </w:t>
      </w:r>
      <w:proofErr w:type="spellStart"/>
      <w:r>
        <w:t>inž</w:t>
      </w:r>
      <w:proofErr w:type="spellEnd"/>
      <w:r>
        <w:t>. šiti</w:t>
      </w:r>
    </w:p>
    <w:p w14:paraId="5D021D19" w14:textId="77777777" w:rsidR="009F5837" w:rsidRDefault="00000000">
      <w:pPr>
        <w:pStyle w:val="Zkladntext170"/>
        <w:shd w:val="clear" w:color="auto" w:fill="auto"/>
        <w:spacing w:before="0" w:after="0" w:line="219" w:lineRule="exact"/>
        <w:ind w:left="940"/>
        <w:jc w:val="left"/>
      </w:pPr>
      <w:r>
        <w:t>Oprávněni pro</w:t>
      </w:r>
    </w:p>
    <w:p w14:paraId="35233720" w14:textId="77777777" w:rsidR="009F5837" w:rsidRDefault="00000000">
      <w:pPr>
        <w:pStyle w:val="Zkladntext150"/>
        <w:shd w:val="clear" w:color="auto" w:fill="auto"/>
        <w:spacing w:before="0" w:after="0" w:line="219" w:lineRule="exact"/>
        <w:ind w:left="1300" w:firstLine="0"/>
        <w:jc w:val="left"/>
      </w:pPr>
      <w:r>
        <w:t>Parcela: 2893/19, Parcela: 2893/20, Parcela: 2893/6, Parcela: 2893/7</w:t>
      </w:r>
    </w:p>
    <w:p w14:paraId="2306A7CF" w14:textId="77777777" w:rsidR="009F5837" w:rsidRDefault="00000000">
      <w:pPr>
        <w:pStyle w:val="Zkladntext170"/>
        <w:shd w:val="clear" w:color="auto" w:fill="auto"/>
        <w:spacing w:before="0" w:after="0" w:line="219" w:lineRule="exact"/>
        <w:ind w:left="940"/>
        <w:jc w:val="left"/>
      </w:pPr>
      <w:r>
        <w:t>Povinnost, k</w:t>
      </w:r>
    </w:p>
    <w:p w14:paraId="51607A3A" w14:textId="77777777" w:rsidR="009F5837" w:rsidRDefault="00000000">
      <w:pPr>
        <w:pStyle w:val="Zkladntext150"/>
        <w:shd w:val="clear" w:color="auto" w:fill="auto"/>
        <w:spacing w:before="0" w:after="0" w:line="219" w:lineRule="exact"/>
        <w:ind w:left="1300" w:firstLine="0"/>
        <w:jc w:val="left"/>
      </w:pPr>
      <w:r>
        <w:pict w14:anchorId="1281BB3D">
          <v:shape id="_x0000_s2096" type="#_x0000_t202" style="position:absolute;left:0;text-align:left;margin-left:42.6pt;margin-top:12.55pt;width:291.9pt;height:22.2pt;z-index:-125829344;mso-wrap-distance-left:24.9pt;mso-wrap-distance-right:8.7pt;mso-wrap-distance-bottom:11pt;mso-position-horizontal-relative:margin" filled="f" stroked="f">
            <v:textbox style="mso-fit-shape-to-text:t" inset="0,0,0,0">
              <w:txbxContent>
                <w:p w14:paraId="0E01181C" w14:textId="77777777" w:rsidR="009F5837" w:rsidRDefault="00000000">
                  <w:pPr>
                    <w:pStyle w:val="Zkladntext150"/>
                    <w:shd w:val="clear" w:color="auto" w:fill="auto"/>
                    <w:spacing w:before="0" w:after="0" w:line="192" w:lineRule="exact"/>
                    <w:ind w:firstLine="0"/>
                    <w:jc w:val="center"/>
                  </w:pPr>
                  <w:r>
                    <w:rPr>
                      <w:rStyle w:val="Zkladntext15TimesNewRomanNetunKurzvadkovn1ptExact"/>
                      <w:rFonts w:eastAsia="Courier New"/>
                    </w:rPr>
                    <w:t>Listina</w:t>
                  </w:r>
                  <w:r>
                    <w:rPr>
                      <w:rStyle w:val="Zkladntext15Exact"/>
                      <w:b/>
                      <w:bCs/>
                    </w:rPr>
                    <w:t xml:space="preserve"> Smlouva o zřízeni věcného </w:t>
                  </w:r>
                  <w:proofErr w:type="gramStart"/>
                  <w:r>
                    <w:rPr>
                      <w:rStyle w:val="Zkladntext15Exact"/>
                      <w:b/>
                      <w:bCs/>
                    </w:rPr>
                    <w:t>břemene - bezúplatná</w:t>
                  </w:r>
                  <w:proofErr w:type="gramEnd"/>
                  <w:r>
                    <w:rPr>
                      <w:rStyle w:val="Zkladntext15Exact"/>
                      <w:b/>
                      <w:bCs/>
                    </w:rPr>
                    <w:br/>
                    <w:t>účinky vkladu práva ke dni 15.10.2012.</w:t>
                  </w:r>
                </w:p>
              </w:txbxContent>
            </v:textbox>
            <w10:wrap type="topAndBottom" anchorx="margin"/>
          </v:shape>
        </w:pict>
      </w:r>
      <w:r>
        <w:pict w14:anchorId="15F8CE5B">
          <v:shape id="_x0000_s2097" type="#_x0000_t202" style="position:absolute;left:0;text-align:left;margin-left:343.2pt;margin-top:4.15pt;width:135.9pt;height:44.7pt;z-index:-125829343;mso-wrap-distance-left:117.2pt;mso-wrap-distance-right:29.4pt;mso-position-horizontal-relative:margin" filled="f" stroked="f">
            <v:textbox style="mso-fit-shape-to-text:t" inset="0,0,0,0">
              <w:txbxContent>
                <w:p w14:paraId="28AC918A" w14:textId="77777777" w:rsidR="009F5837" w:rsidRDefault="00000000">
                  <w:pPr>
                    <w:pStyle w:val="Zkladntext150"/>
                    <w:shd w:val="clear" w:color="auto" w:fill="auto"/>
                    <w:spacing w:before="0" w:after="0" w:line="414" w:lineRule="exact"/>
                    <w:ind w:firstLine="0"/>
                    <w:jc w:val="right"/>
                  </w:pPr>
                  <w:r>
                    <w:rPr>
                      <w:rStyle w:val="Zkladntext15Exact"/>
                      <w:b/>
                      <w:bCs/>
                    </w:rPr>
                    <w:t xml:space="preserve">ze dne 12.10.2012. </w:t>
                  </w:r>
                  <w:proofErr w:type="spellStart"/>
                  <w:r>
                    <w:rPr>
                      <w:rStyle w:val="Zkladntext15Exact"/>
                      <w:b/>
                      <w:bCs/>
                    </w:rPr>
                    <w:t>Právni</w:t>
                  </w:r>
                  <w:proofErr w:type="spellEnd"/>
                  <w:r>
                    <w:rPr>
                      <w:rStyle w:val="Zkladntext15Exact"/>
                      <w:b/>
                      <w:bCs/>
                    </w:rPr>
                    <w:t xml:space="preserve"> V-5922/2012-211</w:t>
                  </w:r>
                </w:p>
              </w:txbxContent>
            </v:textbox>
            <w10:wrap type="topAndBottom" anchorx="margin"/>
          </v:shape>
        </w:pict>
      </w:r>
      <w:r>
        <w:pict w14:anchorId="05113F92">
          <v:shape id="_x0000_s2098" type="#_x0000_t202" style="position:absolute;left:0;text-align:left;margin-left:42.9pt;margin-top:44.95pt;width:323.1pt;height:11.9pt;z-index:-125829342;mso-wrap-distance-left:25.2pt;mso-wrap-distance-right:142.5pt;mso-position-horizontal-relative:margin" filled="f" stroked="f">
            <v:textbox style="mso-fit-shape-to-text:t" inset="0,0,0,0">
              <w:txbxContent>
                <w:p w14:paraId="710CDEA4" w14:textId="77777777" w:rsidR="009F5837" w:rsidRDefault="00000000">
                  <w:pPr>
                    <w:pStyle w:val="Zkladntext150"/>
                    <w:shd w:val="clear" w:color="auto" w:fill="auto"/>
                    <w:spacing w:before="0" w:after="0" w:line="170" w:lineRule="exact"/>
                    <w:ind w:firstLine="0"/>
                    <w:jc w:val="left"/>
                  </w:pPr>
                  <w:proofErr w:type="spellStart"/>
                  <w:r>
                    <w:rPr>
                      <w:rStyle w:val="Zkladntext15TimesNewRoman75ptExact"/>
                      <w:rFonts w:eastAsia="Courier New"/>
                      <w:b/>
                      <w:bCs/>
                    </w:rPr>
                    <w:t>Pořacii</w:t>
                  </w:r>
                  <w:proofErr w:type="spellEnd"/>
                  <w:r>
                    <w:rPr>
                      <w:rStyle w:val="Zkladntext15TimesNewRoman75ptExact"/>
                      <w:rFonts w:eastAsia="Courier New"/>
                      <w:b/>
                      <w:bCs/>
                    </w:rPr>
                    <w:t xml:space="preserve"> </w:t>
                  </w:r>
                  <w:r>
                    <w:rPr>
                      <w:rStyle w:val="Zkladntext15TimesNewRomanNetunKurzvadkovn1ptExact"/>
                      <w:rFonts w:eastAsia="Courier New"/>
                    </w:rPr>
                    <w:t>k</w:t>
                  </w:r>
                  <w:r>
                    <w:rPr>
                      <w:rStyle w:val="Zkladntext15Exact"/>
                      <w:b/>
                      <w:bCs/>
                    </w:rPr>
                    <w:t xml:space="preserve"> datu podle </w:t>
                  </w:r>
                  <w:proofErr w:type="spellStart"/>
                  <w:r>
                    <w:rPr>
                      <w:rStyle w:val="Zkladntext15Exact"/>
                      <w:b/>
                      <w:bCs/>
                    </w:rPr>
                    <w:t>právni</w:t>
                  </w:r>
                  <w:proofErr w:type="spellEnd"/>
                  <w:r>
                    <w:rPr>
                      <w:rStyle w:val="Zkladntext15Exact"/>
                      <w:b/>
                      <w:bCs/>
                    </w:rPr>
                    <w:t xml:space="preserve"> úpravy účinné v dobé vzniku práva</w:t>
                  </w:r>
                </w:p>
              </w:txbxContent>
            </v:textbox>
            <w10:wrap type="topAndBottom" anchorx="margin"/>
          </v:shape>
        </w:pict>
      </w:r>
      <w:r>
        <w:t>Parcela: 2893/18</w:t>
      </w:r>
    </w:p>
    <w:p w14:paraId="7D3DEE97" w14:textId="77777777" w:rsidR="009F5837" w:rsidRDefault="00000000">
      <w:pPr>
        <w:pStyle w:val="Zkladntext150"/>
        <w:shd w:val="clear" w:color="auto" w:fill="auto"/>
        <w:spacing w:before="0" w:after="1" w:line="170" w:lineRule="exact"/>
        <w:ind w:left="140" w:firstLine="0"/>
        <w:jc w:val="left"/>
      </w:pPr>
      <w:r>
        <w:t xml:space="preserve">o </w:t>
      </w:r>
      <w:proofErr w:type="spellStart"/>
      <w:r>
        <w:t>Vécné</w:t>
      </w:r>
      <w:proofErr w:type="spellEnd"/>
      <w:r>
        <w:t xml:space="preserve"> břemeno (podle listiny)</w:t>
      </w:r>
    </w:p>
    <w:p w14:paraId="4BF709CC" w14:textId="77777777" w:rsidR="009F5837" w:rsidRDefault="00000000">
      <w:pPr>
        <w:pStyle w:val="Zkladntext150"/>
        <w:shd w:val="clear" w:color="auto" w:fill="auto"/>
        <w:spacing w:before="0" w:after="0" w:line="189" w:lineRule="exact"/>
        <w:ind w:left="480" w:right="2960" w:firstLine="0"/>
        <w:jc w:val="left"/>
      </w:pPr>
      <w:r>
        <w:t xml:space="preserve">uloženi a vedeni </w:t>
      </w:r>
      <w:proofErr w:type="spellStart"/>
      <w:r>
        <w:t>inž</w:t>
      </w:r>
      <w:proofErr w:type="spellEnd"/>
      <w:r>
        <w:t xml:space="preserve">. šiti jmenovitě kanalizace a elektřiny, vstup za účelem opravy </w:t>
      </w:r>
      <w:proofErr w:type="spellStart"/>
      <w:r>
        <w:t>inž</w:t>
      </w:r>
      <w:proofErr w:type="spellEnd"/>
      <w:r>
        <w:t>. šiti</w:t>
      </w:r>
    </w:p>
    <w:p w14:paraId="5F3FA329" w14:textId="77777777" w:rsidR="009F5837" w:rsidRDefault="00000000">
      <w:pPr>
        <w:pStyle w:val="Zkladntext150"/>
        <w:shd w:val="clear" w:color="auto" w:fill="auto"/>
        <w:spacing w:before="0" w:after="0" w:line="170" w:lineRule="exact"/>
        <w:ind w:left="480" w:firstLine="0"/>
        <w:jc w:val="left"/>
      </w:pPr>
      <w:r>
        <w:t>rozsah vymezen geometrickým plánem č. 5070-68/2012</w:t>
      </w:r>
    </w:p>
    <w:p w14:paraId="276343BF" w14:textId="77777777" w:rsidR="009F5837" w:rsidRDefault="00000000">
      <w:pPr>
        <w:pStyle w:val="Zkladntext170"/>
        <w:shd w:val="clear" w:color="auto" w:fill="auto"/>
        <w:spacing w:before="0" w:after="0" w:line="216" w:lineRule="exact"/>
        <w:ind w:left="940"/>
        <w:jc w:val="left"/>
      </w:pPr>
      <w:r>
        <w:t>Oprávnění pro</w:t>
      </w:r>
    </w:p>
    <w:p w14:paraId="262AC6C9" w14:textId="77777777" w:rsidR="009F5837" w:rsidRDefault="00000000">
      <w:pPr>
        <w:pStyle w:val="Zkladntext150"/>
        <w:shd w:val="clear" w:color="auto" w:fill="auto"/>
        <w:spacing w:before="0" w:after="0" w:line="216" w:lineRule="exact"/>
        <w:ind w:left="1300" w:firstLine="0"/>
        <w:jc w:val="left"/>
      </w:pPr>
      <w:r>
        <w:t>Parcela: 2893/19, Parcela: 2893/20, Parcela: 2893/6, Parcela: 2893/7</w:t>
      </w:r>
    </w:p>
    <w:p w14:paraId="5218E309" w14:textId="77777777" w:rsidR="009F5837" w:rsidRDefault="00000000">
      <w:pPr>
        <w:pStyle w:val="Zkladntext170"/>
        <w:shd w:val="clear" w:color="auto" w:fill="auto"/>
        <w:spacing w:before="0" w:after="0" w:line="216" w:lineRule="exact"/>
        <w:ind w:left="940"/>
        <w:jc w:val="left"/>
      </w:pPr>
      <w:r>
        <w:t>Povinnost k</w:t>
      </w:r>
    </w:p>
    <w:p w14:paraId="1FCABE31" w14:textId="77777777" w:rsidR="009F5837" w:rsidRDefault="00000000">
      <w:pPr>
        <w:pStyle w:val="Zkladntext150"/>
        <w:shd w:val="clear" w:color="auto" w:fill="auto"/>
        <w:spacing w:before="0" w:after="0" w:line="216" w:lineRule="exact"/>
        <w:ind w:left="1300" w:firstLine="0"/>
        <w:jc w:val="left"/>
      </w:pPr>
      <w:r>
        <w:pict w14:anchorId="01C07499">
          <v:shape id="_x0000_s2099" type="#_x0000_t202" style="position:absolute;left:0;text-align:left;margin-left:42.3pt;margin-top:11.9pt;width:291.9pt;height:23.25pt;z-index:-125829341;mso-wrap-distance-left:24.6pt;mso-wrap-distance-right:8.7pt;mso-wrap-distance-bottom:10.6pt;mso-position-horizontal-relative:margin" filled="f" stroked="f">
            <v:textbox style="mso-fit-shape-to-text:t" inset="0,0,0,0">
              <w:txbxContent>
                <w:p w14:paraId="7041C3CC" w14:textId="77777777" w:rsidR="009F5837" w:rsidRDefault="00000000">
                  <w:pPr>
                    <w:pStyle w:val="Zkladntext150"/>
                    <w:shd w:val="clear" w:color="auto" w:fill="auto"/>
                    <w:spacing w:before="0" w:after="0" w:line="201" w:lineRule="exact"/>
                    <w:ind w:firstLine="0"/>
                    <w:jc w:val="center"/>
                  </w:pPr>
                  <w:r>
                    <w:rPr>
                      <w:rStyle w:val="Zkladntext15TimesNewRomanNetunKurzvadkovn1ptExact"/>
                      <w:rFonts w:eastAsia="Courier New"/>
                    </w:rPr>
                    <w:t>Listina</w:t>
                  </w:r>
                  <w:r>
                    <w:rPr>
                      <w:rStyle w:val="Zkladntext15Exact"/>
                      <w:b/>
                      <w:bCs/>
                    </w:rPr>
                    <w:t xml:space="preserve"> Smlouva o </w:t>
                  </w:r>
                  <w:proofErr w:type="spellStart"/>
                  <w:r>
                    <w:rPr>
                      <w:rStyle w:val="Zkladntext15Exact"/>
                      <w:b/>
                      <w:bCs/>
                    </w:rPr>
                    <w:t>zřizeni</w:t>
                  </w:r>
                  <w:proofErr w:type="spellEnd"/>
                  <w:r>
                    <w:rPr>
                      <w:rStyle w:val="Zkladntext15Exact"/>
                      <w:b/>
                      <w:bCs/>
                    </w:rPr>
                    <w:t xml:space="preserve"> věcného </w:t>
                  </w:r>
                  <w:proofErr w:type="gramStart"/>
                  <w:r>
                    <w:rPr>
                      <w:rStyle w:val="Zkladntext15Exact"/>
                      <w:b/>
                      <w:bCs/>
                    </w:rPr>
                    <w:t>břemene - bezúplatná</w:t>
                  </w:r>
                  <w:proofErr w:type="gramEnd"/>
                  <w:r>
                    <w:rPr>
                      <w:rStyle w:val="Zkladntext15Exact"/>
                      <w:b/>
                      <w:bCs/>
                    </w:rPr>
                    <w:br/>
                    <w:t>účinky vkladu práva ke dni 15.10.2012.</w:t>
                  </w:r>
                </w:p>
              </w:txbxContent>
            </v:textbox>
            <w10:wrap type="topAndBottom" anchorx="margin"/>
          </v:shape>
        </w:pict>
      </w:r>
      <w:r>
        <w:pict w14:anchorId="4F45B9AB">
          <v:shape id="_x0000_s2100" type="#_x0000_t202" style="position:absolute;left:0;text-align:left;margin-left:342.9pt;margin-top:3.55pt;width:135.6pt;height:45pt;z-index:-125829340;mso-wrap-distance-left:5pt;mso-wrap-distance-right:30pt;mso-position-horizontal-relative:margin" filled="f" stroked="f">
            <v:textbox style="mso-fit-shape-to-text:t" inset="0,0,0,0">
              <w:txbxContent>
                <w:p w14:paraId="1E2C5F81" w14:textId="77777777" w:rsidR="009F5837" w:rsidRDefault="00000000">
                  <w:pPr>
                    <w:pStyle w:val="Zkladntext150"/>
                    <w:shd w:val="clear" w:color="auto" w:fill="auto"/>
                    <w:spacing w:before="0" w:after="0" w:line="417" w:lineRule="exact"/>
                    <w:ind w:firstLine="0"/>
                    <w:jc w:val="right"/>
                  </w:pPr>
                  <w:r>
                    <w:rPr>
                      <w:rStyle w:val="Zkladntext15Exact"/>
                      <w:b/>
                      <w:bCs/>
                    </w:rPr>
                    <w:t xml:space="preserve">ze dne 12.10.2012. </w:t>
                  </w:r>
                  <w:proofErr w:type="spellStart"/>
                  <w:r>
                    <w:rPr>
                      <w:rStyle w:val="Zkladntext15Exact"/>
                      <w:b/>
                      <w:bCs/>
                    </w:rPr>
                    <w:t>Právni</w:t>
                  </w:r>
                  <w:proofErr w:type="spellEnd"/>
                  <w:r>
                    <w:rPr>
                      <w:rStyle w:val="Zkladntext15Exact"/>
                      <w:b/>
                      <w:bCs/>
                    </w:rPr>
                    <w:t xml:space="preserve"> V-5922/2012-211</w:t>
                  </w:r>
                </w:p>
              </w:txbxContent>
            </v:textbox>
            <w10:wrap type="topAndBottom" anchorx="margin"/>
          </v:shape>
        </w:pict>
      </w:r>
      <w:r>
        <w:pict w14:anchorId="40F0B5C8">
          <v:shape id="_x0000_s2101" type="#_x0000_t202" style="position:absolute;left:0;text-align:left;margin-left:42.3pt;margin-top:44.95pt;width:323.1pt;height:11.9pt;z-index:-125829339;mso-wrap-distance-left:24.6pt;mso-wrap-distance-right:143.1pt;mso-position-horizontal-relative:margin" filled="f" stroked="f">
            <v:textbox style="mso-fit-shape-to-text:t" inset="0,0,0,0">
              <w:txbxContent>
                <w:p w14:paraId="0F4A47B7" w14:textId="77777777" w:rsidR="009F5837" w:rsidRDefault="00000000">
                  <w:pPr>
                    <w:pStyle w:val="Zkladntext150"/>
                    <w:shd w:val="clear" w:color="auto" w:fill="auto"/>
                    <w:spacing w:before="0" w:after="0" w:line="170" w:lineRule="exact"/>
                    <w:ind w:firstLine="0"/>
                    <w:jc w:val="left"/>
                  </w:pPr>
                  <w:r>
                    <w:rPr>
                      <w:rStyle w:val="Zkladntext15TimesNewRomanNetunKurzvadkovn1ptExact"/>
                      <w:rFonts w:eastAsia="Courier New"/>
                    </w:rPr>
                    <w:t>Pořadí k</w:t>
                  </w:r>
                  <w:r>
                    <w:rPr>
                      <w:rStyle w:val="Zkladntext15Exact"/>
                      <w:b/>
                      <w:bCs/>
                    </w:rPr>
                    <w:t xml:space="preserve"> datu podle </w:t>
                  </w:r>
                  <w:proofErr w:type="spellStart"/>
                  <w:r>
                    <w:rPr>
                      <w:rStyle w:val="Zkladntext15Exact"/>
                      <w:b/>
                      <w:bCs/>
                    </w:rPr>
                    <w:t>právni</w:t>
                  </w:r>
                  <w:proofErr w:type="spellEnd"/>
                  <w:r>
                    <w:rPr>
                      <w:rStyle w:val="Zkladntext15Exact"/>
                      <w:b/>
                      <w:bCs/>
                    </w:rPr>
                    <w:t xml:space="preserve"> úpravy účinné v době vzniku práva</w:t>
                  </w:r>
                </w:p>
              </w:txbxContent>
            </v:textbox>
            <w10:wrap type="topAndBottom" anchorx="margin"/>
          </v:shape>
        </w:pict>
      </w:r>
      <w:r>
        <w:t>Parcela: 2893/1, Parcela: 2893/18</w:t>
      </w:r>
    </w:p>
    <w:p w14:paraId="3FEF232F" w14:textId="77777777" w:rsidR="009F5837" w:rsidRDefault="00000000">
      <w:pPr>
        <w:pStyle w:val="Zkladntext210"/>
        <w:shd w:val="clear" w:color="auto" w:fill="auto"/>
        <w:spacing w:after="164" w:line="300" w:lineRule="exact"/>
        <w:ind w:right="5240"/>
        <w:jc w:val="left"/>
      </w:pPr>
      <w:r>
        <w:t xml:space="preserve">D Poznámky a </w:t>
      </w:r>
      <w:proofErr w:type="spellStart"/>
      <w:r>
        <w:t>dalši</w:t>
      </w:r>
      <w:proofErr w:type="spellEnd"/>
      <w:r>
        <w:t xml:space="preserve"> obdobné údaje </w:t>
      </w:r>
      <w:r>
        <w:rPr>
          <w:rStyle w:val="Zkladntext21TimesNewRomanKurzvadkovn1pt"/>
          <w:rFonts w:eastAsia="Courier New"/>
        </w:rPr>
        <w:t>Typ vztahu</w:t>
      </w:r>
    </w:p>
    <w:p w14:paraId="5425A38E" w14:textId="77777777" w:rsidR="009F5837" w:rsidRDefault="00000000">
      <w:pPr>
        <w:pStyle w:val="Zkladntext150"/>
        <w:shd w:val="clear" w:color="auto" w:fill="auto"/>
        <w:spacing w:before="0" w:after="13" w:line="170" w:lineRule="exact"/>
        <w:ind w:firstLine="0"/>
        <w:jc w:val="left"/>
      </w:pPr>
      <w:r>
        <w:t>o Změna výměr obnovou operátu</w:t>
      </w:r>
    </w:p>
    <w:p w14:paraId="4300647D" w14:textId="77777777" w:rsidR="009F5837" w:rsidRDefault="00000000">
      <w:pPr>
        <w:pStyle w:val="Zkladntext170"/>
        <w:shd w:val="clear" w:color="auto" w:fill="auto"/>
        <w:spacing w:before="0" w:after="10" w:line="170" w:lineRule="exact"/>
        <w:ind w:left="920"/>
        <w:jc w:val="left"/>
      </w:pPr>
      <w:r>
        <w:t>Povinnost k</w:t>
      </w:r>
    </w:p>
    <w:p w14:paraId="011BEA74" w14:textId="77777777" w:rsidR="009F5837" w:rsidRDefault="00000000">
      <w:pPr>
        <w:pStyle w:val="Zkladntext150"/>
        <w:shd w:val="clear" w:color="auto" w:fill="auto"/>
        <w:spacing w:before="0" w:after="315" w:line="189" w:lineRule="exact"/>
        <w:ind w:left="1280" w:firstLine="0"/>
        <w:jc w:val="left"/>
      </w:pPr>
      <w:r>
        <w:t>Parcela: 2893/10, Parcela: 2893/12, Parcela: 2893/13, Parcela: 2893/14, Parcela: 2893/15, Parcela: 2893/2, Parcela: 2893/3, Parcela: 2893/4, Parcela: 2893/5, Parcela: 2893/9, Parcela: 3257/3</w:t>
      </w:r>
    </w:p>
    <w:p w14:paraId="26FE0BDB" w14:textId="77777777" w:rsidR="009F5837" w:rsidRDefault="00000000">
      <w:pPr>
        <w:pStyle w:val="Zkladntext170"/>
        <w:shd w:val="clear" w:color="auto" w:fill="auto"/>
        <w:spacing w:before="0" w:after="250" w:line="170" w:lineRule="exact"/>
        <w:jc w:val="left"/>
      </w:pPr>
      <w:proofErr w:type="spellStart"/>
      <w:r>
        <w:t>Pior</w:t>
      </w:r>
      <w:proofErr w:type="spellEnd"/>
      <w:proofErr w:type="gramStart"/>
      <w:r>
        <w:t>£?y</w:t>
      </w:r>
      <w:proofErr w:type="gramEnd"/>
      <w:r>
        <w:t xml:space="preserve"> a upozorněni -</w:t>
      </w:r>
      <w:r>
        <w:rPr>
          <w:rStyle w:val="Zkladntext17CourierNewTunNekurzvadkovn0pt0"/>
        </w:rPr>
        <w:t xml:space="preserve"> Bez zápisu</w:t>
      </w:r>
    </w:p>
    <w:p w14:paraId="7B198E5F" w14:textId="77777777" w:rsidR="009F5837" w:rsidRDefault="00000000">
      <w:pPr>
        <w:pStyle w:val="Zkladntext170"/>
        <w:shd w:val="clear" w:color="auto" w:fill="auto"/>
        <w:spacing w:before="0" w:after="141" w:line="170" w:lineRule="exact"/>
        <w:jc w:val="left"/>
      </w:pPr>
      <w:r>
        <w:rPr>
          <w:rStyle w:val="Zkladntext17CourierNewTunNekurzvadkovn0pt0"/>
        </w:rPr>
        <w:t xml:space="preserve">E </w:t>
      </w:r>
      <w:r>
        <w:t>Nabývací tituly a jiné podklady zápisu</w:t>
      </w:r>
    </w:p>
    <w:p w14:paraId="1E77D899" w14:textId="77777777" w:rsidR="009F5837" w:rsidRDefault="00000000">
      <w:pPr>
        <w:pStyle w:val="Zkladntext170"/>
        <w:shd w:val="clear" w:color="auto" w:fill="auto"/>
        <w:spacing w:before="0" w:after="0" w:line="306" w:lineRule="exact"/>
        <w:jc w:val="left"/>
      </w:pPr>
      <w:r>
        <w:t>Listina</w:t>
      </w:r>
    </w:p>
    <w:p w14:paraId="76BD2E09" w14:textId="77777777" w:rsidR="009F5837" w:rsidRDefault="00000000">
      <w:pPr>
        <w:pStyle w:val="Zkladntext150"/>
        <w:shd w:val="clear" w:color="auto" w:fill="auto"/>
        <w:spacing w:before="0" w:after="0" w:line="306" w:lineRule="exact"/>
        <w:ind w:firstLine="0"/>
        <w:jc w:val="left"/>
      </w:pPr>
      <w:r>
        <w:rPr>
          <w:rStyle w:val="Zkladntext158ptKurzva"/>
          <w:b/>
          <w:bCs/>
        </w:rPr>
        <w:t>o</w:t>
      </w:r>
      <w:r>
        <w:rPr>
          <w:rStyle w:val="Zkladntext1510ptNetun"/>
        </w:rPr>
        <w:t xml:space="preserve"> </w:t>
      </w:r>
      <w:r>
        <w:t xml:space="preserve">Smlouva </w:t>
      </w:r>
      <w:proofErr w:type="spellStart"/>
      <w:r>
        <w:t>kupni</w:t>
      </w:r>
      <w:proofErr w:type="spellEnd"/>
      <w:r>
        <w:t xml:space="preserve"> ze dne 31.07.2004. </w:t>
      </w:r>
      <w:proofErr w:type="spellStart"/>
      <w:r>
        <w:t>Právni</w:t>
      </w:r>
      <w:proofErr w:type="spellEnd"/>
      <w:r>
        <w:t xml:space="preserve"> účinky vkladu práva ke dni 04.08.2004.</w:t>
      </w:r>
    </w:p>
    <w:p w14:paraId="529C01E9" w14:textId="77777777" w:rsidR="009F5837" w:rsidRDefault="00000000">
      <w:pPr>
        <w:pStyle w:val="Zkladntext150"/>
        <w:shd w:val="clear" w:color="auto" w:fill="auto"/>
        <w:spacing w:before="0" w:after="0" w:line="306" w:lineRule="exact"/>
        <w:ind w:left="7680" w:firstLine="0"/>
        <w:jc w:val="left"/>
      </w:pPr>
      <w:r>
        <w:t>V-3978/2004-211</w:t>
      </w:r>
    </w:p>
    <w:p w14:paraId="46021E30" w14:textId="77777777" w:rsidR="009F5837" w:rsidRDefault="00000000">
      <w:pPr>
        <w:pStyle w:val="Zkladntext150"/>
        <w:shd w:val="clear" w:color="auto" w:fill="auto"/>
        <w:tabs>
          <w:tab w:val="left" w:pos="7639"/>
        </w:tabs>
        <w:spacing w:before="0" w:after="0" w:line="183" w:lineRule="exact"/>
        <w:ind w:left="400" w:firstLine="0"/>
      </w:pPr>
      <w:r>
        <w:rPr>
          <w:rStyle w:val="Zkladntext15Netun"/>
        </w:rPr>
        <w:t xml:space="preserve">Pro; </w:t>
      </w:r>
      <w:r>
        <w:t xml:space="preserve">BUS reál, s.r.o., K </w:t>
      </w:r>
      <w:proofErr w:type="spellStart"/>
      <w:r>
        <w:t>Podlesi</w:t>
      </w:r>
      <w:proofErr w:type="spellEnd"/>
      <w:r>
        <w:t xml:space="preserve"> 540, </w:t>
      </w:r>
      <w:proofErr w:type="spellStart"/>
      <w:r>
        <w:t>Přibram</w:t>
      </w:r>
      <w:proofErr w:type="spellEnd"/>
      <w:r>
        <w:t xml:space="preserve"> VI-Březové Hory,</w:t>
      </w:r>
      <w:r>
        <w:tab/>
      </w:r>
      <w:r>
        <w:rPr>
          <w:rStyle w:val="Zkladntext15TimesNewRomanNetunKurzvadkovn1pt"/>
          <w:rFonts w:eastAsia="Courier New"/>
        </w:rPr>
        <w:t>RČ/IČO:</w:t>
      </w:r>
      <w:r>
        <w:t xml:space="preserve"> 27161366</w:t>
      </w:r>
    </w:p>
    <w:p w14:paraId="5A4CE968" w14:textId="77777777" w:rsidR="009F5837" w:rsidRDefault="00000000">
      <w:pPr>
        <w:pStyle w:val="Zkladntext150"/>
        <w:shd w:val="clear" w:color="auto" w:fill="auto"/>
        <w:spacing w:before="0" w:after="70" w:line="183" w:lineRule="exact"/>
        <w:ind w:left="920" w:firstLine="0"/>
        <w:jc w:val="left"/>
      </w:pPr>
      <w:r>
        <w:t xml:space="preserve">26101 </w:t>
      </w:r>
      <w:proofErr w:type="spellStart"/>
      <w:r>
        <w:t>Přibram</w:t>
      </w:r>
      <w:proofErr w:type="spellEnd"/>
    </w:p>
    <w:p w14:paraId="53A3300B" w14:textId="77777777" w:rsidR="009F5837" w:rsidRDefault="00000000">
      <w:pPr>
        <w:pStyle w:val="Zkladntext150"/>
        <w:shd w:val="clear" w:color="auto" w:fill="auto"/>
        <w:spacing w:before="0" w:after="79" w:line="170" w:lineRule="exact"/>
        <w:ind w:firstLine="0"/>
        <w:jc w:val="left"/>
      </w:pPr>
      <w:r>
        <w:t xml:space="preserve">o Smlouva směnná ze dne 09.11.2004. </w:t>
      </w:r>
      <w:proofErr w:type="spellStart"/>
      <w:r>
        <w:t>Právni</w:t>
      </w:r>
      <w:proofErr w:type="spellEnd"/>
      <w:r>
        <w:t xml:space="preserve"> účinky vkladu práva ke dni 29.11.2004,</w:t>
      </w:r>
    </w:p>
    <w:p w14:paraId="3676FA1A" w14:textId="77777777" w:rsidR="009F5837" w:rsidRDefault="00000000">
      <w:pPr>
        <w:pStyle w:val="Zkladntext150"/>
        <w:shd w:val="clear" w:color="auto" w:fill="auto"/>
        <w:spacing w:before="0" w:after="0" w:line="170" w:lineRule="exact"/>
        <w:ind w:left="7680" w:firstLine="0"/>
        <w:jc w:val="left"/>
      </w:pPr>
      <w:r>
        <w:t>V-6198/2004-211</w:t>
      </w:r>
    </w:p>
    <w:p w14:paraId="0D6584B3" w14:textId="77777777" w:rsidR="009F5837" w:rsidRDefault="00000000">
      <w:pPr>
        <w:pStyle w:val="Zkladntext150"/>
        <w:shd w:val="clear" w:color="auto" w:fill="auto"/>
        <w:tabs>
          <w:tab w:val="left" w:pos="7639"/>
        </w:tabs>
        <w:spacing w:before="0" w:after="0" w:line="192" w:lineRule="exact"/>
        <w:ind w:left="400" w:firstLine="0"/>
      </w:pPr>
      <w:r>
        <w:rPr>
          <w:rStyle w:val="Zkladntext15TimesNewRomanNetunKurzvadkovn1pt"/>
          <w:rFonts w:eastAsia="Courier New"/>
        </w:rPr>
        <w:t>Pro:</w:t>
      </w:r>
      <w:r>
        <w:t xml:space="preserve"> BUS reál, s.r.o., K </w:t>
      </w:r>
      <w:proofErr w:type="spellStart"/>
      <w:r>
        <w:t>Podlesi</w:t>
      </w:r>
      <w:proofErr w:type="spellEnd"/>
      <w:r>
        <w:t xml:space="preserve"> 540, </w:t>
      </w:r>
      <w:proofErr w:type="spellStart"/>
      <w:r>
        <w:t>Přibram</w:t>
      </w:r>
      <w:proofErr w:type="spellEnd"/>
      <w:r>
        <w:t xml:space="preserve"> VI-Březové Hory,</w:t>
      </w:r>
      <w:r>
        <w:tab/>
      </w:r>
      <w:r>
        <w:rPr>
          <w:rStyle w:val="Zkladntext15TimesNewRomanNetunKurzvadkovn1pt"/>
          <w:rFonts w:eastAsia="Courier New"/>
        </w:rPr>
        <w:t>RČ/IČO:</w:t>
      </w:r>
      <w:r>
        <w:t xml:space="preserve"> 27161366</w:t>
      </w:r>
    </w:p>
    <w:p w14:paraId="0AA084EC" w14:textId="77777777" w:rsidR="009F5837" w:rsidRDefault="00000000">
      <w:pPr>
        <w:pStyle w:val="Zkladntext150"/>
        <w:shd w:val="clear" w:color="auto" w:fill="auto"/>
        <w:spacing w:before="0" w:after="134" w:line="192" w:lineRule="exact"/>
        <w:ind w:left="920" w:firstLine="0"/>
        <w:jc w:val="left"/>
      </w:pPr>
      <w:r>
        <w:t xml:space="preserve">26101 </w:t>
      </w:r>
      <w:proofErr w:type="spellStart"/>
      <w:r>
        <w:t>Přibram</w:t>
      </w:r>
      <w:proofErr w:type="spellEnd"/>
    </w:p>
    <w:p w14:paraId="4B18068F" w14:textId="77777777" w:rsidR="009F5837" w:rsidRDefault="00000000">
      <w:pPr>
        <w:pStyle w:val="Zkladntext220"/>
        <w:shd w:val="clear" w:color="auto" w:fill="auto"/>
        <w:spacing w:before="0"/>
        <w:ind w:left="80"/>
      </w:pPr>
      <w:proofErr w:type="gramStart"/>
      <w:r>
        <w:t>Nemovitosti -jsou</w:t>
      </w:r>
      <w:proofErr w:type="gramEnd"/>
      <w:r>
        <w:t xml:space="preserve"> v územním </w:t>
      </w:r>
      <w:proofErr w:type="spellStart"/>
      <w:r>
        <w:t>cbv</w:t>
      </w:r>
      <w:r>
        <w:rPr>
          <w:rStyle w:val="Zkladntext22Nekurzva"/>
        </w:rPr>
        <w:t>eda</w:t>
      </w:r>
      <w:proofErr w:type="spellEnd"/>
      <w:r>
        <w:rPr>
          <w:rStyle w:val="Zkladntext22Nekurzva"/>
        </w:rPr>
        <w:t xml:space="preserve">, </w:t>
      </w:r>
      <w:r>
        <w:t>ve kterém vykonává státní správu katastru nemovitosti CE</w:t>
      </w:r>
      <w:r>
        <w:br/>
      </w:r>
      <w:r>
        <w:rPr>
          <w:rStyle w:val="Zkladntext22Nekurzva"/>
        </w:rPr>
        <w:t>Katastrální úřad pro Středočeský kraj, Katastrální pracoviště Příbram, kód: 211.</w:t>
      </w:r>
    </w:p>
    <w:p w14:paraId="73C077F5" w14:textId="77777777" w:rsidR="009F5837" w:rsidRDefault="00000000">
      <w:pPr>
        <w:pStyle w:val="Zkladntext201"/>
        <w:shd w:val="clear" w:color="auto" w:fill="auto"/>
        <w:spacing w:line="174" w:lineRule="exact"/>
        <w:ind w:left="4180" w:firstLine="0"/>
        <w:jc w:val="left"/>
        <w:sectPr w:rsidR="009F5837">
          <w:headerReference w:type="even" r:id="rId22"/>
          <w:headerReference w:type="default" r:id="rId23"/>
          <w:footerReference w:type="even" r:id="rId24"/>
          <w:footerReference w:type="default" r:id="rId25"/>
          <w:headerReference w:type="first" r:id="rId26"/>
          <w:footerReference w:type="first" r:id="rId27"/>
          <w:pgSz w:w="11900" w:h="16840"/>
          <w:pgMar w:top="1435" w:right="764" w:bottom="1102" w:left="612" w:header="0" w:footer="3" w:gutter="0"/>
          <w:pgNumType w:start="1"/>
          <w:cols w:space="720"/>
          <w:noEndnote/>
          <w:titlePg/>
          <w:docGrid w:linePitch="360"/>
        </w:sectPr>
      </w:pPr>
      <w:r>
        <w:t>strana 3</w:t>
      </w:r>
    </w:p>
    <w:p w14:paraId="39C6F44E" w14:textId="77777777" w:rsidR="009F5837" w:rsidRDefault="00000000">
      <w:pPr>
        <w:pStyle w:val="Zkladntext150"/>
        <w:shd w:val="clear" w:color="auto" w:fill="auto"/>
        <w:spacing w:before="0" w:after="73" w:line="170" w:lineRule="exact"/>
        <w:ind w:firstLine="0"/>
        <w:jc w:val="center"/>
      </w:pPr>
      <w:r>
        <w:rPr>
          <w:rStyle w:val="Zkladntext15Netun"/>
        </w:rPr>
        <w:lastRenderedPageBreak/>
        <w:t xml:space="preserve">Obec: </w:t>
      </w:r>
      <w:r>
        <w:t>539911 Příbram</w:t>
      </w:r>
    </w:p>
    <w:p w14:paraId="20972962" w14:textId="77777777" w:rsidR="009F5837" w:rsidRDefault="00000000">
      <w:pPr>
        <w:pStyle w:val="Zkladntext210"/>
        <w:shd w:val="clear" w:color="auto" w:fill="auto"/>
        <w:spacing w:after="76" w:line="170" w:lineRule="exact"/>
      </w:pPr>
      <w:r>
        <w:pict w14:anchorId="6D7A9045">
          <v:shape id="_x0000_s2109" type="#_x0000_t202" style="position:absolute;left:0;text-align:left;margin-left:19.95pt;margin-top:-22.1pt;width:137.1pt;height:32.7pt;z-index:-125829338;mso-wrap-distance-left:5pt;mso-wrap-distance-right:106.8pt;mso-position-horizontal-relative:margin" filled="f" stroked="f">
            <v:textbox style="mso-fit-shape-to-text:t" inset="0,0,0,0">
              <w:txbxContent>
                <w:p w14:paraId="3E076B95" w14:textId="77777777" w:rsidR="009F5837" w:rsidRDefault="00000000">
                  <w:pPr>
                    <w:pStyle w:val="Zkladntext150"/>
                    <w:shd w:val="clear" w:color="auto" w:fill="auto"/>
                    <w:spacing w:before="0" w:after="0" w:line="294" w:lineRule="exact"/>
                    <w:ind w:firstLine="0"/>
                    <w:jc w:val="right"/>
                  </w:pPr>
                  <w:r>
                    <w:rPr>
                      <w:rStyle w:val="Zkladntext15NetunExact"/>
                    </w:rPr>
                    <w:t xml:space="preserve">Okres: </w:t>
                  </w:r>
                  <w:r>
                    <w:rPr>
                      <w:rStyle w:val="Zkladntext15Exact"/>
                      <w:b/>
                      <w:bCs/>
                    </w:rPr>
                    <w:t xml:space="preserve">CZ020B Příbram </w:t>
                  </w:r>
                  <w:proofErr w:type="spellStart"/>
                  <w:r>
                    <w:rPr>
                      <w:rStyle w:val="Zkladntext15NetunExact"/>
                    </w:rPr>
                    <w:t>Kat.územi</w:t>
                  </w:r>
                  <w:proofErr w:type="spellEnd"/>
                  <w:r>
                    <w:rPr>
                      <w:rStyle w:val="Zkladntext15NetunExact"/>
                    </w:rPr>
                    <w:t xml:space="preserve">: </w:t>
                  </w:r>
                  <w:r>
                    <w:rPr>
                      <w:rStyle w:val="Zkladntext15Exact"/>
                      <w:b/>
                      <w:bCs/>
                    </w:rPr>
                    <w:t>735426 Příbram</w:t>
                  </w:r>
                </w:p>
              </w:txbxContent>
            </v:textbox>
            <w10:wrap type="square" side="right" anchorx="margin"/>
          </v:shape>
        </w:pict>
      </w:r>
      <w:r>
        <w:t xml:space="preserve">-list vlastnictví: </w:t>
      </w:r>
      <w:r>
        <w:rPr>
          <w:rStyle w:val="Zkladntext21Tun"/>
        </w:rPr>
        <w:t>2858</w:t>
      </w:r>
    </w:p>
    <w:p w14:paraId="621B4E4B" w14:textId="77777777" w:rsidR="009F5837" w:rsidRDefault="00000000">
      <w:pPr>
        <w:pStyle w:val="Zkladntext150"/>
        <w:shd w:val="clear" w:color="auto" w:fill="auto"/>
        <w:spacing w:before="0" w:after="199" w:line="170" w:lineRule="exact"/>
        <w:ind w:right="160" w:firstLine="0"/>
        <w:jc w:val="center"/>
      </w:pPr>
      <w:r>
        <w:t xml:space="preserve">V kat. </w:t>
      </w:r>
      <w:proofErr w:type="spellStart"/>
      <w:r>
        <w:t>územi</w:t>
      </w:r>
      <w:proofErr w:type="spellEnd"/>
      <w:r>
        <w:t xml:space="preserve"> jsou pozemky vedeny v jedné </w:t>
      </w:r>
      <w:proofErr w:type="spellStart"/>
      <w:r>
        <w:t>čiselné</w:t>
      </w:r>
      <w:proofErr w:type="spellEnd"/>
      <w:r>
        <w:t xml:space="preserve"> </w:t>
      </w:r>
      <w:proofErr w:type="spellStart"/>
      <w:r>
        <w:t>řadé</w:t>
      </w:r>
      <w:proofErr w:type="spellEnd"/>
    </w:p>
    <w:p w14:paraId="4C978E34" w14:textId="77777777" w:rsidR="009F5837" w:rsidRDefault="00000000">
      <w:pPr>
        <w:pStyle w:val="Zkladntext230"/>
        <w:shd w:val="clear" w:color="auto" w:fill="auto"/>
        <w:spacing w:before="0" w:after="372" w:line="170" w:lineRule="exact"/>
        <w:ind w:left="580"/>
      </w:pPr>
      <w:r>
        <w:t xml:space="preserve">Vztah bonitovaných půdně ekologických jednotek (BPEJ) k </w:t>
      </w:r>
      <w:proofErr w:type="gramStart"/>
      <w:r>
        <w:t>parcelám</w:t>
      </w:r>
      <w:r>
        <w:rPr>
          <w:rStyle w:val="Zkladntext23TimesNewRoman4ptNekurzva"/>
          <w:rFonts w:eastAsia="Courier New"/>
        </w:rPr>
        <w:t xml:space="preserve"> - </w:t>
      </w:r>
      <w:r>
        <w:rPr>
          <w:rStyle w:val="Zkladntext23TunNekurzva"/>
        </w:rPr>
        <w:t>Bez</w:t>
      </w:r>
      <w:proofErr w:type="gramEnd"/>
      <w:r>
        <w:rPr>
          <w:rStyle w:val="Zkladntext23TunNekurzva"/>
        </w:rPr>
        <w:t xml:space="preserve"> zápisu</w:t>
      </w:r>
    </w:p>
    <w:p w14:paraId="6D373D80" w14:textId="77777777" w:rsidR="009F5837" w:rsidRDefault="00000000">
      <w:pPr>
        <w:pStyle w:val="Zkladntext230"/>
        <w:shd w:val="clear" w:color="auto" w:fill="auto"/>
        <w:spacing w:before="0" w:after="293" w:line="261" w:lineRule="exact"/>
        <w:jc w:val="both"/>
      </w:pPr>
      <w:r>
        <w:t xml:space="preserve">Nemovitosti jsou v územním obvodu, ve kterém vykonává státní správu katastru nemovitostí ČR: </w:t>
      </w:r>
      <w:r>
        <w:rPr>
          <w:rStyle w:val="Zkladntext23Tun"/>
          <w:i/>
          <w:iCs/>
        </w:rPr>
        <w:t>Katastrální úřad pro Středočeský kraj, Katastrální pracoviště Příbram</w:t>
      </w:r>
      <w:r>
        <w:rPr>
          <w:rStyle w:val="Zkladntext2316ptNekurzva"/>
        </w:rPr>
        <w:t xml:space="preserve">, </w:t>
      </w:r>
      <w:r>
        <w:rPr>
          <w:rStyle w:val="Zkladntext23Tun"/>
          <w:i/>
          <w:iCs/>
        </w:rPr>
        <w:t>kód: 211.</w:t>
      </w:r>
    </w:p>
    <w:p w14:paraId="7B3F44D1" w14:textId="77777777" w:rsidR="009F5837" w:rsidRDefault="00000000">
      <w:pPr>
        <w:pStyle w:val="Zkladntext230"/>
        <w:shd w:val="clear" w:color="auto" w:fill="auto"/>
        <w:tabs>
          <w:tab w:val="left" w:pos="5442"/>
          <w:tab w:val="left" w:pos="6839"/>
          <w:tab w:val="left" w:pos="8100"/>
        </w:tabs>
        <w:spacing w:before="0" w:after="0" w:line="195" w:lineRule="exact"/>
        <w:jc w:val="both"/>
      </w:pPr>
      <w:r>
        <w:t>Vyhotovil:</w:t>
      </w:r>
      <w:r>
        <w:tab/>
        <w:t>Vyhotoveno:</w:t>
      </w:r>
      <w:r>
        <w:tab/>
        <w:t>27.01.2021</w:t>
      </w:r>
      <w:r>
        <w:tab/>
        <w:t>16:03:32</w:t>
      </w:r>
    </w:p>
    <w:p w14:paraId="454006BA" w14:textId="77777777" w:rsidR="009F5837" w:rsidRDefault="00000000">
      <w:pPr>
        <w:pStyle w:val="Zkladntext230"/>
        <w:shd w:val="clear" w:color="auto" w:fill="auto"/>
        <w:spacing w:before="0" w:after="0" w:line="195" w:lineRule="exact"/>
        <w:jc w:val="both"/>
      </w:pPr>
      <w:r>
        <w:t xml:space="preserve">Český úřad zeměměřický a </w:t>
      </w:r>
      <w:proofErr w:type="gramStart"/>
      <w:r>
        <w:t>katastrální - SCD</w:t>
      </w:r>
      <w:proofErr w:type="gramEnd"/>
    </w:p>
    <w:p w14:paraId="444EF0B3" w14:textId="77777777" w:rsidR="009F5837" w:rsidRDefault="00000000">
      <w:pPr>
        <w:pStyle w:val="Zkladntext210"/>
        <w:shd w:val="clear" w:color="auto" w:fill="auto"/>
        <w:tabs>
          <w:tab w:val="left" w:leader="dot" w:pos="2059"/>
        </w:tabs>
        <w:spacing w:line="170" w:lineRule="exact"/>
        <w:ind w:left="940"/>
      </w:pPr>
      <w:r>
        <w:pict w14:anchorId="11FDA65F">
          <v:shape id="_x0000_s2110" type="#_x0000_t202" style="position:absolute;left:0;text-align:left;margin-left:63.15pt;margin-top:-31.85pt;width:337.5pt;height:31.85pt;z-index:-125829337;mso-wrap-distance-left:45.6pt;mso-wrap-distance-right:108pt;mso-position-horizontal-relative:margin" filled="f" stroked="f">
            <v:textbox style="mso-fit-shape-to-text:t" inset="0,0,0,0">
              <w:txbxContent>
                <w:p w14:paraId="30FB08F8" w14:textId="77777777" w:rsidR="009F5837" w:rsidRDefault="00000000">
                  <w:pPr>
                    <w:pStyle w:val="Zkladntext210"/>
                    <w:shd w:val="clear" w:color="auto" w:fill="auto"/>
                    <w:spacing w:line="189" w:lineRule="exact"/>
                    <w:jc w:val="left"/>
                  </w:pPr>
                  <w:r>
                    <w:rPr>
                      <w:rStyle w:val="Zkladntext21Exact"/>
                    </w:rPr>
                    <w:t xml:space="preserve">Ověřuji pod pořadovým </w:t>
                  </w:r>
                  <w:proofErr w:type="spellStart"/>
                  <w:r>
                    <w:rPr>
                      <w:rStyle w:val="Zkladntext21Exact"/>
                    </w:rPr>
                    <w:t>čislem</w:t>
                  </w:r>
                  <w:proofErr w:type="spellEnd"/>
                  <w:r>
                    <w:rPr>
                      <w:rStyle w:val="Zkladntext21Exact"/>
                    </w:rPr>
                    <w:t xml:space="preserve"> V 243/2021, že tato listina, která vznikla </w:t>
                  </w:r>
                  <w:proofErr w:type="spellStart"/>
                  <w:r>
                    <w:rPr>
                      <w:rStyle w:val="Zkladntext21Exact"/>
                    </w:rPr>
                    <w:t>převedenim</w:t>
                  </w:r>
                  <w:proofErr w:type="spellEnd"/>
                  <w:r>
                    <w:rPr>
                      <w:rStyle w:val="Zkladntext21Exact"/>
                    </w:rPr>
                    <w:t xml:space="preserve"> výstupu z informačního systému veřejné správy z elektronické podoby do podoby listinné, </w:t>
                  </w:r>
                  <w:proofErr w:type="spellStart"/>
                  <w:r>
                    <w:rPr>
                      <w:rStyle w:val="Zkladntext21Exact"/>
                    </w:rPr>
                    <w:t>skládajicí</w:t>
                  </w:r>
                  <w:proofErr w:type="spellEnd"/>
                </w:p>
              </w:txbxContent>
            </v:textbox>
            <w10:wrap type="topAndBottom" anchorx="margin"/>
          </v:shape>
        </w:pict>
      </w:r>
      <w:r>
        <w:t xml:space="preserve">se z </w:t>
      </w:r>
      <w:r>
        <w:tab/>
        <w:t xml:space="preserve"> listů, odpovídá výstupu z informačního systému</w:t>
      </w:r>
    </w:p>
    <w:p w14:paraId="2374E8C8" w14:textId="77777777" w:rsidR="009F5837" w:rsidRDefault="00000000">
      <w:pPr>
        <w:pStyle w:val="Zkladntext210"/>
        <w:shd w:val="clear" w:color="auto" w:fill="auto"/>
        <w:spacing w:after="61" w:line="170" w:lineRule="exact"/>
        <w:ind w:left="940"/>
      </w:pPr>
      <w:r>
        <w:t>veřejné správy v elektronické podobě.</w:t>
      </w:r>
    </w:p>
    <w:p w14:paraId="57130DC2" w14:textId="77777777" w:rsidR="009F5837" w:rsidRDefault="00000000">
      <w:pPr>
        <w:pStyle w:val="Zkladntext210"/>
        <w:shd w:val="clear" w:color="auto" w:fill="auto"/>
        <w:tabs>
          <w:tab w:val="left" w:leader="dot" w:pos="4090"/>
          <w:tab w:val="left" w:leader="dot" w:pos="6839"/>
        </w:tabs>
        <w:spacing w:after="190" w:line="170" w:lineRule="exact"/>
        <w:ind w:left="940"/>
      </w:pPr>
      <w:r>
        <w:t xml:space="preserve">V </w:t>
      </w:r>
      <w:r>
        <w:tab/>
        <w:t xml:space="preserve"> dne </w:t>
      </w:r>
      <w:r>
        <w:tab/>
      </w:r>
    </w:p>
    <w:p w14:paraId="1103A1CC" w14:textId="77777777" w:rsidR="009F5837" w:rsidRDefault="00000000">
      <w:pPr>
        <w:pStyle w:val="Zkladntext210"/>
        <w:shd w:val="clear" w:color="auto" w:fill="auto"/>
        <w:tabs>
          <w:tab w:val="left" w:leader="dot" w:pos="4090"/>
          <w:tab w:val="left" w:leader="dot" w:pos="6839"/>
        </w:tabs>
        <w:spacing w:after="6940" w:line="170" w:lineRule="exact"/>
        <w:ind w:left="940"/>
      </w:pPr>
      <w:r>
        <w:t xml:space="preserve">Podpis </w:t>
      </w:r>
      <w:r>
        <w:tab/>
        <w:t xml:space="preserve"> </w:t>
      </w:r>
      <w:proofErr w:type="spellStart"/>
      <w:r>
        <w:t>Razitko</w:t>
      </w:r>
      <w:proofErr w:type="spellEnd"/>
      <w:r>
        <w:t xml:space="preserve"> </w:t>
      </w:r>
      <w:r>
        <w:tab/>
      </w:r>
    </w:p>
    <w:p w14:paraId="5362CC2D" w14:textId="77777777" w:rsidR="009F5837" w:rsidRDefault="00000000">
      <w:pPr>
        <w:pStyle w:val="Zkladntext201"/>
        <w:shd w:val="clear" w:color="auto" w:fill="auto"/>
        <w:spacing w:line="174" w:lineRule="exact"/>
        <w:ind w:left="1560" w:right="1060"/>
        <w:jc w:val="left"/>
      </w:pPr>
      <w:proofErr w:type="spellStart"/>
      <w:r>
        <w:rPr>
          <w:rStyle w:val="Zkladntext20Kurzva"/>
        </w:rPr>
        <w:t>Nenovílos</w:t>
      </w:r>
      <w:proofErr w:type="spellEnd"/>
      <w:r>
        <w:rPr>
          <w:rStyle w:val="Zkladntext20Kurzva"/>
        </w:rPr>
        <w:t xml:space="preserve"> ti </w:t>
      </w:r>
      <w:r>
        <w:rPr>
          <w:rStyle w:val="Zkladntext2065ptKurzva"/>
        </w:rPr>
        <w:t xml:space="preserve">jsou </w:t>
      </w:r>
      <w:r>
        <w:rPr>
          <w:rStyle w:val="Zkladntext20Kurzva"/>
        </w:rPr>
        <w:t xml:space="preserve">v územním </w:t>
      </w:r>
      <w:r>
        <w:rPr>
          <w:rStyle w:val="Zkladntext2065ptKurzva"/>
        </w:rPr>
        <w:t xml:space="preserve">obvodu, </w:t>
      </w:r>
      <w:r>
        <w:rPr>
          <w:rStyle w:val="Zkladntext20Kurzva"/>
        </w:rPr>
        <w:t xml:space="preserve">ve kterém vykonává </w:t>
      </w:r>
      <w:r>
        <w:rPr>
          <w:rStyle w:val="Zkladntext2065ptKurzva"/>
        </w:rPr>
        <w:t xml:space="preserve">statni </w:t>
      </w:r>
      <w:r>
        <w:rPr>
          <w:rStyle w:val="Zkladntext20Kurzva"/>
        </w:rPr>
        <w:t xml:space="preserve">správu katastru </w:t>
      </w:r>
      <w:r>
        <w:rPr>
          <w:rStyle w:val="Zkladntext2065ptKurzva"/>
        </w:rPr>
        <w:t xml:space="preserve">nemovitosti </w:t>
      </w:r>
      <w:r>
        <w:rPr>
          <w:rStyle w:val="Zkladntext20Kurzva"/>
        </w:rPr>
        <w:t xml:space="preserve">CF </w:t>
      </w:r>
      <w:r>
        <w:t xml:space="preserve">Katastrální úřad pro Střede český kra}, Katastrální pracoviště </w:t>
      </w:r>
      <w:proofErr w:type="gramStart"/>
      <w:r>
        <w:t>Přibrán:,</w:t>
      </w:r>
      <w:proofErr w:type="gramEnd"/>
      <w:r>
        <w:t xml:space="preserve"> kód: 211.</w:t>
      </w:r>
    </w:p>
    <w:p w14:paraId="103FB59D" w14:textId="77777777" w:rsidR="009F5837" w:rsidRDefault="00000000">
      <w:pPr>
        <w:pStyle w:val="Zkladntext201"/>
        <w:shd w:val="clear" w:color="auto" w:fill="auto"/>
        <w:spacing w:line="174" w:lineRule="exact"/>
        <w:ind w:left="4240" w:firstLine="0"/>
        <w:jc w:val="left"/>
        <w:sectPr w:rsidR="009F5837">
          <w:headerReference w:type="even" r:id="rId28"/>
          <w:headerReference w:type="default" r:id="rId29"/>
          <w:footerReference w:type="even" r:id="rId30"/>
          <w:footerReference w:type="default" r:id="rId31"/>
          <w:headerReference w:type="first" r:id="rId32"/>
          <w:footerReference w:type="first" r:id="rId33"/>
          <w:pgSz w:w="11900" w:h="16840"/>
          <w:pgMar w:top="1435" w:right="764" w:bottom="1102" w:left="612" w:header="0" w:footer="3" w:gutter="0"/>
          <w:cols w:space="720"/>
          <w:noEndnote/>
          <w:titlePg/>
          <w:docGrid w:linePitch="360"/>
        </w:sectPr>
      </w:pPr>
      <w:r>
        <w:t>strana 4</w:t>
      </w:r>
    </w:p>
    <w:p w14:paraId="772704A6" w14:textId="77777777" w:rsidR="009F5837" w:rsidRDefault="00000000">
      <w:pPr>
        <w:rPr>
          <w:sz w:val="2"/>
          <w:szCs w:val="2"/>
        </w:rPr>
      </w:pPr>
      <w:r>
        <w:pict w14:anchorId="34ABBC3C">
          <v:shape id="_x0000_s2129" type="#_x0000_t202" style="width:595pt;height:6.95pt;mso-left-percent:-10001;mso-top-percent:-10001;mso-position-horizontal:absolute;mso-position-horizontal-relative:char;mso-position-vertical:absolute;mso-position-vertical-relative:line;mso-left-percent:-10001;mso-top-percent:-10001" filled="f" stroked="f">
            <v:textbox inset="0,0,0,0">
              <w:txbxContent>
                <w:p w14:paraId="26A4917A" w14:textId="77777777" w:rsidR="009F5837" w:rsidRDefault="009F5837"/>
              </w:txbxContent>
            </v:textbox>
            <w10:anchorlock/>
          </v:shape>
        </w:pict>
      </w:r>
      <w:r>
        <w:t xml:space="preserve"> </w:t>
      </w:r>
    </w:p>
    <w:p w14:paraId="2EEA527C" w14:textId="77777777" w:rsidR="009F5837" w:rsidRDefault="009F5837">
      <w:pPr>
        <w:rPr>
          <w:sz w:val="2"/>
          <w:szCs w:val="2"/>
        </w:rPr>
        <w:sectPr w:rsidR="009F5837">
          <w:pgSz w:w="11900" w:h="16840"/>
          <w:pgMar w:top="1097" w:right="0" w:bottom="1097" w:left="0" w:header="0" w:footer="3" w:gutter="0"/>
          <w:cols w:space="720"/>
          <w:noEndnote/>
          <w:docGrid w:linePitch="360"/>
        </w:sectPr>
      </w:pPr>
    </w:p>
    <w:p w14:paraId="6E6B3463" w14:textId="77777777" w:rsidR="009F5837" w:rsidRDefault="00000000">
      <w:pPr>
        <w:spacing w:line="360" w:lineRule="exact"/>
      </w:pPr>
      <w:r>
        <w:pict w14:anchorId="3B610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8" type="#_x0000_t75" style="position:absolute;margin-left:.05pt;margin-top:0;width:379.7pt;height:637.9pt;z-index:-251658727;mso-wrap-distance-left:5pt;mso-wrap-distance-right:5pt;mso-position-horizontal-relative:margin" wrapcoords="0 0">
            <v:imagedata r:id="rId34" o:title="image3"/>
            <w10:wrap anchorx="margin"/>
          </v:shape>
        </w:pict>
      </w:r>
      <w:r>
        <w:pict w14:anchorId="1598D8CF">
          <v:shape id="_x0000_s2119" type="#_x0000_t202" style="position:absolute;margin-left:17.4pt;margin-top:664.55pt;width:425.1pt;height:14.35pt;z-index:251657730;mso-wrap-distance-left:5pt;mso-wrap-distance-right:5pt;mso-position-horizontal-relative:margin" filled="f" stroked="f">
            <v:textbox style="mso-fit-shape-to-text:t" inset="0,0,0,0">
              <w:txbxContent>
                <w:p w14:paraId="18C8540B" w14:textId="77777777" w:rsidR="009F5837" w:rsidRDefault="00000000">
                  <w:pPr>
                    <w:pStyle w:val="Zkladntext20"/>
                    <w:shd w:val="clear" w:color="auto" w:fill="auto"/>
                    <w:spacing w:line="220" w:lineRule="exact"/>
                    <w:ind w:firstLine="0"/>
                    <w:jc w:val="right"/>
                  </w:pPr>
                  <w:r>
                    <w:rPr>
                      <w:rStyle w:val="Zkladntext2Exact"/>
                    </w:rPr>
                    <w:t>prostor označený písmenem „E" v jižní části areálu (vyznačeno červeným obdélníkem)</w:t>
                  </w:r>
                </w:p>
              </w:txbxContent>
            </v:textbox>
            <w10:wrap anchorx="margin"/>
          </v:shape>
        </w:pict>
      </w:r>
    </w:p>
    <w:p w14:paraId="21C5B5E6" w14:textId="77777777" w:rsidR="009F5837" w:rsidRDefault="009F5837">
      <w:pPr>
        <w:spacing w:line="360" w:lineRule="exact"/>
      </w:pPr>
    </w:p>
    <w:p w14:paraId="38DFFCD1" w14:textId="77777777" w:rsidR="009F5837" w:rsidRDefault="009F5837">
      <w:pPr>
        <w:spacing w:line="360" w:lineRule="exact"/>
      </w:pPr>
    </w:p>
    <w:p w14:paraId="03F2A39D" w14:textId="77777777" w:rsidR="009F5837" w:rsidRDefault="009F5837">
      <w:pPr>
        <w:spacing w:line="360" w:lineRule="exact"/>
      </w:pPr>
    </w:p>
    <w:p w14:paraId="0E7B6EAB" w14:textId="77777777" w:rsidR="009F5837" w:rsidRDefault="009F5837">
      <w:pPr>
        <w:spacing w:line="360" w:lineRule="exact"/>
      </w:pPr>
    </w:p>
    <w:p w14:paraId="3051452D" w14:textId="77777777" w:rsidR="009F5837" w:rsidRDefault="009F5837">
      <w:pPr>
        <w:spacing w:line="360" w:lineRule="exact"/>
      </w:pPr>
    </w:p>
    <w:p w14:paraId="38D7ABE3" w14:textId="77777777" w:rsidR="009F5837" w:rsidRDefault="009F5837">
      <w:pPr>
        <w:spacing w:line="360" w:lineRule="exact"/>
      </w:pPr>
    </w:p>
    <w:p w14:paraId="44E9E374" w14:textId="77777777" w:rsidR="009F5837" w:rsidRDefault="009F5837">
      <w:pPr>
        <w:spacing w:line="360" w:lineRule="exact"/>
      </w:pPr>
    </w:p>
    <w:p w14:paraId="5BC7B7A0" w14:textId="77777777" w:rsidR="009F5837" w:rsidRDefault="009F5837">
      <w:pPr>
        <w:spacing w:line="360" w:lineRule="exact"/>
      </w:pPr>
    </w:p>
    <w:p w14:paraId="17DC50D7" w14:textId="77777777" w:rsidR="009F5837" w:rsidRDefault="009F5837">
      <w:pPr>
        <w:spacing w:line="360" w:lineRule="exact"/>
      </w:pPr>
    </w:p>
    <w:p w14:paraId="7A16082A" w14:textId="77777777" w:rsidR="009F5837" w:rsidRDefault="009F5837">
      <w:pPr>
        <w:spacing w:line="360" w:lineRule="exact"/>
      </w:pPr>
    </w:p>
    <w:p w14:paraId="3A443F13" w14:textId="77777777" w:rsidR="009F5837" w:rsidRDefault="009F5837">
      <w:pPr>
        <w:spacing w:line="360" w:lineRule="exact"/>
      </w:pPr>
    </w:p>
    <w:p w14:paraId="673493A4" w14:textId="77777777" w:rsidR="009F5837" w:rsidRDefault="009F5837">
      <w:pPr>
        <w:spacing w:line="360" w:lineRule="exact"/>
      </w:pPr>
    </w:p>
    <w:p w14:paraId="6710EF50" w14:textId="77777777" w:rsidR="009F5837" w:rsidRDefault="009F5837">
      <w:pPr>
        <w:spacing w:line="360" w:lineRule="exact"/>
      </w:pPr>
    </w:p>
    <w:p w14:paraId="0FB9D01E" w14:textId="77777777" w:rsidR="009F5837" w:rsidRDefault="009F5837">
      <w:pPr>
        <w:spacing w:line="360" w:lineRule="exact"/>
      </w:pPr>
    </w:p>
    <w:p w14:paraId="6671D2A2" w14:textId="77777777" w:rsidR="009F5837" w:rsidRDefault="009F5837">
      <w:pPr>
        <w:spacing w:line="360" w:lineRule="exact"/>
      </w:pPr>
    </w:p>
    <w:p w14:paraId="37AA727C" w14:textId="77777777" w:rsidR="009F5837" w:rsidRDefault="009F5837">
      <w:pPr>
        <w:spacing w:line="360" w:lineRule="exact"/>
      </w:pPr>
    </w:p>
    <w:p w14:paraId="20F6CC86" w14:textId="77777777" w:rsidR="009F5837" w:rsidRDefault="009F5837">
      <w:pPr>
        <w:spacing w:line="360" w:lineRule="exact"/>
      </w:pPr>
    </w:p>
    <w:p w14:paraId="3711037A" w14:textId="77777777" w:rsidR="009F5837" w:rsidRDefault="009F5837">
      <w:pPr>
        <w:spacing w:line="360" w:lineRule="exact"/>
      </w:pPr>
    </w:p>
    <w:p w14:paraId="22BF2E26" w14:textId="77777777" w:rsidR="009F5837" w:rsidRDefault="009F5837">
      <w:pPr>
        <w:spacing w:line="360" w:lineRule="exact"/>
      </w:pPr>
    </w:p>
    <w:p w14:paraId="1B5A1E94" w14:textId="77777777" w:rsidR="009F5837" w:rsidRDefault="009F5837">
      <w:pPr>
        <w:spacing w:line="360" w:lineRule="exact"/>
      </w:pPr>
    </w:p>
    <w:p w14:paraId="6B53E523" w14:textId="77777777" w:rsidR="009F5837" w:rsidRDefault="009F5837">
      <w:pPr>
        <w:spacing w:line="360" w:lineRule="exact"/>
      </w:pPr>
    </w:p>
    <w:p w14:paraId="0C8A5399" w14:textId="77777777" w:rsidR="009F5837" w:rsidRDefault="009F5837">
      <w:pPr>
        <w:spacing w:line="360" w:lineRule="exact"/>
      </w:pPr>
    </w:p>
    <w:p w14:paraId="31B5CD01" w14:textId="77777777" w:rsidR="009F5837" w:rsidRDefault="009F5837">
      <w:pPr>
        <w:spacing w:line="360" w:lineRule="exact"/>
      </w:pPr>
    </w:p>
    <w:p w14:paraId="26867096" w14:textId="77777777" w:rsidR="009F5837" w:rsidRDefault="009F5837">
      <w:pPr>
        <w:spacing w:line="360" w:lineRule="exact"/>
      </w:pPr>
    </w:p>
    <w:p w14:paraId="0E9A0070" w14:textId="77777777" w:rsidR="009F5837" w:rsidRDefault="009F5837">
      <w:pPr>
        <w:spacing w:line="360" w:lineRule="exact"/>
      </w:pPr>
    </w:p>
    <w:p w14:paraId="450F8947" w14:textId="77777777" w:rsidR="009F5837" w:rsidRDefault="009F5837">
      <w:pPr>
        <w:spacing w:line="360" w:lineRule="exact"/>
      </w:pPr>
    </w:p>
    <w:p w14:paraId="0012324D" w14:textId="77777777" w:rsidR="009F5837" w:rsidRDefault="009F5837">
      <w:pPr>
        <w:spacing w:line="360" w:lineRule="exact"/>
      </w:pPr>
    </w:p>
    <w:p w14:paraId="55206EB7" w14:textId="77777777" w:rsidR="009F5837" w:rsidRDefault="009F5837">
      <w:pPr>
        <w:spacing w:line="360" w:lineRule="exact"/>
      </w:pPr>
    </w:p>
    <w:p w14:paraId="58444BE8" w14:textId="77777777" w:rsidR="009F5837" w:rsidRDefault="009F5837">
      <w:pPr>
        <w:spacing w:line="360" w:lineRule="exact"/>
      </w:pPr>
    </w:p>
    <w:p w14:paraId="4F20DA33" w14:textId="77777777" w:rsidR="009F5837" w:rsidRDefault="009F5837">
      <w:pPr>
        <w:spacing w:line="360" w:lineRule="exact"/>
      </w:pPr>
    </w:p>
    <w:p w14:paraId="3A5FA4FA" w14:textId="77777777" w:rsidR="009F5837" w:rsidRDefault="009F5837">
      <w:pPr>
        <w:spacing w:line="360" w:lineRule="exact"/>
      </w:pPr>
    </w:p>
    <w:p w14:paraId="0248EB7B" w14:textId="77777777" w:rsidR="009F5837" w:rsidRDefault="009F5837">
      <w:pPr>
        <w:spacing w:line="360" w:lineRule="exact"/>
      </w:pPr>
    </w:p>
    <w:p w14:paraId="427E8D4C" w14:textId="77777777" w:rsidR="009F5837" w:rsidRDefault="009F5837">
      <w:pPr>
        <w:spacing w:line="360" w:lineRule="exact"/>
      </w:pPr>
    </w:p>
    <w:p w14:paraId="0BFF7E9F" w14:textId="77777777" w:rsidR="009F5837" w:rsidRDefault="009F5837">
      <w:pPr>
        <w:spacing w:line="360" w:lineRule="exact"/>
      </w:pPr>
    </w:p>
    <w:p w14:paraId="63A9545B" w14:textId="77777777" w:rsidR="009F5837" w:rsidRDefault="009F5837">
      <w:pPr>
        <w:spacing w:line="360" w:lineRule="exact"/>
      </w:pPr>
    </w:p>
    <w:p w14:paraId="7216028B" w14:textId="77777777" w:rsidR="009F5837" w:rsidRDefault="009F5837">
      <w:pPr>
        <w:spacing w:line="610" w:lineRule="exact"/>
      </w:pPr>
    </w:p>
    <w:p w14:paraId="516C8661" w14:textId="77777777" w:rsidR="009F5837" w:rsidRDefault="009F5837">
      <w:pPr>
        <w:rPr>
          <w:sz w:val="2"/>
          <w:szCs w:val="2"/>
        </w:rPr>
        <w:sectPr w:rsidR="009F5837">
          <w:type w:val="continuous"/>
          <w:pgSz w:w="11900" w:h="16840"/>
          <w:pgMar w:top="1097" w:right="2014" w:bottom="1097" w:left="811" w:header="0" w:footer="3" w:gutter="0"/>
          <w:cols w:space="720"/>
          <w:noEndnote/>
          <w:docGrid w:linePitch="360"/>
        </w:sectPr>
      </w:pPr>
    </w:p>
    <w:p w14:paraId="4B6C290E" w14:textId="77777777" w:rsidR="009F5837" w:rsidRDefault="00000000">
      <w:pPr>
        <w:framePr w:h="12246" w:wrap="notBeside" w:vAnchor="text" w:hAnchor="text" w:xAlign="center" w:y="1"/>
        <w:jc w:val="center"/>
        <w:rPr>
          <w:sz w:val="2"/>
          <w:szCs w:val="2"/>
        </w:rPr>
      </w:pPr>
      <w:r>
        <w:lastRenderedPageBreak/>
        <w:fldChar w:fldCharType="begin"/>
      </w:r>
      <w:r>
        <w:instrText xml:space="preserve"> INCLUDEPICTURE  "C:\\Users\\blahovam\\AppData\\Local\\Temp\\FineReader12.00\\media\\image4.jpeg" \* MERGEFORMATINET </w:instrText>
      </w:r>
      <w:r>
        <w:fldChar w:fldCharType="separate"/>
      </w:r>
      <w:r>
        <w:pict w14:anchorId="23C23061">
          <v:shape id="_x0000_i1026" type="#_x0000_t75" style="width:362.25pt;height:612.75pt">
            <v:imagedata r:id="rId35" r:href="rId36"/>
          </v:shape>
        </w:pict>
      </w:r>
      <w:r>
        <w:fldChar w:fldCharType="end"/>
      </w:r>
    </w:p>
    <w:p w14:paraId="0F6FD48E" w14:textId="77777777" w:rsidR="009F5837" w:rsidRDefault="00000000">
      <w:pPr>
        <w:pStyle w:val="Titulekobrzku0"/>
        <w:framePr w:h="12246" w:wrap="notBeside" w:vAnchor="text" w:hAnchor="text" w:xAlign="center" w:y="1"/>
        <w:shd w:val="clear" w:color="auto" w:fill="auto"/>
        <w:spacing w:line="220" w:lineRule="exact"/>
      </w:pPr>
      <w:r>
        <w:t>vyznačeno oranžovou šipkou</w:t>
      </w:r>
    </w:p>
    <w:p w14:paraId="503A1697" w14:textId="77777777" w:rsidR="009F5837" w:rsidRDefault="009F5837">
      <w:pPr>
        <w:rPr>
          <w:sz w:val="2"/>
          <w:szCs w:val="2"/>
        </w:rPr>
      </w:pPr>
    </w:p>
    <w:p w14:paraId="5F8171E0" w14:textId="77777777" w:rsidR="009F5837" w:rsidRDefault="009F5837">
      <w:pPr>
        <w:rPr>
          <w:sz w:val="2"/>
          <w:szCs w:val="2"/>
        </w:rPr>
        <w:sectPr w:rsidR="009F5837">
          <w:headerReference w:type="even" r:id="rId37"/>
          <w:headerReference w:type="default" r:id="rId38"/>
          <w:footerReference w:type="even" r:id="rId39"/>
          <w:footerReference w:type="default" r:id="rId40"/>
          <w:headerReference w:type="first" r:id="rId41"/>
          <w:footerReference w:type="first" r:id="rId42"/>
          <w:pgSz w:w="11900" w:h="16840"/>
          <w:pgMar w:top="1048" w:right="3950" w:bottom="1048" w:left="703" w:header="0" w:footer="3" w:gutter="0"/>
          <w:cols w:space="720"/>
          <w:noEndnote/>
          <w:titlePg/>
          <w:docGrid w:linePitch="360"/>
        </w:sectPr>
      </w:pPr>
    </w:p>
    <w:p w14:paraId="03FA821C" w14:textId="77777777" w:rsidR="009F5837" w:rsidRDefault="00000000">
      <w:pPr>
        <w:pStyle w:val="Zkladntext40"/>
        <w:shd w:val="clear" w:color="auto" w:fill="auto"/>
        <w:spacing w:after="0" w:line="273" w:lineRule="exact"/>
      </w:pPr>
      <w:r>
        <w:lastRenderedPageBreak/>
        <w:t>Technické služby města Příbrami, příspěvková organizace</w:t>
      </w:r>
    </w:p>
    <w:p w14:paraId="3C5E1695" w14:textId="77777777" w:rsidR="009F5837" w:rsidRDefault="00000000">
      <w:pPr>
        <w:pStyle w:val="Zkladntext20"/>
        <w:shd w:val="clear" w:color="auto" w:fill="auto"/>
        <w:spacing w:line="273" w:lineRule="exact"/>
        <w:ind w:firstLine="0"/>
      </w:pPr>
      <w:r>
        <w:pict w14:anchorId="6BC6AF09">
          <v:shape id="_x0000_s2127" type="#_x0000_t202" style="position:absolute;margin-left:1.2pt;margin-top:-17.8pt;width:105.6pt;height:71.4pt;z-index:-125829336;mso-wrap-distance-left:5pt;mso-wrap-distance-right:37.35pt;mso-position-horizontal-relative:margin" filled="f" stroked="f">
            <v:textbox style="mso-fit-shape-to-text:t" inset="0,0,0,0">
              <w:txbxContent>
                <w:p w14:paraId="1BCFEEFB" w14:textId="77777777" w:rsidR="009F5837" w:rsidRDefault="00000000">
                  <w:pPr>
                    <w:pStyle w:val="Zkladntext20"/>
                    <w:shd w:val="clear" w:color="auto" w:fill="auto"/>
                    <w:spacing w:line="273" w:lineRule="exact"/>
                    <w:ind w:firstLine="0"/>
                  </w:pPr>
                  <w:r>
                    <w:rPr>
                      <w:rStyle w:val="Zkladntext2Exact"/>
                    </w:rPr>
                    <w:t>Obchodní společnost:</w:t>
                  </w:r>
                </w:p>
                <w:p w14:paraId="130FC949" w14:textId="77777777" w:rsidR="009F5837" w:rsidRDefault="00000000">
                  <w:pPr>
                    <w:pStyle w:val="Zkladntext25"/>
                    <w:shd w:val="clear" w:color="auto" w:fill="auto"/>
                  </w:pPr>
                  <w:r>
                    <w:t>IČ:</w:t>
                  </w:r>
                </w:p>
                <w:p w14:paraId="5FA9AE8A" w14:textId="77777777" w:rsidR="009F5837" w:rsidRDefault="00000000">
                  <w:pPr>
                    <w:pStyle w:val="Zkladntext20"/>
                    <w:shd w:val="clear" w:color="auto" w:fill="auto"/>
                    <w:spacing w:line="273" w:lineRule="exact"/>
                    <w:ind w:firstLine="0"/>
                  </w:pPr>
                  <w:r>
                    <w:rPr>
                      <w:rStyle w:val="Zkladntext2Exact"/>
                    </w:rPr>
                    <w:t>se sídlem:</w:t>
                  </w:r>
                </w:p>
                <w:p w14:paraId="0B99C6BE" w14:textId="77777777" w:rsidR="009F5837" w:rsidRDefault="00000000">
                  <w:pPr>
                    <w:pStyle w:val="Zkladntext20"/>
                    <w:shd w:val="clear" w:color="auto" w:fill="auto"/>
                    <w:spacing w:line="273" w:lineRule="exact"/>
                    <w:ind w:firstLine="0"/>
                  </w:pPr>
                  <w:r>
                    <w:rPr>
                      <w:rStyle w:val="Zkladntext2Exact"/>
                    </w:rPr>
                    <w:t>zastoupená:</w:t>
                  </w:r>
                </w:p>
                <w:p w14:paraId="256A1C00" w14:textId="77777777" w:rsidR="009F5837" w:rsidRDefault="00000000">
                  <w:pPr>
                    <w:pStyle w:val="Zkladntext20"/>
                    <w:shd w:val="clear" w:color="auto" w:fill="auto"/>
                    <w:spacing w:line="273" w:lineRule="exact"/>
                    <w:ind w:firstLine="0"/>
                  </w:pPr>
                  <w:r>
                    <w:rPr>
                      <w:rStyle w:val="Zkladntext2Exact"/>
                    </w:rPr>
                    <w:t>zapsaná:</w:t>
                  </w:r>
                </w:p>
              </w:txbxContent>
            </v:textbox>
            <w10:wrap type="square" side="right" anchorx="margin"/>
          </v:shape>
        </w:pict>
      </w:r>
      <w:r>
        <w:t>000 68 047</w:t>
      </w:r>
    </w:p>
    <w:p w14:paraId="009524A1" w14:textId="77777777" w:rsidR="009F5837" w:rsidRDefault="00000000">
      <w:pPr>
        <w:pStyle w:val="Zkladntext20"/>
        <w:shd w:val="clear" w:color="auto" w:fill="auto"/>
        <w:spacing w:line="273" w:lineRule="exact"/>
        <w:ind w:firstLine="0"/>
      </w:pPr>
      <w:r>
        <w:t>U Kasáren 6, 261 01 Příbram IV</w:t>
      </w:r>
    </w:p>
    <w:p w14:paraId="5B7DA14F" w14:textId="40B4A6CA" w:rsidR="009F5837" w:rsidRDefault="00000000">
      <w:pPr>
        <w:pStyle w:val="Zkladntext20"/>
        <w:shd w:val="clear" w:color="auto" w:fill="auto"/>
        <w:spacing w:after="822" w:line="273" w:lineRule="exact"/>
        <w:ind w:firstLine="0"/>
      </w:pPr>
      <w:proofErr w:type="spellStart"/>
      <w:r>
        <w:t>Pr</w:t>
      </w:r>
      <w:proofErr w:type="spellEnd"/>
      <w:r>
        <w:t xml:space="preserve"> 1384 vedená u Městského soudu v Praze</w:t>
      </w:r>
    </w:p>
    <w:p w14:paraId="7DA22F2F" w14:textId="77777777" w:rsidR="009F5837" w:rsidRDefault="00000000">
      <w:pPr>
        <w:pStyle w:val="Zkladntext20"/>
        <w:shd w:val="clear" w:color="auto" w:fill="auto"/>
        <w:spacing w:after="120" w:line="220" w:lineRule="exact"/>
        <w:ind w:firstLine="0"/>
      </w:pPr>
      <w:r>
        <w:t xml:space="preserve">Já, </w:t>
      </w:r>
      <w:r w:rsidRPr="009354C4">
        <w:rPr>
          <w:highlight w:val="black"/>
        </w:rPr>
        <w:t xml:space="preserve">Ing. Irena Hofmanová, </w:t>
      </w:r>
      <w:proofErr w:type="spellStart"/>
      <w:r w:rsidRPr="009354C4">
        <w:rPr>
          <w:highlight w:val="black"/>
        </w:rPr>
        <w:t>DiS</w:t>
      </w:r>
      <w:proofErr w:type="spellEnd"/>
      <w:r w:rsidRPr="009354C4">
        <w:rPr>
          <w:highlight w:val="black"/>
        </w:rPr>
        <w:t>.,</w:t>
      </w:r>
      <w:r>
        <w:t xml:space="preserve"> ředitelka, (dále jen „Subjekt údajů</w:t>
      </w:r>
      <w:r>
        <w:rPr>
          <w:vertAlign w:val="superscript"/>
        </w:rPr>
        <w:t>44</w:t>
      </w:r>
      <w:r>
        <w:t xml:space="preserve">) </w:t>
      </w:r>
      <w:r>
        <w:rPr>
          <w:rStyle w:val="Zkladntext4"/>
        </w:rPr>
        <w:t xml:space="preserve">tímto uděluji souhlas </w:t>
      </w:r>
      <w:r>
        <w:t xml:space="preserve">obchodní společnosti BUS reál, s.r.o., IČ: 271 61 366, se sídlem Plaská 614/10, Malá Strana, 150 00 Praha 5, zapsaná v u rejstříkového soudu v Praze, oddíl C, vložka 100963, zastoupená </w:t>
      </w:r>
      <w:r w:rsidRPr="009354C4">
        <w:rPr>
          <w:highlight w:val="black"/>
        </w:rPr>
        <w:t>Romanem Haklem</w:t>
      </w:r>
      <w:r>
        <w:t>, jednatelem (dále jen „Správce</w:t>
      </w:r>
      <w:r>
        <w:rPr>
          <w:vertAlign w:val="superscript"/>
        </w:rPr>
        <w:t>44</w:t>
      </w:r>
      <w:r>
        <w:t xml:space="preserve">) se </w:t>
      </w:r>
      <w:r>
        <w:rPr>
          <w:rStyle w:val="Zkladntext2Tun"/>
        </w:rPr>
        <w:t>zpracováním svých osobních údajů, zejména, nikoliv však výlučně:</w:t>
      </w:r>
    </w:p>
    <w:p w14:paraId="51F915F5" w14:textId="77777777" w:rsidR="009F5837" w:rsidRDefault="00000000">
      <w:pPr>
        <w:pStyle w:val="Zkladntext240"/>
        <w:shd w:val="clear" w:color="auto" w:fill="auto"/>
        <w:spacing w:before="0"/>
        <w:ind w:left="780"/>
      </w:pPr>
      <w:r>
        <w:t>jméno a příjmení</w:t>
      </w:r>
    </w:p>
    <w:p w14:paraId="5BCC49D2" w14:textId="77777777" w:rsidR="009F5837" w:rsidRDefault="00000000">
      <w:pPr>
        <w:pStyle w:val="Zkladntext240"/>
        <w:shd w:val="clear" w:color="auto" w:fill="auto"/>
        <w:spacing w:before="0"/>
        <w:ind w:left="780"/>
      </w:pPr>
      <w:r>
        <w:t>trvalá adresa</w:t>
      </w:r>
    </w:p>
    <w:p w14:paraId="4738D3C2" w14:textId="77777777" w:rsidR="009F5837" w:rsidRDefault="00000000">
      <w:pPr>
        <w:pStyle w:val="Zkladntext240"/>
        <w:shd w:val="clear" w:color="auto" w:fill="auto"/>
        <w:spacing w:before="0"/>
        <w:ind w:left="780"/>
      </w:pPr>
      <w:r>
        <w:t>číslo bankovního účtu</w:t>
      </w:r>
    </w:p>
    <w:p w14:paraId="6A20847A" w14:textId="77777777" w:rsidR="009F5837" w:rsidRDefault="00000000">
      <w:pPr>
        <w:pStyle w:val="Zkladntext240"/>
        <w:shd w:val="clear" w:color="auto" w:fill="auto"/>
        <w:spacing w:before="0"/>
        <w:ind w:left="780"/>
      </w:pPr>
      <w:r>
        <w:t>identifikace datové schránky</w:t>
      </w:r>
    </w:p>
    <w:p w14:paraId="7C8735B3" w14:textId="77777777" w:rsidR="009F5837" w:rsidRDefault="00000000">
      <w:pPr>
        <w:pStyle w:val="Zkladntext240"/>
        <w:shd w:val="clear" w:color="auto" w:fill="auto"/>
        <w:spacing w:before="0"/>
        <w:ind w:left="780"/>
      </w:pPr>
      <w:r>
        <w:t>e-mail</w:t>
      </w:r>
    </w:p>
    <w:p w14:paraId="6A241E1E" w14:textId="77777777" w:rsidR="009F5837" w:rsidRDefault="00000000">
      <w:pPr>
        <w:pStyle w:val="Zkladntext240"/>
        <w:shd w:val="clear" w:color="auto" w:fill="auto"/>
        <w:spacing w:before="0" w:after="479"/>
        <w:ind w:left="780"/>
      </w:pPr>
      <w:r>
        <w:t>telefonní číslo</w:t>
      </w:r>
    </w:p>
    <w:p w14:paraId="06A45C1D" w14:textId="77777777" w:rsidR="009F5837" w:rsidRDefault="00000000">
      <w:pPr>
        <w:pStyle w:val="Zkladntext20"/>
        <w:shd w:val="clear" w:color="auto" w:fill="auto"/>
        <w:spacing w:after="212" w:line="220" w:lineRule="exact"/>
        <w:ind w:firstLine="0"/>
      </w:pPr>
      <w:r>
        <w:t>v rozsahu a pro účely agendy související s plněním této smlouvy o nájmu prostoru sloužícího k podnikání.</w:t>
      </w:r>
    </w:p>
    <w:p w14:paraId="6A6E77A2" w14:textId="77777777" w:rsidR="009F5837" w:rsidRDefault="00000000">
      <w:pPr>
        <w:pStyle w:val="Zkladntext20"/>
        <w:shd w:val="clear" w:color="auto" w:fill="auto"/>
        <w:spacing w:after="1425"/>
        <w:ind w:firstLine="0"/>
      </w:pPr>
      <w:r>
        <w:t>Zároveň beru na vědomí, že jsem oprávněn vzít tento souhlas se zpracováním osobních údajů kdykoliv zpět, a to prostřednictvím písemného oznámení doručenému Správci.</w:t>
      </w:r>
    </w:p>
    <w:p w14:paraId="2AF07D69" w14:textId="77777777" w:rsidR="009F5837" w:rsidRDefault="00000000">
      <w:pPr>
        <w:pStyle w:val="Zkladntext20"/>
        <w:shd w:val="clear" w:color="auto" w:fill="auto"/>
        <w:spacing w:after="1334" w:line="220" w:lineRule="exact"/>
        <w:ind w:firstLine="0"/>
      </w:pPr>
      <w:r>
        <w:t>V Příbrami dne 26.6.2023</w:t>
      </w:r>
    </w:p>
    <w:p w14:paraId="6707ECC6" w14:textId="77777777" w:rsidR="009F5837" w:rsidRDefault="00000000">
      <w:pPr>
        <w:pStyle w:val="Zkladntext20"/>
        <w:shd w:val="clear" w:color="auto" w:fill="auto"/>
        <w:spacing w:line="220" w:lineRule="exact"/>
        <w:ind w:left="7140" w:firstLine="0"/>
      </w:pPr>
      <w:r>
        <w:t>Subjekt údajů</w:t>
      </w:r>
    </w:p>
    <w:sectPr w:rsidR="009F5837">
      <w:pgSz w:w="11900" w:h="16840"/>
      <w:pgMar w:top="1903" w:right="625" w:bottom="1903" w:left="8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169C" w14:textId="77777777" w:rsidR="00265E90" w:rsidRDefault="00265E90">
      <w:r>
        <w:separator/>
      </w:r>
    </w:p>
  </w:endnote>
  <w:endnote w:type="continuationSeparator" w:id="0">
    <w:p w14:paraId="0E18BBF4" w14:textId="77777777" w:rsidR="00265E90" w:rsidRDefault="0026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F423" w14:textId="77777777" w:rsidR="009F5837" w:rsidRDefault="00000000">
    <w:pPr>
      <w:rPr>
        <w:sz w:val="2"/>
        <w:szCs w:val="2"/>
      </w:rPr>
    </w:pPr>
    <w:r>
      <w:pict w14:anchorId="4463F32E">
        <v:shapetype id="_x0000_t202" coordsize="21600,21600" o:spt="202" path="m,l,21600r21600,l21600,xe">
          <v:stroke joinstyle="miter"/>
          <v:path gradientshapeok="t" o:connecttype="rect"/>
        </v:shapetype>
        <v:shape id="_x0000_s1054" type="#_x0000_t202" style="position:absolute;margin-left:36.15pt;margin-top:785.8pt;width:520.5pt;height:7.65pt;z-index:-188744063;mso-wrap-distance-left:5pt;mso-wrap-distance-right:5pt;mso-position-horizontal-relative:page;mso-position-vertical-relative:page" wrapcoords="0 0" filled="f" stroked="f">
          <v:textbox style="mso-fit-shape-to-text:t" inset="0,0,0,0">
            <w:txbxContent>
              <w:p w14:paraId="5C695BED" w14:textId="77777777" w:rsidR="009F5837" w:rsidRDefault="00000000">
                <w:pPr>
                  <w:pStyle w:val="ZhlavneboZpat0"/>
                  <w:shd w:val="clear" w:color="auto" w:fill="auto"/>
                  <w:tabs>
                    <w:tab w:val="right" w:pos="10410"/>
                  </w:tabs>
                  <w:spacing w:line="240" w:lineRule="auto"/>
                </w:pPr>
                <w:r>
                  <w:rPr>
                    <w:rStyle w:val="ZhlavneboZpat1"/>
                  </w:rPr>
                  <w:t xml:space="preserve">Smlouva o nájmu prostor určených </w:t>
                </w:r>
                <w:proofErr w:type="gramStart"/>
                <w:r>
                  <w:rPr>
                    <w:rStyle w:val="ZhlavneboZpat1"/>
                  </w:rPr>
                  <w:t>podnikání - Technické</w:t>
                </w:r>
                <w:proofErr w:type="gramEnd"/>
                <w:r>
                  <w:rPr>
                    <w:rStyle w:val="ZhlavneboZpat1"/>
                  </w:rPr>
                  <w:t xml:space="preserve"> služby města Příbrami, příspěvková organizace</w:t>
                </w:r>
                <w:r>
                  <w:rPr>
                    <w:rStyle w:val="ZhlavneboZpat1"/>
                  </w:rPr>
                  <w:tab/>
                  <w:t>Strana 2</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B89E" w14:textId="77777777" w:rsidR="009F5837" w:rsidRDefault="00000000">
    <w:pPr>
      <w:rPr>
        <w:sz w:val="2"/>
        <w:szCs w:val="2"/>
      </w:rPr>
    </w:pPr>
    <w:r>
      <w:pict w14:anchorId="0CB56E3E">
        <v:shapetype id="_x0000_t202" coordsize="21600,21600" o:spt="202" path="m,l,21600r21600,l21600,xe">
          <v:stroke joinstyle="miter"/>
          <v:path gradientshapeok="t" o:connecttype="rect"/>
        </v:shapetype>
        <v:shape id="_x0000_s1040" type="#_x0000_t202" style="position:absolute;margin-left:45.45pt;margin-top:787pt;width:451.2pt;height:7.65pt;z-index:-188744049;mso-wrap-distance-left:5pt;mso-wrap-distance-right:5pt;mso-position-horizontal-relative:page;mso-position-vertical-relative:page" wrapcoords="0 0" filled="f" stroked="f">
          <v:textbox style="mso-fit-shape-to-text:t" inset="0,0,0,0">
            <w:txbxContent>
              <w:p w14:paraId="4707C85E" w14:textId="77777777" w:rsidR="009F5837" w:rsidRDefault="00000000">
                <w:pPr>
                  <w:pStyle w:val="ZhlavneboZpat0"/>
                  <w:shd w:val="clear" w:color="auto" w:fill="auto"/>
                  <w:tabs>
                    <w:tab w:val="right" w:pos="9024"/>
                  </w:tabs>
                  <w:spacing w:line="240" w:lineRule="auto"/>
                </w:pPr>
                <w:r>
                  <w:rPr>
                    <w:rStyle w:val="ZhlavneboZpat1"/>
                  </w:rPr>
                  <w:t xml:space="preserve">Smlouva o nájmu prostor určených </w:t>
                </w:r>
                <w:proofErr w:type="gramStart"/>
                <w:r>
                  <w:rPr>
                    <w:rStyle w:val="ZhlavneboZpat1"/>
                  </w:rPr>
                  <w:t>podnikání - přílohy</w:t>
                </w:r>
                <w:proofErr w:type="gramEnd"/>
                <w:r>
                  <w:rPr>
                    <w:rStyle w:val="ZhlavneboZpat1"/>
                  </w:rPr>
                  <w:tab/>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2932" w14:textId="77777777" w:rsidR="009F5837" w:rsidRDefault="00000000">
    <w:pPr>
      <w:rPr>
        <w:sz w:val="2"/>
        <w:szCs w:val="2"/>
      </w:rPr>
    </w:pPr>
    <w:r>
      <w:pict w14:anchorId="67F12FEE">
        <v:shapetype id="_x0000_t202" coordsize="21600,21600" o:spt="202" path="m,l,21600r21600,l21600,xe">
          <v:stroke joinstyle="miter"/>
          <v:path gradientshapeok="t" o:connecttype="rect"/>
        </v:shapetype>
        <v:shape id="_x0000_s1037" type="#_x0000_t202" style="position:absolute;margin-left:51.9pt;margin-top:772.9pt;width:452.25pt;height:7.65pt;z-index:-188744046;mso-wrap-distance-left:5pt;mso-wrap-distance-right:5pt;mso-position-horizontal-relative:page;mso-position-vertical-relative:page" wrapcoords="0 0" filled="f" stroked="f">
          <v:textbox style="mso-fit-shape-to-text:t" inset="0,0,0,0">
            <w:txbxContent>
              <w:p w14:paraId="4A11FCA6" w14:textId="77777777" w:rsidR="009F5837" w:rsidRDefault="00000000">
                <w:pPr>
                  <w:pStyle w:val="ZhlavneboZpat0"/>
                  <w:shd w:val="clear" w:color="auto" w:fill="auto"/>
                  <w:tabs>
                    <w:tab w:val="right" w:pos="9045"/>
                  </w:tabs>
                  <w:spacing w:line="240" w:lineRule="auto"/>
                </w:pPr>
                <w:r>
                  <w:rPr>
                    <w:rStyle w:val="ZhlavneboZpat1"/>
                  </w:rPr>
                  <w:t xml:space="preserve">Smlouva o nájmu prostor určených </w:t>
                </w:r>
                <w:proofErr w:type="gramStart"/>
                <w:r>
                  <w:rPr>
                    <w:rStyle w:val="ZhlavneboZpat1"/>
                  </w:rPr>
                  <w:t>podnikání - přílohy</w:t>
                </w:r>
                <w:proofErr w:type="gramEnd"/>
                <w:r>
                  <w:rPr>
                    <w:rStyle w:val="ZhlavneboZpat1"/>
                  </w:rPr>
                  <w:tab/>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8B7D" w14:textId="77777777" w:rsidR="009F5837" w:rsidRDefault="00000000">
    <w:pPr>
      <w:rPr>
        <w:sz w:val="2"/>
        <w:szCs w:val="2"/>
      </w:rPr>
    </w:pPr>
    <w:r>
      <w:pict w14:anchorId="1163CF88">
        <v:shapetype id="_x0000_t202" coordsize="21600,21600" o:spt="202" path="m,l,21600r21600,l21600,xe">
          <v:stroke joinstyle="miter"/>
          <v:path gradientshapeok="t" o:connecttype="rect"/>
        </v:shapetype>
        <v:shape id="_x0000_s1034" type="#_x0000_t202" style="position:absolute;margin-left:41.3pt;margin-top:785.8pt;width:453pt;height:7.35pt;z-index:-188744043;mso-wrap-distance-left:5pt;mso-wrap-distance-right:5pt;mso-position-horizontal-relative:page;mso-position-vertical-relative:page" wrapcoords="0 0" filled="f" stroked="f">
          <v:textbox style="mso-fit-shape-to-text:t" inset="0,0,0,0">
            <w:txbxContent>
              <w:p w14:paraId="1B6DD147" w14:textId="77777777" w:rsidR="009F5837" w:rsidRDefault="00000000">
                <w:pPr>
                  <w:pStyle w:val="ZhlavneboZpat0"/>
                  <w:shd w:val="clear" w:color="auto" w:fill="auto"/>
                  <w:tabs>
                    <w:tab w:val="right" w:pos="9060"/>
                  </w:tabs>
                  <w:spacing w:line="240" w:lineRule="auto"/>
                </w:pPr>
                <w:r>
                  <w:rPr>
                    <w:rStyle w:val="ZhlavneboZpat1"/>
                  </w:rPr>
                  <w:t xml:space="preserve">Smlouva o nájmu prostor určených </w:t>
                </w:r>
                <w:proofErr w:type="gramStart"/>
                <w:r>
                  <w:rPr>
                    <w:rStyle w:val="ZhlavneboZpat1"/>
                  </w:rPr>
                  <w:t>podnikání - přílohy</w:t>
                </w:r>
                <w:proofErr w:type="gramEnd"/>
                <w:r>
                  <w:rPr>
                    <w:rStyle w:val="ZhlavneboZpat1"/>
                  </w:rPr>
                  <w:tab/>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508F" w14:textId="77777777" w:rsidR="009F5837" w:rsidRDefault="00000000">
    <w:pPr>
      <w:rPr>
        <w:sz w:val="2"/>
        <w:szCs w:val="2"/>
      </w:rPr>
    </w:pPr>
    <w:r>
      <w:pict w14:anchorId="3D1D4808">
        <v:shapetype id="_x0000_t202" coordsize="21600,21600" o:spt="202" path="m,l,21600r21600,l21600,xe">
          <v:stroke joinstyle="miter"/>
          <v:path gradientshapeok="t" o:connecttype="rect"/>
        </v:shapetype>
        <v:shape id="_x0000_s1033" type="#_x0000_t202" style="position:absolute;margin-left:41.3pt;margin-top:785.8pt;width:453pt;height:7.35pt;z-index:-188744042;mso-wrap-distance-left:5pt;mso-wrap-distance-right:5pt;mso-position-horizontal-relative:page;mso-position-vertical-relative:page" wrapcoords="0 0" filled="f" stroked="f">
          <v:textbox style="mso-fit-shape-to-text:t" inset="0,0,0,0">
            <w:txbxContent>
              <w:p w14:paraId="77889FA3" w14:textId="77777777" w:rsidR="009F5837" w:rsidRDefault="00000000">
                <w:pPr>
                  <w:pStyle w:val="ZhlavneboZpat0"/>
                  <w:shd w:val="clear" w:color="auto" w:fill="auto"/>
                  <w:tabs>
                    <w:tab w:val="right" w:pos="9060"/>
                  </w:tabs>
                  <w:spacing w:line="240" w:lineRule="auto"/>
                </w:pPr>
                <w:r>
                  <w:rPr>
                    <w:rStyle w:val="ZhlavneboZpat1"/>
                  </w:rPr>
                  <w:t xml:space="preserve">Smlouva o nájmu prostor určených </w:t>
                </w:r>
                <w:proofErr w:type="gramStart"/>
                <w:r>
                  <w:rPr>
                    <w:rStyle w:val="ZhlavneboZpat1"/>
                  </w:rPr>
                  <w:t>podnikání - přílohy</w:t>
                </w:r>
                <w:proofErr w:type="gramEnd"/>
                <w:r>
                  <w:rPr>
                    <w:rStyle w:val="ZhlavneboZpat1"/>
                  </w:rPr>
                  <w:tab/>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042F" w14:textId="77777777" w:rsidR="009F5837" w:rsidRDefault="00000000">
    <w:pPr>
      <w:rPr>
        <w:sz w:val="2"/>
        <w:szCs w:val="2"/>
      </w:rPr>
    </w:pPr>
    <w:r>
      <w:pict w14:anchorId="580EAB19">
        <v:shapetype id="_x0000_t202" coordsize="21600,21600" o:spt="202" path="m,l,21600r21600,l21600,xe">
          <v:stroke joinstyle="miter"/>
          <v:path gradientshapeok="t" o:connecttype="rect"/>
        </v:shapetype>
        <v:shape id="_x0000_s1031" type="#_x0000_t202" style="position:absolute;margin-left:46.05pt;margin-top:787.6pt;width:451.8pt;height:8.55pt;z-index:-188744040;mso-wrap-distance-left:5pt;mso-wrap-distance-right:5pt;mso-position-horizontal-relative:page;mso-position-vertical-relative:page" wrapcoords="0 0" filled="f" stroked="f">
          <v:textbox style="mso-fit-shape-to-text:t" inset="0,0,0,0">
            <w:txbxContent>
              <w:p w14:paraId="72324624" w14:textId="77777777" w:rsidR="009F5837" w:rsidRDefault="00000000">
                <w:pPr>
                  <w:pStyle w:val="ZhlavneboZpat0"/>
                  <w:shd w:val="clear" w:color="auto" w:fill="auto"/>
                  <w:tabs>
                    <w:tab w:val="right" w:pos="9036"/>
                  </w:tabs>
                  <w:spacing w:line="240" w:lineRule="auto"/>
                </w:pPr>
                <w:r>
                  <w:rPr>
                    <w:rStyle w:val="ZhlavneboZpat1"/>
                  </w:rPr>
                  <w:t xml:space="preserve">Smlouva o nájmu prostor určených </w:t>
                </w:r>
                <w:proofErr w:type="gramStart"/>
                <w:r>
                  <w:rPr>
                    <w:rStyle w:val="ZhlavneboZpat1"/>
                  </w:rPr>
                  <w:t>podnikání - přílohy</w:t>
                </w:r>
                <w:proofErr w:type="gramEnd"/>
                <w:r>
                  <w:rPr>
                    <w:rStyle w:val="ZhlavneboZpat1"/>
                  </w:rPr>
                  <w:tab/>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2231" w14:textId="77777777" w:rsidR="009F5837" w:rsidRDefault="00000000">
    <w:pPr>
      <w:rPr>
        <w:sz w:val="2"/>
        <w:szCs w:val="2"/>
      </w:rPr>
    </w:pPr>
    <w:r>
      <w:pict w14:anchorId="40A9FF0B">
        <v:shapetype id="_x0000_t202" coordsize="21600,21600" o:spt="202" path="m,l,21600r21600,l21600,xe">
          <v:stroke joinstyle="miter"/>
          <v:path gradientshapeok="t" o:connecttype="rect"/>
        </v:shapetype>
        <v:shape id="_x0000_s1028" type="#_x0000_t202" style="position:absolute;margin-left:44.75pt;margin-top:785.65pt;width:451.5pt;height:8.4pt;z-index:-188744036;mso-wrap-distance-left:5pt;mso-wrap-distance-right:5pt;mso-position-horizontal-relative:page;mso-position-vertical-relative:page" wrapcoords="0 0" filled="f" stroked="f">
          <v:textbox style="mso-fit-shape-to-text:t" inset="0,0,0,0">
            <w:txbxContent>
              <w:p w14:paraId="79AED278" w14:textId="77777777" w:rsidR="009F5837" w:rsidRDefault="00000000">
                <w:pPr>
                  <w:pStyle w:val="ZhlavneboZpat0"/>
                  <w:shd w:val="clear" w:color="auto" w:fill="auto"/>
                  <w:tabs>
                    <w:tab w:val="right" w:pos="9030"/>
                  </w:tabs>
                  <w:spacing w:line="240" w:lineRule="auto"/>
                </w:pPr>
                <w:r>
                  <w:rPr>
                    <w:rStyle w:val="ZhlavneboZpat1"/>
                  </w:rPr>
                  <w:t xml:space="preserve">Smlouva o nájmu prostor určených </w:t>
                </w:r>
                <w:proofErr w:type="gramStart"/>
                <w:r>
                  <w:rPr>
                    <w:rStyle w:val="ZhlavneboZpat1"/>
                  </w:rPr>
                  <w:t>podnikání - přílohy</w:t>
                </w:r>
                <w:proofErr w:type="gramEnd"/>
                <w:r>
                  <w:rPr>
                    <w:rStyle w:val="ZhlavneboZpat1"/>
                  </w:rPr>
                  <w:tab/>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7332" w14:textId="77777777" w:rsidR="009F5837" w:rsidRDefault="00000000">
    <w:pPr>
      <w:rPr>
        <w:sz w:val="2"/>
        <w:szCs w:val="2"/>
      </w:rPr>
    </w:pPr>
    <w:r>
      <w:pict w14:anchorId="54AA2DA0">
        <v:shapetype id="_x0000_t202" coordsize="21600,21600" o:spt="202" path="m,l,21600r21600,l21600,xe">
          <v:stroke joinstyle="miter"/>
          <v:path gradientshapeok="t" o:connecttype="rect"/>
        </v:shapetype>
        <v:shape id="_x0000_s1027" type="#_x0000_t202" style="position:absolute;margin-left:44.75pt;margin-top:785.65pt;width:451.5pt;height:8.4pt;z-index:-188744035;mso-wrap-distance-left:5pt;mso-wrap-distance-right:5pt;mso-position-horizontal-relative:page;mso-position-vertical-relative:page" wrapcoords="0 0" filled="f" stroked="f">
          <v:textbox style="mso-fit-shape-to-text:t" inset="0,0,0,0">
            <w:txbxContent>
              <w:p w14:paraId="56D921FE" w14:textId="77777777" w:rsidR="009F5837" w:rsidRDefault="00000000">
                <w:pPr>
                  <w:pStyle w:val="ZhlavneboZpat0"/>
                  <w:shd w:val="clear" w:color="auto" w:fill="auto"/>
                  <w:tabs>
                    <w:tab w:val="right" w:pos="9030"/>
                  </w:tabs>
                  <w:spacing w:line="240" w:lineRule="auto"/>
                </w:pPr>
                <w:r>
                  <w:rPr>
                    <w:rStyle w:val="ZhlavneboZpat1"/>
                  </w:rPr>
                  <w:t xml:space="preserve">Smlouva o nájmu prostor určených </w:t>
                </w:r>
                <w:proofErr w:type="gramStart"/>
                <w:r>
                  <w:rPr>
                    <w:rStyle w:val="ZhlavneboZpat1"/>
                  </w:rPr>
                  <w:t>podnikání - přílohy</w:t>
                </w:r>
                <w:proofErr w:type="gramEnd"/>
                <w:r>
                  <w:rPr>
                    <w:rStyle w:val="ZhlavneboZpat1"/>
                  </w:rPr>
                  <w:tab/>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CCCB" w14:textId="77777777" w:rsidR="009F5837" w:rsidRDefault="00000000">
    <w:pPr>
      <w:rPr>
        <w:sz w:val="2"/>
        <w:szCs w:val="2"/>
      </w:rPr>
    </w:pPr>
    <w:r>
      <w:pict w14:anchorId="1E677528">
        <v:shapetype id="_x0000_t202" coordsize="21600,21600" o:spt="202" path="m,l,21600r21600,l21600,xe">
          <v:stroke joinstyle="miter"/>
          <v:path gradientshapeok="t" o:connecttype="rect"/>
        </v:shapetype>
        <v:shape id="_x0000_s1025" type="#_x0000_t202" style="position:absolute;margin-left:36.35pt;margin-top:784.9pt;width:451.5pt;height:7.95pt;z-index:-188744033;mso-wrap-distance-left:5pt;mso-wrap-distance-right:5pt;mso-position-horizontal-relative:page;mso-position-vertical-relative:page" wrapcoords="0 0" filled="f" stroked="f">
          <v:textbox style="mso-fit-shape-to-text:t" inset="0,0,0,0">
            <w:txbxContent>
              <w:p w14:paraId="2E38AC0E" w14:textId="77777777" w:rsidR="009F5837" w:rsidRDefault="00000000">
                <w:pPr>
                  <w:pStyle w:val="ZhlavneboZpat0"/>
                  <w:shd w:val="clear" w:color="auto" w:fill="auto"/>
                  <w:tabs>
                    <w:tab w:val="right" w:pos="9030"/>
                  </w:tabs>
                  <w:spacing w:line="240" w:lineRule="auto"/>
                </w:pPr>
                <w:r>
                  <w:rPr>
                    <w:rStyle w:val="ZhlavneboZpat1"/>
                  </w:rPr>
                  <w:t xml:space="preserve">Smlouva o nájmu prostor určených </w:t>
                </w:r>
                <w:proofErr w:type="gramStart"/>
                <w:r>
                  <w:rPr>
                    <w:rStyle w:val="ZhlavneboZpat1"/>
                  </w:rPr>
                  <w:t>podnikání - přílohy</w:t>
                </w:r>
                <w:proofErr w:type="gramEnd"/>
                <w:r>
                  <w:rPr>
                    <w:rStyle w:val="ZhlavneboZpat1"/>
                  </w:rPr>
                  <w:tab/>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358E" w14:textId="77777777" w:rsidR="009F5837" w:rsidRDefault="00000000">
    <w:pPr>
      <w:rPr>
        <w:sz w:val="2"/>
        <w:szCs w:val="2"/>
      </w:rPr>
    </w:pPr>
    <w:r>
      <w:pict w14:anchorId="497507F3">
        <v:shapetype id="_x0000_t202" coordsize="21600,21600" o:spt="202" path="m,l,21600r21600,l21600,xe">
          <v:stroke joinstyle="miter"/>
          <v:path gradientshapeok="t" o:connecttype="rect"/>
        </v:shapetype>
        <v:shape id="_x0000_s1053" type="#_x0000_t202" style="position:absolute;margin-left:40.8pt;margin-top:788.8pt;width:522.3pt;height:7.5pt;z-index:-188744062;mso-wrap-distance-left:5pt;mso-wrap-distance-right:5pt;mso-position-horizontal-relative:page;mso-position-vertical-relative:page" wrapcoords="0 0" filled="f" stroked="f">
          <v:textbox style="mso-fit-shape-to-text:t" inset="0,0,0,0">
            <w:txbxContent>
              <w:p w14:paraId="68EA7D27" w14:textId="77777777" w:rsidR="009F5837" w:rsidRDefault="00000000">
                <w:pPr>
                  <w:pStyle w:val="ZhlavneboZpat0"/>
                  <w:shd w:val="clear" w:color="auto" w:fill="auto"/>
                  <w:tabs>
                    <w:tab w:val="right" w:pos="10446"/>
                  </w:tabs>
                  <w:spacing w:line="240" w:lineRule="auto"/>
                </w:pPr>
                <w:r>
                  <w:rPr>
                    <w:rStyle w:val="ZhlavneboZpat1"/>
                  </w:rPr>
                  <w:t xml:space="preserve">Smlouva o nájmu prostor určených </w:t>
                </w:r>
                <w:proofErr w:type="gramStart"/>
                <w:r>
                  <w:rPr>
                    <w:rStyle w:val="ZhlavneboZpat1"/>
                  </w:rPr>
                  <w:t>podnikání - Technické</w:t>
                </w:r>
                <w:proofErr w:type="gramEnd"/>
                <w:r>
                  <w:rPr>
                    <w:rStyle w:val="ZhlavneboZpat1"/>
                  </w:rPr>
                  <w:t xml:space="preserve"> služby města Příbrami, příspěvková organizace</w:t>
                </w:r>
                <w:r>
                  <w:rPr>
                    <w:rStyle w:val="ZhlavneboZpat1"/>
                  </w:rPr>
                  <w:tab/>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5ABF" w14:textId="77777777" w:rsidR="009F5837" w:rsidRDefault="00000000">
    <w:pPr>
      <w:rPr>
        <w:sz w:val="2"/>
        <w:szCs w:val="2"/>
      </w:rPr>
    </w:pPr>
    <w:r>
      <w:pict w14:anchorId="4A8D85D8">
        <v:shapetype id="_x0000_t202" coordsize="21600,21600" o:spt="202" path="m,l,21600r21600,l21600,xe">
          <v:stroke joinstyle="miter"/>
          <v:path gradientshapeok="t" o:connecttype="rect"/>
        </v:shapetype>
        <v:shape id="_x0000_s1050" type="#_x0000_t202" style="position:absolute;margin-left:40.85pt;margin-top:788.2pt;width:522.3pt;height:7.65pt;z-index:-188744059;mso-wrap-distance-left:5pt;mso-wrap-distance-right:5pt;mso-position-horizontal-relative:page;mso-position-vertical-relative:page" wrapcoords="0 0" filled="f" stroked="f">
          <v:textbox style="mso-fit-shape-to-text:t" inset="0,0,0,0">
            <w:txbxContent>
              <w:p w14:paraId="1841EA8E" w14:textId="77777777" w:rsidR="009F5837" w:rsidRDefault="00000000">
                <w:pPr>
                  <w:pStyle w:val="ZhlavneboZpat0"/>
                  <w:shd w:val="clear" w:color="auto" w:fill="auto"/>
                  <w:tabs>
                    <w:tab w:val="right" w:pos="10446"/>
                  </w:tabs>
                  <w:spacing w:line="240" w:lineRule="auto"/>
                </w:pPr>
                <w:r>
                  <w:rPr>
                    <w:rStyle w:val="ZhlavneboZpat1"/>
                  </w:rPr>
                  <w:t xml:space="preserve">Smlouva o nájmu prostor určených </w:t>
                </w:r>
                <w:proofErr w:type="gramStart"/>
                <w:r>
                  <w:rPr>
                    <w:rStyle w:val="ZhlavneboZpat1"/>
                  </w:rPr>
                  <w:t>podnikání - Technické</w:t>
                </w:r>
                <w:proofErr w:type="gramEnd"/>
                <w:r>
                  <w:rPr>
                    <w:rStyle w:val="ZhlavneboZpat1"/>
                  </w:rPr>
                  <w:t xml:space="preserve"> služby města Příbrami, příspěvková organizace</w:t>
                </w:r>
                <w:r>
                  <w:rPr>
                    <w:rStyle w:val="ZhlavneboZpat1"/>
                  </w:rPr>
                  <w:tab/>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121E" w14:textId="77777777" w:rsidR="009F5837" w:rsidRDefault="00000000">
    <w:pPr>
      <w:rPr>
        <w:sz w:val="2"/>
        <w:szCs w:val="2"/>
      </w:rPr>
    </w:pPr>
    <w:r>
      <w:pict w14:anchorId="32547D9F">
        <v:shapetype id="_x0000_t202" coordsize="21600,21600" o:spt="202" path="m,l,21600r21600,l21600,xe">
          <v:stroke joinstyle="miter"/>
          <v:path gradientshapeok="t" o:connecttype="rect"/>
        </v:shapetype>
        <v:shape id="_x0000_s1049" type="#_x0000_t202" style="position:absolute;margin-left:40.85pt;margin-top:788.2pt;width:522.3pt;height:7.65pt;z-index:-188744058;mso-wrap-distance-left:5pt;mso-wrap-distance-right:5pt;mso-position-horizontal-relative:page;mso-position-vertical-relative:page" wrapcoords="0 0" filled="f" stroked="f">
          <v:textbox style="mso-fit-shape-to-text:t" inset="0,0,0,0">
            <w:txbxContent>
              <w:p w14:paraId="4F6826BF" w14:textId="77777777" w:rsidR="009F5837" w:rsidRDefault="00000000">
                <w:pPr>
                  <w:pStyle w:val="ZhlavneboZpat0"/>
                  <w:shd w:val="clear" w:color="auto" w:fill="auto"/>
                  <w:tabs>
                    <w:tab w:val="right" w:pos="10446"/>
                  </w:tabs>
                  <w:spacing w:line="240" w:lineRule="auto"/>
                </w:pPr>
                <w:r>
                  <w:rPr>
                    <w:rStyle w:val="ZhlavneboZpat1"/>
                  </w:rPr>
                  <w:t xml:space="preserve">Smlouva o nájmu prostor určených </w:t>
                </w:r>
                <w:proofErr w:type="gramStart"/>
                <w:r>
                  <w:rPr>
                    <w:rStyle w:val="ZhlavneboZpat1"/>
                  </w:rPr>
                  <w:t>podnikání - Technické</w:t>
                </w:r>
                <w:proofErr w:type="gramEnd"/>
                <w:r>
                  <w:rPr>
                    <w:rStyle w:val="ZhlavneboZpat1"/>
                  </w:rPr>
                  <w:t xml:space="preserve"> služby města Příbrami, příspěvková organizace</w:t>
                </w:r>
                <w:r>
                  <w:rPr>
                    <w:rStyle w:val="ZhlavneboZpat1"/>
                  </w:rPr>
                  <w:tab/>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B415" w14:textId="77777777" w:rsidR="009F5837" w:rsidRDefault="00000000">
    <w:pPr>
      <w:rPr>
        <w:sz w:val="2"/>
        <w:szCs w:val="2"/>
      </w:rPr>
    </w:pPr>
    <w:r>
      <w:pict w14:anchorId="0D9C27F6">
        <v:shapetype id="_x0000_t202" coordsize="21600,21600" o:spt="202" path="m,l,21600r21600,l21600,xe">
          <v:stroke joinstyle="miter"/>
          <v:path gradientshapeok="t" o:connecttype="rect"/>
        </v:shapetype>
        <v:shape id="_x0000_s1047" type="#_x0000_t202" style="position:absolute;margin-left:35.9pt;margin-top:781.3pt;width:520.35pt;height:7.65pt;z-index:-188744056;mso-wrap-distance-left:5pt;mso-wrap-distance-right:5pt;mso-position-horizontal-relative:page;mso-position-vertical-relative:page" wrapcoords="0 0" filled="f" stroked="f">
          <v:textbox style="mso-fit-shape-to-text:t" inset="0,0,0,0">
            <w:txbxContent>
              <w:p w14:paraId="6B1EFF32" w14:textId="77777777" w:rsidR="009F5837" w:rsidRDefault="00000000">
                <w:pPr>
                  <w:pStyle w:val="ZhlavneboZpat0"/>
                  <w:shd w:val="clear" w:color="auto" w:fill="auto"/>
                  <w:tabs>
                    <w:tab w:val="right" w:pos="10407"/>
                  </w:tabs>
                  <w:spacing w:line="240" w:lineRule="auto"/>
                </w:pPr>
                <w:r>
                  <w:rPr>
                    <w:rStyle w:val="ZhlavneboZpat1"/>
                  </w:rPr>
                  <w:t xml:space="preserve">Smlouva o nájmu prostor určených </w:t>
                </w:r>
                <w:proofErr w:type="gramStart"/>
                <w:r>
                  <w:rPr>
                    <w:rStyle w:val="ZhlavneboZpat1"/>
                  </w:rPr>
                  <w:t>podnikání - Technické</w:t>
                </w:r>
                <w:proofErr w:type="gramEnd"/>
                <w:r>
                  <w:rPr>
                    <w:rStyle w:val="ZhlavneboZpat1"/>
                  </w:rPr>
                  <w:t xml:space="preserve"> služby </w:t>
                </w:r>
                <w:proofErr w:type="spellStart"/>
                <w:r>
                  <w:rPr>
                    <w:rStyle w:val="ZhlavneboZpat1"/>
                  </w:rPr>
                  <w:t>mčsta</w:t>
                </w:r>
                <w:proofErr w:type="spellEnd"/>
                <w:r>
                  <w:rPr>
                    <w:rStyle w:val="ZhlavneboZpat1"/>
                  </w:rPr>
                  <w:t xml:space="preserve"> Příbrami, příspěvková organizace</w:t>
                </w:r>
                <w:r>
                  <w:rPr>
                    <w:rStyle w:val="ZhlavneboZpat1"/>
                  </w:rPr>
                  <w:tab/>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7B05" w14:textId="77777777" w:rsidR="009F5837" w:rsidRDefault="009F583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DD31" w14:textId="77777777" w:rsidR="009F5837" w:rsidRDefault="00000000">
    <w:pPr>
      <w:rPr>
        <w:sz w:val="2"/>
        <w:szCs w:val="2"/>
      </w:rPr>
    </w:pPr>
    <w:r>
      <w:pict w14:anchorId="69F6D380">
        <v:shapetype id="_x0000_t202" coordsize="21600,21600" o:spt="202" path="m,l,21600r21600,l21600,xe">
          <v:stroke joinstyle="miter"/>
          <v:path gradientshapeok="t" o:connecttype="rect"/>
        </v:shapetype>
        <v:shape id="_x0000_s1045" type="#_x0000_t202" style="position:absolute;margin-left:30.6pt;margin-top:789.7pt;width:522.6pt;height:7.5pt;z-index:-188744054;mso-wrap-distance-left:5pt;mso-wrap-distance-right:5pt;mso-position-horizontal-relative:page;mso-position-vertical-relative:page" wrapcoords="0 0" filled="f" stroked="f">
          <v:textbox style="mso-fit-shape-to-text:t" inset="0,0,0,0">
            <w:txbxContent>
              <w:p w14:paraId="060D1231" w14:textId="77777777" w:rsidR="009F5837" w:rsidRDefault="00000000">
                <w:pPr>
                  <w:pStyle w:val="ZhlavneboZpat0"/>
                  <w:shd w:val="clear" w:color="auto" w:fill="auto"/>
                  <w:tabs>
                    <w:tab w:val="right" w:pos="10452"/>
                  </w:tabs>
                  <w:spacing w:line="240" w:lineRule="auto"/>
                </w:pPr>
                <w:r>
                  <w:rPr>
                    <w:rStyle w:val="ZhlavneboZpat1"/>
                  </w:rPr>
                  <w:t xml:space="preserve">Smlouva o nájmu prostor určených </w:t>
                </w:r>
                <w:proofErr w:type="gramStart"/>
                <w:r>
                  <w:rPr>
                    <w:rStyle w:val="ZhlavneboZpat1"/>
                  </w:rPr>
                  <w:t>podnikání - Technické</w:t>
                </w:r>
                <w:proofErr w:type="gramEnd"/>
                <w:r>
                  <w:rPr>
                    <w:rStyle w:val="ZhlavneboZpat1"/>
                  </w:rPr>
                  <w:t xml:space="preserve"> služby </w:t>
                </w:r>
                <w:proofErr w:type="spellStart"/>
                <w:r>
                  <w:rPr>
                    <w:rStyle w:val="ZhlavneboZpat1"/>
                  </w:rPr>
                  <w:t>mčsta</w:t>
                </w:r>
                <w:proofErr w:type="spellEnd"/>
                <w:r>
                  <w:rPr>
                    <w:rStyle w:val="ZhlavneboZpat1"/>
                  </w:rPr>
                  <w:t xml:space="preserve"> Příbrami, příspěvková organizace</w:t>
                </w:r>
                <w:r>
                  <w:rPr>
                    <w:rStyle w:val="ZhlavneboZpat1"/>
                  </w:rPr>
                  <w:tab/>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5D5F" w14:textId="77777777" w:rsidR="009F5837" w:rsidRDefault="00000000">
    <w:pPr>
      <w:rPr>
        <w:sz w:val="2"/>
        <w:szCs w:val="2"/>
      </w:rPr>
    </w:pPr>
    <w:r>
      <w:pict w14:anchorId="3D1CBBA1">
        <v:shapetype id="_x0000_t202" coordsize="21600,21600" o:spt="202" path="m,l,21600r21600,l21600,xe">
          <v:stroke joinstyle="miter"/>
          <v:path gradientshapeok="t" o:connecttype="rect"/>
        </v:shapetype>
        <v:shape id="_x0000_s1044" type="#_x0000_t202" style="position:absolute;margin-left:40.8pt;margin-top:788.8pt;width:522.3pt;height:7.5pt;z-index:-188744053;mso-wrap-distance-left:5pt;mso-wrap-distance-right:5pt;mso-position-horizontal-relative:page;mso-position-vertical-relative:page" wrapcoords="0 0" filled="f" stroked="f">
          <v:textbox style="mso-fit-shape-to-text:t" inset="0,0,0,0">
            <w:txbxContent>
              <w:p w14:paraId="40E4A713" w14:textId="77777777" w:rsidR="009F5837" w:rsidRDefault="00000000">
                <w:pPr>
                  <w:pStyle w:val="ZhlavneboZpat0"/>
                  <w:shd w:val="clear" w:color="auto" w:fill="auto"/>
                  <w:tabs>
                    <w:tab w:val="right" w:pos="10446"/>
                  </w:tabs>
                  <w:spacing w:line="240" w:lineRule="auto"/>
                </w:pPr>
                <w:r>
                  <w:rPr>
                    <w:rStyle w:val="ZhlavneboZpat1"/>
                  </w:rPr>
                  <w:t xml:space="preserve">Smlouva o nájmu prostor určených </w:t>
                </w:r>
                <w:proofErr w:type="gramStart"/>
                <w:r>
                  <w:rPr>
                    <w:rStyle w:val="ZhlavneboZpat1"/>
                  </w:rPr>
                  <w:t>podnikání - Technické</w:t>
                </w:r>
                <w:proofErr w:type="gramEnd"/>
                <w:r>
                  <w:rPr>
                    <w:rStyle w:val="ZhlavneboZpat1"/>
                  </w:rPr>
                  <w:t xml:space="preserve"> služby města Příbrami, příspěvková organizace</w:t>
                </w:r>
                <w:r>
                  <w:rPr>
                    <w:rStyle w:val="ZhlavneboZpat1"/>
                  </w:rPr>
                  <w:tab/>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E6A4" w14:textId="77777777" w:rsidR="009F5837" w:rsidRDefault="00000000">
    <w:pPr>
      <w:rPr>
        <w:sz w:val="2"/>
        <w:szCs w:val="2"/>
      </w:rPr>
    </w:pPr>
    <w:r>
      <w:pict w14:anchorId="2651018E">
        <v:shapetype id="_x0000_t202" coordsize="21600,21600" o:spt="202" path="m,l,21600r21600,l21600,xe">
          <v:stroke joinstyle="miter"/>
          <v:path gradientshapeok="t" o:connecttype="rect"/>
        </v:shapetype>
        <v:shape id="_x0000_s1041" type="#_x0000_t202" style="position:absolute;margin-left:45.45pt;margin-top:787pt;width:451.2pt;height:7.65pt;z-index:-188744050;mso-wrap-distance-left:5pt;mso-wrap-distance-right:5pt;mso-position-horizontal-relative:page;mso-position-vertical-relative:page" wrapcoords="0 0" filled="f" stroked="f">
          <v:textbox style="mso-fit-shape-to-text:t" inset="0,0,0,0">
            <w:txbxContent>
              <w:p w14:paraId="4C856CEB" w14:textId="77777777" w:rsidR="009F5837" w:rsidRDefault="00000000">
                <w:pPr>
                  <w:pStyle w:val="ZhlavneboZpat0"/>
                  <w:shd w:val="clear" w:color="auto" w:fill="auto"/>
                  <w:tabs>
                    <w:tab w:val="right" w:pos="9024"/>
                  </w:tabs>
                  <w:spacing w:line="240" w:lineRule="auto"/>
                </w:pPr>
                <w:r>
                  <w:rPr>
                    <w:rStyle w:val="ZhlavneboZpat1"/>
                  </w:rPr>
                  <w:t xml:space="preserve">Smlouva o nájmu prostor určených </w:t>
                </w:r>
                <w:proofErr w:type="gramStart"/>
                <w:r>
                  <w:rPr>
                    <w:rStyle w:val="ZhlavneboZpat1"/>
                  </w:rPr>
                  <w:t>podnikání - přílohy</w:t>
                </w:r>
                <w:proofErr w:type="gramEnd"/>
                <w:r>
                  <w:rPr>
                    <w:rStyle w:val="ZhlavneboZpat1"/>
                  </w:rPr>
                  <w:tab/>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9023" w14:textId="77777777" w:rsidR="00265E90" w:rsidRDefault="00265E90"/>
  </w:footnote>
  <w:footnote w:type="continuationSeparator" w:id="0">
    <w:p w14:paraId="6F58DCF2" w14:textId="77777777" w:rsidR="00265E90" w:rsidRDefault="00265E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9910" w14:textId="77777777" w:rsidR="009F5837" w:rsidRDefault="00000000">
    <w:pPr>
      <w:rPr>
        <w:sz w:val="2"/>
        <w:szCs w:val="2"/>
      </w:rPr>
    </w:pPr>
    <w:r>
      <w:pict w14:anchorId="76A21DF3">
        <v:shapetype id="_x0000_t202" coordsize="21600,21600" o:spt="202" path="m,l,21600r21600,l21600,xe">
          <v:stroke joinstyle="miter"/>
          <v:path gradientshapeok="t" o:connecttype="rect"/>
        </v:shapetype>
        <v:shape id="_x0000_s1055" type="#_x0000_t202" style="position:absolute;margin-left:35.85pt;margin-top:49.3pt;width:12.9pt;height:25.35pt;z-index:-188744064;mso-wrap-style:none;mso-wrap-distance-left:5pt;mso-wrap-distance-right:5pt;mso-position-horizontal-relative:page;mso-position-vertical-relative:page" wrapcoords="0 0" filled="f" stroked="f">
          <v:textbox style="mso-fit-shape-to-text:t" inset="0,0,0,0">
            <w:txbxContent>
              <w:p w14:paraId="0F6A043C" w14:textId="77777777" w:rsidR="009F5837" w:rsidRDefault="00000000">
                <w:pPr>
                  <w:pStyle w:val="ZhlavneboZpat0"/>
                  <w:shd w:val="clear" w:color="auto" w:fill="auto"/>
                  <w:spacing w:line="240" w:lineRule="auto"/>
                </w:pPr>
                <w:r>
                  <w:rPr>
                    <w:rStyle w:val="ZhlavneboZpat95ptTun"/>
                  </w:rPr>
                  <w:t>2.</w:t>
                </w:r>
              </w:p>
              <w:p w14:paraId="71312485" w14:textId="77777777" w:rsidR="009F5837" w:rsidRDefault="00000000">
                <w:pPr>
                  <w:pStyle w:val="ZhlavneboZpat0"/>
                  <w:shd w:val="clear" w:color="auto" w:fill="auto"/>
                  <w:spacing w:line="240" w:lineRule="auto"/>
                </w:pPr>
                <w:r>
                  <w:fldChar w:fldCharType="begin"/>
                </w:r>
                <w:r>
                  <w:instrText xml:space="preserve"> PAGE \* MERGEFORMAT </w:instrText>
                </w:r>
                <w:r>
                  <w:fldChar w:fldCharType="separate"/>
                </w:r>
                <w:r>
                  <w:rPr>
                    <w:rStyle w:val="ZhlavneboZpat12pt"/>
                  </w:rPr>
                  <w:t>#</w:t>
                </w:r>
                <w:r>
                  <w:rPr>
                    <w:rStyle w:val="ZhlavneboZpat12pt"/>
                  </w:rPr>
                  <w:fldChar w:fldCharType="end"/>
                </w:r>
                <w:r>
                  <w:rPr>
                    <w:rStyle w:val="ZhlavneboZpat12pt"/>
                  </w:rPr>
                  <w:t>.1</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B2E1" w14:textId="77777777" w:rsidR="009F5837" w:rsidRDefault="00000000">
    <w:pPr>
      <w:rPr>
        <w:sz w:val="2"/>
        <w:szCs w:val="2"/>
      </w:rPr>
    </w:pPr>
    <w:r>
      <w:pict w14:anchorId="27530935">
        <v:shapetype id="_x0000_t202" coordsize="21600,21600" o:spt="202" path="m,l,21600r21600,l21600,xe">
          <v:stroke joinstyle="miter"/>
          <v:path gradientshapeok="t" o:connecttype="rect"/>
        </v:shapetype>
        <v:shape id="_x0000_s1039" type="#_x0000_t202" style="position:absolute;margin-left:53.1pt;margin-top:26.65pt;width:211.2pt;height:11.1pt;z-index:-188744048;mso-wrap-style:none;mso-wrap-distance-left:5pt;mso-wrap-distance-right:5pt;mso-position-horizontal-relative:page;mso-position-vertical-relative:page" wrapcoords="0 0" filled="f" stroked="f">
          <v:textbox style="mso-fit-shape-to-text:t" inset="0,0,0,0">
            <w:txbxContent>
              <w:p w14:paraId="2F703420" w14:textId="77777777" w:rsidR="009F5837" w:rsidRDefault="00000000">
                <w:pPr>
                  <w:pStyle w:val="ZhlavneboZpat0"/>
                  <w:shd w:val="clear" w:color="auto" w:fill="auto"/>
                  <w:spacing w:line="240" w:lineRule="auto"/>
                </w:pPr>
                <w:r>
                  <w:rPr>
                    <w:rStyle w:val="ZhlavneboZpat12ptTun"/>
                  </w:rPr>
                  <w:t>Příloha č. 1: Výpis z katastru nemovitostí</w:t>
                </w:r>
              </w:p>
            </w:txbxContent>
          </v:textbox>
          <w10:wrap anchorx="page" anchory="page"/>
        </v:shape>
      </w:pict>
    </w:r>
    <w:r>
      <w:pict w14:anchorId="3794F113">
        <v:shape id="_x0000_s1038" type="#_x0000_t202" style="position:absolute;margin-left:149.85pt;margin-top:64.75pt;width:273pt;height:21pt;z-index:-188744047;mso-wrap-style:none;mso-wrap-distance-left:5pt;mso-wrap-distance-right:5pt;mso-position-horizontal-relative:page;mso-position-vertical-relative:page" wrapcoords="0 0" filled="f" stroked="f">
          <v:textbox style="mso-fit-shape-to-text:t" inset="0,0,0,0">
            <w:txbxContent>
              <w:p w14:paraId="7034CF64" w14:textId="77777777" w:rsidR="009F5837" w:rsidRDefault="00000000">
                <w:pPr>
                  <w:pStyle w:val="ZhlavneboZpat0"/>
                  <w:shd w:val="clear" w:color="auto" w:fill="auto"/>
                  <w:spacing w:line="240" w:lineRule="auto"/>
                </w:pPr>
                <w:r>
                  <w:rPr>
                    <w:rStyle w:val="ZhlavneboZpat95ptTun"/>
                  </w:rPr>
                  <w:t>VÝPIS Z KATASTRU NEMOVITOSTÍ</w:t>
                </w:r>
              </w:p>
              <w:p w14:paraId="35052B56" w14:textId="77777777" w:rsidR="009F5837" w:rsidRDefault="00000000">
                <w:pPr>
                  <w:pStyle w:val="ZhlavneboZpat0"/>
                  <w:shd w:val="clear" w:color="auto" w:fill="auto"/>
                  <w:spacing w:line="240" w:lineRule="auto"/>
                </w:pPr>
                <w:r>
                  <w:rPr>
                    <w:rStyle w:val="ZhlavneboZpat95ptTun"/>
                  </w:rPr>
                  <w:t xml:space="preserve">prokazující stav evidovaný k datu </w:t>
                </w:r>
                <w:r>
                  <w:rPr>
                    <w:rStyle w:val="ZhlavneboZpatKurzvadkovn1pt"/>
                  </w:rPr>
                  <w:t>21</w:t>
                </w:r>
                <w:r>
                  <w:rPr>
                    <w:rStyle w:val="ZhlavneboZpat85ptTunKurzva"/>
                  </w:rPr>
                  <w:t>.</w:t>
                </w:r>
                <w:r>
                  <w:rPr>
                    <w:rStyle w:val="ZhlavneboZpatKurzvadkovn1pt"/>
                  </w:rPr>
                  <w:t>01.2021</w:t>
                </w:r>
                <w:r>
                  <w:rPr>
                    <w:rStyle w:val="ZhlavneboZpat85ptTunKurzva"/>
                  </w:rPr>
                  <w:t xml:space="preserve"> </w:t>
                </w:r>
                <w:r>
                  <w:rPr>
                    <w:rStyle w:val="ZhlavneboZpatKurzvadkovn1pt"/>
                  </w:rPr>
                  <w:t>15</w:t>
                </w:r>
                <w:r>
                  <w:rPr>
                    <w:rStyle w:val="ZhlavneboZpat85ptTunKurzva"/>
                  </w:rPr>
                  <w:t>:</w:t>
                </w:r>
                <w:r>
                  <w:rPr>
                    <w:rStyle w:val="ZhlavneboZpatKurzvadkovn1pt"/>
                  </w:rPr>
                  <w:t>55:03</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5C10" w14:textId="77777777" w:rsidR="009F5837" w:rsidRDefault="00000000">
    <w:pPr>
      <w:rPr>
        <w:sz w:val="2"/>
        <w:szCs w:val="2"/>
      </w:rPr>
    </w:pPr>
    <w:r>
      <w:pict w14:anchorId="2AC8A8FC">
        <v:shapetype id="_x0000_t202" coordsize="21600,21600" o:spt="202" path="m,l,21600r21600,l21600,xe">
          <v:stroke joinstyle="miter"/>
          <v:path gradientshapeok="t" o:connecttype="rect"/>
        </v:shapetype>
        <v:shape id="_x0000_s1036" type="#_x0000_t202" style="position:absolute;margin-left:42.35pt;margin-top:40.3pt;width:208.05pt;height:10.8pt;z-index:-188744045;mso-wrap-style:none;mso-wrap-distance-left:5pt;mso-wrap-distance-right:5pt;mso-position-horizontal-relative:page;mso-position-vertical-relative:page" wrapcoords="0 0" filled="f" stroked="f">
          <v:textbox style="mso-fit-shape-to-text:t" inset="0,0,0,0">
            <w:txbxContent>
              <w:p w14:paraId="04CD0846" w14:textId="77777777" w:rsidR="009F5837" w:rsidRDefault="00000000">
                <w:pPr>
                  <w:pStyle w:val="ZhlavneboZpat0"/>
                  <w:shd w:val="clear" w:color="auto" w:fill="auto"/>
                  <w:spacing w:line="240" w:lineRule="auto"/>
                </w:pPr>
                <w:r>
                  <w:rPr>
                    <w:rStyle w:val="ZhlavneboZpat12ptTun"/>
                  </w:rPr>
                  <w:t>Příloha č. 2: Zakreslení předmětu nájmu</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BA3E" w14:textId="77777777" w:rsidR="009F5837" w:rsidRDefault="00000000">
    <w:pPr>
      <w:rPr>
        <w:sz w:val="2"/>
        <w:szCs w:val="2"/>
      </w:rPr>
    </w:pPr>
    <w:r>
      <w:pict w14:anchorId="6F07981F">
        <v:shapetype id="_x0000_t202" coordsize="21600,21600" o:spt="202" path="m,l,21600r21600,l21600,xe">
          <v:stroke joinstyle="miter"/>
          <v:path gradientshapeok="t" o:connecttype="rect"/>
        </v:shapetype>
        <v:shape id="_x0000_s1035" type="#_x0000_t202" style="position:absolute;margin-left:42.35pt;margin-top:40.3pt;width:208.05pt;height:10.8pt;z-index:-188744044;mso-wrap-style:none;mso-wrap-distance-left:5pt;mso-wrap-distance-right:5pt;mso-position-horizontal-relative:page;mso-position-vertical-relative:page" wrapcoords="0 0" filled="f" stroked="f">
          <v:textbox style="mso-fit-shape-to-text:t" inset="0,0,0,0">
            <w:txbxContent>
              <w:p w14:paraId="7D7766C8" w14:textId="77777777" w:rsidR="009F5837" w:rsidRDefault="00000000">
                <w:pPr>
                  <w:pStyle w:val="ZhlavneboZpat0"/>
                  <w:shd w:val="clear" w:color="auto" w:fill="auto"/>
                  <w:spacing w:line="240" w:lineRule="auto"/>
                </w:pPr>
                <w:r>
                  <w:rPr>
                    <w:rStyle w:val="ZhlavneboZpat12ptTun"/>
                  </w:rPr>
                  <w:t>Příloha č. 2: Zakreslení předmětu nájmu</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C6CF" w14:textId="77777777" w:rsidR="009F5837" w:rsidRDefault="00000000">
    <w:pPr>
      <w:rPr>
        <w:sz w:val="2"/>
        <w:szCs w:val="2"/>
      </w:rPr>
    </w:pPr>
    <w:r>
      <w:pict w14:anchorId="27613A84">
        <v:shapetype id="_x0000_t202" coordsize="21600,21600" o:spt="202" path="m,l,21600r21600,l21600,xe">
          <v:stroke joinstyle="miter"/>
          <v:path gradientshapeok="t" o:connecttype="rect"/>
        </v:shapetype>
        <v:shape id="_x0000_s1032" type="#_x0000_t202" style="position:absolute;margin-left:147.75pt;margin-top:49.9pt;width:281.85pt;height:21.15pt;z-index:-188744041;mso-wrap-style:none;mso-wrap-distance-left:5pt;mso-wrap-distance-right:5pt;mso-position-horizontal-relative:page;mso-position-vertical-relative:page" wrapcoords="0 0" filled="f" stroked="f">
          <v:textbox style="mso-fit-shape-to-text:t" inset="0,0,0,0">
            <w:txbxContent>
              <w:p w14:paraId="5D7FF6B8" w14:textId="77777777" w:rsidR="009F5837" w:rsidRDefault="00000000">
                <w:pPr>
                  <w:pStyle w:val="ZhlavneboZpat0"/>
                  <w:shd w:val="clear" w:color="auto" w:fill="auto"/>
                  <w:spacing w:line="240" w:lineRule="auto"/>
                </w:pPr>
                <w:r>
                  <w:rPr>
                    <w:rStyle w:val="ZhlavneboZpat95ptTun"/>
                  </w:rPr>
                  <w:t>VÝPIS Z KATASTRU NEMOVITOSTÍ</w:t>
                </w:r>
              </w:p>
              <w:p w14:paraId="1128D7CC" w14:textId="77777777" w:rsidR="009F5837" w:rsidRDefault="00000000">
                <w:pPr>
                  <w:pStyle w:val="ZhlavneboZpat0"/>
                  <w:shd w:val="clear" w:color="auto" w:fill="auto"/>
                  <w:spacing w:line="240" w:lineRule="auto"/>
                </w:pPr>
                <w:r>
                  <w:rPr>
                    <w:rStyle w:val="ZhlavneboZpat95ptTun"/>
                  </w:rPr>
                  <w:t xml:space="preserve">prokazující, stav evidovaný k datu </w:t>
                </w:r>
                <w:r>
                  <w:rPr>
                    <w:rStyle w:val="ZhlavneboZpatKurzvadkovn1pt"/>
                  </w:rPr>
                  <w:t>27</w:t>
                </w:r>
                <w:r>
                  <w:rPr>
                    <w:rStyle w:val="ZhlavneboZpatTunKurzva"/>
                  </w:rPr>
                  <w:t>.</w:t>
                </w:r>
                <w:r>
                  <w:rPr>
                    <w:rStyle w:val="ZhlavneboZpatKurzvadkovn1pt"/>
                  </w:rPr>
                  <w:t>01.2021</w:t>
                </w:r>
                <w:r>
                  <w:rPr>
                    <w:rStyle w:val="ZhlavneboZpatTunKurzva"/>
                  </w:rPr>
                  <w:t xml:space="preserve"> </w:t>
                </w:r>
                <w:r>
                  <w:rPr>
                    <w:rStyle w:val="ZhlavneboZpatKurzvadkovn1pt"/>
                  </w:rPr>
                  <w:t>15</w:t>
                </w:r>
                <w:r>
                  <w:rPr>
                    <w:rStyle w:val="ZhlavneboZpatTunKurzva"/>
                  </w:rPr>
                  <w:t>:</w:t>
                </w:r>
                <w:r>
                  <w:rPr>
                    <w:rStyle w:val="ZhlavneboZpatKurzvadkovn1pt"/>
                  </w:rPr>
                  <w:t>55:03</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5005" w14:textId="77777777" w:rsidR="009F5837" w:rsidRDefault="00000000">
    <w:pPr>
      <w:rPr>
        <w:sz w:val="2"/>
        <w:szCs w:val="2"/>
      </w:rPr>
    </w:pPr>
    <w:r>
      <w:pict w14:anchorId="45C6D36B">
        <v:shapetype id="_x0000_t202" coordsize="21600,21600" o:spt="202" path="m,l,21600r21600,l21600,xe">
          <v:stroke joinstyle="miter"/>
          <v:path gradientshapeok="t" o:connecttype="rect"/>
        </v:shapetype>
        <v:shape id="_x0000_s1030" type="#_x0000_t202" style="position:absolute;margin-left:44pt;margin-top:55pt;width:267.6pt;height:11.7pt;z-index:-188744038;mso-wrap-style:none;mso-wrap-distance-left:5pt;mso-wrap-distance-right:5pt;mso-position-horizontal-relative:page;mso-position-vertical-relative:page" wrapcoords="0 0" filled="f" stroked="f">
          <v:textbox style="mso-fit-shape-to-text:t" inset="0,0,0,0">
            <w:txbxContent>
              <w:p w14:paraId="29816A38" w14:textId="77777777" w:rsidR="009F5837" w:rsidRDefault="00000000">
                <w:pPr>
                  <w:pStyle w:val="ZhlavneboZpat0"/>
                  <w:shd w:val="clear" w:color="auto" w:fill="auto"/>
                  <w:spacing w:line="240" w:lineRule="auto"/>
                </w:pPr>
                <w:r>
                  <w:rPr>
                    <w:rStyle w:val="ZhlavneboZpat12ptTun"/>
                  </w:rPr>
                  <w:t>Příloha č. 3: Souhlas se zpracováním osobních údajů</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4F38" w14:textId="77777777" w:rsidR="009F5837" w:rsidRDefault="00000000">
    <w:pPr>
      <w:rPr>
        <w:sz w:val="2"/>
        <w:szCs w:val="2"/>
      </w:rPr>
    </w:pPr>
    <w:r>
      <w:pict w14:anchorId="77A99AF1">
        <v:shapetype id="_x0000_t202" coordsize="21600,21600" o:spt="202" path="m,l,21600r21600,l21600,xe">
          <v:stroke joinstyle="miter"/>
          <v:path gradientshapeok="t" o:connecttype="rect"/>
        </v:shapetype>
        <v:shape id="_x0000_s1029" type="#_x0000_t202" style="position:absolute;margin-left:44pt;margin-top:55pt;width:267.6pt;height:11.7pt;z-index:-188744037;mso-wrap-style:none;mso-wrap-distance-left:5pt;mso-wrap-distance-right:5pt;mso-position-horizontal-relative:page;mso-position-vertical-relative:page" wrapcoords="0 0" filled="f" stroked="f">
          <v:textbox style="mso-fit-shape-to-text:t" inset="0,0,0,0">
            <w:txbxContent>
              <w:p w14:paraId="4FDDC841" w14:textId="77777777" w:rsidR="009F5837" w:rsidRDefault="00000000">
                <w:pPr>
                  <w:pStyle w:val="ZhlavneboZpat0"/>
                  <w:shd w:val="clear" w:color="auto" w:fill="auto"/>
                  <w:spacing w:line="240" w:lineRule="auto"/>
                </w:pPr>
                <w:r>
                  <w:rPr>
                    <w:rStyle w:val="ZhlavneboZpat12ptTun"/>
                  </w:rPr>
                  <w:t>Příloha č. 3: Souhlas se zpracováním osobních údajů</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5C33" w14:textId="77777777" w:rsidR="009F5837" w:rsidRDefault="00000000">
    <w:pPr>
      <w:rPr>
        <w:sz w:val="2"/>
        <w:szCs w:val="2"/>
      </w:rPr>
    </w:pPr>
    <w:r>
      <w:pict w14:anchorId="1FA52ACB">
        <v:shapetype id="_x0000_t202" coordsize="21600,21600" o:spt="202" path="m,l,21600r21600,l21600,xe">
          <v:stroke joinstyle="miter"/>
          <v:path gradientshapeok="t" o:connecttype="rect"/>
        </v:shapetype>
        <v:shape id="_x0000_s1026" type="#_x0000_t202" style="position:absolute;margin-left:36.35pt;margin-top:38.35pt;width:220.8pt;height:11.1pt;z-index:-188744034;mso-wrap-style:none;mso-wrap-distance-left:5pt;mso-wrap-distance-right:5pt;mso-position-horizontal-relative:page;mso-position-vertical-relative:page" wrapcoords="0 0" filled="f" stroked="f">
          <v:textbox style="mso-fit-shape-to-text:t" inset="0,0,0,0">
            <w:txbxContent>
              <w:p w14:paraId="294C27E3" w14:textId="77777777" w:rsidR="009F5837" w:rsidRDefault="00000000">
                <w:pPr>
                  <w:pStyle w:val="ZhlavneboZpat0"/>
                  <w:shd w:val="clear" w:color="auto" w:fill="auto"/>
                  <w:spacing w:line="240" w:lineRule="auto"/>
                </w:pPr>
                <w:r>
                  <w:rPr>
                    <w:rStyle w:val="ZhlavneboZpat12ptTun"/>
                  </w:rPr>
                  <w:t>Příloha č. 3: vnitroareálové přepravní cesty</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60D4" w14:textId="77777777" w:rsidR="009F5837" w:rsidRDefault="00000000">
    <w:pPr>
      <w:rPr>
        <w:sz w:val="2"/>
        <w:szCs w:val="2"/>
      </w:rPr>
    </w:pPr>
    <w:r>
      <w:pict w14:anchorId="29BEBFC2">
        <v:shapetype id="_x0000_t202" coordsize="21600,21600" o:spt="202" path="m,l,21600r21600,l21600,xe">
          <v:stroke joinstyle="miter"/>
          <v:path gradientshapeok="t" o:connecttype="rect"/>
        </v:shapetype>
        <v:shape id="_x0000_s1052" type="#_x0000_t202" style="position:absolute;margin-left:41.45pt;margin-top:52.9pt;width:12.75pt;height:25.5pt;z-index:-188744061;mso-wrap-style:none;mso-wrap-distance-left:5pt;mso-wrap-distance-right:5pt;mso-position-horizontal-relative:page;mso-position-vertical-relative:page" wrapcoords="0 0" filled="f" stroked="f">
          <v:textbox style="mso-fit-shape-to-text:t" inset="0,0,0,0">
            <w:txbxContent>
              <w:p w14:paraId="7E770A89" w14:textId="77777777" w:rsidR="009F5837" w:rsidRDefault="00000000">
                <w:pPr>
                  <w:pStyle w:val="ZhlavneboZpat0"/>
                  <w:shd w:val="clear" w:color="auto" w:fill="auto"/>
                  <w:spacing w:line="240" w:lineRule="auto"/>
                </w:pPr>
                <w:r>
                  <w:rPr>
                    <w:rStyle w:val="ZhlavneboZpat95ptTun"/>
                  </w:rPr>
                  <w:t>8.</w:t>
                </w:r>
              </w:p>
              <w:p w14:paraId="37DC14EB" w14:textId="77777777" w:rsidR="009F5837" w:rsidRDefault="00000000">
                <w:pPr>
                  <w:pStyle w:val="ZhlavneboZpat0"/>
                  <w:shd w:val="clear" w:color="auto" w:fill="auto"/>
                  <w:spacing w:line="240" w:lineRule="auto"/>
                </w:pPr>
                <w:r>
                  <w:rPr>
                    <w:rStyle w:val="ZhlavneboZpat12ptTun"/>
                  </w:rPr>
                  <w:t>8.1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DE41" w14:textId="77777777" w:rsidR="009F5837" w:rsidRDefault="00000000">
    <w:pPr>
      <w:rPr>
        <w:sz w:val="2"/>
        <w:szCs w:val="2"/>
      </w:rPr>
    </w:pPr>
    <w:r>
      <w:pict w14:anchorId="15CF3E16">
        <v:shapetype id="_x0000_t202" coordsize="21600,21600" o:spt="202" path="m,l,21600r21600,l21600,xe">
          <v:stroke joinstyle="miter"/>
          <v:path gradientshapeok="t" o:connecttype="rect"/>
        </v:shapetype>
        <v:shape id="_x0000_s1051" type="#_x0000_t202" style="position:absolute;margin-left:41.45pt;margin-top:52.9pt;width:12.75pt;height:25.5pt;z-index:-188744060;mso-wrap-style:none;mso-wrap-distance-left:5pt;mso-wrap-distance-right:5pt;mso-position-horizontal-relative:page;mso-position-vertical-relative:page" wrapcoords="0 0" filled="f" stroked="f">
          <v:textbox style="mso-fit-shape-to-text:t" inset="0,0,0,0">
            <w:txbxContent>
              <w:p w14:paraId="5F30DAD7" w14:textId="77777777" w:rsidR="009F5837" w:rsidRDefault="00000000">
                <w:pPr>
                  <w:pStyle w:val="ZhlavneboZpat0"/>
                  <w:shd w:val="clear" w:color="auto" w:fill="auto"/>
                  <w:spacing w:line="240" w:lineRule="auto"/>
                </w:pPr>
                <w:r>
                  <w:rPr>
                    <w:rStyle w:val="ZhlavneboZpat95ptTun"/>
                  </w:rPr>
                  <w:t>8.</w:t>
                </w:r>
              </w:p>
              <w:p w14:paraId="70486044" w14:textId="77777777" w:rsidR="009F5837" w:rsidRDefault="00000000">
                <w:pPr>
                  <w:pStyle w:val="ZhlavneboZpat0"/>
                  <w:shd w:val="clear" w:color="auto" w:fill="auto"/>
                  <w:spacing w:line="240" w:lineRule="auto"/>
                </w:pPr>
                <w:r>
                  <w:rPr>
                    <w:rStyle w:val="ZhlavneboZpat12ptTun"/>
                  </w:rPr>
                  <w:t>8.1</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5439" w14:textId="77777777" w:rsidR="009F5837" w:rsidRDefault="00000000">
    <w:pPr>
      <w:rPr>
        <w:sz w:val="2"/>
        <w:szCs w:val="2"/>
      </w:rPr>
    </w:pPr>
    <w:r>
      <w:pict w14:anchorId="6E64018B">
        <v:shapetype id="_x0000_t202" coordsize="21600,21600" o:spt="202" path="m,l,21600r21600,l21600,xe">
          <v:stroke joinstyle="miter"/>
          <v:path gradientshapeok="t" o:connecttype="rect"/>
        </v:shapetype>
        <v:shape id="_x0000_s1048" type="#_x0000_t202" style="position:absolute;margin-left:35.6pt;margin-top:78.1pt;width:19.95pt;height:8.4pt;z-index:-188744057;mso-wrap-style:none;mso-wrap-distance-left:5pt;mso-wrap-distance-right:5pt;mso-position-horizontal-relative:page;mso-position-vertical-relative:page" wrapcoords="0 0" filled="f" stroked="f">
          <v:textbox style="mso-fit-shape-to-text:t" inset="0,0,0,0">
            <w:txbxContent>
              <w:p w14:paraId="3B740544" w14:textId="77777777" w:rsidR="009F5837" w:rsidRDefault="00000000">
                <w:pPr>
                  <w:pStyle w:val="ZhlavneboZpat0"/>
                  <w:shd w:val="clear" w:color="auto" w:fill="auto"/>
                  <w:spacing w:line="240" w:lineRule="auto"/>
                </w:pPr>
                <w:r>
                  <w:rPr>
                    <w:rStyle w:val="ZhlavneboZpat12pt"/>
                  </w:rPr>
                  <w:t>5.10</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B4EE" w14:textId="77777777" w:rsidR="009F5837" w:rsidRDefault="009F583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B356" w14:textId="77777777" w:rsidR="009F5837" w:rsidRDefault="00000000">
    <w:pPr>
      <w:rPr>
        <w:sz w:val="2"/>
        <w:szCs w:val="2"/>
      </w:rPr>
    </w:pPr>
    <w:r>
      <w:pict w14:anchorId="3AB5C296">
        <v:shapetype id="_x0000_t202" coordsize="21600,21600" o:spt="202" path="m,l,21600r21600,l21600,xe">
          <v:stroke joinstyle="miter"/>
          <v:path gradientshapeok="t" o:connecttype="rect"/>
        </v:shapetype>
        <v:shape id="_x0000_s1046" type="#_x0000_t202" style="position:absolute;margin-left:102.9pt;margin-top:54.7pt;width:256.5pt;height:11.7pt;z-index:-188744055;mso-wrap-style:none;mso-wrap-distance-left:5pt;mso-wrap-distance-right:5pt;mso-position-horizontal-relative:page;mso-position-vertical-relative:page" wrapcoords="0 0" filled="f" stroked="f">
          <v:textbox style="mso-fit-shape-to-text:t" inset="0,0,0,0">
            <w:txbxContent>
              <w:p w14:paraId="3A4A2B5D" w14:textId="77777777" w:rsidR="009F5837" w:rsidRDefault="00000000">
                <w:pPr>
                  <w:pStyle w:val="ZhlavneboZpat0"/>
                  <w:shd w:val="clear" w:color="auto" w:fill="auto"/>
                  <w:spacing w:line="240" w:lineRule="auto"/>
                </w:pPr>
                <w:r>
                  <w:rPr>
                    <w:rStyle w:val="ZhlavneboZpat12pt"/>
                  </w:rPr>
                  <w:t>Příloha č. 4 - souhlas se zpracováním osobních údajů</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77F8" w14:textId="77777777" w:rsidR="009F5837" w:rsidRDefault="009F583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1FC8" w14:textId="77777777" w:rsidR="009F5837" w:rsidRDefault="00000000">
    <w:pPr>
      <w:rPr>
        <w:sz w:val="2"/>
        <w:szCs w:val="2"/>
      </w:rPr>
    </w:pPr>
    <w:r>
      <w:pict w14:anchorId="1256D912">
        <v:shapetype id="_x0000_t202" coordsize="21600,21600" o:spt="202" path="m,l,21600r21600,l21600,xe">
          <v:stroke joinstyle="miter"/>
          <v:path gradientshapeok="t" o:connecttype="rect"/>
        </v:shapetype>
        <v:shape id="_x0000_s1043" type="#_x0000_t202" style="position:absolute;margin-left:146.1pt;margin-top:50.5pt;width:281.55pt;height:21.15pt;z-index:-188744052;mso-wrap-style:none;mso-wrap-distance-left:5pt;mso-wrap-distance-right:5pt;mso-position-horizontal-relative:page;mso-position-vertical-relative:page" wrapcoords="0 0" filled="f" stroked="f">
          <v:textbox style="mso-fit-shape-to-text:t" inset="0,0,0,0">
            <w:txbxContent>
              <w:p w14:paraId="2148E61E" w14:textId="77777777" w:rsidR="009F5837" w:rsidRDefault="00000000">
                <w:pPr>
                  <w:pStyle w:val="ZhlavneboZpat0"/>
                  <w:shd w:val="clear" w:color="auto" w:fill="auto"/>
                  <w:spacing w:line="240" w:lineRule="auto"/>
                </w:pPr>
                <w:r>
                  <w:rPr>
                    <w:rStyle w:val="ZhlavneboZpat95ptTun"/>
                  </w:rPr>
                  <w:t>VÝPIS Z KATASTRU NEMOVITOSTÍ</w:t>
                </w:r>
              </w:p>
              <w:p w14:paraId="04B0DB94" w14:textId="77777777" w:rsidR="009F5837" w:rsidRDefault="00000000">
                <w:pPr>
                  <w:pStyle w:val="ZhlavneboZpat0"/>
                  <w:shd w:val="clear" w:color="auto" w:fill="auto"/>
                  <w:spacing w:line="240" w:lineRule="auto"/>
                </w:pPr>
                <w:r>
                  <w:rPr>
                    <w:rStyle w:val="ZhlavneboZpat95ptTun"/>
                  </w:rPr>
                  <w:t xml:space="preserve">prokazujíc! stav evidovaný k datu </w:t>
                </w:r>
                <w:r>
                  <w:rPr>
                    <w:rStyle w:val="ZhlavneboZpatKurzvadkovn1pt"/>
                  </w:rPr>
                  <w:t>27</w:t>
                </w:r>
                <w:r>
                  <w:rPr>
                    <w:rStyle w:val="ZhlavneboZpat85ptTunKurzva"/>
                  </w:rPr>
                  <w:t>.</w:t>
                </w:r>
                <w:r>
                  <w:rPr>
                    <w:rStyle w:val="ZhlavneboZpatKurzvadkovn1pt"/>
                  </w:rPr>
                  <w:t>01.2021</w:t>
                </w:r>
                <w:r>
                  <w:rPr>
                    <w:rStyle w:val="ZhlavneboZpat85ptTunKurzva"/>
                  </w:rPr>
                  <w:t xml:space="preserve"> </w:t>
                </w:r>
                <w:r>
                  <w:rPr>
                    <w:rStyle w:val="ZhlavneboZpatKurzvadkovn1pt"/>
                  </w:rPr>
                  <w:t>15</w:t>
                </w:r>
                <w:r>
                  <w:rPr>
                    <w:rStyle w:val="ZhlavneboZpat85ptTunKurzva"/>
                  </w:rPr>
                  <w:t>:</w:t>
                </w:r>
                <w:r>
                  <w:rPr>
                    <w:rStyle w:val="ZhlavneboZpatKurzvadkovn1pt"/>
                  </w:rPr>
                  <w:t>55:03</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A01D" w14:textId="77777777" w:rsidR="009F5837" w:rsidRDefault="00000000">
    <w:pPr>
      <w:rPr>
        <w:sz w:val="2"/>
        <w:szCs w:val="2"/>
      </w:rPr>
    </w:pPr>
    <w:r>
      <w:pict w14:anchorId="28D24941">
        <v:shapetype id="_x0000_t202" coordsize="21600,21600" o:spt="202" path="m,l,21600r21600,l21600,xe">
          <v:stroke joinstyle="miter"/>
          <v:path gradientshapeok="t" o:connecttype="rect"/>
        </v:shapetype>
        <v:shape id="_x0000_s1042" type="#_x0000_t202" style="position:absolute;margin-left:146.1pt;margin-top:50.5pt;width:281.55pt;height:21.15pt;z-index:-188744051;mso-wrap-style:none;mso-wrap-distance-left:5pt;mso-wrap-distance-right:5pt;mso-position-horizontal-relative:page;mso-position-vertical-relative:page" wrapcoords="0 0" filled="f" stroked="f">
          <v:textbox style="mso-fit-shape-to-text:t" inset="0,0,0,0">
            <w:txbxContent>
              <w:p w14:paraId="481A9E8F" w14:textId="77777777" w:rsidR="009F5837" w:rsidRDefault="00000000">
                <w:pPr>
                  <w:pStyle w:val="ZhlavneboZpat0"/>
                  <w:shd w:val="clear" w:color="auto" w:fill="auto"/>
                  <w:spacing w:line="240" w:lineRule="auto"/>
                </w:pPr>
                <w:r>
                  <w:rPr>
                    <w:rStyle w:val="ZhlavneboZpat95ptTun"/>
                  </w:rPr>
                  <w:t>VÝPIS Z KATASTRU NEMOVITOSTÍ</w:t>
                </w:r>
              </w:p>
              <w:p w14:paraId="4041B714" w14:textId="77777777" w:rsidR="009F5837" w:rsidRDefault="00000000">
                <w:pPr>
                  <w:pStyle w:val="ZhlavneboZpat0"/>
                  <w:shd w:val="clear" w:color="auto" w:fill="auto"/>
                  <w:spacing w:line="240" w:lineRule="auto"/>
                </w:pPr>
                <w:r>
                  <w:rPr>
                    <w:rStyle w:val="ZhlavneboZpat95ptTun"/>
                  </w:rPr>
                  <w:t xml:space="preserve">prokazujíc! stav evidovaný k datu </w:t>
                </w:r>
                <w:r>
                  <w:rPr>
                    <w:rStyle w:val="ZhlavneboZpatKurzvadkovn1pt"/>
                  </w:rPr>
                  <w:t>27</w:t>
                </w:r>
                <w:r>
                  <w:rPr>
                    <w:rStyle w:val="ZhlavneboZpat85ptTunKurzva"/>
                  </w:rPr>
                  <w:t>.</w:t>
                </w:r>
                <w:r>
                  <w:rPr>
                    <w:rStyle w:val="ZhlavneboZpatKurzvadkovn1pt"/>
                  </w:rPr>
                  <w:t>01.2021</w:t>
                </w:r>
                <w:r>
                  <w:rPr>
                    <w:rStyle w:val="ZhlavneboZpat85ptTunKurzva"/>
                  </w:rPr>
                  <w:t xml:space="preserve"> </w:t>
                </w:r>
                <w:r>
                  <w:rPr>
                    <w:rStyle w:val="ZhlavneboZpatKurzvadkovn1pt"/>
                  </w:rPr>
                  <w:t>15</w:t>
                </w:r>
                <w:r>
                  <w:rPr>
                    <w:rStyle w:val="ZhlavneboZpat85ptTunKurzva"/>
                  </w:rPr>
                  <w:t>:</w:t>
                </w:r>
                <w:r>
                  <w:rPr>
                    <w:rStyle w:val="ZhlavneboZpatKurzvadkovn1pt"/>
                  </w:rPr>
                  <w:t>55:03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0C8F"/>
    <w:multiLevelType w:val="multilevel"/>
    <w:tmpl w:val="00C4A3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6C4DA4"/>
    <w:multiLevelType w:val="multilevel"/>
    <w:tmpl w:val="9630206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201397"/>
    <w:multiLevelType w:val="multilevel"/>
    <w:tmpl w:val="7EF0430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435E44"/>
    <w:multiLevelType w:val="multilevel"/>
    <w:tmpl w:val="68B096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3702A4"/>
    <w:multiLevelType w:val="multilevel"/>
    <w:tmpl w:val="D5024D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D075EB"/>
    <w:multiLevelType w:val="multilevel"/>
    <w:tmpl w:val="F00472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7063B8"/>
    <w:multiLevelType w:val="multilevel"/>
    <w:tmpl w:val="D2104C7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EF2BAC"/>
    <w:multiLevelType w:val="multilevel"/>
    <w:tmpl w:val="32A41228"/>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8D13CF"/>
    <w:multiLevelType w:val="multilevel"/>
    <w:tmpl w:val="56FA206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87311864">
    <w:abstractNumId w:val="0"/>
  </w:num>
  <w:num w:numId="2" w16cid:durableId="204369094">
    <w:abstractNumId w:val="3"/>
  </w:num>
  <w:num w:numId="3" w16cid:durableId="554046461">
    <w:abstractNumId w:val="5"/>
  </w:num>
  <w:num w:numId="4" w16cid:durableId="2087729371">
    <w:abstractNumId w:val="4"/>
  </w:num>
  <w:num w:numId="5" w16cid:durableId="1180504817">
    <w:abstractNumId w:val="7"/>
  </w:num>
  <w:num w:numId="6" w16cid:durableId="849106610">
    <w:abstractNumId w:val="8"/>
  </w:num>
  <w:num w:numId="7" w16cid:durableId="915089228">
    <w:abstractNumId w:val="6"/>
  </w:num>
  <w:num w:numId="8" w16cid:durableId="1361052522">
    <w:abstractNumId w:val="2"/>
  </w:num>
  <w:num w:numId="9" w16cid:durableId="1485392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130"/>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9F5837"/>
    <w:rsid w:val="00165A96"/>
    <w:rsid w:val="001E018A"/>
    <w:rsid w:val="00265E90"/>
    <w:rsid w:val="009354C4"/>
    <w:rsid w:val="009F5837"/>
    <w:rsid w:val="00F064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2"/>
    </o:shapelayout>
  </w:shapeDefaults>
  <w:decimalSymbol w:val=","/>
  <w:listSeparator w:val=";"/>
  <w14:docId w14:val="7D90A8DC"/>
  <w15:docId w15:val="{7EC1C928-8D2C-4820-A6D8-DEA14188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4Exact">
    <w:name w:val="Nadpis #4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Nadpis1Exact">
    <w:name w:val="Nadpis #1 Exact"/>
    <w:basedOn w:val="Standardnpsmoodstavce"/>
    <w:link w:val="Nadpis1"/>
    <w:rPr>
      <w:b w:val="0"/>
      <w:bCs w:val="0"/>
      <w:i w:val="0"/>
      <w:iCs w:val="0"/>
      <w:smallCaps w:val="0"/>
      <w:strike w:val="0"/>
      <w:spacing w:val="30"/>
      <w:sz w:val="30"/>
      <w:szCs w:val="30"/>
      <w:u w:val="none"/>
    </w:rPr>
  </w:style>
  <w:style w:type="character" w:customStyle="1" w:styleId="Nadpis1Exact0">
    <w:name w:val="Nadpis #1 Exact"/>
    <w:basedOn w:val="Nadpis1Exact"/>
    <w:rPr>
      <w:rFonts w:ascii="Arial Unicode MS" w:eastAsia="Arial Unicode MS" w:hAnsi="Arial Unicode MS" w:cs="Arial Unicode MS"/>
      <w:b w:val="0"/>
      <w:bCs w:val="0"/>
      <w:i w:val="0"/>
      <w:iCs w:val="0"/>
      <w:smallCaps w:val="0"/>
      <w:strike w:val="0"/>
      <w:color w:val="000000"/>
      <w:spacing w:val="30"/>
      <w:w w:val="100"/>
      <w:position w:val="0"/>
      <w:sz w:val="30"/>
      <w:szCs w:val="30"/>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2ConstantiaExact">
    <w:name w:val="Základní text (2) + Constantia Exact"/>
    <w:basedOn w:val="Zkladntext2"/>
    <w:rPr>
      <w:rFonts w:ascii="Constantia" w:eastAsia="Constantia" w:hAnsi="Constantia" w:cs="Constantia"/>
      <w:b/>
      <w:bCs/>
      <w:i w:val="0"/>
      <w:iCs w:val="0"/>
      <w:smallCaps w:val="0"/>
      <w:strike w:val="0"/>
      <w:sz w:val="22"/>
      <w:szCs w:val="22"/>
      <w:u w:val="none"/>
    </w:rPr>
  </w:style>
  <w:style w:type="character" w:customStyle="1" w:styleId="Zkladntext2TunExact">
    <w:name w:val="Základní text (2) + Tučné Exact"/>
    <w:basedOn w:val="Zkladntext2"/>
    <w:rPr>
      <w:rFonts w:ascii="Times New Roman" w:eastAsia="Times New Roman" w:hAnsi="Times New Roman" w:cs="Times New Roman"/>
      <w:b/>
      <w:bCs/>
      <w:i w:val="0"/>
      <w:iCs w:val="0"/>
      <w:smallCaps w:val="0"/>
      <w:strike w:val="0"/>
      <w:sz w:val="22"/>
      <w:szCs w:val="22"/>
      <w:u w:val="none"/>
    </w:rPr>
  </w:style>
  <w:style w:type="character" w:customStyle="1" w:styleId="Zkladntext3Exact">
    <w:name w:val="Základní text (3) Exact"/>
    <w:basedOn w:val="Standardnpsmoodstavce"/>
    <w:link w:val="Zkladntext3"/>
    <w:rPr>
      <w:rFonts w:ascii="Times New Roman" w:eastAsia="Times New Roman" w:hAnsi="Times New Roman" w:cs="Times New Roman"/>
      <w:b/>
      <w:bCs/>
      <w:i w:val="0"/>
      <w:iCs w:val="0"/>
      <w:smallCaps w:val="0"/>
      <w:strike w:val="0"/>
      <w:u w:val="none"/>
    </w:rPr>
  </w:style>
  <w:style w:type="character" w:customStyle="1" w:styleId="Zkladntext4Exact">
    <w:name w:val="Základní text (4)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2"/>
      <w:szCs w:val="3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8"/>
      <w:szCs w:val="28"/>
      <w:u w:val="none"/>
    </w:rPr>
  </w:style>
  <w:style w:type="character" w:customStyle="1" w:styleId="Nadpis41">
    <w:name w:val="Nadpis #4"/>
    <w:basedOn w:val="Nadpis4"/>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6"/>
      <w:szCs w:val="16"/>
      <w:u w:val="none"/>
    </w:rPr>
  </w:style>
  <w:style w:type="character" w:customStyle="1" w:styleId="ZhlavneboZpat95ptTun">
    <w:name w:val="Záhlaví nebo Zápatí + 9;5 pt;Tučné"/>
    <w:basedOn w:val="ZhlavneboZpa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hlavneboZpat12pt">
    <w:name w:val="Záhlaví nebo Zápatí + 12 pt"/>
    <w:basedOn w:val="ZhlavneboZpa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Zkladntext5Exact">
    <w:name w:val="Základní text (5) Exact"/>
    <w:basedOn w:val="Standardnpsmoodstavce"/>
    <w:link w:val="Zkladntext5"/>
    <w:rPr>
      <w:rFonts w:ascii="Franklin Gothic Medium" w:eastAsia="Franklin Gothic Medium" w:hAnsi="Franklin Gothic Medium" w:cs="Franklin Gothic Medium"/>
      <w:b w:val="0"/>
      <w:bCs w:val="0"/>
      <w:i w:val="0"/>
      <w:iCs w:val="0"/>
      <w:smallCaps w:val="0"/>
      <w:strike w:val="0"/>
      <w:sz w:val="26"/>
      <w:szCs w:val="26"/>
      <w:u w:val="none"/>
    </w:rPr>
  </w:style>
  <w:style w:type="character" w:customStyle="1" w:styleId="Zkladntext5TimesNewRoman115ptTunExact">
    <w:name w:val="Základní text (5) + Times New Roman;11;5 pt;Tučné Exact"/>
    <w:basedOn w:val="Zkladntext5Exac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Zkladntext6Exact">
    <w:name w:val="Základní text (6) Exact"/>
    <w:basedOn w:val="Standardnpsmoodstavce"/>
    <w:link w:val="Zkladntext6"/>
    <w:rPr>
      <w:rFonts w:ascii="Arial Narrow" w:eastAsia="Arial Narrow" w:hAnsi="Arial Narrow" w:cs="Arial Narrow"/>
      <w:b w:val="0"/>
      <w:bCs w:val="0"/>
      <w:i w:val="0"/>
      <w:iCs w:val="0"/>
      <w:smallCaps w:val="0"/>
      <w:strike w:val="0"/>
      <w:sz w:val="22"/>
      <w:szCs w:val="22"/>
      <w:u w:val="none"/>
    </w:rPr>
  </w:style>
  <w:style w:type="character" w:customStyle="1" w:styleId="Zkladntext7Exact">
    <w:name w:val="Základní text (7) Exact"/>
    <w:basedOn w:val="Standardnpsmoodstavce"/>
    <w:link w:val="Zkladntext7"/>
    <w:rPr>
      <w:rFonts w:ascii="Times New Roman" w:eastAsia="Times New Roman" w:hAnsi="Times New Roman" w:cs="Times New Roman"/>
      <w:b w:val="0"/>
      <w:bCs w:val="0"/>
      <w:i w:val="0"/>
      <w:iCs w:val="0"/>
      <w:smallCaps w:val="0"/>
      <w:strike w:val="0"/>
      <w:sz w:val="22"/>
      <w:szCs w:val="22"/>
      <w:u w:val="none"/>
    </w:rPr>
  </w:style>
  <w:style w:type="character" w:customStyle="1" w:styleId="Zkladntext8Exact">
    <w:name w:val="Základní text (8) Exact"/>
    <w:basedOn w:val="Standardnpsmoodstavce"/>
    <w:link w:val="Zkladntext8"/>
    <w:rPr>
      <w:rFonts w:ascii="Times New Roman" w:eastAsia="Times New Roman" w:hAnsi="Times New Roman" w:cs="Times New Roman"/>
      <w:b/>
      <w:bCs/>
      <w:i w:val="0"/>
      <w:iCs w:val="0"/>
      <w:smallCaps w:val="0"/>
      <w:strike w:val="0"/>
      <w:sz w:val="22"/>
      <w:szCs w:val="22"/>
      <w:u w:val="none"/>
    </w:rPr>
  </w:style>
  <w:style w:type="character" w:customStyle="1" w:styleId="Zkladntext9Exact">
    <w:name w:val="Základní text (9) Exact"/>
    <w:basedOn w:val="Standardnpsmoodstavce"/>
    <w:link w:val="Zkladntext9"/>
    <w:rPr>
      <w:rFonts w:ascii="Times New Roman" w:eastAsia="Times New Roman" w:hAnsi="Times New Roman" w:cs="Times New Roman"/>
      <w:b w:val="0"/>
      <w:bCs w:val="0"/>
      <w:i w:val="0"/>
      <w:iCs w:val="0"/>
      <w:smallCaps w:val="0"/>
      <w:strike w:val="0"/>
      <w:sz w:val="22"/>
      <w:szCs w:val="22"/>
      <w:u w:val="none"/>
    </w:rPr>
  </w:style>
  <w:style w:type="character" w:customStyle="1" w:styleId="ZhlavneboZpat12ptTun">
    <w:name w:val="Záhlaví nebo Zápatí + 12 pt;Tučné"/>
    <w:basedOn w:val="ZhlavneboZpa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17Exact">
    <w:name w:val="Základní text (17) Exact"/>
    <w:basedOn w:val="Standardnpsmoodstavce"/>
    <w:rPr>
      <w:rFonts w:ascii="Times New Roman" w:eastAsia="Times New Roman" w:hAnsi="Times New Roman" w:cs="Times New Roman"/>
      <w:b w:val="0"/>
      <w:bCs w:val="0"/>
      <w:i/>
      <w:iCs/>
      <w:smallCaps w:val="0"/>
      <w:strike w:val="0"/>
      <w:spacing w:val="20"/>
      <w:sz w:val="17"/>
      <w:szCs w:val="17"/>
      <w:u w:val="none"/>
    </w:rPr>
  </w:style>
  <w:style w:type="character" w:customStyle="1" w:styleId="Zkladntext15Exact">
    <w:name w:val="Základní text (15) Exact"/>
    <w:basedOn w:val="Standardnpsmoodstavce"/>
    <w:rPr>
      <w:rFonts w:ascii="Courier New" w:eastAsia="Courier New" w:hAnsi="Courier New" w:cs="Courier New"/>
      <w:b/>
      <w:bCs/>
      <w:i w:val="0"/>
      <w:iCs w:val="0"/>
      <w:smallCaps w:val="0"/>
      <w:strike w:val="0"/>
      <w:sz w:val="17"/>
      <w:szCs w:val="17"/>
      <w:u w:val="none"/>
    </w:rPr>
  </w:style>
  <w:style w:type="character" w:customStyle="1" w:styleId="Zkladntext17Exact0">
    <w:name w:val="Základní text (17) Exact"/>
    <w:basedOn w:val="Zkladntext17"/>
    <w:rPr>
      <w:rFonts w:ascii="Times New Roman" w:eastAsia="Times New Roman" w:hAnsi="Times New Roman" w:cs="Times New Roman"/>
      <w:b w:val="0"/>
      <w:bCs w:val="0"/>
      <w:i/>
      <w:iCs/>
      <w:smallCaps w:val="0"/>
      <w:strike w:val="0"/>
      <w:spacing w:val="20"/>
      <w:sz w:val="17"/>
      <w:szCs w:val="17"/>
      <w:u w:val="single"/>
    </w:rPr>
  </w:style>
  <w:style w:type="character" w:customStyle="1" w:styleId="Zkladntext18Exact">
    <w:name w:val="Základní text (18) Exact"/>
    <w:basedOn w:val="Standardnpsmoodstavce"/>
    <w:link w:val="Zkladntext18"/>
    <w:rPr>
      <w:rFonts w:ascii="Courier New" w:eastAsia="Courier New" w:hAnsi="Courier New" w:cs="Courier New"/>
      <w:b w:val="0"/>
      <w:bCs w:val="0"/>
      <w:i/>
      <w:iCs/>
      <w:smallCaps w:val="0"/>
      <w:strike w:val="0"/>
      <w:sz w:val="17"/>
      <w:szCs w:val="17"/>
      <w:u w:val="none"/>
    </w:rPr>
  </w:style>
  <w:style w:type="character" w:customStyle="1" w:styleId="Zkladntext18Exact0">
    <w:name w:val="Základní text (18) Exact"/>
    <w:basedOn w:val="Zkladntext18Exact"/>
    <w:rPr>
      <w:rFonts w:ascii="Courier New" w:eastAsia="Courier New" w:hAnsi="Courier New" w:cs="Courier New"/>
      <w:b w:val="0"/>
      <w:bCs w:val="0"/>
      <w:i/>
      <w:iCs/>
      <w:smallCaps w:val="0"/>
      <w:strike w:val="0"/>
      <w:color w:val="000000"/>
      <w:spacing w:val="0"/>
      <w:w w:val="100"/>
      <w:position w:val="0"/>
      <w:sz w:val="17"/>
      <w:szCs w:val="17"/>
      <w:u w:val="single"/>
      <w:lang w:val="cs-CZ" w:eastAsia="cs-CZ" w:bidi="cs-CZ"/>
    </w:rPr>
  </w:style>
  <w:style w:type="character" w:customStyle="1" w:styleId="Zkladntext18NekurzvaExact">
    <w:name w:val="Základní text (18) + Ne kurzíva Exact"/>
    <w:basedOn w:val="Zkladntext18Exact"/>
    <w:rPr>
      <w:rFonts w:ascii="Courier New" w:eastAsia="Courier New" w:hAnsi="Courier New" w:cs="Courier New"/>
      <w:b w:val="0"/>
      <w:bCs w:val="0"/>
      <w:i/>
      <w:iCs/>
      <w:smallCaps w:val="0"/>
      <w:strike w:val="0"/>
      <w:color w:val="000000"/>
      <w:spacing w:val="0"/>
      <w:w w:val="100"/>
      <w:position w:val="0"/>
      <w:sz w:val="17"/>
      <w:szCs w:val="17"/>
      <w:u w:val="single"/>
      <w:lang w:val="cs-CZ" w:eastAsia="cs-CZ" w:bidi="cs-CZ"/>
    </w:rPr>
  </w:style>
  <w:style w:type="character" w:customStyle="1" w:styleId="Zkladntext21Exact">
    <w:name w:val="Základní text (21) Exact"/>
    <w:basedOn w:val="Standardnpsmoodstavce"/>
    <w:rPr>
      <w:rFonts w:ascii="Courier New" w:eastAsia="Courier New" w:hAnsi="Courier New" w:cs="Courier New"/>
      <w:b w:val="0"/>
      <w:bCs w:val="0"/>
      <w:i w:val="0"/>
      <w:iCs w:val="0"/>
      <w:smallCaps w:val="0"/>
      <w:strike w:val="0"/>
      <w:sz w:val="17"/>
      <w:szCs w:val="17"/>
      <w:u w:val="none"/>
    </w:rPr>
  </w:style>
  <w:style w:type="character" w:customStyle="1" w:styleId="Zkladntext15TimesNewRomanNetunKurzvadkovn1ptExact">
    <w:name w:val="Základní text (15) + Times New Roman;Ne tučné;Kurzíva;Řádkování 1 pt Exact"/>
    <w:basedOn w:val="Zkladntext15"/>
    <w:rPr>
      <w:rFonts w:ascii="Times New Roman" w:eastAsia="Times New Roman" w:hAnsi="Times New Roman" w:cs="Times New Roman"/>
      <w:b/>
      <w:bCs/>
      <w:i/>
      <w:iCs/>
      <w:smallCaps w:val="0"/>
      <w:strike w:val="0"/>
      <w:spacing w:val="20"/>
      <w:sz w:val="17"/>
      <w:szCs w:val="17"/>
      <w:u w:val="none"/>
    </w:rPr>
  </w:style>
  <w:style w:type="character" w:customStyle="1" w:styleId="Zkladntext15TimesNewRoman75ptExact">
    <w:name w:val="Základní text (15) + Times New Roman;7;5 pt Exact"/>
    <w:basedOn w:val="Zkladntext15"/>
    <w:rPr>
      <w:rFonts w:ascii="Times New Roman" w:eastAsia="Times New Roman" w:hAnsi="Times New Roman" w:cs="Times New Roman"/>
      <w:b/>
      <w:bCs/>
      <w:i w:val="0"/>
      <w:iCs w:val="0"/>
      <w:smallCaps w:val="0"/>
      <w:strike w:val="0"/>
      <w:spacing w:val="0"/>
      <w:sz w:val="15"/>
      <w:szCs w:val="15"/>
      <w:u w:val="none"/>
    </w:rPr>
  </w:style>
  <w:style w:type="character" w:customStyle="1" w:styleId="Zkladntext15NetunExact">
    <w:name w:val="Základní text (15) + Ne tučné Exact"/>
    <w:basedOn w:val="Zkladntext15"/>
    <w:rPr>
      <w:rFonts w:ascii="Courier New" w:eastAsia="Courier New" w:hAnsi="Courier New" w:cs="Courier New"/>
      <w:b/>
      <w:bCs/>
      <w:i w:val="0"/>
      <w:iCs w:val="0"/>
      <w:smallCaps w:val="0"/>
      <w:strike w:val="0"/>
      <w:sz w:val="17"/>
      <w:szCs w:val="17"/>
      <w:u w:val="none"/>
    </w:rPr>
  </w:style>
  <w:style w:type="character" w:customStyle="1" w:styleId="Zkladntext10">
    <w:name w:val="Základní text (10)_"/>
    <w:basedOn w:val="Standardnpsmoodstavce"/>
    <w:link w:val="Zkladntext100"/>
    <w:rPr>
      <w:rFonts w:ascii="Arial Narrow" w:eastAsia="Arial Narrow" w:hAnsi="Arial Narrow" w:cs="Arial Narrow"/>
      <w:b/>
      <w:bCs/>
      <w:i w:val="0"/>
      <w:iCs w:val="0"/>
      <w:smallCaps w:val="0"/>
      <w:strike w:val="0"/>
      <w:sz w:val="20"/>
      <w:szCs w:val="20"/>
      <w:u w:val="none"/>
    </w:rPr>
  </w:style>
  <w:style w:type="character" w:customStyle="1" w:styleId="Zkladntext101">
    <w:name w:val="Základní text (10)"/>
    <w:basedOn w:val="Zkladntext10"/>
    <w:rPr>
      <w:rFonts w:ascii="Arial Narrow" w:eastAsia="Arial Narrow" w:hAnsi="Arial Narrow" w:cs="Arial Narrow"/>
      <w:b/>
      <w:bCs/>
      <w:i w:val="0"/>
      <w:iCs w:val="0"/>
      <w:smallCaps w:val="0"/>
      <w:strike w:val="0"/>
      <w:color w:val="000000"/>
      <w:spacing w:val="0"/>
      <w:w w:val="100"/>
      <w:position w:val="0"/>
      <w:sz w:val="20"/>
      <w:szCs w:val="20"/>
      <w:u w:val="none"/>
      <w:lang w:val="cs-CZ" w:eastAsia="cs-CZ" w:bidi="cs-CZ"/>
    </w:rPr>
  </w:style>
  <w:style w:type="character" w:customStyle="1" w:styleId="Zkladntext11">
    <w:name w:val="Základní text (11)_"/>
    <w:basedOn w:val="Standardnpsmoodstavce"/>
    <w:link w:val="Zkladntext110"/>
    <w:rPr>
      <w:b w:val="0"/>
      <w:bCs w:val="0"/>
      <w:i w:val="0"/>
      <w:iCs w:val="0"/>
      <w:smallCaps w:val="0"/>
      <w:strike w:val="0"/>
      <w:sz w:val="16"/>
      <w:szCs w:val="16"/>
      <w:u w:val="none"/>
    </w:rPr>
  </w:style>
  <w:style w:type="character" w:customStyle="1" w:styleId="Zkladntext111">
    <w:name w:val="Základní text (11)"/>
    <w:basedOn w:val="Zkladntext11"/>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eastAsia="cs-CZ" w:bidi="cs-CZ"/>
    </w:rPr>
  </w:style>
  <w:style w:type="character" w:customStyle="1" w:styleId="Zkladntext12">
    <w:name w:val="Základní text (12)_"/>
    <w:basedOn w:val="Standardnpsmoodstavce"/>
    <w:link w:val="Zkladntext120"/>
    <w:rPr>
      <w:rFonts w:ascii="Arial Narrow" w:eastAsia="Arial Narrow" w:hAnsi="Arial Narrow" w:cs="Arial Narrow"/>
      <w:b w:val="0"/>
      <w:bCs w:val="0"/>
      <w:i w:val="0"/>
      <w:iCs w:val="0"/>
      <w:smallCaps w:val="0"/>
      <w:strike w:val="0"/>
      <w:sz w:val="17"/>
      <w:szCs w:val="17"/>
      <w:u w:val="none"/>
    </w:rPr>
  </w:style>
  <w:style w:type="character" w:customStyle="1" w:styleId="Zkladntext121">
    <w:name w:val="Základní text (12)"/>
    <w:basedOn w:val="Zkladntext12"/>
    <w:rPr>
      <w:rFonts w:ascii="Arial Narrow" w:eastAsia="Arial Narrow" w:hAnsi="Arial Narrow" w:cs="Arial Narrow"/>
      <w:b w:val="0"/>
      <w:bCs w:val="0"/>
      <w:i w:val="0"/>
      <w:iCs w:val="0"/>
      <w:smallCaps w:val="0"/>
      <w:strike w:val="0"/>
      <w:color w:val="000000"/>
      <w:spacing w:val="0"/>
      <w:w w:val="100"/>
      <w:position w:val="0"/>
      <w:sz w:val="17"/>
      <w:szCs w:val="17"/>
      <w:u w:val="none"/>
      <w:lang w:val="cs-CZ" w:eastAsia="cs-CZ" w:bidi="cs-CZ"/>
    </w:rPr>
  </w:style>
  <w:style w:type="character" w:customStyle="1" w:styleId="Zkladntext12ArialUnicodeMS75pt">
    <w:name w:val="Základní text (12) + Arial Unicode MS;7;5 pt"/>
    <w:basedOn w:val="Zkladntext12"/>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cs-CZ" w:eastAsia="cs-CZ" w:bidi="cs-CZ"/>
    </w:rPr>
  </w:style>
  <w:style w:type="character" w:customStyle="1" w:styleId="Zkladntext13">
    <w:name w:val="Základní text (13)_"/>
    <w:basedOn w:val="Standardnpsmoodstavce"/>
    <w:link w:val="Zkladntext130"/>
    <w:rPr>
      <w:rFonts w:ascii="Times New Roman" w:eastAsia="Times New Roman" w:hAnsi="Times New Roman" w:cs="Times New Roman"/>
      <w:b w:val="0"/>
      <w:bCs w:val="0"/>
      <w:i w:val="0"/>
      <w:iCs w:val="0"/>
      <w:smallCaps w:val="0"/>
      <w:strike w:val="0"/>
      <w:sz w:val="20"/>
      <w:szCs w:val="20"/>
      <w:u w:val="none"/>
    </w:rPr>
  </w:style>
  <w:style w:type="character" w:customStyle="1" w:styleId="Zkladntext14">
    <w:name w:val="Základní text (14)_"/>
    <w:basedOn w:val="Standardnpsmoodstavce"/>
    <w:link w:val="Zkladntext140"/>
    <w:rPr>
      <w:rFonts w:ascii="Arial Narrow" w:eastAsia="Arial Narrow" w:hAnsi="Arial Narrow" w:cs="Arial Narrow"/>
      <w:b/>
      <w:bCs/>
      <w:i/>
      <w:iCs/>
      <w:smallCaps w:val="0"/>
      <w:strike w:val="0"/>
      <w:sz w:val="17"/>
      <w:szCs w:val="17"/>
      <w:u w:val="none"/>
    </w:rPr>
  </w:style>
  <w:style w:type="character" w:customStyle="1" w:styleId="ZhlavneboZpatKurzvadkovn1pt">
    <w:name w:val="Záhlaví nebo Zápatí + Kurzíva;Řádkování 1 pt"/>
    <w:basedOn w:val="ZhlavneboZpat"/>
    <w:rPr>
      <w:rFonts w:ascii="Times New Roman" w:eastAsia="Times New Roman" w:hAnsi="Times New Roman" w:cs="Times New Roman"/>
      <w:b w:val="0"/>
      <w:bCs w:val="0"/>
      <w:i/>
      <w:iCs/>
      <w:smallCaps w:val="0"/>
      <w:strike w:val="0"/>
      <w:color w:val="000000"/>
      <w:spacing w:val="20"/>
      <w:w w:val="100"/>
      <w:position w:val="0"/>
      <w:sz w:val="16"/>
      <w:szCs w:val="16"/>
      <w:u w:val="none"/>
      <w:lang w:val="cs-CZ" w:eastAsia="cs-CZ" w:bidi="cs-CZ"/>
    </w:rPr>
  </w:style>
  <w:style w:type="character" w:customStyle="1" w:styleId="ZhlavneboZpat85ptTunKurzva">
    <w:name w:val="Záhlaví nebo Zápatí + 8;5 pt;Tučné;Kurzíva"/>
    <w:basedOn w:val="ZhlavneboZpat"/>
    <w:rPr>
      <w:rFonts w:ascii="Times New Roman" w:eastAsia="Times New Roman" w:hAnsi="Times New Roman" w:cs="Times New Roman"/>
      <w:b/>
      <w:bCs/>
      <w:i/>
      <w:iCs/>
      <w:smallCaps w:val="0"/>
      <w:strike w:val="0"/>
      <w:color w:val="000000"/>
      <w:spacing w:val="0"/>
      <w:w w:val="100"/>
      <w:position w:val="0"/>
      <w:sz w:val="17"/>
      <w:szCs w:val="17"/>
      <w:u w:val="none"/>
      <w:lang w:val="cs-CZ" w:eastAsia="cs-CZ" w:bidi="cs-CZ"/>
    </w:rPr>
  </w:style>
  <w:style w:type="character" w:customStyle="1" w:styleId="Zkladntext15">
    <w:name w:val="Základní text (15)_"/>
    <w:basedOn w:val="Standardnpsmoodstavce"/>
    <w:link w:val="Zkladntext150"/>
    <w:rPr>
      <w:rFonts w:ascii="Courier New" w:eastAsia="Courier New" w:hAnsi="Courier New" w:cs="Courier New"/>
      <w:b/>
      <w:bCs/>
      <w:i w:val="0"/>
      <w:iCs w:val="0"/>
      <w:smallCaps w:val="0"/>
      <w:strike w:val="0"/>
      <w:sz w:val="17"/>
      <w:szCs w:val="17"/>
      <w:u w:val="none"/>
    </w:rPr>
  </w:style>
  <w:style w:type="character" w:customStyle="1" w:styleId="Zkladntext15Netun">
    <w:name w:val="Základní text (15) + Ne tučné"/>
    <w:basedOn w:val="Zkladntext15"/>
    <w:rPr>
      <w:rFonts w:ascii="Courier New" w:eastAsia="Courier New" w:hAnsi="Courier New" w:cs="Courier New"/>
      <w:b/>
      <w:bCs/>
      <w:i w:val="0"/>
      <w:iCs w:val="0"/>
      <w:smallCaps w:val="0"/>
      <w:strike w:val="0"/>
      <w:color w:val="000000"/>
      <w:spacing w:val="0"/>
      <w:w w:val="100"/>
      <w:position w:val="0"/>
      <w:sz w:val="17"/>
      <w:szCs w:val="17"/>
      <w:u w:val="none"/>
      <w:lang w:val="cs-CZ" w:eastAsia="cs-CZ" w:bidi="cs-CZ"/>
    </w:rPr>
  </w:style>
  <w:style w:type="character" w:customStyle="1" w:styleId="Zkladntext16">
    <w:name w:val="Základní text (16)_"/>
    <w:basedOn w:val="Standardnpsmoodstavce"/>
    <w:link w:val="Zkladntext160"/>
    <w:rPr>
      <w:rFonts w:ascii="Courier New" w:eastAsia="Courier New" w:hAnsi="Courier New" w:cs="Courier New"/>
      <w:b w:val="0"/>
      <w:bCs w:val="0"/>
      <w:i w:val="0"/>
      <w:iCs w:val="0"/>
      <w:smallCaps w:val="0"/>
      <w:strike w:val="0"/>
      <w:sz w:val="17"/>
      <w:szCs w:val="17"/>
      <w:u w:val="none"/>
    </w:rPr>
  </w:style>
  <w:style w:type="character" w:customStyle="1" w:styleId="Zkladntext16Tun">
    <w:name w:val="Základní text (16) + Tučné"/>
    <w:basedOn w:val="Zkladntext16"/>
    <w:rPr>
      <w:rFonts w:ascii="Courier New" w:eastAsia="Courier New" w:hAnsi="Courier New" w:cs="Courier New"/>
      <w:b/>
      <w:bCs/>
      <w:i w:val="0"/>
      <w:iCs w:val="0"/>
      <w:smallCaps w:val="0"/>
      <w:strike w:val="0"/>
      <w:color w:val="000000"/>
      <w:spacing w:val="0"/>
      <w:w w:val="100"/>
      <w:position w:val="0"/>
      <w:sz w:val="17"/>
      <w:szCs w:val="17"/>
      <w:u w:val="none"/>
      <w:lang w:val="cs-CZ" w:eastAsia="cs-CZ" w:bidi="cs-CZ"/>
    </w:rPr>
  </w:style>
  <w:style w:type="character" w:customStyle="1" w:styleId="Zkladntext17">
    <w:name w:val="Základní text (17)_"/>
    <w:basedOn w:val="Standardnpsmoodstavce"/>
    <w:link w:val="Zkladntext170"/>
    <w:rPr>
      <w:rFonts w:ascii="Times New Roman" w:eastAsia="Times New Roman" w:hAnsi="Times New Roman" w:cs="Times New Roman"/>
      <w:b w:val="0"/>
      <w:bCs w:val="0"/>
      <w:i/>
      <w:iCs/>
      <w:smallCaps w:val="0"/>
      <w:strike w:val="0"/>
      <w:spacing w:val="20"/>
      <w:sz w:val="17"/>
      <w:szCs w:val="17"/>
      <w:u w:val="none"/>
    </w:rPr>
  </w:style>
  <w:style w:type="character" w:customStyle="1" w:styleId="Zkladntext17CourierNewNekurzvadkovn0pt">
    <w:name w:val="Základní text (17) + Courier New;Ne kurzíva;Řádkování 0 pt"/>
    <w:basedOn w:val="Zkladntext17"/>
    <w:rPr>
      <w:rFonts w:ascii="Courier New" w:eastAsia="Courier New" w:hAnsi="Courier New" w:cs="Courier New"/>
      <w:b w:val="0"/>
      <w:bCs w:val="0"/>
      <w:i/>
      <w:iCs/>
      <w:smallCaps w:val="0"/>
      <w:strike w:val="0"/>
      <w:color w:val="000000"/>
      <w:spacing w:val="0"/>
      <w:w w:val="100"/>
      <w:position w:val="0"/>
      <w:sz w:val="17"/>
      <w:szCs w:val="17"/>
      <w:u w:val="single"/>
      <w:lang w:val="cs-CZ" w:eastAsia="cs-CZ" w:bidi="cs-CZ"/>
    </w:rPr>
  </w:style>
  <w:style w:type="character" w:customStyle="1" w:styleId="Zkladntext171">
    <w:name w:val="Základní text (17)"/>
    <w:basedOn w:val="Zkladntext17"/>
    <w:rPr>
      <w:rFonts w:ascii="Times New Roman" w:eastAsia="Times New Roman" w:hAnsi="Times New Roman" w:cs="Times New Roman"/>
      <w:b w:val="0"/>
      <w:bCs w:val="0"/>
      <w:i/>
      <w:iCs/>
      <w:smallCaps w:val="0"/>
      <w:strike w:val="0"/>
      <w:color w:val="000000"/>
      <w:spacing w:val="20"/>
      <w:w w:val="100"/>
      <w:position w:val="0"/>
      <w:sz w:val="17"/>
      <w:szCs w:val="17"/>
      <w:u w:val="single"/>
      <w:lang w:val="cs-CZ" w:eastAsia="cs-CZ" w:bidi="cs-CZ"/>
    </w:rPr>
  </w:style>
  <w:style w:type="character" w:customStyle="1" w:styleId="Zkladntext17CourierNewTunNekurzvadkovn0pt">
    <w:name w:val="Základní text (17) + Courier New;Tučné;Ne kurzíva;Řádkování 0 pt"/>
    <w:basedOn w:val="Zkladntext17"/>
    <w:rPr>
      <w:rFonts w:ascii="Courier New" w:eastAsia="Courier New" w:hAnsi="Courier New" w:cs="Courier New"/>
      <w:b/>
      <w:bCs/>
      <w:i/>
      <w:iCs/>
      <w:smallCaps w:val="0"/>
      <w:strike w:val="0"/>
      <w:color w:val="000000"/>
      <w:spacing w:val="0"/>
      <w:w w:val="100"/>
      <w:position w:val="0"/>
      <w:sz w:val="17"/>
      <w:szCs w:val="17"/>
      <w:u w:val="single"/>
      <w:lang w:val="cs-CZ" w:eastAsia="cs-CZ" w:bidi="cs-CZ"/>
    </w:rPr>
  </w:style>
  <w:style w:type="character" w:customStyle="1" w:styleId="Zkladntext17CourierNewTunNekurzvadkovn0pt0">
    <w:name w:val="Základní text (17) + Courier New;Tučné;Ne kurzíva;Řádkování 0 pt"/>
    <w:basedOn w:val="Zkladntext17"/>
    <w:rPr>
      <w:rFonts w:ascii="Courier New" w:eastAsia="Courier New" w:hAnsi="Courier New" w:cs="Courier New"/>
      <w:b/>
      <w:bCs/>
      <w:i/>
      <w:iCs/>
      <w:smallCaps w:val="0"/>
      <w:strike w:val="0"/>
      <w:color w:val="000000"/>
      <w:spacing w:val="0"/>
      <w:w w:val="100"/>
      <w:position w:val="0"/>
      <w:sz w:val="17"/>
      <w:szCs w:val="17"/>
      <w:u w:val="none"/>
      <w:lang w:val="cs-CZ" w:eastAsia="cs-CZ" w:bidi="cs-CZ"/>
    </w:rPr>
  </w:style>
  <w:style w:type="character" w:customStyle="1" w:styleId="Obsah2">
    <w:name w:val="Obsah (2)_"/>
    <w:basedOn w:val="Standardnpsmoodstavce"/>
    <w:link w:val="Obsah20"/>
    <w:rPr>
      <w:rFonts w:ascii="Courier New" w:eastAsia="Courier New" w:hAnsi="Courier New" w:cs="Courier New"/>
      <w:b/>
      <w:bCs/>
      <w:i w:val="0"/>
      <w:iCs w:val="0"/>
      <w:smallCaps w:val="0"/>
      <w:strike w:val="0"/>
      <w:sz w:val="17"/>
      <w:szCs w:val="17"/>
      <w:u w:val="none"/>
    </w:rPr>
  </w:style>
  <w:style w:type="character" w:customStyle="1" w:styleId="Obsah">
    <w:name w:val="Obsah_"/>
    <w:basedOn w:val="Standardnpsmoodstavce"/>
    <w:link w:val="Obsah0"/>
    <w:rPr>
      <w:rFonts w:ascii="Times New Roman" w:eastAsia="Times New Roman" w:hAnsi="Times New Roman" w:cs="Times New Roman"/>
      <w:b w:val="0"/>
      <w:bCs w:val="0"/>
      <w:i/>
      <w:iCs/>
      <w:smallCaps w:val="0"/>
      <w:strike w:val="0"/>
      <w:spacing w:val="20"/>
      <w:sz w:val="17"/>
      <w:szCs w:val="17"/>
      <w:u w:val="none"/>
    </w:rPr>
  </w:style>
  <w:style w:type="character" w:customStyle="1" w:styleId="ObsahCourierNewTunNekurzvadkovn0pt">
    <w:name w:val="Obsah + Courier New;Tučné;Ne kurzíva;Řádkování 0 pt"/>
    <w:basedOn w:val="Obsah"/>
    <w:rPr>
      <w:rFonts w:ascii="Courier New" w:eastAsia="Courier New" w:hAnsi="Courier New" w:cs="Courier New"/>
      <w:b/>
      <w:bCs/>
      <w:i/>
      <w:iCs/>
      <w:smallCaps w:val="0"/>
      <w:strike w:val="0"/>
      <w:color w:val="000000"/>
      <w:spacing w:val="0"/>
      <w:w w:val="100"/>
      <w:position w:val="0"/>
      <w:sz w:val="17"/>
      <w:szCs w:val="17"/>
      <w:u w:val="none"/>
      <w:lang w:val="cs-CZ" w:eastAsia="cs-CZ" w:bidi="cs-CZ"/>
    </w:rPr>
  </w:style>
  <w:style w:type="character" w:customStyle="1" w:styleId="ObsahCourierNewNekurzvadkovn0pt">
    <w:name w:val="Obsah + Courier New;Ne kurzíva;Řádkování 0 pt"/>
    <w:basedOn w:val="Obsah"/>
    <w:rPr>
      <w:rFonts w:ascii="Courier New" w:eastAsia="Courier New" w:hAnsi="Courier New" w:cs="Courier New"/>
      <w:b w:val="0"/>
      <w:bCs w:val="0"/>
      <w:i/>
      <w:iCs/>
      <w:smallCaps w:val="0"/>
      <w:strike w:val="0"/>
      <w:color w:val="000000"/>
      <w:spacing w:val="0"/>
      <w:w w:val="100"/>
      <w:position w:val="0"/>
      <w:sz w:val="17"/>
      <w:szCs w:val="17"/>
      <w:u w:val="none"/>
      <w:lang w:val="cs-CZ" w:eastAsia="cs-CZ" w:bidi="cs-CZ"/>
    </w:rPr>
  </w:style>
  <w:style w:type="character" w:customStyle="1" w:styleId="Obsah2Netun">
    <w:name w:val="Obsah (2) + Ne tučné"/>
    <w:basedOn w:val="Obsah2"/>
    <w:rPr>
      <w:rFonts w:ascii="Courier New" w:eastAsia="Courier New" w:hAnsi="Courier New" w:cs="Courier New"/>
      <w:b/>
      <w:bCs/>
      <w:i w:val="0"/>
      <w:iCs w:val="0"/>
      <w:smallCaps w:val="0"/>
      <w:strike w:val="0"/>
      <w:color w:val="000000"/>
      <w:spacing w:val="0"/>
      <w:w w:val="100"/>
      <w:position w:val="0"/>
      <w:sz w:val="17"/>
      <w:szCs w:val="17"/>
      <w:u w:val="none"/>
      <w:lang w:val="cs-CZ" w:eastAsia="cs-CZ" w:bidi="cs-CZ"/>
    </w:rPr>
  </w:style>
  <w:style w:type="character" w:customStyle="1" w:styleId="Obsah2TimesNewRomanNetunKurzvadkovn1pt">
    <w:name w:val="Obsah (2) + Times New Roman;Ne tučné;Kurzíva;Řádkování 1 pt"/>
    <w:basedOn w:val="Obsah2"/>
    <w:rPr>
      <w:rFonts w:ascii="Times New Roman" w:eastAsia="Times New Roman" w:hAnsi="Times New Roman" w:cs="Times New Roman"/>
      <w:b/>
      <w:bCs/>
      <w:i/>
      <w:iCs/>
      <w:smallCaps w:val="0"/>
      <w:strike w:val="0"/>
      <w:color w:val="000000"/>
      <w:spacing w:val="20"/>
      <w:w w:val="100"/>
      <w:position w:val="0"/>
      <w:sz w:val="17"/>
      <w:szCs w:val="17"/>
      <w:u w:val="none"/>
      <w:lang w:val="cs-CZ" w:eastAsia="cs-CZ" w:bidi="cs-CZ"/>
    </w:rPr>
  </w:style>
  <w:style w:type="character" w:customStyle="1" w:styleId="Obsah3">
    <w:name w:val="Obsah (3)_"/>
    <w:basedOn w:val="Standardnpsmoodstavce"/>
    <w:link w:val="Obsah30"/>
    <w:rPr>
      <w:rFonts w:ascii="Courier New" w:eastAsia="Courier New" w:hAnsi="Courier New" w:cs="Courier New"/>
      <w:b w:val="0"/>
      <w:bCs w:val="0"/>
      <w:i w:val="0"/>
      <w:iCs w:val="0"/>
      <w:smallCaps w:val="0"/>
      <w:strike w:val="0"/>
      <w:sz w:val="17"/>
      <w:szCs w:val="17"/>
      <w:u w:val="none"/>
    </w:rPr>
  </w:style>
  <w:style w:type="character" w:customStyle="1" w:styleId="Obsah3Tun">
    <w:name w:val="Obsah (3) + Tučné"/>
    <w:basedOn w:val="Obsah3"/>
    <w:rPr>
      <w:rFonts w:ascii="Courier New" w:eastAsia="Courier New" w:hAnsi="Courier New" w:cs="Courier New"/>
      <w:b/>
      <w:bCs/>
      <w:i w:val="0"/>
      <w:iCs w:val="0"/>
      <w:smallCaps w:val="0"/>
      <w:strike w:val="0"/>
      <w:color w:val="000000"/>
      <w:spacing w:val="0"/>
      <w:w w:val="100"/>
      <w:position w:val="0"/>
      <w:sz w:val="17"/>
      <w:szCs w:val="17"/>
      <w:u w:val="none"/>
      <w:lang w:val="cs-CZ" w:eastAsia="cs-CZ" w:bidi="cs-CZ"/>
    </w:rPr>
  </w:style>
  <w:style w:type="character" w:customStyle="1" w:styleId="Obsah3TimesNewRomanKurzvadkovn1pt">
    <w:name w:val="Obsah (3) + Times New Roman;Kurzíva;Řádkování 1 pt"/>
    <w:basedOn w:val="Obsah3"/>
    <w:rPr>
      <w:rFonts w:ascii="Times New Roman" w:eastAsia="Times New Roman" w:hAnsi="Times New Roman" w:cs="Times New Roman"/>
      <w:b w:val="0"/>
      <w:bCs w:val="0"/>
      <w:i/>
      <w:iCs/>
      <w:smallCaps w:val="0"/>
      <w:strike w:val="0"/>
      <w:color w:val="000000"/>
      <w:spacing w:val="20"/>
      <w:w w:val="100"/>
      <w:position w:val="0"/>
      <w:sz w:val="17"/>
      <w:szCs w:val="17"/>
      <w:u w:val="none"/>
      <w:lang w:val="cs-CZ" w:eastAsia="cs-CZ" w:bidi="cs-CZ"/>
    </w:rPr>
  </w:style>
  <w:style w:type="character" w:customStyle="1" w:styleId="Zkladntext19">
    <w:name w:val="Základní text (19)_"/>
    <w:basedOn w:val="Standardnpsmoodstavce"/>
    <w:link w:val="Zkladntext190"/>
    <w:rPr>
      <w:rFonts w:ascii="Courier New" w:eastAsia="Courier New" w:hAnsi="Courier New" w:cs="Courier New"/>
      <w:b w:val="0"/>
      <w:bCs w:val="0"/>
      <w:i w:val="0"/>
      <w:iCs w:val="0"/>
      <w:smallCaps w:val="0"/>
      <w:strike w:val="0"/>
      <w:sz w:val="17"/>
      <w:szCs w:val="17"/>
      <w:u w:val="none"/>
    </w:rPr>
  </w:style>
  <w:style w:type="character" w:customStyle="1" w:styleId="Zkladntext19Tun">
    <w:name w:val="Základní text (19) + Tučné"/>
    <w:basedOn w:val="Zkladntext19"/>
    <w:rPr>
      <w:rFonts w:ascii="Courier New" w:eastAsia="Courier New" w:hAnsi="Courier New" w:cs="Courier New"/>
      <w:b/>
      <w:bCs/>
      <w:i w:val="0"/>
      <w:iCs w:val="0"/>
      <w:smallCaps w:val="0"/>
      <w:strike w:val="0"/>
      <w:color w:val="000000"/>
      <w:spacing w:val="0"/>
      <w:w w:val="100"/>
      <w:position w:val="0"/>
      <w:sz w:val="17"/>
      <w:szCs w:val="17"/>
      <w:u w:val="none"/>
      <w:lang w:val="cs-CZ" w:eastAsia="cs-CZ" w:bidi="cs-CZ"/>
    </w:rPr>
  </w:style>
  <w:style w:type="character" w:customStyle="1" w:styleId="Zkladntext19TimesNewRomanKurzvadkovn1pt">
    <w:name w:val="Základní text (19) + Times New Roman;Kurzíva;Řádkování 1 pt"/>
    <w:basedOn w:val="Zkladntext19"/>
    <w:rPr>
      <w:rFonts w:ascii="Times New Roman" w:eastAsia="Times New Roman" w:hAnsi="Times New Roman" w:cs="Times New Roman"/>
      <w:b w:val="0"/>
      <w:bCs w:val="0"/>
      <w:i/>
      <w:iCs/>
      <w:smallCaps w:val="0"/>
      <w:strike w:val="0"/>
      <w:color w:val="000000"/>
      <w:spacing w:val="20"/>
      <w:w w:val="100"/>
      <w:position w:val="0"/>
      <w:sz w:val="17"/>
      <w:szCs w:val="17"/>
      <w:u w:val="none"/>
      <w:lang w:val="cs-CZ" w:eastAsia="cs-CZ" w:bidi="cs-CZ"/>
    </w:rPr>
  </w:style>
  <w:style w:type="character" w:customStyle="1" w:styleId="Zkladntext15TimesNewRomanNetunKurzvadkovn1pt">
    <w:name w:val="Základní text (15) + Times New Roman;Ne tučné;Kurzíva;Řádkování 1 pt"/>
    <w:basedOn w:val="Zkladntext15"/>
    <w:rPr>
      <w:rFonts w:ascii="Times New Roman" w:eastAsia="Times New Roman" w:hAnsi="Times New Roman" w:cs="Times New Roman"/>
      <w:b/>
      <w:bCs/>
      <w:i/>
      <w:iCs/>
      <w:smallCaps w:val="0"/>
      <w:strike w:val="0"/>
      <w:color w:val="000000"/>
      <w:spacing w:val="20"/>
      <w:w w:val="100"/>
      <w:position w:val="0"/>
      <w:sz w:val="17"/>
      <w:szCs w:val="17"/>
      <w:u w:val="none"/>
      <w:lang w:val="cs-CZ" w:eastAsia="cs-CZ" w:bidi="cs-CZ"/>
    </w:rPr>
  </w:style>
  <w:style w:type="character" w:customStyle="1" w:styleId="Zkladntext200">
    <w:name w:val="Základní text (20)_"/>
    <w:basedOn w:val="Standardnpsmoodstavce"/>
    <w:link w:val="Zkladntext201"/>
    <w:rPr>
      <w:rFonts w:ascii="Courier New" w:eastAsia="Courier New" w:hAnsi="Courier New" w:cs="Courier New"/>
      <w:b w:val="0"/>
      <w:bCs w:val="0"/>
      <w:i w:val="0"/>
      <w:iCs w:val="0"/>
      <w:smallCaps w:val="0"/>
      <w:strike w:val="0"/>
      <w:sz w:val="14"/>
      <w:szCs w:val="14"/>
      <w:u w:val="none"/>
    </w:rPr>
  </w:style>
  <w:style w:type="character" w:customStyle="1" w:styleId="Zkladntext20Kurzva">
    <w:name w:val="Základní text (20) + Kurzíva"/>
    <w:basedOn w:val="Zkladntext200"/>
    <w:rPr>
      <w:rFonts w:ascii="Courier New" w:eastAsia="Courier New" w:hAnsi="Courier New" w:cs="Courier New"/>
      <w:b w:val="0"/>
      <w:bCs w:val="0"/>
      <w:i/>
      <w:iCs/>
      <w:smallCaps w:val="0"/>
      <w:strike w:val="0"/>
      <w:color w:val="000000"/>
      <w:spacing w:val="0"/>
      <w:w w:val="100"/>
      <w:position w:val="0"/>
      <w:sz w:val="14"/>
      <w:szCs w:val="14"/>
      <w:u w:val="none"/>
      <w:lang w:val="cs-CZ" w:eastAsia="cs-CZ" w:bidi="cs-CZ"/>
    </w:rPr>
  </w:style>
  <w:style w:type="character" w:customStyle="1" w:styleId="Zkladntext21">
    <w:name w:val="Základní text (21)_"/>
    <w:basedOn w:val="Standardnpsmoodstavce"/>
    <w:link w:val="Zkladntext210"/>
    <w:rPr>
      <w:rFonts w:ascii="Courier New" w:eastAsia="Courier New" w:hAnsi="Courier New" w:cs="Courier New"/>
      <w:b w:val="0"/>
      <w:bCs w:val="0"/>
      <w:i w:val="0"/>
      <w:iCs w:val="0"/>
      <w:smallCaps w:val="0"/>
      <w:strike w:val="0"/>
      <w:sz w:val="17"/>
      <w:szCs w:val="17"/>
      <w:u w:val="none"/>
    </w:rPr>
  </w:style>
  <w:style w:type="character" w:customStyle="1" w:styleId="Zkladntext21Tun">
    <w:name w:val="Základní text (21) + Tučné"/>
    <w:basedOn w:val="Zkladntext21"/>
    <w:rPr>
      <w:rFonts w:ascii="Courier New" w:eastAsia="Courier New" w:hAnsi="Courier New" w:cs="Courier New"/>
      <w:b/>
      <w:bCs/>
      <w:i w:val="0"/>
      <w:iCs w:val="0"/>
      <w:smallCaps w:val="0"/>
      <w:strike w:val="0"/>
      <w:color w:val="000000"/>
      <w:spacing w:val="0"/>
      <w:w w:val="100"/>
      <w:position w:val="0"/>
      <w:sz w:val="17"/>
      <w:szCs w:val="17"/>
      <w:u w:val="none"/>
      <w:lang w:val="cs-CZ" w:eastAsia="cs-CZ" w:bidi="cs-CZ"/>
    </w:rPr>
  </w:style>
  <w:style w:type="character" w:customStyle="1" w:styleId="Zkladntext17CourierNewNekurzvadkovn0pt0">
    <w:name w:val="Základní text (17) + Courier New;Ne kurzíva;Řádkování 0 pt"/>
    <w:basedOn w:val="Zkladntext17"/>
    <w:rPr>
      <w:rFonts w:ascii="Courier New" w:eastAsia="Courier New" w:hAnsi="Courier New" w:cs="Courier New"/>
      <w:b w:val="0"/>
      <w:bCs w:val="0"/>
      <w:i/>
      <w:iCs/>
      <w:smallCaps w:val="0"/>
      <w:strike w:val="0"/>
      <w:color w:val="000000"/>
      <w:spacing w:val="0"/>
      <w:w w:val="100"/>
      <w:position w:val="0"/>
      <w:sz w:val="17"/>
      <w:szCs w:val="17"/>
      <w:u w:val="none"/>
      <w:lang w:val="cs-CZ" w:eastAsia="cs-CZ" w:bidi="cs-CZ"/>
    </w:rPr>
  </w:style>
  <w:style w:type="character" w:customStyle="1" w:styleId="Titulektabulky">
    <w:name w:val="Titulek tabulky_"/>
    <w:basedOn w:val="Standardnpsmoodstavce"/>
    <w:link w:val="Titulektabulky0"/>
    <w:rPr>
      <w:rFonts w:ascii="Courier New" w:eastAsia="Courier New" w:hAnsi="Courier New" w:cs="Courier New"/>
      <w:b w:val="0"/>
      <w:bCs w:val="0"/>
      <w:i w:val="0"/>
      <w:iCs w:val="0"/>
      <w:smallCaps w:val="0"/>
      <w:strike w:val="0"/>
      <w:sz w:val="17"/>
      <w:szCs w:val="17"/>
      <w:u w:val="none"/>
    </w:rPr>
  </w:style>
  <w:style w:type="character" w:customStyle="1" w:styleId="TitulektabulkyTimesNewRomanKurzvadkovn1pt">
    <w:name w:val="Titulek tabulky + Times New Roman;Kurzíva;Řádkování 1 pt"/>
    <w:basedOn w:val="Titulektabulky"/>
    <w:rPr>
      <w:rFonts w:ascii="Times New Roman" w:eastAsia="Times New Roman" w:hAnsi="Times New Roman" w:cs="Times New Roman"/>
      <w:b w:val="0"/>
      <w:bCs w:val="0"/>
      <w:i/>
      <w:iCs/>
      <w:smallCaps w:val="0"/>
      <w:strike w:val="0"/>
      <w:color w:val="000000"/>
      <w:spacing w:val="20"/>
      <w:w w:val="100"/>
      <w:position w:val="0"/>
      <w:sz w:val="17"/>
      <w:szCs w:val="17"/>
      <w:u w:val="none"/>
      <w:lang w:val="cs-CZ" w:eastAsia="cs-CZ" w:bidi="cs-CZ"/>
    </w:rPr>
  </w:style>
  <w:style w:type="character" w:customStyle="1" w:styleId="TitulektabulkyTun">
    <w:name w:val="Titulek tabulky + Tučné"/>
    <w:basedOn w:val="Titulektabulky"/>
    <w:rPr>
      <w:rFonts w:ascii="Courier New" w:eastAsia="Courier New" w:hAnsi="Courier New" w:cs="Courier New"/>
      <w:b/>
      <w:bCs/>
      <w:i w:val="0"/>
      <w:iCs w:val="0"/>
      <w:smallCaps w:val="0"/>
      <w:strike w:val="0"/>
      <w:color w:val="000000"/>
      <w:spacing w:val="0"/>
      <w:w w:val="100"/>
      <w:position w:val="0"/>
      <w:sz w:val="17"/>
      <w:szCs w:val="17"/>
      <w:u w:val="none"/>
      <w:lang w:val="cs-CZ" w:eastAsia="cs-CZ" w:bidi="cs-CZ"/>
    </w:rPr>
  </w:style>
  <w:style w:type="character" w:customStyle="1" w:styleId="Zkladntext2CourierNew85ptTun">
    <w:name w:val="Základní text (2) + Courier New;8;5 pt;Tučné"/>
    <w:basedOn w:val="Zkladntext2"/>
    <w:rPr>
      <w:rFonts w:ascii="Courier New" w:eastAsia="Courier New" w:hAnsi="Courier New" w:cs="Courier New"/>
      <w:b/>
      <w:bCs/>
      <w:i w:val="0"/>
      <w:iCs w:val="0"/>
      <w:smallCaps w:val="0"/>
      <w:strike w:val="0"/>
      <w:color w:val="000000"/>
      <w:spacing w:val="0"/>
      <w:w w:val="100"/>
      <w:position w:val="0"/>
      <w:sz w:val="17"/>
      <w:szCs w:val="17"/>
      <w:u w:val="none"/>
      <w:lang w:val="cs-CZ" w:eastAsia="cs-CZ" w:bidi="cs-CZ"/>
    </w:rPr>
  </w:style>
  <w:style w:type="character" w:customStyle="1" w:styleId="Zkladntext2CourierNew85pt">
    <w:name w:val="Základní text (2) + Courier New;8;5 pt"/>
    <w:basedOn w:val="Zkladntext2"/>
    <w:rPr>
      <w:rFonts w:ascii="Courier New" w:eastAsia="Courier New" w:hAnsi="Courier New" w:cs="Courier New"/>
      <w:b w:val="0"/>
      <w:bCs w:val="0"/>
      <w:i w:val="0"/>
      <w:iCs w:val="0"/>
      <w:smallCaps w:val="0"/>
      <w:strike w:val="0"/>
      <w:color w:val="000000"/>
      <w:spacing w:val="0"/>
      <w:w w:val="100"/>
      <w:position w:val="0"/>
      <w:sz w:val="17"/>
      <w:szCs w:val="17"/>
      <w:u w:val="none"/>
      <w:lang w:val="cs-CZ" w:eastAsia="cs-CZ" w:bidi="cs-CZ"/>
    </w:rPr>
  </w:style>
  <w:style w:type="character" w:customStyle="1" w:styleId="Zkladntext285ptKurzvadkovn1pt">
    <w:name w:val="Základní text (2) + 8;5 pt;Kurzíva;Řádkování 1 pt"/>
    <w:basedOn w:val="Zkladntext2"/>
    <w:rPr>
      <w:rFonts w:ascii="Times New Roman" w:eastAsia="Times New Roman" w:hAnsi="Times New Roman" w:cs="Times New Roman"/>
      <w:b w:val="0"/>
      <w:bCs w:val="0"/>
      <w:i/>
      <w:iCs/>
      <w:smallCaps w:val="0"/>
      <w:strike w:val="0"/>
      <w:color w:val="000000"/>
      <w:spacing w:val="20"/>
      <w:w w:val="100"/>
      <w:position w:val="0"/>
      <w:sz w:val="17"/>
      <w:szCs w:val="17"/>
      <w:u w:val="none"/>
      <w:lang w:val="cs-CZ" w:eastAsia="cs-CZ" w:bidi="cs-CZ"/>
    </w:rPr>
  </w:style>
  <w:style w:type="character" w:customStyle="1" w:styleId="Zkladntext21TimesNewRomanKurzvadkovn1pt">
    <w:name w:val="Základní text (21) + Times New Roman;Kurzíva;Řádkování 1 pt"/>
    <w:basedOn w:val="Zkladntext21"/>
    <w:rPr>
      <w:rFonts w:ascii="Times New Roman" w:eastAsia="Times New Roman" w:hAnsi="Times New Roman" w:cs="Times New Roman"/>
      <w:b w:val="0"/>
      <w:bCs w:val="0"/>
      <w:i/>
      <w:iCs/>
      <w:smallCaps w:val="0"/>
      <w:strike w:val="0"/>
      <w:color w:val="000000"/>
      <w:spacing w:val="20"/>
      <w:w w:val="100"/>
      <w:position w:val="0"/>
      <w:sz w:val="17"/>
      <w:szCs w:val="17"/>
      <w:u w:val="none"/>
      <w:lang w:val="cs-CZ" w:eastAsia="cs-CZ" w:bidi="cs-CZ"/>
    </w:rPr>
  </w:style>
  <w:style w:type="character" w:customStyle="1" w:styleId="Zkladntext22">
    <w:name w:val="Základní text (22)_"/>
    <w:basedOn w:val="Standardnpsmoodstavce"/>
    <w:link w:val="Zkladntext220"/>
    <w:rPr>
      <w:rFonts w:ascii="Courier New" w:eastAsia="Courier New" w:hAnsi="Courier New" w:cs="Courier New"/>
      <w:b w:val="0"/>
      <w:bCs w:val="0"/>
      <w:i/>
      <w:iCs/>
      <w:smallCaps w:val="0"/>
      <w:strike w:val="0"/>
      <w:sz w:val="14"/>
      <w:szCs w:val="14"/>
      <w:u w:val="none"/>
    </w:rPr>
  </w:style>
  <w:style w:type="character" w:customStyle="1" w:styleId="Zkladntext22Nekurzva">
    <w:name w:val="Základní text (22) + Ne kurzíva"/>
    <w:basedOn w:val="Zkladntext22"/>
    <w:rPr>
      <w:rFonts w:ascii="Courier New" w:eastAsia="Courier New" w:hAnsi="Courier New" w:cs="Courier New"/>
      <w:b w:val="0"/>
      <w:bCs w:val="0"/>
      <w:i/>
      <w:iCs/>
      <w:smallCaps w:val="0"/>
      <w:strike w:val="0"/>
      <w:color w:val="000000"/>
      <w:spacing w:val="0"/>
      <w:w w:val="100"/>
      <w:position w:val="0"/>
      <w:sz w:val="14"/>
      <w:szCs w:val="14"/>
      <w:u w:val="none"/>
      <w:lang w:val="cs-CZ" w:eastAsia="cs-CZ" w:bidi="cs-CZ"/>
    </w:rPr>
  </w:style>
  <w:style w:type="character" w:customStyle="1" w:styleId="Zkladntext158ptKurzva">
    <w:name w:val="Základní text (15) + 8 pt;Kurzíva"/>
    <w:basedOn w:val="Zkladntext15"/>
    <w:rPr>
      <w:rFonts w:ascii="Courier New" w:eastAsia="Courier New" w:hAnsi="Courier New" w:cs="Courier New"/>
      <w:b/>
      <w:bCs/>
      <w:i/>
      <w:iCs/>
      <w:smallCaps w:val="0"/>
      <w:strike w:val="0"/>
      <w:color w:val="000000"/>
      <w:spacing w:val="0"/>
      <w:w w:val="100"/>
      <w:position w:val="0"/>
      <w:sz w:val="16"/>
      <w:szCs w:val="16"/>
      <w:u w:val="none"/>
      <w:lang w:val="cs-CZ" w:eastAsia="cs-CZ" w:bidi="cs-CZ"/>
    </w:rPr>
  </w:style>
  <w:style w:type="character" w:customStyle="1" w:styleId="Zkladntext1510ptNetun">
    <w:name w:val="Základní text (15) + 10 pt;Ne tučné"/>
    <w:basedOn w:val="Zkladntext15"/>
    <w:rPr>
      <w:rFonts w:ascii="Courier New" w:eastAsia="Courier New" w:hAnsi="Courier New" w:cs="Courier New"/>
      <w:b/>
      <w:bCs/>
      <w:i w:val="0"/>
      <w:iCs w:val="0"/>
      <w:smallCaps w:val="0"/>
      <w:strike w:val="0"/>
      <w:color w:val="000000"/>
      <w:spacing w:val="0"/>
      <w:w w:val="100"/>
      <w:position w:val="0"/>
      <w:sz w:val="20"/>
      <w:szCs w:val="20"/>
      <w:u w:val="none"/>
      <w:lang w:val="cs-CZ" w:eastAsia="cs-CZ" w:bidi="cs-CZ"/>
    </w:rPr>
  </w:style>
  <w:style w:type="character" w:customStyle="1" w:styleId="ZhlavneboZpatTunKurzva">
    <w:name w:val="Záhlaví nebo Zápatí + Tučné;Kurzíva"/>
    <w:basedOn w:val="ZhlavneboZpat"/>
    <w:rPr>
      <w:rFonts w:ascii="Times New Roman" w:eastAsia="Times New Roman" w:hAnsi="Times New Roman" w:cs="Times New Roman"/>
      <w:b/>
      <w:bCs/>
      <w:i/>
      <w:iCs/>
      <w:smallCaps w:val="0"/>
      <w:strike w:val="0"/>
      <w:color w:val="000000"/>
      <w:spacing w:val="0"/>
      <w:w w:val="100"/>
      <w:position w:val="0"/>
      <w:sz w:val="16"/>
      <w:szCs w:val="16"/>
      <w:u w:val="none"/>
      <w:lang w:val="cs-CZ" w:eastAsia="cs-CZ" w:bidi="cs-CZ"/>
    </w:rPr>
  </w:style>
  <w:style w:type="character" w:customStyle="1" w:styleId="Zkladntext23">
    <w:name w:val="Základní text (23)_"/>
    <w:basedOn w:val="Standardnpsmoodstavce"/>
    <w:link w:val="Zkladntext230"/>
    <w:rPr>
      <w:rFonts w:ascii="Courier New" w:eastAsia="Courier New" w:hAnsi="Courier New" w:cs="Courier New"/>
      <w:b w:val="0"/>
      <w:bCs w:val="0"/>
      <w:i/>
      <w:iCs/>
      <w:smallCaps w:val="0"/>
      <w:strike w:val="0"/>
      <w:sz w:val="17"/>
      <w:szCs w:val="17"/>
      <w:u w:val="none"/>
    </w:rPr>
  </w:style>
  <w:style w:type="character" w:customStyle="1" w:styleId="Zkladntext23TimesNewRoman4ptNekurzva">
    <w:name w:val="Základní text (23) + Times New Roman;4 pt;Ne kurzíva"/>
    <w:basedOn w:val="Zkladntext23"/>
    <w:rPr>
      <w:rFonts w:ascii="Times New Roman" w:eastAsia="Times New Roman" w:hAnsi="Times New Roman" w:cs="Times New Roman"/>
      <w:b w:val="0"/>
      <w:bCs w:val="0"/>
      <w:i/>
      <w:iCs/>
      <w:smallCaps w:val="0"/>
      <w:strike w:val="0"/>
      <w:color w:val="000000"/>
      <w:spacing w:val="0"/>
      <w:w w:val="100"/>
      <w:position w:val="0"/>
      <w:sz w:val="8"/>
      <w:szCs w:val="8"/>
      <w:u w:val="none"/>
      <w:lang w:val="cs-CZ" w:eastAsia="cs-CZ" w:bidi="cs-CZ"/>
    </w:rPr>
  </w:style>
  <w:style w:type="character" w:customStyle="1" w:styleId="Zkladntext23TunNekurzva">
    <w:name w:val="Základní text (23) + Tučné;Ne kurzíva"/>
    <w:basedOn w:val="Zkladntext23"/>
    <w:rPr>
      <w:rFonts w:ascii="Courier New" w:eastAsia="Courier New" w:hAnsi="Courier New" w:cs="Courier New"/>
      <w:b/>
      <w:bCs/>
      <w:i/>
      <w:iCs/>
      <w:smallCaps w:val="0"/>
      <w:strike w:val="0"/>
      <w:color w:val="000000"/>
      <w:spacing w:val="0"/>
      <w:w w:val="100"/>
      <w:position w:val="0"/>
      <w:sz w:val="17"/>
      <w:szCs w:val="17"/>
      <w:u w:val="none"/>
      <w:lang w:val="cs-CZ" w:eastAsia="cs-CZ" w:bidi="cs-CZ"/>
    </w:rPr>
  </w:style>
  <w:style w:type="character" w:customStyle="1" w:styleId="Zkladntext23Tun">
    <w:name w:val="Základní text (23) + Tučné"/>
    <w:basedOn w:val="Zkladntext23"/>
    <w:rPr>
      <w:rFonts w:ascii="Courier New" w:eastAsia="Courier New" w:hAnsi="Courier New" w:cs="Courier New"/>
      <w:b/>
      <w:bCs/>
      <w:i/>
      <w:iCs/>
      <w:smallCaps w:val="0"/>
      <w:strike w:val="0"/>
      <w:color w:val="000000"/>
      <w:spacing w:val="0"/>
      <w:w w:val="100"/>
      <w:position w:val="0"/>
      <w:sz w:val="17"/>
      <w:szCs w:val="17"/>
      <w:u w:val="none"/>
      <w:lang w:val="cs-CZ" w:eastAsia="cs-CZ" w:bidi="cs-CZ"/>
    </w:rPr>
  </w:style>
  <w:style w:type="character" w:customStyle="1" w:styleId="Zkladntext2316ptNekurzva">
    <w:name w:val="Základní text (23) + 16 pt;Ne kurzíva"/>
    <w:basedOn w:val="Zkladntext23"/>
    <w:rPr>
      <w:rFonts w:ascii="Courier New" w:eastAsia="Courier New" w:hAnsi="Courier New" w:cs="Courier New"/>
      <w:b w:val="0"/>
      <w:bCs w:val="0"/>
      <w:i/>
      <w:iCs/>
      <w:smallCaps w:val="0"/>
      <w:strike w:val="0"/>
      <w:color w:val="000000"/>
      <w:spacing w:val="0"/>
      <w:w w:val="100"/>
      <w:position w:val="0"/>
      <w:sz w:val="32"/>
      <w:szCs w:val="32"/>
      <w:u w:val="none"/>
      <w:lang w:val="cs-CZ" w:eastAsia="cs-CZ" w:bidi="cs-CZ"/>
    </w:rPr>
  </w:style>
  <w:style w:type="character" w:customStyle="1" w:styleId="Zkladntext2065ptKurzva">
    <w:name w:val="Základní text (20) + 6;5 pt;Kurzíva"/>
    <w:basedOn w:val="Zkladntext200"/>
    <w:rPr>
      <w:rFonts w:ascii="Courier New" w:eastAsia="Courier New" w:hAnsi="Courier New" w:cs="Courier New"/>
      <w:b w:val="0"/>
      <w:bCs w:val="0"/>
      <w:i/>
      <w:iCs/>
      <w:smallCaps w:val="0"/>
      <w:strike w:val="0"/>
      <w:color w:val="000000"/>
      <w:spacing w:val="0"/>
      <w:w w:val="100"/>
      <w:position w:val="0"/>
      <w:sz w:val="13"/>
      <w:szCs w:val="13"/>
      <w:u w:val="none"/>
      <w:lang w:val="cs-CZ" w:eastAsia="cs-CZ" w:bidi="cs-CZ"/>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2"/>
      <w:szCs w:val="22"/>
      <w:u w:val="none"/>
    </w:rPr>
  </w:style>
  <w:style w:type="character" w:customStyle="1" w:styleId="Zkladntext25Exact">
    <w:name w:val="Základní text (25) Exact"/>
    <w:basedOn w:val="Standardnpsmoodstavce"/>
    <w:link w:val="Zkladntext25"/>
    <w:rPr>
      <w:rFonts w:ascii="Constantia" w:eastAsia="Constantia" w:hAnsi="Constantia" w:cs="Constantia"/>
      <w:b w:val="0"/>
      <w:bCs w:val="0"/>
      <w:i w:val="0"/>
      <w:iCs w:val="0"/>
      <w:smallCaps w:val="0"/>
      <w:strike w:val="0"/>
      <w:sz w:val="24"/>
      <w:szCs w:val="24"/>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2"/>
      <w:szCs w:val="22"/>
      <w:u w:val="none"/>
    </w:rPr>
  </w:style>
  <w:style w:type="character" w:customStyle="1" w:styleId="Zkladntext24">
    <w:name w:val="Základní text (24)_"/>
    <w:basedOn w:val="Standardnpsmoodstavce"/>
    <w:link w:val="Zkladntext240"/>
    <w:rPr>
      <w:rFonts w:ascii="Times New Roman" w:eastAsia="Times New Roman" w:hAnsi="Times New Roman" w:cs="Times New Roman"/>
      <w:b w:val="0"/>
      <w:bCs w:val="0"/>
      <w:i w:val="0"/>
      <w:iCs w:val="0"/>
      <w:smallCaps w:val="0"/>
      <w:strike w:val="0"/>
      <w:sz w:val="22"/>
      <w:szCs w:val="22"/>
      <w:u w:val="none"/>
    </w:rPr>
  </w:style>
  <w:style w:type="paragraph" w:customStyle="1" w:styleId="Nadpis40">
    <w:name w:val="Nadpis #4"/>
    <w:basedOn w:val="Normln"/>
    <w:link w:val="Nadpis4"/>
    <w:pPr>
      <w:shd w:val="clear" w:color="auto" w:fill="FFFFFF"/>
      <w:spacing w:line="0" w:lineRule="atLeast"/>
      <w:ind w:hanging="760"/>
      <w:outlineLvl w:val="3"/>
    </w:pPr>
    <w:rPr>
      <w:rFonts w:ascii="Times New Roman" w:eastAsia="Times New Roman" w:hAnsi="Times New Roman" w:cs="Times New Roman"/>
      <w:b/>
      <w:bCs/>
      <w:sz w:val="22"/>
      <w:szCs w:val="22"/>
    </w:rPr>
  </w:style>
  <w:style w:type="paragraph" w:customStyle="1" w:styleId="Nadpis1">
    <w:name w:val="Nadpis #1"/>
    <w:basedOn w:val="Normln"/>
    <w:link w:val="Nadpis1Exact"/>
    <w:pPr>
      <w:shd w:val="clear" w:color="auto" w:fill="FFFFFF"/>
      <w:spacing w:line="0" w:lineRule="atLeast"/>
      <w:outlineLvl w:val="0"/>
    </w:pPr>
    <w:rPr>
      <w:spacing w:val="30"/>
      <w:sz w:val="30"/>
      <w:szCs w:val="30"/>
    </w:rPr>
  </w:style>
  <w:style w:type="paragraph" w:customStyle="1" w:styleId="Zkladntext20">
    <w:name w:val="Základní text (2)"/>
    <w:basedOn w:val="Normln"/>
    <w:link w:val="Zkladntext2"/>
    <w:pPr>
      <w:shd w:val="clear" w:color="auto" w:fill="FFFFFF"/>
      <w:spacing w:line="276" w:lineRule="exact"/>
      <w:ind w:hanging="760"/>
    </w:pPr>
    <w:rPr>
      <w:rFonts w:ascii="Times New Roman" w:eastAsia="Times New Roman" w:hAnsi="Times New Roman" w:cs="Times New Roman"/>
      <w:sz w:val="22"/>
      <w:szCs w:val="22"/>
    </w:rPr>
  </w:style>
  <w:style w:type="paragraph" w:customStyle="1" w:styleId="Zkladntext3">
    <w:name w:val="Základní text (3)"/>
    <w:basedOn w:val="Normln"/>
    <w:link w:val="Zkladntext3Exact"/>
    <w:pPr>
      <w:shd w:val="clear" w:color="auto" w:fill="FFFFFF"/>
      <w:spacing w:after="420" w:line="0" w:lineRule="atLeast"/>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after="120" w:line="0" w:lineRule="atLeast"/>
    </w:pPr>
    <w:rPr>
      <w:rFonts w:ascii="Times New Roman" w:eastAsia="Times New Roman" w:hAnsi="Times New Roman" w:cs="Times New Roman"/>
      <w:b/>
      <w:bCs/>
      <w:sz w:val="22"/>
      <w:szCs w:val="22"/>
    </w:rPr>
  </w:style>
  <w:style w:type="paragraph" w:customStyle="1" w:styleId="Nadpis20">
    <w:name w:val="Nadpis #2"/>
    <w:basedOn w:val="Normln"/>
    <w:link w:val="Nadpis2"/>
    <w:pPr>
      <w:shd w:val="clear" w:color="auto" w:fill="FFFFFF"/>
      <w:spacing w:before="540" w:line="330" w:lineRule="exact"/>
      <w:jc w:val="both"/>
      <w:outlineLvl w:val="1"/>
    </w:pPr>
    <w:rPr>
      <w:rFonts w:ascii="Times New Roman" w:eastAsia="Times New Roman" w:hAnsi="Times New Roman" w:cs="Times New Roman"/>
      <w:b/>
      <w:bCs/>
      <w:sz w:val="32"/>
      <w:szCs w:val="32"/>
    </w:rPr>
  </w:style>
  <w:style w:type="paragraph" w:customStyle="1" w:styleId="Nadpis30">
    <w:name w:val="Nadpis #3"/>
    <w:basedOn w:val="Normln"/>
    <w:link w:val="Nadpis3"/>
    <w:pPr>
      <w:shd w:val="clear" w:color="auto" w:fill="FFFFFF"/>
      <w:spacing w:after="660" w:line="330" w:lineRule="exact"/>
      <w:outlineLvl w:val="2"/>
    </w:pPr>
    <w:rPr>
      <w:rFonts w:ascii="Times New Roman" w:eastAsia="Times New Roman" w:hAnsi="Times New Roman" w:cs="Times New Roman"/>
      <w:b/>
      <w:bCs/>
      <w:sz w:val="28"/>
      <w:szCs w:val="28"/>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6"/>
      <w:szCs w:val="16"/>
    </w:rPr>
  </w:style>
  <w:style w:type="paragraph" w:customStyle="1" w:styleId="Zkladntext5">
    <w:name w:val="Základní text (5)"/>
    <w:basedOn w:val="Normln"/>
    <w:link w:val="Zkladntext5Exact"/>
    <w:pPr>
      <w:shd w:val="clear" w:color="auto" w:fill="FFFFFF"/>
      <w:spacing w:after="120" w:line="0" w:lineRule="atLeast"/>
    </w:pPr>
    <w:rPr>
      <w:rFonts w:ascii="Franklin Gothic Medium" w:eastAsia="Franklin Gothic Medium" w:hAnsi="Franklin Gothic Medium" w:cs="Franklin Gothic Medium"/>
      <w:sz w:val="26"/>
      <w:szCs w:val="26"/>
    </w:rPr>
  </w:style>
  <w:style w:type="paragraph" w:customStyle="1" w:styleId="Zkladntext6">
    <w:name w:val="Základní text (6)"/>
    <w:basedOn w:val="Normln"/>
    <w:link w:val="Zkladntext6Exact"/>
    <w:pPr>
      <w:shd w:val="clear" w:color="auto" w:fill="FFFFFF"/>
      <w:spacing w:before="120" w:after="720" w:line="0" w:lineRule="atLeast"/>
    </w:pPr>
    <w:rPr>
      <w:rFonts w:ascii="Arial Narrow" w:eastAsia="Arial Narrow" w:hAnsi="Arial Narrow" w:cs="Arial Narrow"/>
      <w:sz w:val="22"/>
      <w:szCs w:val="22"/>
    </w:rPr>
  </w:style>
  <w:style w:type="paragraph" w:customStyle="1" w:styleId="Zkladntext7">
    <w:name w:val="Základní text (7)"/>
    <w:basedOn w:val="Normln"/>
    <w:link w:val="Zkladntext7Exact"/>
    <w:pPr>
      <w:shd w:val="clear" w:color="auto" w:fill="FFFFFF"/>
      <w:spacing w:before="720" w:line="0" w:lineRule="atLeast"/>
    </w:pPr>
    <w:rPr>
      <w:rFonts w:ascii="Times New Roman" w:eastAsia="Times New Roman" w:hAnsi="Times New Roman" w:cs="Times New Roman"/>
      <w:sz w:val="22"/>
      <w:szCs w:val="22"/>
    </w:rPr>
  </w:style>
  <w:style w:type="paragraph" w:customStyle="1" w:styleId="Zkladntext8">
    <w:name w:val="Základní text (8)"/>
    <w:basedOn w:val="Normln"/>
    <w:link w:val="Zkladntext8Exact"/>
    <w:pPr>
      <w:shd w:val="clear" w:color="auto" w:fill="FFFFFF"/>
      <w:spacing w:after="120" w:line="0" w:lineRule="atLeast"/>
    </w:pPr>
    <w:rPr>
      <w:rFonts w:ascii="Times New Roman" w:eastAsia="Times New Roman" w:hAnsi="Times New Roman" w:cs="Times New Roman"/>
      <w:b/>
      <w:bCs/>
      <w:sz w:val="22"/>
      <w:szCs w:val="22"/>
    </w:rPr>
  </w:style>
  <w:style w:type="paragraph" w:customStyle="1" w:styleId="Zkladntext9">
    <w:name w:val="Základní text (9)"/>
    <w:basedOn w:val="Normln"/>
    <w:link w:val="Zkladntext9Exact"/>
    <w:pPr>
      <w:shd w:val="clear" w:color="auto" w:fill="FFFFFF"/>
      <w:spacing w:line="0" w:lineRule="atLeast"/>
    </w:pPr>
    <w:rPr>
      <w:rFonts w:ascii="Times New Roman" w:eastAsia="Times New Roman" w:hAnsi="Times New Roman" w:cs="Times New Roman"/>
      <w:sz w:val="22"/>
      <w:szCs w:val="22"/>
    </w:rPr>
  </w:style>
  <w:style w:type="paragraph" w:customStyle="1" w:styleId="Zkladntext170">
    <w:name w:val="Základní text (17)"/>
    <w:basedOn w:val="Normln"/>
    <w:link w:val="Zkladntext17"/>
    <w:pPr>
      <w:shd w:val="clear" w:color="auto" w:fill="FFFFFF"/>
      <w:spacing w:before="60" w:after="60" w:line="0" w:lineRule="atLeast"/>
      <w:jc w:val="both"/>
    </w:pPr>
    <w:rPr>
      <w:rFonts w:ascii="Times New Roman" w:eastAsia="Times New Roman" w:hAnsi="Times New Roman" w:cs="Times New Roman"/>
      <w:i/>
      <w:iCs/>
      <w:spacing w:val="20"/>
      <w:sz w:val="17"/>
      <w:szCs w:val="17"/>
    </w:rPr>
  </w:style>
  <w:style w:type="paragraph" w:customStyle="1" w:styleId="Zkladntext150">
    <w:name w:val="Základní text (15)"/>
    <w:basedOn w:val="Normln"/>
    <w:link w:val="Zkladntext15"/>
    <w:pPr>
      <w:shd w:val="clear" w:color="auto" w:fill="FFFFFF"/>
      <w:spacing w:before="60" w:after="60" w:line="0" w:lineRule="atLeast"/>
      <w:ind w:hanging="820"/>
      <w:jc w:val="both"/>
    </w:pPr>
    <w:rPr>
      <w:rFonts w:ascii="Courier New" w:eastAsia="Courier New" w:hAnsi="Courier New" w:cs="Courier New"/>
      <w:b/>
      <w:bCs/>
      <w:sz w:val="17"/>
      <w:szCs w:val="17"/>
    </w:rPr>
  </w:style>
  <w:style w:type="paragraph" w:customStyle="1" w:styleId="Zkladntext18">
    <w:name w:val="Základní text (18)"/>
    <w:basedOn w:val="Normln"/>
    <w:link w:val="Zkladntext18Exact"/>
    <w:pPr>
      <w:shd w:val="clear" w:color="auto" w:fill="FFFFFF"/>
      <w:spacing w:after="60" w:line="0" w:lineRule="atLeast"/>
    </w:pPr>
    <w:rPr>
      <w:rFonts w:ascii="Courier New" w:eastAsia="Courier New" w:hAnsi="Courier New" w:cs="Courier New"/>
      <w:i/>
      <w:iCs/>
      <w:sz w:val="17"/>
      <w:szCs w:val="17"/>
    </w:rPr>
  </w:style>
  <w:style w:type="paragraph" w:customStyle="1" w:styleId="Zkladntext210">
    <w:name w:val="Základní text (21)"/>
    <w:basedOn w:val="Normln"/>
    <w:link w:val="Zkladntext21"/>
    <w:pPr>
      <w:shd w:val="clear" w:color="auto" w:fill="FFFFFF"/>
      <w:spacing w:line="285" w:lineRule="exact"/>
      <w:jc w:val="both"/>
    </w:pPr>
    <w:rPr>
      <w:rFonts w:ascii="Courier New" w:eastAsia="Courier New" w:hAnsi="Courier New" w:cs="Courier New"/>
      <w:sz w:val="17"/>
      <w:szCs w:val="17"/>
    </w:rPr>
  </w:style>
  <w:style w:type="paragraph" w:customStyle="1" w:styleId="Zkladntext100">
    <w:name w:val="Základní text (10)"/>
    <w:basedOn w:val="Normln"/>
    <w:link w:val="Zkladntext10"/>
    <w:pPr>
      <w:shd w:val="clear" w:color="auto" w:fill="FFFFFF"/>
      <w:spacing w:before="120" w:line="189" w:lineRule="exact"/>
      <w:jc w:val="center"/>
    </w:pPr>
    <w:rPr>
      <w:rFonts w:ascii="Arial Narrow" w:eastAsia="Arial Narrow" w:hAnsi="Arial Narrow" w:cs="Arial Narrow"/>
      <w:b/>
      <w:bCs/>
      <w:sz w:val="20"/>
      <w:szCs w:val="20"/>
    </w:rPr>
  </w:style>
  <w:style w:type="paragraph" w:customStyle="1" w:styleId="Zkladntext110">
    <w:name w:val="Základní text (11)"/>
    <w:basedOn w:val="Normln"/>
    <w:link w:val="Zkladntext11"/>
    <w:pPr>
      <w:shd w:val="clear" w:color="auto" w:fill="FFFFFF"/>
      <w:spacing w:line="189" w:lineRule="exact"/>
      <w:jc w:val="center"/>
    </w:pPr>
    <w:rPr>
      <w:sz w:val="16"/>
      <w:szCs w:val="16"/>
    </w:rPr>
  </w:style>
  <w:style w:type="paragraph" w:customStyle="1" w:styleId="Zkladntext120">
    <w:name w:val="Základní text (12)"/>
    <w:basedOn w:val="Normln"/>
    <w:link w:val="Zkladntext12"/>
    <w:pPr>
      <w:shd w:val="clear" w:color="auto" w:fill="FFFFFF"/>
      <w:spacing w:line="189" w:lineRule="exact"/>
      <w:jc w:val="center"/>
    </w:pPr>
    <w:rPr>
      <w:rFonts w:ascii="Arial Narrow" w:eastAsia="Arial Narrow" w:hAnsi="Arial Narrow" w:cs="Arial Narrow"/>
      <w:sz w:val="17"/>
      <w:szCs w:val="17"/>
    </w:rPr>
  </w:style>
  <w:style w:type="paragraph" w:customStyle="1" w:styleId="Zkladntext130">
    <w:name w:val="Základní text (13)"/>
    <w:basedOn w:val="Normln"/>
    <w:link w:val="Zkladntext13"/>
    <w:pPr>
      <w:shd w:val="clear" w:color="auto" w:fill="FFFFFF"/>
      <w:spacing w:line="0" w:lineRule="atLeast"/>
    </w:pPr>
    <w:rPr>
      <w:rFonts w:ascii="Times New Roman" w:eastAsia="Times New Roman" w:hAnsi="Times New Roman" w:cs="Times New Roman"/>
      <w:sz w:val="20"/>
      <w:szCs w:val="20"/>
    </w:rPr>
  </w:style>
  <w:style w:type="paragraph" w:customStyle="1" w:styleId="Zkladntext140">
    <w:name w:val="Základní text (14)"/>
    <w:basedOn w:val="Normln"/>
    <w:link w:val="Zkladntext14"/>
    <w:pPr>
      <w:shd w:val="clear" w:color="auto" w:fill="FFFFFF"/>
      <w:spacing w:after="60" w:line="162" w:lineRule="exact"/>
      <w:jc w:val="center"/>
    </w:pPr>
    <w:rPr>
      <w:rFonts w:ascii="Arial Narrow" w:eastAsia="Arial Narrow" w:hAnsi="Arial Narrow" w:cs="Arial Narrow"/>
      <w:b/>
      <w:bCs/>
      <w:i/>
      <w:iCs/>
      <w:sz w:val="17"/>
      <w:szCs w:val="17"/>
    </w:rPr>
  </w:style>
  <w:style w:type="paragraph" w:customStyle="1" w:styleId="Zkladntext160">
    <w:name w:val="Základní text (16)"/>
    <w:basedOn w:val="Normln"/>
    <w:link w:val="Zkladntext16"/>
    <w:pPr>
      <w:shd w:val="clear" w:color="auto" w:fill="FFFFFF"/>
      <w:spacing w:before="60" w:after="60" w:line="0" w:lineRule="atLeast"/>
      <w:jc w:val="both"/>
    </w:pPr>
    <w:rPr>
      <w:rFonts w:ascii="Courier New" w:eastAsia="Courier New" w:hAnsi="Courier New" w:cs="Courier New"/>
      <w:sz w:val="17"/>
      <w:szCs w:val="17"/>
    </w:rPr>
  </w:style>
  <w:style w:type="paragraph" w:customStyle="1" w:styleId="Obsah20">
    <w:name w:val="Obsah (2)"/>
    <w:basedOn w:val="Normln"/>
    <w:link w:val="Obsah2"/>
    <w:pPr>
      <w:shd w:val="clear" w:color="auto" w:fill="FFFFFF"/>
      <w:spacing w:line="0" w:lineRule="atLeast"/>
      <w:jc w:val="both"/>
    </w:pPr>
    <w:rPr>
      <w:rFonts w:ascii="Courier New" w:eastAsia="Courier New" w:hAnsi="Courier New" w:cs="Courier New"/>
      <w:b/>
      <w:bCs/>
      <w:sz w:val="17"/>
      <w:szCs w:val="17"/>
    </w:rPr>
  </w:style>
  <w:style w:type="paragraph" w:customStyle="1" w:styleId="Obsah0">
    <w:name w:val="Obsah"/>
    <w:basedOn w:val="Normln"/>
    <w:link w:val="Obsah"/>
    <w:pPr>
      <w:shd w:val="clear" w:color="auto" w:fill="FFFFFF"/>
      <w:spacing w:line="216" w:lineRule="exact"/>
    </w:pPr>
    <w:rPr>
      <w:rFonts w:ascii="Times New Roman" w:eastAsia="Times New Roman" w:hAnsi="Times New Roman" w:cs="Times New Roman"/>
      <w:i/>
      <w:iCs/>
      <w:spacing w:val="20"/>
      <w:sz w:val="17"/>
      <w:szCs w:val="17"/>
    </w:rPr>
  </w:style>
  <w:style w:type="paragraph" w:customStyle="1" w:styleId="Obsah30">
    <w:name w:val="Obsah (3)"/>
    <w:basedOn w:val="Normln"/>
    <w:link w:val="Obsah3"/>
    <w:pPr>
      <w:shd w:val="clear" w:color="auto" w:fill="FFFFFF"/>
      <w:spacing w:line="201" w:lineRule="exact"/>
    </w:pPr>
    <w:rPr>
      <w:rFonts w:ascii="Courier New" w:eastAsia="Courier New" w:hAnsi="Courier New" w:cs="Courier New"/>
      <w:sz w:val="17"/>
      <w:szCs w:val="17"/>
    </w:rPr>
  </w:style>
  <w:style w:type="paragraph" w:customStyle="1" w:styleId="Zkladntext190">
    <w:name w:val="Základní text (19)"/>
    <w:basedOn w:val="Normln"/>
    <w:link w:val="Zkladntext19"/>
    <w:pPr>
      <w:shd w:val="clear" w:color="auto" w:fill="FFFFFF"/>
      <w:spacing w:line="195" w:lineRule="exact"/>
    </w:pPr>
    <w:rPr>
      <w:rFonts w:ascii="Courier New" w:eastAsia="Courier New" w:hAnsi="Courier New" w:cs="Courier New"/>
      <w:sz w:val="17"/>
      <w:szCs w:val="17"/>
    </w:rPr>
  </w:style>
  <w:style w:type="paragraph" w:customStyle="1" w:styleId="Zkladntext201">
    <w:name w:val="Základní text (20)"/>
    <w:basedOn w:val="Normln"/>
    <w:link w:val="Zkladntext200"/>
    <w:pPr>
      <w:shd w:val="clear" w:color="auto" w:fill="FFFFFF"/>
      <w:spacing w:line="165" w:lineRule="exact"/>
      <w:ind w:hanging="500"/>
      <w:jc w:val="center"/>
    </w:pPr>
    <w:rPr>
      <w:rFonts w:ascii="Courier New" w:eastAsia="Courier New" w:hAnsi="Courier New" w:cs="Courier New"/>
      <w:sz w:val="14"/>
      <w:szCs w:val="14"/>
    </w:rPr>
  </w:style>
  <w:style w:type="paragraph" w:customStyle="1" w:styleId="Titulektabulky0">
    <w:name w:val="Titulek tabulky"/>
    <w:basedOn w:val="Normln"/>
    <w:link w:val="Titulektabulky"/>
    <w:pPr>
      <w:shd w:val="clear" w:color="auto" w:fill="FFFFFF"/>
      <w:spacing w:line="210" w:lineRule="exact"/>
      <w:jc w:val="both"/>
    </w:pPr>
    <w:rPr>
      <w:rFonts w:ascii="Courier New" w:eastAsia="Courier New" w:hAnsi="Courier New" w:cs="Courier New"/>
      <w:sz w:val="17"/>
      <w:szCs w:val="17"/>
    </w:rPr>
  </w:style>
  <w:style w:type="paragraph" w:customStyle="1" w:styleId="Zkladntext220">
    <w:name w:val="Základní text (22)"/>
    <w:basedOn w:val="Normln"/>
    <w:link w:val="Zkladntext22"/>
    <w:pPr>
      <w:shd w:val="clear" w:color="auto" w:fill="FFFFFF"/>
      <w:spacing w:before="120" w:line="174" w:lineRule="exact"/>
      <w:jc w:val="center"/>
    </w:pPr>
    <w:rPr>
      <w:rFonts w:ascii="Courier New" w:eastAsia="Courier New" w:hAnsi="Courier New" w:cs="Courier New"/>
      <w:i/>
      <w:iCs/>
      <w:sz w:val="14"/>
      <w:szCs w:val="14"/>
    </w:rPr>
  </w:style>
  <w:style w:type="paragraph" w:customStyle="1" w:styleId="Zkladntext230">
    <w:name w:val="Základní text (23)"/>
    <w:basedOn w:val="Normln"/>
    <w:link w:val="Zkladntext23"/>
    <w:pPr>
      <w:shd w:val="clear" w:color="auto" w:fill="FFFFFF"/>
      <w:spacing w:before="240" w:after="480" w:line="0" w:lineRule="atLeast"/>
    </w:pPr>
    <w:rPr>
      <w:rFonts w:ascii="Courier New" w:eastAsia="Courier New" w:hAnsi="Courier New" w:cs="Courier New"/>
      <w:i/>
      <w:iCs/>
      <w:sz w:val="17"/>
      <w:szCs w:val="17"/>
    </w:rPr>
  </w:style>
  <w:style w:type="paragraph" w:customStyle="1" w:styleId="Titulekobrzku0">
    <w:name w:val="Titulek obrázku"/>
    <w:basedOn w:val="Normln"/>
    <w:link w:val="Titulekobrzku"/>
    <w:pPr>
      <w:shd w:val="clear" w:color="auto" w:fill="FFFFFF"/>
      <w:spacing w:line="0" w:lineRule="atLeast"/>
      <w:jc w:val="right"/>
    </w:pPr>
    <w:rPr>
      <w:rFonts w:ascii="Times New Roman" w:eastAsia="Times New Roman" w:hAnsi="Times New Roman" w:cs="Times New Roman"/>
      <w:b/>
      <w:bCs/>
      <w:sz w:val="22"/>
      <w:szCs w:val="22"/>
    </w:rPr>
  </w:style>
  <w:style w:type="paragraph" w:customStyle="1" w:styleId="Zkladntext25">
    <w:name w:val="Základní text (25)"/>
    <w:basedOn w:val="Normln"/>
    <w:link w:val="Zkladntext25Exact"/>
    <w:pPr>
      <w:shd w:val="clear" w:color="auto" w:fill="FFFFFF"/>
      <w:spacing w:line="273" w:lineRule="exact"/>
    </w:pPr>
    <w:rPr>
      <w:rFonts w:ascii="Constantia" w:eastAsia="Constantia" w:hAnsi="Constantia" w:cs="Constantia"/>
    </w:rPr>
  </w:style>
  <w:style w:type="paragraph" w:customStyle="1" w:styleId="Zkladntext240">
    <w:name w:val="Základní text (24)"/>
    <w:basedOn w:val="Normln"/>
    <w:link w:val="Zkladntext24"/>
    <w:pPr>
      <w:shd w:val="clear" w:color="auto" w:fill="FFFFFF"/>
      <w:spacing w:before="240" w:line="294" w:lineRule="exac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footer" Target="footer8.xml"/><Relationship Id="rId34" Type="http://schemas.openxmlformats.org/officeDocument/2006/relationships/image" Target="media/image1.jpeg"/><Relationship Id="rId42" Type="http://schemas.openxmlformats.org/officeDocument/2006/relationships/footer" Target="footer17.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4.xml"/><Relationship Id="rId40"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image" Target="../AppData/Local/Temp/FineReader12.00/media/image4.jpeg" TargetMode="Externa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image" Target="media/image2.jpeg"/><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15</Pages>
  <Words>4308</Words>
  <Characters>25419</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Bláhová</dc:creator>
  <cp:lastModifiedBy>Iva Myslíková</cp:lastModifiedBy>
  <cp:revision>2</cp:revision>
  <dcterms:created xsi:type="dcterms:W3CDTF">2023-07-31T07:16:00Z</dcterms:created>
  <dcterms:modified xsi:type="dcterms:W3CDTF">2023-07-31T08:21:00Z</dcterms:modified>
</cp:coreProperties>
</file>