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AB946" w14:textId="69E2ED4C" w:rsidR="00502629" w:rsidRDefault="00502629"/>
    <w:p w14:paraId="7AAD96BA" w14:textId="56542E6F" w:rsidR="00502629" w:rsidRDefault="00502629">
      <w:bookmarkStart w:id="0" w:name="_Hlk133930530"/>
      <w:bookmarkEnd w:id="0"/>
    </w:p>
    <w:p w14:paraId="5487144A" w14:textId="640023CD" w:rsidR="00502629" w:rsidRDefault="00502629" w:rsidP="00502629">
      <w:r>
        <w:rPr>
          <w:noProof/>
        </w:rPr>
        <w:drawing>
          <wp:inline distT="0" distB="0" distL="0" distR="0" wp14:anchorId="77E8DCBB" wp14:editId="3045A8CD">
            <wp:extent cx="1222745" cy="336684"/>
            <wp:effectExtent l="0" t="0" r="0" b="6350"/>
            <wp:docPr id="96080620" name="Obrázek 1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0620" name="Obrázek 1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49" cy="3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23CE3" w14:textId="3576D35C" w:rsidR="00502629" w:rsidRDefault="00502629" w:rsidP="00502629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7F0F73" wp14:editId="6FEB83F3">
                <wp:simplePos x="0" y="0"/>
                <wp:positionH relativeFrom="margin">
                  <wp:posOffset>3853180</wp:posOffset>
                </wp:positionH>
                <wp:positionV relativeFrom="paragraph">
                  <wp:posOffset>141605</wp:posOffset>
                </wp:positionV>
                <wp:extent cx="1661160" cy="1009650"/>
                <wp:effectExtent l="0" t="0" r="15240" b="190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D6EEB" w14:textId="77777777" w:rsidR="00884AFC" w:rsidRPr="00884AFC" w:rsidRDefault="00884AFC" w:rsidP="00884AF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84AFC">
                              <w:rPr>
                                <w:b/>
                                <w:sz w:val="18"/>
                                <w:szCs w:val="18"/>
                              </w:rPr>
                              <w:t>GRAPO s.r.o.</w:t>
                            </w:r>
                          </w:p>
                          <w:p w14:paraId="6514FD05" w14:textId="77777777" w:rsidR="00884AFC" w:rsidRPr="00884AFC" w:rsidRDefault="00884AFC" w:rsidP="00884A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84AFC">
                              <w:rPr>
                                <w:sz w:val="18"/>
                                <w:szCs w:val="18"/>
                              </w:rPr>
                              <w:t>Šlechtitelů 583/1</w:t>
                            </w:r>
                          </w:p>
                          <w:p w14:paraId="713B85E0" w14:textId="77777777" w:rsidR="00884AFC" w:rsidRPr="00884AFC" w:rsidRDefault="00884AFC" w:rsidP="00884A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84AFC">
                              <w:rPr>
                                <w:sz w:val="18"/>
                                <w:szCs w:val="18"/>
                              </w:rPr>
                              <w:t>779 00 Olomouc</w:t>
                            </w:r>
                          </w:p>
                          <w:p w14:paraId="138BD325" w14:textId="77777777" w:rsidR="00884AFC" w:rsidRPr="00884AFC" w:rsidRDefault="00884AFC" w:rsidP="00884A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84AFC">
                              <w:rPr>
                                <w:sz w:val="18"/>
                                <w:szCs w:val="18"/>
                              </w:rPr>
                              <w:t>Tel.: 587 435 600</w:t>
                            </w:r>
                          </w:p>
                          <w:p w14:paraId="28B66179" w14:textId="77777777" w:rsidR="00884AFC" w:rsidRPr="00884AFC" w:rsidRDefault="00884AFC" w:rsidP="00884A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84AFC">
                              <w:rPr>
                                <w:sz w:val="18"/>
                                <w:szCs w:val="18"/>
                              </w:rPr>
                              <w:t>IČO: 25514440</w:t>
                            </w:r>
                          </w:p>
                          <w:p w14:paraId="77C6289C" w14:textId="77777777" w:rsidR="00884AFC" w:rsidRPr="00884AFC" w:rsidRDefault="00884AFC" w:rsidP="00884A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84AFC">
                              <w:rPr>
                                <w:sz w:val="18"/>
                                <w:szCs w:val="18"/>
                              </w:rPr>
                              <w:t>DIČ: CZ25514440</w:t>
                            </w:r>
                          </w:p>
                          <w:p w14:paraId="27B5C5A6" w14:textId="5ED0EB3E" w:rsidR="0099523B" w:rsidRPr="00884AFC" w:rsidRDefault="0099523B" w:rsidP="00CE08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7F0F7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3.4pt;margin-top:11.15pt;width:130.8pt;height:79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">
                <v:textbox>
                  <w:txbxContent>
                    <w:p w14:paraId="167D6EEB" w14:textId="77777777" w:rsidR="00884AFC" w:rsidRPr="00884AFC" w:rsidRDefault="00884AFC" w:rsidP="00884AF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84AFC">
                        <w:rPr>
                          <w:b/>
                          <w:sz w:val="18"/>
                          <w:szCs w:val="18"/>
                        </w:rPr>
                        <w:t>GRAPO s.r.o.</w:t>
                      </w:r>
                    </w:p>
                    <w:p w14:paraId="6514FD05" w14:textId="77777777" w:rsidR="00884AFC" w:rsidRPr="00884AFC" w:rsidRDefault="00884AFC" w:rsidP="00884AFC">
                      <w:pPr>
                        <w:rPr>
                          <w:sz w:val="18"/>
                          <w:szCs w:val="18"/>
                        </w:rPr>
                      </w:pPr>
                      <w:r w:rsidRPr="00884AFC">
                        <w:rPr>
                          <w:sz w:val="18"/>
                          <w:szCs w:val="18"/>
                        </w:rPr>
                        <w:t>Šlechtitelů 583/1</w:t>
                      </w:r>
                    </w:p>
                    <w:p w14:paraId="713B85E0" w14:textId="77777777" w:rsidR="00884AFC" w:rsidRPr="00884AFC" w:rsidRDefault="00884AFC" w:rsidP="00884AFC">
                      <w:pPr>
                        <w:rPr>
                          <w:sz w:val="18"/>
                          <w:szCs w:val="18"/>
                        </w:rPr>
                      </w:pPr>
                      <w:r w:rsidRPr="00884AFC">
                        <w:rPr>
                          <w:sz w:val="18"/>
                          <w:szCs w:val="18"/>
                        </w:rPr>
                        <w:t>779 00 Olomouc</w:t>
                      </w:r>
                    </w:p>
                    <w:p w14:paraId="138BD325" w14:textId="77777777" w:rsidR="00884AFC" w:rsidRPr="00884AFC" w:rsidRDefault="00884AFC" w:rsidP="00884AFC">
                      <w:pPr>
                        <w:rPr>
                          <w:sz w:val="18"/>
                          <w:szCs w:val="18"/>
                        </w:rPr>
                      </w:pPr>
                      <w:r w:rsidRPr="00884AFC">
                        <w:rPr>
                          <w:sz w:val="18"/>
                          <w:szCs w:val="18"/>
                        </w:rPr>
                        <w:t>Tel.: 587 435 600</w:t>
                      </w:r>
                    </w:p>
                    <w:p w14:paraId="28B66179" w14:textId="77777777" w:rsidR="00884AFC" w:rsidRPr="00884AFC" w:rsidRDefault="00884AFC" w:rsidP="00884AFC">
                      <w:pPr>
                        <w:rPr>
                          <w:sz w:val="18"/>
                          <w:szCs w:val="18"/>
                        </w:rPr>
                      </w:pPr>
                      <w:r w:rsidRPr="00884AFC">
                        <w:rPr>
                          <w:sz w:val="18"/>
                          <w:szCs w:val="18"/>
                        </w:rPr>
                        <w:t>IČO: 25514440</w:t>
                      </w:r>
                    </w:p>
                    <w:p w14:paraId="77C6289C" w14:textId="77777777" w:rsidR="00884AFC" w:rsidRPr="00884AFC" w:rsidRDefault="00884AFC" w:rsidP="00884AFC">
                      <w:pPr>
                        <w:rPr>
                          <w:sz w:val="18"/>
                          <w:szCs w:val="18"/>
                        </w:rPr>
                      </w:pPr>
                      <w:r w:rsidRPr="00884AFC">
                        <w:rPr>
                          <w:sz w:val="18"/>
                          <w:szCs w:val="18"/>
                        </w:rPr>
                        <w:t>DIČ: CZ25514440</w:t>
                      </w:r>
                    </w:p>
                    <w:p w14:paraId="27B5C5A6" w14:textId="5ED0EB3E" w:rsidR="0099523B" w:rsidRPr="00884AFC" w:rsidRDefault="0099523B" w:rsidP="00CE087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6C0C9" w14:textId="5548BA2D" w:rsidR="00502629" w:rsidRDefault="00502629" w:rsidP="00502629">
      <w:r>
        <w:t xml:space="preserve">Produkční a návštěvnické oddělení </w:t>
      </w:r>
    </w:p>
    <w:p w14:paraId="1D9E9D36" w14:textId="116458F1" w:rsidR="00502629" w:rsidRDefault="00502629" w:rsidP="00502629">
      <w:r>
        <w:t>Vlastivědné muzeum v Olomouci</w:t>
      </w:r>
    </w:p>
    <w:p w14:paraId="6901F150" w14:textId="0AB56618" w:rsidR="00502629" w:rsidRDefault="00502629" w:rsidP="00502629">
      <w:r>
        <w:t>náměstí Republiky 5</w:t>
      </w:r>
    </w:p>
    <w:p w14:paraId="0A937BF5" w14:textId="3D7F6A1B" w:rsidR="00502629" w:rsidRDefault="00502629" w:rsidP="00502629">
      <w:r>
        <w:t>779 00 Olomouc</w:t>
      </w:r>
    </w:p>
    <w:p w14:paraId="57071D13" w14:textId="77777777" w:rsidR="00502629" w:rsidRDefault="00502629" w:rsidP="00502629"/>
    <w:p w14:paraId="46F34F26" w14:textId="2F99F009" w:rsidR="00502629" w:rsidRDefault="00502629" w:rsidP="00502629">
      <w:r>
        <w:t>+420 585 515 111</w:t>
      </w:r>
    </w:p>
    <w:p w14:paraId="7F303832" w14:textId="77777777" w:rsidR="00502629" w:rsidRDefault="00502629" w:rsidP="00502629">
      <w:proofErr w:type="spellStart"/>
      <w:r>
        <w:t>vmo</w:t>
      </w:r>
      <w:proofErr w:type="spellEnd"/>
      <w:r>
        <w:rPr>
          <w:lang w:val="en-US"/>
        </w:rPr>
        <w:t>@</w:t>
      </w:r>
      <w:r>
        <w:t>vmo.cz | www.vmo.cz</w:t>
      </w:r>
    </w:p>
    <w:p w14:paraId="6EB04077" w14:textId="77777777" w:rsidR="00502629" w:rsidRDefault="00502629"/>
    <w:p w14:paraId="50A81409" w14:textId="77777777" w:rsidR="00502629" w:rsidRDefault="00502629"/>
    <w:p w14:paraId="41DEA1F9" w14:textId="77777777" w:rsidR="00DD6A5B" w:rsidRDefault="00DD6A5B"/>
    <w:p w14:paraId="0973193B" w14:textId="77777777" w:rsidR="00502629" w:rsidRDefault="00502629">
      <w:pPr>
        <w:rPr>
          <w:sz w:val="16"/>
        </w:rPr>
      </w:pPr>
    </w:p>
    <w:p w14:paraId="14F8A49A" w14:textId="77777777" w:rsidR="00DD6A5B" w:rsidRDefault="00DD6A5B">
      <w:pPr>
        <w:rPr>
          <w:rFonts w:ascii="Arial" w:hAnsi="Arial"/>
          <w:sz w:val="16"/>
        </w:rPr>
      </w:pPr>
    </w:p>
    <w:p w14:paraId="756A85AB" w14:textId="77777777" w:rsidR="0072161E" w:rsidRDefault="0072161E" w:rsidP="0072161E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>Váš dopis značky / ze dne</w:t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  <w:t>Naše značka</w:t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  <w:t>Vyřizuje / linka</w:t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  <w:t>Datum</w:t>
      </w:r>
    </w:p>
    <w:p w14:paraId="1296E783" w14:textId="725193F0" w:rsidR="0072161E" w:rsidRDefault="00CE2CE1" w:rsidP="0072161E">
      <w:r>
        <w:t>19</w:t>
      </w:r>
      <w:r w:rsidR="0072161E">
        <w:t xml:space="preserve">. </w:t>
      </w:r>
      <w:r>
        <w:t>7</w:t>
      </w:r>
      <w:r w:rsidR="0072161E">
        <w:t>. 2023</w:t>
      </w:r>
      <w:r w:rsidR="0072161E">
        <w:tab/>
      </w:r>
      <w:r w:rsidR="0072161E">
        <w:tab/>
        <w:t xml:space="preserve">           </w:t>
      </w:r>
      <w:r>
        <w:t>8</w:t>
      </w:r>
      <w:r w:rsidR="0072161E">
        <w:t>9/ 2023/ PNO</w:t>
      </w:r>
      <w:r w:rsidR="0072161E">
        <w:tab/>
      </w:r>
      <w:r w:rsidR="0072161E">
        <w:tab/>
        <w:t xml:space="preserve">   MgA. Antonín Valenta</w:t>
      </w:r>
      <w:r w:rsidR="0072161E">
        <w:tab/>
        <w:t xml:space="preserve">          </w:t>
      </w:r>
      <w:r>
        <w:t>19. 7</w:t>
      </w:r>
      <w:r w:rsidR="0072161E">
        <w:t>. 2023</w:t>
      </w:r>
      <w:r w:rsidR="0072161E">
        <w:tab/>
      </w:r>
      <w:r w:rsidR="0072161E">
        <w:tab/>
      </w:r>
      <w:r w:rsidR="0072161E">
        <w:tab/>
      </w:r>
      <w:r w:rsidR="0072161E">
        <w:tab/>
      </w:r>
      <w:r w:rsidR="0072161E">
        <w:tab/>
      </w:r>
      <w:r w:rsidR="0072161E">
        <w:tab/>
      </w:r>
      <w:r w:rsidR="0072161E">
        <w:tab/>
      </w:r>
      <w:r w:rsidR="0072161E">
        <w:tab/>
      </w:r>
      <w:r w:rsidR="0072161E">
        <w:tab/>
        <w:t>585 515 143</w:t>
      </w:r>
      <w:r w:rsidR="0072161E">
        <w:tab/>
      </w:r>
      <w:r w:rsidR="0072161E">
        <w:tab/>
      </w:r>
      <w:r w:rsidR="0072161E">
        <w:tab/>
      </w:r>
      <w:r w:rsidR="0072161E">
        <w:tab/>
      </w:r>
      <w:r w:rsidR="0072161E">
        <w:tab/>
      </w:r>
      <w:r w:rsidR="0072161E">
        <w:tab/>
      </w:r>
    </w:p>
    <w:p w14:paraId="423C3FC4" w14:textId="77777777" w:rsidR="0072161E" w:rsidRDefault="0072161E" w:rsidP="0072161E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Objednávka:</w:t>
      </w:r>
    </w:p>
    <w:p w14:paraId="593831F1" w14:textId="62F295BC" w:rsidR="0072161E" w:rsidRDefault="0072161E" w:rsidP="00CE2CE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Objednáváme tímto u Vás </w:t>
      </w:r>
      <w:r w:rsidR="00CE2CE1">
        <w:rPr>
          <w:rFonts w:asciiTheme="minorHAnsi" w:hAnsiTheme="minorHAnsi" w:cstheme="minorHAnsi"/>
          <w:sz w:val="22"/>
          <w:szCs w:val="22"/>
        </w:rPr>
        <w:t>přípravu, výrobu a instalaci světelného válce do připravované výstavy Vlastivědného muzea v Olomouci CHRÁM MOUDROSTI, dle Vaší cenové nabídky ze dne 17. 7. 2023:</w:t>
      </w:r>
    </w:p>
    <w:p w14:paraId="43C6A9EE" w14:textId="77777777" w:rsidR="00CE2CE1" w:rsidRDefault="00CE2CE1" w:rsidP="00CE2C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B6E98EE" w14:textId="77777777" w:rsidR="00CE2CE1" w:rsidRDefault="00CE2CE1" w:rsidP="00CE2CE1">
      <w:pPr>
        <w:shd w:val="clear" w:color="auto" w:fill="FFFFFF"/>
        <w:rPr>
          <w:rFonts w:asciiTheme="minorHAnsi" w:hAnsiTheme="minorHAnsi" w:cstheme="minorHAnsi"/>
          <w:b/>
          <w:bCs/>
          <w:color w:val="222222"/>
          <w:sz w:val="22"/>
          <w:szCs w:val="22"/>
          <w:u w:val="single"/>
        </w:rPr>
      </w:pPr>
      <w:proofErr w:type="spellStart"/>
      <w:r w:rsidRPr="00CE2CE1">
        <w:rPr>
          <w:rFonts w:asciiTheme="minorHAnsi" w:hAnsiTheme="minorHAnsi" w:cstheme="minorHAnsi"/>
          <w:b/>
          <w:bCs/>
          <w:color w:val="222222"/>
          <w:sz w:val="22"/>
          <w:szCs w:val="22"/>
          <w:u w:val="single"/>
        </w:rPr>
        <w:t>Plexi</w:t>
      </w:r>
      <w:proofErr w:type="spellEnd"/>
      <w:r w:rsidRPr="00CE2CE1">
        <w:rPr>
          <w:rFonts w:asciiTheme="minorHAnsi" w:hAnsiTheme="minorHAnsi" w:cstheme="minorHAnsi"/>
          <w:b/>
          <w:bCs/>
          <w:color w:val="222222"/>
          <w:sz w:val="22"/>
          <w:szCs w:val="22"/>
          <w:u w:val="single"/>
        </w:rPr>
        <w:t xml:space="preserve"> prosvětlený válec – průměr </w:t>
      </w:r>
      <w:proofErr w:type="gramStart"/>
      <w:r w:rsidRPr="00CE2CE1">
        <w:rPr>
          <w:rFonts w:asciiTheme="minorHAnsi" w:hAnsiTheme="minorHAnsi" w:cstheme="minorHAnsi"/>
          <w:b/>
          <w:bCs/>
          <w:color w:val="222222"/>
          <w:sz w:val="22"/>
          <w:szCs w:val="22"/>
          <w:u w:val="single"/>
        </w:rPr>
        <w:t>50cm</w:t>
      </w:r>
      <w:proofErr w:type="gramEnd"/>
    </w:p>
    <w:p w14:paraId="07DE8725" w14:textId="77777777" w:rsidR="00CE2CE1" w:rsidRP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6CEDBBA0" w14:textId="462E5656" w:rsid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 xml:space="preserve">1, </w:t>
      </w:r>
      <w:r w:rsidRPr="00CE2CE1">
        <w:rPr>
          <w:rFonts w:asciiTheme="minorHAnsi" w:hAnsiTheme="minorHAnsi" w:cstheme="minorHAnsi"/>
          <w:color w:val="222222"/>
          <w:sz w:val="22"/>
          <w:szCs w:val="22"/>
        </w:rPr>
        <w:t>Rozměr 2000x500x4mm</w:t>
      </w:r>
    </w:p>
    <w:p w14:paraId="3DB9E889" w14:textId="6E863870" w:rsidR="00CE2CE1" w:rsidRPr="00CE2CE1" w:rsidRDefault="00CE2CE1" w:rsidP="00CE2CE1">
      <w:pPr>
        <w:pStyle w:val="Odstavecseseznamem"/>
        <w:numPr>
          <w:ilvl w:val="0"/>
          <w:numId w:val="7"/>
        </w:num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Rozměry budou finálně upřesněny po zaměření v místě.</w:t>
      </w:r>
    </w:p>
    <w:p w14:paraId="06650846" w14:textId="77777777" w:rsid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236D05A7" w14:textId="77777777" w:rsidR="00F44512" w:rsidRDefault="00F44512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3D9C7A38" w14:textId="7275D9B4" w:rsid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2, Materiál/ technika</w:t>
      </w:r>
      <w:r w:rsidR="00746C4E">
        <w:rPr>
          <w:rFonts w:asciiTheme="minorHAnsi" w:hAnsiTheme="minorHAnsi" w:cstheme="minorHAnsi"/>
          <w:color w:val="222222"/>
          <w:sz w:val="22"/>
          <w:szCs w:val="22"/>
        </w:rPr>
        <w:t>/ instalace</w:t>
      </w:r>
    </w:p>
    <w:p w14:paraId="7743C8CE" w14:textId="7AB2EF8A" w:rsidR="00CE2CE1" w:rsidRP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 w:rsidRPr="00CE2CE1">
        <w:rPr>
          <w:rFonts w:asciiTheme="minorHAnsi" w:hAnsiTheme="minorHAnsi" w:cstheme="minorHAnsi"/>
          <w:color w:val="222222"/>
          <w:sz w:val="22"/>
          <w:szCs w:val="22"/>
        </w:rPr>
        <w:t xml:space="preserve">podstava plech </w:t>
      </w:r>
      <w:proofErr w:type="gramStart"/>
      <w:r w:rsidRPr="00CE2CE1">
        <w:rPr>
          <w:rFonts w:asciiTheme="minorHAnsi" w:hAnsiTheme="minorHAnsi" w:cstheme="minorHAnsi"/>
          <w:color w:val="222222"/>
          <w:sz w:val="22"/>
          <w:szCs w:val="22"/>
        </w:rPr>
        <w:t>3mm</w:t>
      </w:r>
      <w:proofErr w:type="gramEnd"/>
    </w:p>
    <w:p w14:paraId="7E7B8563" w14:textId="77777777" w:rsidR="00CE2CE1" w:rsidRP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 w:rsidRPr="00CE2CE1">
        <w:rPr>
          <w:rFonts w:asciiTheme="minorHAnsi" w:hAnsiTheme="minorHAnsi" w:cstheme="minorHAnsi"/>
          <w:color w:val="222222"/>
          <w:sz w:val="22"/>
          <w:szCs w:val="22"/>
        </w:rPr>
        <w:t xml:space="preserve">horní díl al plech </w:t>
      </w:r>
      <w:proofErr w:type="gramStart"/>
      <w:r w:rsidRPr="00CE2CE1">
        <w:rPr>
          <w:rFonts w:asciiTheme="minorHAnsi" w:hAnsiTheme="minorHAnsi" w:cstheme="minorHAnsi"/>
          <w:color w:val="222222"/>
          <w:sz w:val="22"/>
          <w:szCs w:val="22"/>
        </w:rPr>
        <w:t>3mm</w:t>
      </w:r>
      <w:proofErr w:type="gramEnd"/>
    </w:p>
    <w:p w14:paraId="63B91F39" w14:textId="77777777" w:rsidR="00CE2CE1" w:rsidRP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proofErr w:type="spellStart"/>
      <w:r w:rsidRPr="00CE2CE1">
        <w:rPr>
          <w:rFonts w:asciiTheme="minorHAnsi" w:hAnsiTheme="minorHAnsi" w:cstheme="minorHAnsi"/>
          <w:color w:val="222222"/>
          <w:sz w:val="22"/>
          <w:szCs w:val="22"/>
        </w:rPr>
        <w:t>plexi</w:t>
      </w:r>
      <w:proofErr w:type="spellEnd"/>
      <w:r w:rsidRPr="00CE2CE1">
        <w:rPr>
          <w:rFonts w:asciiTheme="minorHAnsi" w:hAnsiTheme="minorHAnsi" w:cstheme="minorHAnsi"/>
          <w:color w:val="222222"/>
          <w:sz w:val="22"/>
          <w:szCs w:val="22"/>
        </w:rPr>
        <w:t xml:space="preserve"> válec průměr </w:t>
      </w:r>
      <w:proofErr w:type="gramStart"/>
      <w:r w:rsidRPr="00CE2CE1">
        <w:rPr>
          <w:rFonts w:asciiTheme="minorHAnsi" w:hAnsiTheme="minorHAnsi" w:cstheme="minorHAnsi"/>
          <w:color w:val="222222"/>
          <w:sz w:val="22"/>
          <w:szCs w:val="22"/>
        </w:rPr>
        <w:t>500mm</w:t>
      </w:r>
      <w:proofErr w:type="gramEnd"/>
      <w:r w:rsidRPr="00CE2CE1">
        <w:rPr>
          <w:rFonts w:asciiTheme="minorHAnsi" w:hAnsiTheme="minorHAnsi" w:cstheme="minorHAnsi"/>
          <w:color w:val="222222"/>
          <w:sz w:val="22"/>
          <w:szCs w:val="22"/>
        </w:rPr>
        <w:t xml:space="preserve"> síla4mm</w:t>
      </w:r>
    </w:p>
    <w:p w14:paraId="4FEFBC13" w14:textId="77777777" w:rsidR="00CE2CE1" w:rsidRP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 w:rsidRPr="00CE2CE1">
        <w:rPr>
          <w:rFonts w:asciiTheme="minorHAnsi" w:hAnsiTheme="minorHAnsi" w:cstheme="minorHAnsi"/>
          <w:color w:val="222222"/>
          <w:sz w:val="22"/>
          <w:szCs w:val="22"/>
        </w:rPr>
        <w:t>osazení elektro: s3+ led, trafo 200w, elektromateriál</w:t>
      </w:r>
    </w:p>
    <w:p w14:paraId="3B0F1419" w14:textId="77777777" w:rsidR="00CE2CE1" w:rsidRP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 w:rsidRPr="00CE2CE1">
        <w:rPr>
          <w:rFonts w:asciiTheme="minorHAnsi" w:hAnsiTheme="minorHAnsi" w:cstheme="minorHAnsi"/>
          <w:color w:val="222222"/>
          <w:sz w:val="22"/>
          <w:szCs w:val="22"/>
        </w:rPr>
        <w:t>polep folií</w:t>
      </w:r>
    </w:p>
    <w:p w14:paraId="4A386680" w14:textId="77777777" w:rsid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5DB17C1A" w14:textId="11649A99" w:rsidR="00CE2CE1" w:rsidRDefault="00746C4E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Vnitřní</w:t>
      </w:r>
      <w:r w:rsidR="00CE2CE1">
        <w:rPr>
          <w:rFonts w:asciiTheme="minorHAnsi" w:hAnsiTheme="minorHAnsi" w:cstheme="minorHAnsi"/>
          <w:color w:val="222222"/>
          <w:sz w:val="22"/>
          <w:szCs w:val="22"/>
        </w:rPr>
        <w:t xml:space="preserve"> světelný válec bude umístěn do středu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vnějšího </w:t>
      </w:r>
      <w:r w:rsidR="00CE2CE1">
        <w:rPr>
          <w:rFonts w:asciiTheme="minorHAnsi" w:hAnsiTheme="minorHAnsi" w:cstheme="minorHAnsi"/>
          <w:color w:val="222222"/>
          <w:sz w:val="22"/>
          <w:szCs w:val="22"/>
        </w:rPr>
        <w:t xml:space="preserve">výstavního válce </w:t>
      </w:r>
      <w:r>
        <w:rPr>
          <w:rFonts w:asciiTheme="minorHAnsi" w:hAnsiTheme="minorHAnsi" w:cstheme="minorHAnsi"/>
          <w:color w:val="222222"/>
          <w:sz w:val="22"/>
          <w:szCs w:val="22"/>
        </w:rPr>
        <w:t>a daný text na něm umístěný bude nasvícen na vnitřní prostor vnějšího válce, typově dle přiložené ilustrace.</w:t>
      </w:r>
    </w:p>
    <w:p w14:paraId="232E9BDF" w14:textId="77777777" w:rsidR="00746C4E" w:rsidRDefault="00746C4E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2481458E" w14:textId="77777777" w:rsidR="00F44512" w:rsidRDefault="00F44512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045D57EB" w14:textId="5FE8008D" w:rsidR="00746C4E" w:rsidRDefault="00746C4E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 xml:space="preserve">3, Termíny </w:t>
      </w:r>
    </w:p>
    <w:p w14:paraId="1A18C0B9" w14:textId="70AD39C4" w:rsidR="00746C4E" w:rsidRDefault="00746C4E" w:rsidP="00746C4E">
      <w:pPr>
        <w:pStyle w:val="Odstavecseseznamem"/>
        <w:numPr>
          <w:ilvl w:val="0"/>
          <w:numId w:val="7"/>
        </w:num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 xml:space="preserve">Jedná se o předběžně stanovené termíny, které mohou být </w:t>
      </w:r>
      <w:r w:rsidR="00F44512">
        <w:rPr>
          <w:rFonts w:asciiTheme="minorHAnsi" w:hAnsiTheme="minorHAnsi" w:cstheme="minorHAnsi"/>
          <w:color w:val="222222"/>
          <w:sz w:val="22"/>
          <w:szCs w:val="22"/>
        </w:rPr>
        <w:t xml:space="preserve">následně </w:t>
      </w:r>
      <w:r>
        <w:rPr>
          <w:rFonts w:asciiTheme="minorHAnsi" w:hAnsiTheme="minorHAnsi" w:cstheme="minorHAnsi"/>
          <w:color w:val="222222"/>
          <w:sz w:val="22"/>
          <w:szCs w:val="22"/>
        </w:rPr>
        <w:t>upraveny dle aktuálního stavu navázaných realizačních prací:</w:t>
      </w:r>
    </w:p>
    <w:p w14:paraId="4DD3F321" w14:textId="7C2A97D0" w:rsidR="00F44512" w:rsidRDefault="00746C4E" w:rsidP="00F44512">
      <w:pPr>
        <w:shd w:val="clear" w:color="auto" w:fill="FFFFFF"/>
        <w:ind w:left="360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24. – 28. 7. 2023</w:t>
      </w:r>
      <w:r>
        <w:rPr>
          <w:rFonts w:asciiTheme="minorHAnsi" w:hAnsiTheme="minorHAnsi" w:cstheme="minorHAnsi"/>
          <w:color w:val="222222"/>
          <w:sz w:val="22"/>
          <w:szCs w:val="22"/>
        </w:rPr>
        <w:tab/>
        <w:t xml:space="preserve">dodání finálních podkladů/ textů, vč. </w:t>
      </w:r>
      <w:r w:rsidR="00F44512">
        <w:rPr>
          <w:rFonts w:asciiTheme="minorHAnsi" w:hAnsiTheme="minorHAnsi" w:cstheme="minorHAnsi"/>
          <w:color w:val="222222"/>
          <w:sz w:val="22"/>
          <w:szCs w:val="22"/>
        </w:rPr>
        <w:t>fontu písma ze strany VMO</w:t>
      </w:r>
    </w:p>
    <w:p w14:paraId="6D60909D" w14:textId="5C748B35" w:rsidR="00746C4E" w:rsidRDefault="00746C4E" w:rsidP="00746C4E">
      <w:pPr>
        <w:shd w:val="clear" w:color="auto" w:fill="FFFFFF"/>
        <w:ind w:left="360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 xml:space="preserve">7. – 11. 8. 2023 </w:t>
      </w:r>
      <w:r w:rsidR="00F44512">
        <w:rPr>
          <w:rFonts w:asciiTheme="minorHAnsi" w:hAnsiTheme="minorHAnsi" w:cstheme="minorHAnsi"/>
          <w:color w:val="222222"/>
          <w:sz w:val="22"/>
          <w:szCs w:val="22"/>
        </w:rPr>
        <w:tab/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finální zaměření </w:t>
      </w:r>
      <w:r w:rsidR="00F44512">
        <w:rPr>
          <w:rFonts w:asciiTheme="minorHAnsi" w:hAnsiTheme="minorHAnsi" w:cstheme="minorHAnsi"/>
          <w:color w:val="222222"/>
          <w:sz w:val="22"/>
          <w:szCs w:val="22"/>
        </w:rPr>
        <w:t>(Grapo)</w:t>
      </w:r>
    </w:p>
    <w:p w14:paraId="5EE04C64" w14:textId="4C166CFF" w:rsidR="00F44512" w:rsidRDefault="00F44512" w:rsidP="00746C4E">
      <w:pPr>
        <w:shd w:val="clear" w:color="auto" w:fill="FFFFFF"/>
        <w:ind w:left="360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14. – 25. 8. 2023</w:t>
      </w:r>
      <w:r>
        <w:rPr>
          <w:rFonts w:asciiTheme="minorHAnsi" w:hAnsiTheme="minorHAnsi" w:cstheme="minorHAnsi"/>
          <w:color w:val="222222"/>
          <w:sz w:val="22"/>
          <w:szCs w:val="22"/>
        </w:rPr>
        <w:tab/>
        <w:t>výroba (Grapo)</w:t>
      </w:r>
    </w:p>
    <w:p w14:paraId="6E51CDC9" w14:textId="70382CC9" w:rsidR="00F44512" w:rsidRDefault="00F44512" w:rsidP="00746C4E">
      <w:pPr>
        <w:shd w:val="clear" w:color="auto" w:fill="FFFFFF"/>
        <w:ind w:left="360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28. 8.  – 1. 9. 2023</w:t>
      </w:r>
      <w:r>
        <w:rPr>
          <w:rFonts w:asciiTheme="minorHAnsi" w:hAnsiTheme="minorHAnsi" w:cstheme="minorHAnsi"/>
          <w:color w:val="222222"/>
          <w:sz w:val="22"/>
          <w:szCs w:val="22"/>
        </w:rPr>
        <w:tab/>
        <w:t>instalace (Grapo)</w:t>
      </w:r>
    </w:p>
    <w:p w14:paraId="119BA9DC" w14:textId="77777777" w:rsidR="00746C4E" w:rsidRPr="00746C4E" w:rsidRDefault="00746C4E" w:rsidP="00746C4E">
      <w:pPr>
        <w:shd w:val="clear" w:color="auto" w:fill="FFFFFF"/>
        <w:ind w:left="360"/>
        <w:rPr>
          <w:rFonts w:asciiTheme="minorHAnsi" w:hAnsiTheme="minorHAnsi" w:cstheme="minorHAnsi"/>
          <w:color w:val="222222"/>
          <w:sz w:val="22"/>
          <w:szCs w:val="22"/>
        </w:rPr>
      </w:pPr>
    </w:p>
    <w:p w14:paraId="1869AC06" w14:textId="77777777" w:rsidR="00746C4E" w:rsidRDefault="00746C4E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1A9A3FA1" w14:textId="77777777" w:rsidR="00F44512" w:rsidRDefault="00F44512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33019939" w14:textId="77777777" w:rsidR="00F44512" w:rsidRDefault="00F44512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7EEFAD4C" w14:textId="77777777" w:rsidR="00F44512" w:rsidRDefault="00F44512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4045F908" w14:textId="77777777" w:rsidR="00F44512" w:rsidRDefault="00F44512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50D2B8E4" w14:textId="63162C07" w:rsidR="00CE2CE1" w:rsidRP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lastRenderedPageBreak/>
        <w:t>C</w:t>
      </w:r>
      <w:r w:rsidRPr="00CE2CE1">
        <w:rPr>
          <w:rFonts w:asciiTheme="minorHAnsi" w:hAnsiTheme="minorHAnsi" w:cstheme="minorHAnsi"/>
          <w:color w:val="222222"/>
          <w:sz w:val="22"/>
          <w:szCs w:val="22"/>
        </w:rPr>
        <w:t>ena výroby: 49.190</w:t>
      </w:r>
      <w:r w:rsidR="00746C4E">
        <w:rPr>
          <w:rFonts w:asciiTheme="minorHAnsi" w:hAnsiTheme="minorHAnsi" w:cstheme="minorHAnsi"/>
          <w:color w:val="222222"/>
          <w:sz w:val="22"/>
          <w:szCs w:val="22"/>
        </w:rPr>
        <w:t>,-</w:t>
      </w:r>
      <w:r w:rsidRPr="00CE2CE1">
        <w:rPr>
          <w:rFonts w:asciiTheme="minorHAnsi" w:hAnsiTheme="minorHAnsi" w:cstheme="minorHAnsi"/>
          <w:color w:val="222222"/>
          <w:sz w:val="22"/>
          <w:szCs w:val="22"/>
        </w:rPr>
        <w:t xml:space="preserve"> Kč bez </w:t>
      </w:r>
      <w:r>
        <w:rPr>
          <w:rFonts w:asciiTheme="minorHAnsi" w:hAnsiTheme="minorHAnsi" w:cstheme="minorHAnsi"/>
          <w:color w:val="222222"/>
          <w:sz w:val="22"/>
          <w:szCs w:val="22"/>
        </w:rPr>
        <w:t>DPH</w:t>
      </w:r>
    </w:p>
    <w:p w14:paraId="0B393FAA" w14:textId="0207AF0C" w:rsidR="00CE2CE1" w:rsidRDefault="00CE2CE1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C</w:t>
      </w:r>
      <w:r w:rsidRPr="00CE2CE1">
        <w:rPr>
          <w:rFonts w:asciiTheme="minorHAnsi" w:hAnsiTheme="minorHAnsi" w:cstheme="minorHAnsi"/>
          <w:color w:val="222222"/>
          <w:sz w:val="22"/>
          <w:szCs w:val="22"/>
        </w:rPr>
        <w:t xml:space="preserve">ena </w:t>
      </w:r>
      <w:r>
        <w:rPr>
          <w:rFonts w:asciiTheme="minorHAnsi" w:hAnsiTheme="minorHAnsi" w:cstheme="minorHAnsi"/>
          <w:color w:val="222222"/>
          <w:sz w:val="22"/>
          <w:szCs w:val="22"/>
        </w:rPr>
        <w:t>instalace</w:t>
      </w:r>
      <w:r w:rsidRPr="00CE2CE1">
        <w:rPr>
          <w:rFonts w:asciiTheme="minorHAnsi" w:hAnsiTheme="minorHAnsi" w:cstheme="minorHAnsi"/>
          <w:color w:val="222222"/>
          <w:sz w:val="22"/>
          <w:szCs w:val="22"/>
        </w:rPr>
        <w:t>: předpoklad cca</w:t>
      </w:r>
      <w:r>
        <w:rPr>
          <w:rFonts w:asciiTheme="minorHAnsi" w:hAnsiTheme="minorHAnsi" w:cstheme="minorHAnsi"/>
          <w:color w:val="222222"/>
          <w:sz w:val="22"/>
          <w:szCs w:val="22"/>
        </w:rPr>
        <w:t>.</w:t>
      </w:r>
      <w:r w:rsidRPr="00CE2CE1">
        <w:rPr>
          <w:rFonts w:asciiTheme="minorHAnsi" w:hAnsiTheme="minorHAnsi" w:cstheme="minorHAnsi"/>
          <w:color w:val="222222"/>
          <w:sz w:val="22"/>
          <w:szCs w:val="22"/>
        </w:rPr>
        <w:t xml:space="preserve"> 7</w:t>
      </w:r>
      <w:r>
        <w:rPr>
          <w:rFonts w:asciiTheme="minorHAnsi" w:hAnsiTheme="minorHAnsi" w:cstheme="minorHAnsi"/>
          <w:color w:val="222222"/>
          <w:sz w:val="22"/>
          <w:szCs w:val="22"/>
        </w:rPr>
        <w:t>.</w:t>
      </w:r>
      <w:r w:rsidRPr="00CE2CE1">
        <w:rPr>
          <w:rFonts w:asciiTheme="minorHAnsi" w:hAnsiTheme="minorHAnsi" w:cstheme="minorHAnsi"/>
          <w:color w:val="222222"/>
          <w:sz w:val="22"/>
          <w:szCs w:val="22"/>
        </w:rPr>
        <w:t>000</w:t>
      </w:r>
      <w:r w:rsidR="00746C4E">
        <w:rPr>
          <w:rFonts w:asciiTheme="minorHAnsi" w:hAnsiTheme="minorHAnsi" w:cstheme="minorHAnsi"/>
          <w:color w:val="222222"/>
          <w:sz w:val="22"/>
          <w:szCs w:val="22"/>
        </w:rPr>
        <w:t>,-</w:t>
      </w:r>
      <w:r w:rsidRPr="00CE2CE1">
        <w:rPr>
          <w:rFonts w:asciiTheme="minorHAnsi" w:hAnsiTheme="minorHAnsi" w:cstheme="minorHAnsi"/>
          <w:color w:val="222222"/>
          <w:sz w:val="22"/>
          <w:szCs w:val="22"/>
        </w:rPr>
        <w:t xml:space="preserve"> Kč bez </w:t>
      </w:r>
      <w:r>
        <w:rPr>
          <w:rFonts w:asciiTheme="minorHAnsi" w:hAnsiTheme="minorHAnsi" w:cstheme="minorHAnsi"/>
          <w:color w:val="222222"/>
          <w:sz w:val="22"/>
          <w:szCs w:val="22"/>
        </w:rPr>
        <w:t>DPH</w:t>
      </w:r>
    </w:p>
    <w:p w14:paraId="78CEA809" w14:textId="77777777" w:rsidR="00746C4E" w:rsidRDefault="00746C4E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</w:p>
    <w:p w14:paraId="50FB3CFD" w14:textId="6CF65CDC" w:rsidR="00746C4E" w:rsidRDefault="00746C4E" w:rsidP="00CE2CE1">
      <w:pPr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Celková cena: 56.190,- bez DPH</w:t>
      </w:r>
    </w:p>
    <w:p w14:paraId="1D033CF5" w14:textId="16F7CFFB" w:rsidR="00746C4E" w:rsidRPr="00CE2CE1" w:rsidRDefault="00746C4E" w:rsidP="00CE2CE1">
      <w:pPr>
        <w:shd w:val="clear" w:color="auto" w:fill="FFFFFF"/>
        <w:rPr>
          <w:rFonts w:asciiTheme="minorHAnsi" w:hAnsiTheme="minorHAnsi" w:cstheme="minorHAnsi"/>
          <w:b/>
          <w:bCs/>
          <w:color w:val="222222"/>
          <w:sz w:val="22"/>
          <w:szCs w:val="22"/>
        </w:rPr>
      </w:pPr>
      <w:r w:rsidRPr="00746C4E">
        <w:rPr>
          <w:rFonts w:asciiTheme="minorHAnsi" w:hAnsiTheme="minorHAnsi" w:cstheme="minorHAnsi"/>
          <w:b/>
          <w:bCs/>
          <w:color w:val="222222"/>
          <w:sz w:val="22"/>
          <w:szCs w:val="22"/>
        </w:rPr>
        <w:t>Celková cena s DPH: 67.989,90,- Kč</w:t>
      </w:r>
    </w:p>
    <w:p w14:paraId="592E5E40" w14:textId="77777777" w:rsidR="0072161E" w:rsidRDefault="0072161E" w:rsidP="0072161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C21E3B" w14:textId="77777777" w:rsidR="0072161E" w:rsidRDefault="0072161E" w:rsidP="0072161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D3D6E8" w14:textId="77777777" w:rsidR="00F44512" w:rsidRDefault="00F44512" w:rsidP="0072161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8110A0" w14:textId="77777777" w:rsidR="00F44512" w:rsidRDefault="00F44512" w:rsidP="0072161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E29238" w14:textId="77777777" w:rsidR="0072161E" w:rsidRDefault="0072161E" w:rsidP="0072161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Děkuji.</w:t>
      </w:r>
    </w:p>
    <w:p w14:paraId="70914609" w14:textId="1441BBB1" w:rsidR="0072161E" w:rsidRDefault="0072161E" w:rsidP="0072161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 pozdravem,</w:t>
      </w:r>
    </w:p>
    <w:p w14:paraId="76C49C3F" w14:textId="77777777" w:rsidR="0072161E" w:rsidRDefault="0072161E" w:rsidP="00746C4E">
      <w:pPr>
        <w:rPr>
          <w:rFonts w:asciiTheme="minorHAnsi" w:hAnsiTheme="minorHAnsi" w:cstheme="minorHAnsi"/>
          <w:sz w:val="22"/>
          <w:szCs w:val="22"/>
        </w:rPr>
      </w:pPr>
    </w:p>
    <w:p w14:paraId="6FAB197D" w14:textId="77777777" w:rsidR="0072161E" w:rsidRDefault="0072161E" w:rsidP="0072161E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11FDD350" w14:textId="77777777" w:rsidR="0072161E" w:rsidRDefault="0072161E" w:rsidP="0072161E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……………………………….</w:t>
      </w:r>
    </w:p>
    <w:p w14:paraId="51A06420" w14:textId="77777777" w:rsidR="0072161E" w:rsidRDefault="0072161E" w:rsidP="0072161E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Mgr. Jakub Ráliš</w:t>
      </w:r>
    </w:p>
    <w:p w14:paraId="112E0515" w14:textId="77777777" w:rsidR="0072161E" w:rsidRDefault="0072161E" w:rsidP="0072161E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ředitel</w:t>
      </w:r>
    </w:p>
    <w:p w14:paraId="2D85A7DC" w14:textId="77777777" w:rsidR="0072161E" w:rsidRDefault="0072161E" w:rsidP="0072161E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Vlastivědné muzeum v Olomouci</w:t>
      </w:r>
    </w:p>
    <w:p w14:paraId="7BC0CCD5" w14:textId="6FEEED5C" w:rsidR="0099523B" w:rsidRDefault="00F44512" w:rsidP="00CE0873">
      <w:pPr>
        <w:rPr>
          <w:b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609E23B" wp14:editId="4C7140AA">
            <wp:simplePos x="0" y="0"/>
            <wp:positionH relativeFrom="margin">
              <wp:align>right</wp:align>
            </wp:positionH>
            <wp:positionV relativeFrom="paragraph">
              <wp:posOffset>920115</wp:posOffset>
            </wp:positionV>
            <wp:extent cx="5762625" cy="3956898"/>
            <wp:effectExtent l="0" t="0" r="0" b="5715"/>
            <wp:wrapNone/>
            <wp:docPr id="1527745435" name="Obrázek 1" descr="Obsah obrázku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45435" name="Obrázek 1" descr="Obsah obrázku text, snímek obrazovky, Multimediální software&#10;&#10;Popis byl vytvořen automatick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6" t="16167" r="19643" b="9759"/>
                    <a:stretch/>
                  </pic:blipFill>
                  <pic:spPr bwMode="auto">
                    <a:xfrm>
                      <a:off x="0" y="0"/>
                      <a:ext cx="5762625" cy="395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523B" w:rsidSect="00595F33">
      <w:foot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49FD5" w14:textId="77777777" w:rsidR="002D2D31" w:rsidRDefault="002D2D31" w:rsidP="00102B4F">
      <w:r>
        <w:separator/>
      </w:r>
    </w:p>
  </w:endnote>
  <w:endnote w:type="continuationSeparator" w:id="0">
    <w:p w14:paraId="4EB06A10" w14:textId="77777777" w:rsidR="002D2D31" w:rsidRDefault="002D2D31" w:rsidP="0010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31618" w14:textId="77777777" w:rsidR="00102B4F" w:rsidRDefault="00102B4F">
    <w:pPr>
      <w:pStyle w:val="Zpat"/>
    </w:pPr>
    <w:r>
      <w:object w:dxaOrig="9571" w:dyaOrig="379" w14:anchorId="08D09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18.75pt">
          <v:imagedata r:id="rId1" o:title=""/>
        </v:shape>
        <o:OLEObject Type="Embed" ProgID="CorelDraw.Graphic.16" ShapeID="_x0000_i1025" DrawAspect="Content" ObjectID="_1752296490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BA82" w14:textId="77777777" w:rsidR="002D2D31" w:rsidRDefault="002D2D31" w:rsidP="00102B4F">
      <w:r>
        <w:separator/>
      </w:r>
    </w:p>
  </w:footnote>
  <w:footnote w:type="continuationSeparator" w:id="0">
    <w:p w14:paraId="11FEFF5B" w14:textId="77777777" w:rsidR="002D2D31" w:rsidRDefault="002D2D31" w:rsidP="00102B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B533D"/>
    <w:multiLevelType w:val="hybridMultilevel"/>
    <w:tmpl w:val="9444627E"/>
    <w:lvl w:ilvl="0" w:tplc="A9D01832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774B4"/>
    <w:multiLevelType w:val="hybridMultilevel"/>
    <w:tmpl w:val="C016C344"/>
    <w:lvl w:ilvl="0" w:tplc="BC1290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6174C"/>
    <w:multiLevelType w:val="hybridMultilevel"/>
    <w:tmpl w:val="10364B60"/>
    <w:lvl w:ilvl="0" w:tplc="0405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02DF5"/>
    <w:multiLevelType w:val="hybridMultilevel"/>
    <w:tmpl w:val="E7AAE6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C69DA"/>
    <w:multiLevelType w:val="hybridMultilevel"/>
    <w:tmpl w:val="D314260C"/>
    <w:lvl w:ilvl="0" w:tplc="AFE0C764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041A1"/>
    <w:multiLevelType w:val="hybridMultilevel"/>
    <w:tmpl w:val="5F944EC6"/>
    <w:lvl w:ilvl="0" w:tplc="9868716A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72774"/>
    <w:multiLevelType w:val="hybridMultilevel"/>
    <w:tmpl w:val="81EEEEDA"/>
    <w:lvl w:ilvl="0" w:tplc="2FFE6FF4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2469157">
    <w:abstractNumId w:val="6"/>
  </w:num>
  <w:num w:numId="2" w16cid:durableId="1270891714">
    <w:abstractNumId w:val="5"/>
  </w:num>
  <w:num w:numId="3" w16cid:durableId="1885405571">
    <w:abstractNumId w:val="4"/>
  </w:num>
  <w:num w:numId="4" w16cid:durableId="433021695">
    <w:abstractNumId w:val="3"/>
  </w:num>
  <w:num w:numId="5" w16cid:durableId="302929153">
    <w:abstractNumId w:val="1"/>
  </w:num>
  <w:num w:numId="6" w16cid:durableId="365762614">
    <w:abstractNumId w:val="2"/>
  </w:num>
  <w:num w:numId="7" w16cid:durableId="867257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23B"/>
    <w:rsid w:val="00006F76"/>
    <w:rsid w:val="00046FFB"/>
    <w:rsid w:val="00070441"/>
    <w:rsid w:val="00093400"/>
    <w:rsid w:val="000F1F37"/>
    <w:rsid w:val="00102B4F"/>
    <w:rsid w:val="00126FFD"/>
    <w:rsid w:val="00172AF2"/>
    <w:rsid w:val="001C47D1"/>
    <w:rsid w:val="001D46C3"/>
    <w:rsid w:val="001E7C19"/>
    <w:rsid w:val="002072C8"/>
    <w:rsid w:val="00225A43"/>
    <w:rsid w:val="002452B9"/>
    <w:rsid w:val="0025339A"/>
    <w:rsid w:val="00282071"/>
    <w:rsid w:val="00290A6B"/>
    <w:rsid w:val="002D2D31"/>
    <w:rsid w:val="00321775"/>
    <w:rsid w:val="00380462"/>
    <w:rsid w:val="003B01B1"/>
    <w:rsid w:val="003E0666"/>
    <w:rsid w:val="004046CD"/>
    <w:rsid w:val="004060DE"/>
    <w:rsid w:val="00406B4E"/>
    <w:rsid w:val="00436B39"/>
    <w:rsid w:val="0049378F"/>
    <w:rsid w:val="004C0344"/>
    <w:rsid w:val="004C2CAD"/>
    <w:rsid w:val="00502629"/>
    <w:rsid w:val="005066CD"/>
    <w:rsid w:val="00591542"/>
    <w:rsid w:val="00595F33"/>
    <w:rsid w:val="005B5D0C"/>
    <w:rsid w:val="005E421D"/>
    <w:rsid w:val="006405D9"/>
    <w:rsid w:val="006655D3"/>
    <w:rsid w:val="0072161E"/>
    <w:rsid w:val="007348CD"/>
    <w:rsid w:val="00746C4E"/>
    <w:rsid w:val="00747C53"/>
    <w:rsid w:val="007C1394"/>
    <w:rsid w:val="007C6D4A"/>
    <w:rsid w:val="008032F5"/>
    <w:rsid w:val="0084501E"/>
    <w:rsid w:val="00884AFC"/>
    <w:rsid w:val="008939C9"/>
    <w:rsid w:val="008E192D"/>
    <w:rsid w:val="00926693"/>
    <w:rsid w:val="00973539"/>
    <w:rsid w:val="0099523B"/>
    <w:rsid w:val="009C221C"/>
    <w:rsid w:val="00A01A10"/>
    <w:rsid w:val="00A513C8"/>
    <w:rsid w:val="00AA0CC3"/>
    <w:rsid w:val="00AC2313"/>
    <w:rsid w:val="00AC341D"/>
    <w:rsid w:val="00AD3E5F"/>
    <w:rsid w:val="00B121D3"/>
    <w:rsid w:val="00B43E1F"/>
    <w:rsid w:val="00BB75E0"/>
    <w:rsid w:val="00C20BEA"/>
    <w:rsid w:val="00C4040D"/>
    <w:rsid w:val="00C721B4"/>
    <w:rsid w:val="00C742ED"/>
    <w:rsid w:val="00C97426"/>
    <w:rsid w:val="00CE0873"/>
    <w:rsid w:val="00CE2CE1"/>
    <w:rsid w:val="00D04B35"/>
    <w:rsid w:val="00D240ED"/>
    <w:rsid w:val="00D32DA3"/>
    <w:rsid w:val="00D42A1A"/>
    <w:rsid w:val="00D469CB"/>
    <w:rsid w:val="00D5411C"/>
    <w:rsid w:val="00D54E20"/>
    <w:rsid w:val="00D9557E"/>
    <w:rsid w:val="00DD4115"/>
    <w:rsid w:val="00DD6A5B"/>
    <w:rsid w:val="00DF3508"/>
    <w:rsid w:val="00E04BFD"/>
    <w:rsid w:val="00E31BBF"/>
    <w:rsid w:val="00E67CA1"/>
    <w:rsid w:val="00EA198C"/>
    <w:rsid w:val="00EB62B0"/>
    <w:rsid w:val="00EC3881"/>
    <w:rsid w:val="00F25274"/>
    <w:rsid w:val="00F428EA"/>
    <w:rsid w:val="00F44512"/>
    <w:rsid w:val="00F9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1E3E24"/>
  <w15:docId w15:val="{989185A7-E2BC-4F2D-B58E-C0FC4B57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5F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2DA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DA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2B4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2B4F"/>
  </w:style>
  <w:style w:type="paragraph" w:styleId="Zpat">
    <w:name w:val="footer"/>
    <w:basedOn w:val="Normln"/>
    <w:link w:val="ZpatChar"/>
    <w:uiPriority w:val="99"/>
    <w:unhideWhenUsed/>
    <w:rsid w:val="00102B4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2B4F"/>
  </w:style>
  <w:style w:type="character" w:styleId="Hypertextovodkaz">
    <w:name w:val="Hyperlink"/>
    <w:basedOn w:val="Standardnpsmoodstavce"/>
    <w:uiPriority w:val="99"/>
    <w:unhideWhenUsed/>
    <w:rsid w:val="0099523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5411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046FFB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502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nta\Desktop\Objedn&#225;vka%20tisk%20&#268;D%20betl&#233;my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Objednávka tisk ČD betlémy</Template>
  <TotalTime>0</TotalTime>
  <Pages>2</Pages>
  <Words>230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Ředitelství</vt:lpstr>
    </vt:vector>
  </TitlesOfParts>
  <Company>Vlastivědné muzeum v Olomouci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Ředitelství</dc:title>
  <dc:subject>Formulář</dc:subject>
  <dc:creator>Antonín Valenta</dc:creator>
  <cp:lastModifiedBy>Pantělejevová Radka</cp:lastModifiedBy>
  <cp:revision>2</cp:revision>
  <cp:lastPrinted>2023-07-19T08:32:00Z</cp:lastPrinted>
  <dcterms:created xsi:type="dcterms:W3CDTF">2023-07-31T06:15:00Z</dcterms:created>
  <dcterms:modified xsi:type="dcterms:W3CDTF">2023-07-31T06:15:00Z</dcterms:modified>
</cp:coreProperties>
</file>