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850"/>
        <w:gridCol w:w="200"/>
        <w:gridCol w:w="760"/>
        <w:gridCol w:w="174"/>
        <w:gridCol w:w="746"/>
        <w:gridCol w:w="1580"/>
        <w:gridCol w:w="84"/>
        <w:gridCol w:w="578"/>
        <w:gridCol w:w="1548"/>
      </w:tblGrid>
      <w:tr w:rsidR="00AF04D8" w:rsidRPr="00AF04D8" w:rsidTr="00AF04D8">
        <w:trPr>
          <w:trHeight w:val="288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4D8" w:rsidRPr="00AF04D8" w:rsidTr="00AF04D8">
        <w:trPr>
          <w:trHeight w:val="42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CENOVÁ NABÍDKA Centrum sociální pomoci Vodňany</w:t>
            </w:r>
          </w:p>
        </w:tc>
      </w:tr>
      <w:tr w:rsidR="00AF04D8" w:rsidRPr="00AF04D8" w:rsidTr="00AF04D8">
        <w:trPr>
          <w:trHeight w:val="288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Výměna otopných těles</w:t>
            </w:r>
          </w:p>
        </w:tc>
      </w:tr>
      <w:tr w:rsidR="00AF04D8" w:rsidRPr="00AF04D8" w:rsidTr="00AF04D8">
        <w:trPr>
          <w:trHeight w:val="288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F04D8" w:rsidRPr="00AF04D8" w:rsidTr="00AF04D8">
        <w:trPr>
          <w:trHeight w:val="540"/>
        </w:trPr>
        <w:tc>
          <w:tcPr>
            <w:tcW w:w="639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1) Topení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4D8" w:rsidRPr="00AF04D8" w:rsidTr="00AF04D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ks/kpl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Jednotková cena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AF04D8" w:rsidRPr="00AF04D8" w:rsidTr="00AF04D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Radiátory Korado: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22/500/800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4 198,00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50 376,00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33/500/1200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8 009,00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16 018,00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22/500/1000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4 835,00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4 835,00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22/500/500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3 243,00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3 243,00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22/500/700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3 881,00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3 881,00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22/500/900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4 520,00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4 520,00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22/500/600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3 566,00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7 132,00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22/500/400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3 088,00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12 352,00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Kohout přímý 3/8"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601,00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14 424,00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Šroubení přímé 3/8"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298,00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7 152,00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Redukce 3/8" - 1/2"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1 500,00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Pomocný materiál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Materiál celkem bez DPH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127 433,00</w:t>
            </w:r>
          </w:p>
        </w:tc>
      </w:tr>
      <w:tr w:rsidR="00AF04D8" w:rsidRPr="00AF04D8" w:rsidTr="00AF04D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Sleva 25% z ceny za materiál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-31 858,00</w:t>
            </w:r>
          </w:p>
        </w:tc>
      </w:tr>
      <w:tr w:rsidR="00AF04D8" w:rsidRPr="00AF04D8" w:rsidTr="00AF04D8">
        <w:trPr>
          <w:trHeight w:val="372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materiál po slevě bez DPH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95 575,00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04D8" w:rsidRPr="00AF04D8" w:rsidTr="00AF04D8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2) Práce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Práce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4D8" w:rsidRPr="00AF04D8" w:rsidTr="00AF04D8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Vypuštění systému, demontáž a montáž otopných těles, napuštění systému, tlaková a provozní zkouška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48 000,00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Pomocné práce a přesun hmot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</w:tr>
      <w:tr w:rsidR="00AF04D8" w:rsidRPr="00AF04D8" w:rsidTr="00AF04D8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Dopravné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1 600,00</w:t>
            </w:r>
          </w:p>
        </w:tc>
      </w:tr>
      <w:tr w:rsidR="00AF04D8" w:rsidRPr="00AF04D8" w:rsidTr="00AF04D8">
        <w:trPr>
          <w:trHeight w:val="3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 celkem bez DPH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51 600,00</w:t>
            </w:r>
          </w:p>
        </w:tc>
      </w:tr>
      <w:tr w:rsidR="00AF04D8" w:rsidRPr="00AF04D8" w:rsidTr="00AF04D8">
        <w:trPr>
          <w:trHeight w:val="28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04D8" w:rsidRPr="00AF04D8" w:rsidTr="00AF04D8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04D8" w:rsidRPr="00AF04D8" w:rsidTr="00AF04D8">
        <w:trPr>
          <w:trHeight w:val="36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Cena celkem: práce + materiál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F04D8" w:rsidRPr="00AF04D8" w:rsidTr="00AF04D8">
        <w:trPr>
          <w:trHeight w:val="360"/>
        </w:trPr>
        <w:tc>
          <w:tcPr>
            <w:tcW w:w="639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95 575,00</w:t>
            </w:r>
          </w:p>
        </w:tc>
      </w:tr>
      <w:tr w:rsidR="00AF04D8" w:rsidRPr="00AF04D8" w:rsidTr="00AF04D8">
        <w:trPr>
          <w:trHeight w:val="360"/>
        </w:trPr>
        <w:tc>
          <w:tcPr>
            <w:tcW w:w="54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Práce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51 600,00</w:t>
            </w:r>
          </w:p>
        </w:tc>
      </w:tr>
      <w:tr w:rsidR="00AF04D8" w:rsidRPr="00AF04D8" w:rsidTr="00AF04D8">
        <w:trPr>
          <w:trHeight w:val="360"/>
        </w:trPr>
        <w:tc>
          <w:tcPr>
            <w:tcW w:w="54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  <w:t>Celkem bez DPH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  <w:t>147 175,00 Kč</w:t>
            </w:r>
          </w:p>
        </w:tc>
      </w:tr>
      <w:tr w:rsidR="00AF04D8" w:rsidRPr="00AF04D8" w:rsidTr="00AF04D8">
        <w:trPr>
          <w:trHeight w:val="360"/>
        </w:trPr>
        <w:tc>
          <w:tcPr>
            <w:tcW w:w="54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DPH 21%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30 906,75 Kč</w:t>
            </w:r>
          </w:p>
        </w:tc>
      </w:tr>
      <w:tr w:rsidR="00AF04D8" w:rsidRPr="00AF04D8" w:rsidTr="00AF04D8">
        <w:trPr>
          <w:trHeight w:val="372"/>
        </w:trPr>
        <w:tc>
          <w:tcPr>
            <w:tcW w:w="5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Cena celkem s DPH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178 081,75 Kč</w:t>
            </w:r>
          </w:p>
        </w:tc>
      </w:tr>
      <w:tr w:rsidR="00AF04D8" w:rsidRPr="00AF04D8" w:rsidTr="00AF04D8">
        <w:trPr>
          <w:gridAfter w:val="3"/>
          <w:wAfter w:w="2210" w:type="dxa"/>
          <w:trHeight w:val="312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  <w:t>Odběratel: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  <w:t>Dodavatel:</w:t>
            </w:r>
          </w:p>
        </w:tc>
      </w:tr>
      <w:tr w:rsidR="00AF04D8" w:rsidRPr="00AF04D8" w:rsidTr="00AF04D8">
        <w:trPr>
          <w:gridAfter w:val="3"/>
          <w:wAfter w:w="2210" w:type="dxa"/>
          <w:trHeight w:val="312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Centrum sociální pomoci Vodňany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Jiří Křišťál</w:t>
            </w:r>
          </w:p>
        </w:tc>
      </w:tr>
      <w:tr w:rsidR="00AF04D8" w:rsidRPr="00AF04D8" w:rsidTr="00AF04D8">
        <w:trPr>
          <w:gridAfter w:val="3"/>
          <w:wAfter w:w="2210" w:type="dxa"/>
          <w:trHeight w:val="288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Žižkovo náměstí 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Hřbitovní 311</w:t>
            </w:r>
          </w:p>
        </w:tc>
      </w:tr>
      <w:tr w:rsidR="00AF04D8" w:rsidRPr="00AF04D8" w:rsidTr="00AF04D8">
        <w:trPr>
          <w:gridAfter w:val="3"/>
          <w:wAfter w:w="2210" w:type="dxa"/>
          <w:trHeight w:val="288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389 01 Vodňany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398 11 Protivín</w:t>
            </w:r>
          </w:p>
        </w:tc>
      </w:tr>
      <w:tr w:rsidR="00AF04D8" w:rsidRPr="00AF04D8" w:rsidTr="00AF04D8">
        <w:trPr>
          <w:gridAfter w:val="3"/>
          <w:wAfter w:w="2210" w:type="dxa"/>
          <w:trHeight w:val="288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IČO: 00666319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4D8" w:rsidRPr="00AF04D8" w:rsidRDefault="00AF04D8" w:rsidP="00AF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4D8">
              <w:rPr>
                <w:rFonts w:ascii="Calibri" w:eastAsia="Times New Roman" w:hAnsi="Calibri" w:cs="Calibri"/>
                <w:color w:val="000000"/>
                <w:lang w:eastAsia="cs-CZ"/>
              </w:rPr>
              <w:t>IČO: 73793795</w:t>
            </w:r>
          </w:p>
        </w:tc>
      </w:tr>
    </w:tbl>
    <w:p w:rsidR="00846341" w:rsidRDefault="00846341"/>
    <w:sectPr w:rsidR="00846341" w:rsidSect="00AF04D8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D8"/>
    <w:rsid w:val="00846341"/>
    <w:rsid w:val="00AF04D8"/>
    <w:rsid w:val="00C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Peckova</cp:lastModifiedBy>
  <cp:revision>2</cp:revision>
  <dcterms:created xsi:type="dcterms:W3CDTF">2023-07-31T05:51:00Z</dcterms:created>
  <dcterms:modified xsi:type="dcterms:W3CDTF">2023-07-31T05:51:00Z</dcterms:modified>
</cp:coreProperties>
</file>