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4835"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14:paraId="4026FE08"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14:paraId="32EC5E83" w14:textId="5C30044A"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283FF3">
        <w:rPr>
          <w:b/>
          <w:bCs/>
          <w:sz w:val="28"/>
          <w:szCs w:val="28"/>
        </w:rPr>
        <w:t>52067</w:t>
      </w:r>
      <w:r w:rsidR="004D2980">
        <w:rPr>
          <w:b/>
          <w:bCs/>
          <w:sz w:val="28"/>
          <w:szCs w:val="28"/>
        </w:rPr>
        <w:t xml:space="preserve"> </w:t>
      </w:r>
      <w:r w:rsidR="002E0449">
        <w:rPr>
          <w:b/>
          <w:bCs/>
          <w:sz w:val="28"/>
          <w:szCs w:val="28"/>
        </w:rPr>
        <w:t>(dále jen „Smlouva“)</w:t>
      </w:r>
    </w:p>
    <w:p w14:paraId="30F286C1" w14:textId="77777777"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14:paraId="632878AC" w14:textId="77777777" w:rsidR="00BB5C51" w:rsidRDefault="00BB5C51" w:rsidP="00541F6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left="567" w:right="28" w:hanging="567"/>
        <w:rPr>
          <w:b/>
          <w:bCs/>
        </w:rPr>
      </w:pPr>
      <w:r>
        <w:rPr>
          <w:b/>
          <w:bCs/>
        </w:rPr>
        <w:t xml:space="preserve">Česká pošta, </w:t>
      </w:r>
      <w:proofErr w:type="spellStart"/>
      <w:r>
        <w:rPr>
          <w:b/>
          <w:bCs/>
        </w:rPr>
        <w:t>s.p</w:t>
      </w:r>
      <w:proofErr w:type="spellEnd"/>
      <w:r>
        <w:rPr>
          <w:b/>
          <w:bCs/>
        </w:rPr>
        <w:t>.</w:t>
      </w:r>
    </w:p>
    <w:p w14:paraId="22AA412B" w14:textId="77777777"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14:paraId="7892CA90" w14:textId="77777777"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14:paraId="3271DC24"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14:paraId="55172539" w14:textId="77777777"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14:paraId="73FBD4DE" w14:textId="77777777"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E60B81">
        <w:rPr>
          <w:b/>
          <w:bCs/>
        </w:rPr>
        <w:t xml:space="preserve">útvaru </w:t>
      </w:r>
      <w:r w:rsidR="007D64F8" w:rsidRPr="00E97E16">
        <w:rPr>
          <w:b/>
          <w:bCs/>
        </w:rPr>
        <w:t>zpracování peněžních služeb</w:t>
      </w:r>
    </w:p>
    <w:p w14:paraId="1F224EB3" w14:textId="77777777"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14:paraId="0231DADC" w14:textId="77777777"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14:paraId="4DA5D561" w14:textId="651384BA"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987A85">
        <w:rPr>
          <w:bCs/>
        </w:rPr>
        <w:t>XXXXXXXX/XXXX</w:t>
      </w:r>
    </w:p>
    <w:p w14:paraId="6DF7D190" w14:textId="77777777"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r w:rsidR="00AD744E">
        <w:t>s.p</w:t>
      </w:r>
      <w:proofErr w:type="spellEnd"/>
      <w:r w:rsidR="00AD744E">
        <w:t>.</w:t>
      </w:r>
      <w:r w:rsidR="002A18DC">
        <w:t>,</w:t>
      </w:r>
      <w:r w:rsidR="00AD744E">
        <w:t xml:space="preserve"> RZPS Ostrava, Dr. Martínka 1406/12</w:t>
      </w:r>
      <w:r w:rsidR="002A18DC">
        <w:t>,</w:t>
      </w:r>
    </w:p>
    <w:p w14:paraId="572F84A9" w14:textId="77777777"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 xml:space="preserve">700 90 </w:t>
      </w:r>
      <w:proofErr w:type="gramStart"/>
      <w:r>
        <w:t>Ostrava - Hrabůvka</w:t>
      </w:r>
      <w:proofErr w:type="gramEnd"/>
    </w:p>
    <w:p w14:paraId="55013144" w14:textId="77777777" w:rsidR="00BB5C51" w:rsidRDefault="00761F86" w:rsidP="00541F6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8" w:firstLine="0"/>
      </w:pPr>
      <w:r>
        <w:t>dále jen „Zhotovitel“</w:t>
      </w:r>
    </w:p>
    <w:p w14:paraId="29CBF0CB" w14:textId="77777777" w:rsidR="007D64F8" w:rsidRDefault="007D64F8" w:rsidP="00541F6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00" w:after="300" w:line="300" w:lineRule="exact"/>
        <w:ind w:right="28" w:firstLine="0"/>
      </w:pPr>
      <w:r>
        <w:t>a</w:t>
      </w:r>
    </w:p>
    <w:p w14:paraId="0FE17597" w14:textId="5AD7DC63"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283FF3">
        <w:t xml:space="preserve"> 16569001</w:t>
      </w:r>
    </w:p>
    <w:p w14:paraId="5768CD2A" w14:textId="1FC8EEB5" w:rsidR="007D64F8" w:rsidRDefault="00283FF3"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Okresní stavební bytové družstvo</w:t>
      </w:r>
    </w:p>
    <w:p w14:paraId="6A939DA5" w14:textId="62384510"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283FF3">
        <w:t>Kamenická 1213, Liberec VI-Rochlice, 460 06 Liberec</w:t>
      </w:r>
    </w:p>
    <w:p w14:paraId="3C13B788" w14:textId="3700B7A9"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283FF3">
        <w:t>00224138</w:t>
      </w:r>
    </w:p>
    <w:p w14:paraId="5B74A828" w14:textId="083060C9"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283FF3">
        <w:t>00224138</w:t>
      </w:r>
    </w:p>
    <w:p w14:paraId="2563F8E0" w14:textId="484DDAD0"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283FF3">
        <w:t>o</w:t>
      </w:r>
      <w:r w:rsidR="00761F86">
        <w:t>:</w:t>
      </w:r>
      <w:r w:rsidR="00761F86">
        <w:tab/>
      </w:r>
      <w:r w:rsidR="00283FF3">
        <w:rPr>
          <w:b/>
        </w:rPr>
        <w:t>Miroslavem Matějkou, předsedou představenstva</w:t>
      </w:r>
    </w:p>
    <w:p w14:paraId="6DD02F3C" w14:textId="2FF78B1E" w:rsidR="00283FF3" w:rsidRDefault="00283FF3" w:rsidP="00283FF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398" w:firstLine="0"/>
      </w:pPr>
      <w:r>
        <w:rPr>
          <w:b/>
        </w:rPr>
        <w:tab/>
        <w:t>Ing. Michalem Hnykem, místopředsedou představenstva</w:t>
      </w:r>
    </w:p>
    <w:p w14:paraId="074F63E6" w14:textId="2A8ABF5A" w:rsidR="00761F86" w:rsidRDefault="00761F86" w:rsidP="00283FF3">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682" w:firstLine="0"/>
      </w:pPr>
      <w:r>
        <w:t>zapsán</w:t>
      </w:r>
      <w:r w:rsidR="00283FF3">
        <w:t>o</w:t>
      </w:r>
      <w:r>
        <w:t xml:space="preserve"> v obchodním rejstříku</w:t>
      </w:r>
      <w:r>
        <w:tab/>
      </w:r>
      <w:r w:rsidR="00283FF3">
        <w:t>Kr</w:t>
      </w:r>
      <w:r w:rsidR="00541F6F">
        <w:t>a</w:t>
      </w:r>
      <w:r w:rsidR="00283FF3">
        <w:t xml:space="preserve">jského soudu v Ústí nad Labem, oddíl </w:t>
      </w:r>
      <w:proofErr w:type="spellStart"/>
      <w:r w:rsidR="00283FF3">
        <w:t>DrXXVI</w:t>
      </w:r>
      <w:proofErr w:type="spellEnd"/>
      <w:r w:rsidR="00283FF3">
        <w:t>, vložka 313</w:t>
      </w:r>
    </w:p>
    <w:p w14:paraId="0BB81CB7" w14:textId="6EC6FED1"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283FF3">
        <w:t>Československá obchodní banka, a.s.</w:t>
      </w:r>
      <w:r w:rsidR="003E6518">
        <w:t xml:space="preserve"> </w:t>
      </w:r>
    </w:p>
    <w:p w14:paraId="313247C3" w14:textId="7B74502D"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987A85">
        <w:t>XXXXXXXX/XXXX</w:t>
      </w:r>
    </w:p>
    <w:p w14:paraId="75BD941A" w14:textId="77777777" w:rsidR="00BB5C51" w:rsidRDefault="00761F86" w:rsidP="00541F6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line="300" w:lineRule="exact"/>
        <w:ind w:right="28" w:firstLine="0"/>
        <w:rPr>
          <w:b/>
          <w:bCs/>
        </w:rPr>
      </w:pPr>
      <w:r>
        <w:t xml:space="preserve">dále jen </w:t>
      </w:r>
      <w:r w:rsidR="00C6625E">
        <w:t>„Objednatel“</w:t>
      </w:r>
      <w:r w:rsidR="00AD744E">
        <w:tab/>
      </w:r>
    </w:p>
    <w:p w14:paraId="4624D9E6" w14:textId="17265147" w:rsidR="00AD744E" w:rsidRDefault="00951229" w:rsidP="003343A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line="280" w:lineRule="exact"/>
        <w:ind w:right="539" w:firstLine="0"/>
      </w:pPr>
      <w:r w:rsidRPr="002A18DC">
        <w:t>dále jednotlivě i jako „Smluvní strana“ nebo společně jako „Smluvní strany“</w:t>
      </w:r>
    </w:p>
    <w:p w14:paraId="0EC8147D" w14:textId="77777777" w:rsidR="00BB5C51" w:rsidRDefault="00BB5C51" w:rsidP="003343A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before="360" w:line="300" w:lineRule="exact"/>
        <w:ind w:right="28" w:firstLine="0"/>
        <w:jc w:val="center"/>
        <w:rPr>
          <w:b/>
          <w:bCs/>
        </w:rPr>
      </w:pPr>
      <w:r>
        <w:rPr>
          <w:b/>
          <w:bCs/>
        </w:rPr>
        <w:t>I.</w:t>
      </w:r>
    </w:p>
    <w:p w14:paraId="2CC6C146" w14:textId="77777777"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14:paraId="5FF1674E" w14:textId="51C7E5FB" w:rsidR="00BB5C51" w:rsidRDefault="00BB5C51">
      <w:pPr>
        <w:spacing w:before="240" w:line="300" w:lineRule="exact"/>
        <w:ind w:left="539" w:hanging="539"/>
        <w:jc w:val="both"/>
      </w:pPr>
      <w:r>
        <w:t>1.1.</w:t>
      </w:r>
      <w:r>
        <w:tab/>
        <w:t xml:space="preserve">Zhotovitel se zavazuje pro účet </w:t>
      </w:r>
      <w:r w:rsidR="00C62BB3">
        <w:t>O</w:t>
      </w:r>
      <w:r>
        <w:t xml:space="preserve">bjednatele číslo: </w:t>
      </w:r>
      <w:r w:rsidR="00987A85">
        <w:rPr>
          <w:b/>
          <w:bCs/>
        </w:rPr>
        <w:t>XXXXXXXX/XXXX</w:t>
      </w:r>
      <w:r>
        <w:rPr>
          <w:b/>
          <w:bCs/>
        </w:rPr>
        <w:t xml:space="preserve"> </w:t>
      </w:r>
      <w:r w:rsidR="00CE0AAA" w:rsidRPr="00CE0AAA">
        <w:t>a</w:t>
      </w:r>
      <w:r w:rsidR="00CE0AAA">
        <w:rPr>
          <w:b/>
          <w:bCs/>
        </w:rPr>
        <w:t xml:space="preserve"> </w:t>
      </w:r>
      <w:r w:rsidR="00987A85">
        <w:rPr>
          <w:b/>
          <w:bCs/>
        </w:rPr>
        <w:t>XXXXXXX/XXXX</w:t>
      </w:r>
      <w:r w:rsidR="00CE0AAA">
        <w:rPr>
          <w:b/>
          <w:bCs/>
        </w:rPr>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lastRenderedPageBreak/>
        <w:t>v nadstandardní formě informace o</w:t>
      </w:r>
      <w:r w:rsidR="00CE0AAA">
        <w:t> </w:t>
      </w:r>
      <w:r w:rsidR="00B44387">
        <w:t xml:space="preserve">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14:paraId="4B15031C" w14:textId="77777777" w:rsidR="00BB5C51" w:rsidRDefault="00BB5C51" w:rsidP="00761F86">
      <w:pPr>
        <w:spacing w:before="240" w:line="300" w:lineRule="exact"/>
        <w:ind w:left="539" w:hanging="539"/>
        <w:jc w:val="both"/>
      </w:pPr>
      <w:r>
        <w:t>1.2.</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14:paraId="002538F8" w14:textId="77777777"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14:paraId="2F0735DF" w14:textId="77777777"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14:paraId="42AA7332" w14:textId="77777777" w:rsidR="00BB5C51" w:rsidRDefault="00BB5C51">
      <w:pPr>
        <w:pStyle w:val="Zkladntextodsazen3"/>
        <w:tabs>
          <w:tab w:val="left" w:pos="540"/>
        </w:tabs>
        <w:spacing w:before="240" w:after="120" w:line="300" w:lineRule="exact"/>
        <w:ind w:left="539" w:hanging="539"/>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14:paraId="20121C75" w14:textId="77777777" w:rsidR="00BB5C51" w:rsidRDefault="00BB5C51">
      <w:pPr>
        <w:widowControl w:val="0"/>
        <w:numPr>
          <w:ilvl w:val="0"/>
          <w:numId w:val="29"/>
        </w:numPr>
        <w:tabs>
          <w:tab w:val="clear" w:pos="720"/>
          <w:tab w:val="num" w:pos="540"/>
        </w:tabs>
        <w:autoSpaceDE w:val="0"/>
        <w:autoSpaceDN w:val="0"/>
        <w:adjustRightInd w:val="0"/>
        <w:spacing w:line="300" w:lineRule="exact"/>
        <w:ind w:left="540" w:hanging="540"/>
        <w:jc w:val="both"/>
        <w:rPr>
          <w:b/>
          <w:bCs/>
        </w:rPr>
      </w:pPr>
      <w:r>
        <w:rPr>
          <w:b/>
          <w:bCs/>
        </w:rPr>
        <w:t>vyhotovováním soupisu převodů poštovních poukázek A pouze formou datového souboru</w:t>
      </w:r>
    </w:p>
    <w:p w14:paraId="66579160" w14:textId="77777777" w:rsidR="00BB5C51" w:rsidRDefault="00BB5C51">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line="300" w:lineRule="exact"/>
        <w:ind w:left="540" w:firstLine="0"/>
        <w:rPr>
          <w:rFonts w:ascii="Times New Roman" w:hAnsi="Times New Roman"/>
        </w:rPr>
      </w:pPr>
      <w:r>
        <w:rPr>
          <w:rFonts w:ascii="Times New Roman" w:hAnsi="Times New Roman"/>
        </w:rPr>
        <w:t>- denní předávání souboru</w:t>
      </w:r>
    </w:p>
    <w:p w14:paraId="5601E555" w14:textId="77777777" w:rsidR="00BB5C51" w:rsidRDefault="00BB5C51">
      <w:pPr>
        <w:pStyle w:val="Zkladntext3"/>
        <w:numPr>
          <w:ilvl w:val="0"/>
          <w:numId w:val="29"/>
        </w:numPr>
        <w:tabs>
          <w:tab w:val="clear" w:pos="360"/>
          <w:tab w:val="clear" w:pos="720"/>
          <w:tab w:val="num" w:pos="540"/>
        </w:tabs>
        <w:spacing w:before="120" w:line="300" w:lineRule="exact"/>
        <w:ind w:left="539" w:hanging="539"/>
      </w:pPr>
      <w:r>
        <w:t>datovým souborem obsahujícím nasnímané obrazy (</w:t>
      </w:r>
      <w:proofErr w:type="spellStart"/>
      <w:r>
        <w:t>images</w:t>
      </w:r>
      <w:proofErr w:type="spellEnd"/>
      <w:r>
        <w:t>) adresních stran poštovních poukázek A, a to:</w:t>
      </w:r>
    </w:p>
    <w:p w14:paraId="0C8CDE3F" w14:textId="77777777" w:rsidR="00BB5C51" w:rsidRDefault="00BB5C51" w:rsidP="00C93823">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 poukázek, které neobsahují variabilní symbol</w:t>
      </w:r>
    </w:p>
    <w:p w14:paraId="38573F73" w14:textId="77777777" w:rsidR="00CD1241" w:rsidRDefault="00CD1241" w:rsidP="007722E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 denní předávání souboru</w:t>
      </w:r>
    </w:p>
    <w:p w14:paraId="0A986B1E" w14:textId="77777777" w:rsidR="003D5F98" w:rsidRDefault="002B0FB3" w:rsidP="00F30C4E">
      <w:pPr>
        <w:widowControl w:val="0"/>
        <w:autoSpaceDE w:val="0"/>
        <w:autoSpaceDN w:val="0"/>
        <w:adjustRightInd w:val="0"/>
        <w:spacing w:before="24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14:paraId="145215A6" w14:textId="77777777"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14:paraId="2C153A2D"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14:paraId="4565A504"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14:paraId="67786E08" w14:textId="77777777"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14:paraId="1222121C" w14:textId="088A3832"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r w:rsidR="00987A85">
        <w:t>XXXXXXXXXXXXXXXX.</w:t>
      </w:r>
    </w:p>
    <w:p w14:paraId="401D708C" w14:textId="77777777" w:rsidR="00A9556F" w:rsidRDefault="00A9556F" w:rsidP="00A9556F">
      <w:pPr>
        <w:widowControl w:val="0"/>
        <w:autoSpaceDE w:val="0"/>
        <w:autoSpaceDN w:val="0"/>
        <w:adjustRightInd w:val="0"/>
        <w:spacing w:line="300" w:lineRule="exact"/>
        <w:ind w:left="539" w:hanging="539"/>
        <w:jc w:val="both"/>
      </w:pPr>
      <w:r>
        <w:tab/>
      </w:r>
    </w:p>
    <w:p w14:paraId="4473836D" w14:textId="55B15BEE" w:rsidR="00BB5C51" w:rsidRDefault="00BB5C51" w:rsidP="00A9556F">
      <w:pPr>
        <w:widowControl w:val="0"/>
        <w:autoSpaceDE w:val="0"/>
        <w:autoSpaceDN w:val="0"/>
        <w:adjustRightInd w:val="0"/>
        <w:spacing w:line="300" w:lineRule="exact"/>
        <w:ind w:left="539" w:hanging="539"/>
        <w:jc w:val="both"/>
      </w:pPr>
      <w:r>
        <w:t>2.</w:t>
      </w:r>
      <w:r w:rsidR="00A9556F">
        <w:t>3</w:t>
      </w:r>
      <w:r>
        <w:t>.</w:t>
      </w:r>
      <w:r>
        <w:tab/>
        <w:t xml:space="preserve">Objednatel </w:t>
      </w:r>
      <w:r w:rsidR="00D81C59">
        <w:t xml:space="preserve">se se </w:t>
      </w:r>
      <w:r w:rsidR="004D2980">
        <w:t>Z</w:t>
      </w:r>
      <w:r w:rsidR="00D81C59">
        <w:t xml:space="preserve">hotovitelem dohodli, že </w:t>
      </w:r>
      <w:r>
        <w:t>soubor</w:t>
      </w:r>
      <w:r w:rsidR="00283FF3">
        <w:t>y</w:t>
      </w:r>
      <w:r>
        <w:t xml:space="preserve"> dle čl. II. odstavce 2.1.</w:t>
      </w:r>
      <w:r w:rsidR="00761F86">
        <w:t xml:space="preserve"> písmeno a)</w:t>
      </w:r>
      <w:r w:rsidR="00CE0AAA">
        <w:t xml:space="preserve"> a</w:t>
      </w:r>
      <w:r w:rsidR="00761F86">
        <w:t xml:space="preserve"> b</w:t>
      </w:r>
      <w:r w:rsidR="00CE0AAA">
        <w:t>)</w:t>
      </w:r>
      <w:r w:rsidR="00283FF3">
        <w:t xml:space="preserve"> </w:t>
      </w:r>
      <w:r w:rsidR="00C00CBE" w:rsidRPr="00283FF3">
        <w:t>budou předávány</w:t>
      </w:r>
      <w:r w:rsidR="00B6268F" w:rsidRPr="00283FF3">
        <w:t>:</w:t>
      </w:r>
    </w:p>
    <w:p w14:paraId="1E85BAE6" w14:textId="77777777" w:rsidR="00BB5C51" w:rsidRDefault="00BB5C51" w:rsidP="00B6268F">
      <w:pPr>
        <w:numPr>
          <w:ilvl w:val="0"/>
          <w:numId w:val="32"/>
        </w:numPr>
        <w:tabs>
          <w:tab w:val="left" w:pos="532"/>
        </w:tabs>
        <w:spacing w:line="300" w:lineRule="exact"/>
        <w:jc w:val="both"/>
        <w:rPr>
          <w:b/>
          <w:bCs/>
          <w:iCs/>
        </w:rPr>
      </w:pP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14:paraId="0B5FDC47" w14:textId="6433A36A" w:rsidR="00111D43" w:rsidRPr="00283FF3" w:rsidRDefault="00987A85" w:rsidP="00541F6F">
      <w:pPr>
        <w:tabs>
          <w:tab w:val="left" w:pos="532"/>
        </w:tabs>
        <w:spacing w:before="120" w:after="120" w:line="300" w:lineRule="exact"/>
        <w:ind w:left="539"/>
        <w:jc w:val="center"/>
        <w:rPr>
          <w:b/>
          <w:bCs/>
          <w:iCs/>
          <w:u w:val="single"/>
        </w:rPr>
      </w:pPr>
      <w:r>
        <w:rPr>
          <w:b/>
          <w:bCs/>
          <w:iCs/>
          <w:u w:val="single"/>
        </w:rPr>
        <w:t>XXXXXXXXXXXXX</w:t>
      </w:r>
    </w:p>
    <w:p w14:paraId="779257A5" w14:textId="77777777" w:rsidR="00111D43" w:rsidRDefault="00B6268F">
      <w:pPr>
        <w:tabs>
          <w:tab w:val="left" w:pos="532"/>
        </w:tabs>
        <w:spacing w:line="300" w:lineRule="exact"/>
        <w:ind w:left="540"/>
        <w:jc w:val="both"/>
        <w:rPr>
          <w:b/>
          <w:bCs/>
          <w:iCs/>
        </w:rPr>
      </w:pPr>
      <w:r>
        <w:rPr>
          <w:b/>
          <w:bCs/>
          <w:iCs/>
        </w:rPr>
        <w:tab/>
        <w:t xml:space="preserve">   </w:t>
      </w:r>
      <w:r w:rsidR="00111D43">
        <w:rPr>
          <w:b/>
          <w:bCs/>
          <w:iCs/>
        </w:rPr>
        <w:t xml:space="preserve">Podmínkou předání šifrovaného datového souboru je založení příslušného </w:t>
      </w:r>
      <w:r>
        <w:rPr>
          <w:b/>
          <w:bCs/>
          <w:iCs/>
        </w:rPr>
        <w:br/>
        <w:t xml:space="preserve">      </w:t>
      </w:r>
      <w:r w:rsidR="00111D43">
        <w:rPr>
          <w:b/>
          <w:bCs/>
          <w:iCs/>
        </w:rPr>
        <w:t>certifikátu (klíče) a jeho předepsaná aktualizace</w:t>
      </w:r>
      <w:r w:rsidR="00F56E01">
        <w:rPr>
          <w:b/>
          <w:bCs/>
          <w:iCs/>
        </w:rPr>
        <w:t xml:space="preserve"> (platný certifikát)</w:t>
      </w:r>
      <w:r w:rsidR="00111D43">
        <w:rPr>
          <w:b/>
          <w:bCs/>
          <w:iCs/>
        </w:rPr>
        <w:t>.</w:t>
      </w:r>
    </w:p>
    <w:p w14:paraId="1F906AD8" w14:textId="77777777"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t>2.</w:t>
      </w:r>
      <w:r w:rsidR="00A9556F">
        <w:t>4</w:t>
      </w:r>
      <w:r>
        <w:t>.</w:t>
      </w:r>
      <w:r>
        <w:tab/>
        <w:t xml:space="preserve">Kontaktní osoby na straně </w:t>
      </w:r>
      <w:r w:rsidR="004D2980">
        <w:t>O</w:t>
      </w:r>
      <w:r>
        <w:t>bjednatele:</w:t>
      </w:r>
    </w:p>
    <w:p w14:paraId="025FA52F" w14:textId="0810B571" w:rsidR="00FE400C" w:rsidRDefault="00FE400C" w:rsidP="003343AD">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39" w:hanging="539"/>
        <w:jc w:val="both"/>
      </w:pPr>
      <w:r>
        <w:tab/>
      </w:r>
      <w:r w:rsidR="00987A85">
        <w:t>XXXXXXXXX</w:t>
      </w:r>
      <w:r w:rsidR="001661AF">
        <w:tab/>
        <w:t>tel.:</w:t>
      </w:r>
      <w:r w:rsidR="00541F6F">
        <w:t xml:space="preserve"> </w:t>
      </w:r>
      <w:r w:rsidR="00987A85">
        <w:t xml:space="preserve">XXX </w:t>
      </w:r>
      <w:proofErr w:type="spellStart"/>
      <w:r w:rsidR="00987A85">
        <w:t>XXX</w:t>
      </w:r>
      <w:proofErr w:type="spellEnd"/>
      <w:r w:rsidR="00987A85">
        <w:t xml:space="preserve"> </w:t>
      </w:r>
      <w:proofErr w:type="spellStart"/>
      <w:r w:rsidR="00987A85">
        <w:t>XXX</w:t>
      </w:r>
      <w:proofErr w:type="spellEnd"/>
    </w:p>
    <w:p w14:paraId="686B2A48" w14:textId="4CAE63C3" w:rsidR="00541F6F" w:rsidRPr="00541F6F" w:rsidRDefault="00541F6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987A85">
        <w:rPr>
          <w:u w:val="single"/>
        </w:rPr>
        <w:t>XXXXXXXXXX</w:t>
      </w:r>
    </w:p>
    <w:p w14:paraId="2A509ED8" w14:textId="7A20377F" w:rsidR="001661AF" w:rsidRDefault="001661AF" w:rsidP="003343AD">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39" w:hanging="539"/>
        <w:jc w:val="both"/>
      </w:pPr>
      <w:r>
        <w:tab/>
      </w:r>
      <w:r w:rsidR="00987A85">
        <w:t>XXXXXXXXX</w:t>
      </w:r>
      <w:r>
        <w:tab/>
        <w:t>tel.:</w:t>
      </w:r>
      <w:r w:rsidR="00541F6F">
        <w:t xml:space="preserve"> </w:t>
      </w:r>
      <w:r w:rsidR="00987A85">
        <w:t xml:space="preserve">XXX </w:t>
      </w:r>
      <w:proofErr w:type="spellStart"/>
      <w:r w:rsidR="00987A85">
        <w:t>XXX</w:t>
      </w:r>
      <w:proofErr w:type="spellEnd"/>
      <w:r w:rsidR="00987A85">
        <w:t xml:space="preserve"> </w:t>
      </w:r>
      <w:proofErr w:type="spellStart"/>
      <w:r w:rsidR="00987A85">
        <w:t>XXX</w:t>
      </w:r>
      <w:proofErr w:type="spellEnd"/>
    </w:p>
    <w:p w14:paraId="13852647" w14:textId="19C652F0" w:rsidR="00541F6F" w:rsidRPr="00541F6F" w:rsidRDefault="00541F6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987A85">
        <w:rPr>
          <w:u w:val="single"/>
        </w:rPr>
        <w:t>XXXXXXXXXX</w:t>
      </w:r>
    </w:p>
    <w:p w14:paraId="43ABCC63" w14:textId="77777777" w:rsidR="003343AD" w:rsidRDefault="003343AD"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p>
    <w:p w14:paraId="4CA654F7" w14:textId="0B2C75B1" w:rsidR="00BB5C51" w:rsidRDefault="00BB5C51"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r>
        <w:lastRenderedPageBreak/>
        <w:t>2.</w:t>
      </w:r>
      <w:r w:rsidR="00A9556F">
        <w:t>5</w:t>
      </w:r>
      <w:r>
        <w:t>.</w:t>
      </w:r>
      <w:r>
        <w:tab/>
        <w:t xml:space="preserve">Kontaktní osoby na straně </w:t>
      </w:r>
      <w:r w:rsidR="004D2980">
        <w:t>Z</w:t>
      </w:r>
      <w:r>
        <w:t>hotovitele:</w:t>
      </w:r>
    </w:p>
    <w:p w14:paraId="24166C83" w14:textId="35247CF2" w:rsidR="00BB5C51" w:rsidRPr="00FE400C" w:rsidRDefault="00987A85" w:rsidP="003343AD">
      <w:pPr>
        <w:tabs>
          <w:tab w:val="left" w:pos="4395"/>
        </w:tabs>
        <w:spacing w:before="60" w:line="300" w:lineRule="exact"/>
        <w:ind w:firstLine="539"/>
        <w:rPr>
          <w:bCs/>
        </w:rPr>
      </w:pPr>
      <w:r>
        <w:t>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14:paraId="0B4D9CD5" w14:textId="571CE7D4" w:rsidR="00BB5C51" w:rsidRPr="00AF55D2" w:rsidRDefault="00987A85" w:rsidP="00D8429E">
      <w:pPr>
        <w:pStyle w:val="Zkladntextodsazen"/>
        <w:tabs>
          <w:tab w:val="clear" w:pos="720"/>
          <w:tab w:val="clear" w:pos="2700"/>
          <w:tab w:val="clear" w:pos="4860"/>
          <w:tab w:val="left" w:pos="4395"/>
        </w:tabs>
        <w:spacing w:line="300" w:lineRule="exact"/>
        <w:ind w:left="567" w:firstLine="0"/>
        <w:rPr>
          <w:b w:val="0"/>
          <w:bCs/>
          <w:i w:val="0"/>
          <w:iCs/>
          <w:u w:val="single"/>
        </w:rPr>
      </w:pPr>
      <w:hyperlink r:id="rId8" w:history="1">
        <w:r>
          <w:rPr>
            <w:rStyle w:val="Hypertextovodkaz"/>
            <w:b w:val="0"/>
            <w:i w:val="0"/>
            <w:snapToGrid w:val="0"/>
            <w:color w:val="auto"/>
          </w:rPr>
          <w:t>XXXXXXXXXXXX</w:t>
        </w:r>
      </w:hyperlink>
    </w:p>
    <w:p w14:paraId="3B86568B" w14:textId="76CE2FAA" w:rsidR="00BB5C51" w:rsidRPr="00FE400C" w:rsidRDefault="00987A85" w:rsidP="003343AD">
      <w:pPr>
        <w:pStyle w:val="Zkladntextodsazen"/>
        <w:tabs>
          <w:tab w:val="clear" w:pos="720"/>
          <w:tab w:val="clear" w:pos="2700"/>
          <w:tab w:val="clear" w:pos="4860"/>
          <w:tab w:val="left" w:pos="4395"/>
        </w:tabs>
        <w:spacing w:before="60"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14:paraId="2BB2F10F" w14:textId="1C49CA5E" w:rsidR="00BB5C51" w:rsidRPr="00987A85" w:rsidRDefault="00987A85" w:rsidP="00FE400C">
      <w:pPr>
        <w:pStyle w:val="Zkladntextodsazen"/>
        <w:tabs>
          <w:tab w:val="clear" w:pos="720"/>
          <w:tab w:val="clear" w:pos="2700"/>
          <w:tab w:val="clear" w:pos="4860"/>
        </w:tabs>
        <w:spacing w:line="300" w:lineRule="exact"/>
        <w:ind w:hanging="181"/>
        <w:rPr>
          <w:b w:val="0"/>
          <w:bCs/>
          <w:i w:val="0"/>
          <w:iCs/>
          <w:u w:val="single"/>
        </w:rPr>
      </w:pPr>
      <w:r w:rsidRPr="00987A85">
        <w:rPr>
          <w:b w:val="0"/>
          <w:bCs/>
          <w:i w:val="0"/>
          <w:iCs/>
          <w:u w:val="single"/>
        </w:rPr>
        <w:t>XXXXXXXXXXXX</w:t>
      </w:r>
    </w:p>
    <w:p w14:paraId="0AD688C5" w14:textId="464FEAB1" w:rsidR="00BB5C51" w:rsidRPr="00FE400C" w:rsidRDefault="00987A85" w:rsidP="003343AD">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67" w:firstLine="0"/>
        <w:rPr>
          <w:bCs/>
        </w:rPr>
      </w:pPr>
      <w:r>
        <w:rPr>
          <w:bCs/>
        </w:rPr>
        <w:t>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w:t>
      </w:r>
      <w:proofErr w:type="spellStart"/>
      <w:r>
        <w:rPr>
          <w:bCs/>
        </w:rPr>
        <w:t>XXX</w:t>
      </w:r>
      <w:proofErr w:type="spellEnd"/>
    </w:p>
    <w:p w14:paraId="6349A982" w14:textId="11FBB328" w:rsidR="00D63B13" w:rsidRPr="00AF55D2" w:rsidRDefault="00987A85"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u w:val="single"/>
        </w:rPr>
      </w:pPr>
      <w:r>
        <w:fldChar w:fldCharType="begin"/>
      </w:r>
      <w:r>
        <w:instrText xml:space="preserve"> HYPERLINK "mailto:provoz.vakvi@c</w:instrText>
      </w:r>
      <w:r>
        <w:instrText xml:space="preserve">post.cz" </w:instrText>
      </w:r>
      <w:r>
        <w:fldChar w:fldCharType="separate"/>
      </w:r>
      <w:r>
        <w:rPr>
          <w:rStyle w:val="Hypertextovodkaz"/>
          <w:bCs/>
          <w:color w:val="auto"/>
        </w:rPr>
        <w:t>XXXXXXXXXXXX</w:t>
      </w:r>
      <w:r>
        <w:rPr>
          <w:rStyle w:val="Hypertextovodkaz"/>
          <w:bCs/>
          <w:color w:val="auto"/>
        </w:rPr>
        <w:fldChar w:fldCharType="end"/>
      </w:r>
    </w:p>
    <w:p w14:paraId="31D2DB28" w14:textId="77777777" w:rsidR="00BB5C51" w:rsidRDefault="00BB5C51" w:rsidP="00F30C4E">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III.</w:t>
      </w:r>
    </w:p>
    <w:p w14:paraId="012E5FBB" w14:textId="77777777"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14:paraId="6B1B465F" w14:textId="77777777" w:rsidR="00BB5C51" w:rsidRDefault="00BB5C51" w:rsidP="00F30C4E">
      <w:pPr>
        <w:spacing w:before="240" w:line="300" w:lineRule="exact"/>
        <w:ind w:left="539" w:hanging="539"/>
        <w:jc w:val="both"/>
      </w:pPr>
      <w:r>
        <w:t>3.1.</w:t>
      </w:r>
      <w:r>
        <w:tab/>
        <w:t xml:space="preserve">Za činnost uvedenou v čl. I. zaplatí </w:t>
      </w:r>
      <w:r w:rsidR="006C74CB">
        <w:t>O</w:t>
      </w:r>
      <w:r>
        <w:t xml:space="preserve">bjednatel cenu, která je uvedena v Příloze č. 1 této </w:t>
      </w:r>
      <w:r w:rsidR="002E0449">
        <w:t>Smlouvy</w:t>
      </w:r>
      <w:r>
        <w:t>.</w:t>
      </w:r>
    </w:p>
    <w:p w14:paraId="1067A89F" w14:textId="77777777" w:rsidR="00BB5C51" w:rsidRDefault="00BB5C51" w:rsidP="00F30C4E">
      <w:pPr>
        <w:pStyle w:val="Zkladntextodsazen3"/>
        <w:spacing w:before="240" w:line="300" w:lineRule="exact"/>
        <w:ind w:left="539"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14:paraId="73BC8F62" w14:textId="77777777"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r w:rsidR="00CD1241">
        <w:rPr>
          <w:rFonts w:ascii="Times New Roman" w:hAnsi="Times New Roman"/>
          <w:b w:val="0"/>
          <w:bCs w:val="0"/>
        </w:rPr>
        <w:t xml:space="preserve"> </w:t>
      </w:r>
      <w:r>
        <w:rPr>
          <w:rFonts w:ascii="Times New Roman" w:hAnsi="Times New Roman"/>
          <w:b w:val="0"/>
          <w:bCs w:val="0"/>
        </w:rPr>
        <w:t xml:space="preserve"> je</w:t>
      </w:r>
      <w:proofErr w:type="gramEnd"/>
      <w:r>
        <w:rPr>
          <w:rFonts w:ascii="Times New Roman" w:hAnsi="Times New Roman"/>
          <w:b w:val="0"/>
          <w:bCs w:val="0"/>
        </w:rPr>
        <w:t xml:space="preserv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14:paraId="23D5A893" w14:textId="77777777" w:rsidR="00E22C07" w:rsidRDefault="00BB5C51" w:rsidP="003343AD">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IV.</w:t>
      </w:r>
    </w:p>
    <w:p w14:paraId="56B0E08C" w14:textId="77777777"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14:paraId="5AA35032" w14:textId="77777777" w:rsidR="005E25A1" w:rsidRDefault="005E25A1" w:rsidP="005E25A1"/>
    <w:p w14:paraId="4648793D" w14:textId="77777777" w:rsidR="005E25A1" w:rsidRDefault="00877EB9" w:rsidP="004926DA">
      <w:pPr>
        <w:pStyle w:val="Odstavecseseznamem"/>
        <w:ind w:left="539"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14:paraId="306B1D62" w14:textId="05B8482B" w:rsidR="004926DA" w:rsidRPr="00541F6F" w:rsidRDefault="00877EB9" w:rsidP="00541F6F">
      <w:pPr>
        <w:pStyle w:val="Odstavecseseznamem"/>
        <w:spacing w:before="240"/>
        <w:ind w:left="539" w:hanging="539"/>
        <w:jc w:val="both"/>
      </w:pPr>
      <w:r>
        <w:t>4</w:t>
      </w:r>
      <w:r w:rsidR="004926DA">
        <w:t>.2.</w:t>
      </w:r>
      <w:r w:rsidR="004926DA">
        <w:tab/>
        <w:t xml:space="preserve">Smlouva se uzavírá na dobu neurčitou. </w:t>
      </w:r>
      <w:r w:rsidR="003E6518" w:rsidRPr="00541F6F">
        <w:t xml:space="preserve">Smlouva je uzavřena dnem podpisu Smluvními stranami. Uzavřením této Smlouvy </w:t>
      </w:r>
      <w:r w:rsidR="00DD1FBA" w:rsidRPr="00541F6F">
        <w:t>se ruší</w:t>
      </w:r>
      <w:r w:rsidR="003E6518" w:rsidRPr="00541F6F">
        <w:t xml:space="preserve"> Smlouva </w:t>
      </w:r>
      <w:r w:rsidR="00541F6F">
        <w:t>č. 52067</w:t>
      </w:r>
      <w:r w:rsidR="003E6518" w:rsidRPr="00541F6F">
        <w:t xml:space="preserve"> uzavřená dne </w:t>
      </w:r>
      <w:r w:rsidR="00541F6F">
        <w:t>7.6.2006</w:t>
      </w:r>
      <w:r w:rsidR="003E6518" w:rsidRPr="00541F6F">
        <w:t>,</w:t>
      </w:r>
      <w:r w:rsidR="00541F6F">
        <w:t xml:space="preserve"> včetně Dodatku č. 1 ze dne 19.4.2007 a Dodatku č. 2 ze dne 4.5.2007</w:t>
      </w:r>
      <w:r w:rsidR="003E6518" w:rsidRPr="00541F6F">
        <w:t xml:space="preserve"> </w:t>
      </w:r>
      <w:r w:rsidR="00DD1FBA" w:rsidRPr="00541F6F">
        <w:t xml:space="preserve">upravující </w:t>
      </w:r>
      <w:r w:rsidR="003E6518" w:rsidRPr="00541F6F">
        <w:t>shodný předmět činnosti.</w:t>
      </w:r>
    </w:p>
    <w:p w14:paraId="1853166B" w14:textId="77777777" w:rsidR="004926DA" w:rsidRDefault="00877EB9" w:rsidP="004926DA">
      <w:pPr>
        <w:pStyle w:val="Odstavecseseznamem"/>
        <w:spacing w:before="240"/>
        <w:ind w:left="539" w:hanging="539"/>
        <w:jc w:val="both"/>
      </w:pPr>
      <w:r>
        <w:t>4</w:t>
      </w:r>
      <w:r w:rsidR="004926DA">
        <w:t>.3.</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14:paraId="468FBADF" w14:textId="77777777" w:rsidR="004926DA" w:rsidRDefault="00877EB9" w:rsidP="004926DA">
      <w:pPr>
        <w:pStyle w:val="Odstavecseseznamem"/>
        <w:spacing w:before="240"/>
        <w:ind w:left="539" w:hanging="539"/>
        <w:jc w:val="both"/>
      </w:pPr>
      <w:r>
        <w:t>4</w:t>
      </w:r>
      <w:r w:rsidR="004926DA">
        <w:t>.4.</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14:paraId="1300D91A" w14:textId="77777777" w:rsidR="004926DA" w:rsidRDefault="00877EB9" w:rsidP="00F30C4E">
      <w:pPr>
        <w:pStyle w:val="Odstavecseseznamem"/>
        <w:spacing w:before="240"/>
        <w:ind w:left="539" w:hanging="539"/>
        <w:jc w:val="both"/>
      </w:pPr>
      <w:r>
        <w:t>4</w:t>
      </w:r>
      <w:r w:rsidR="004926DA">
        <w:t>.5.</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14:paraId="229576FD" w14:textId="77777777" w:rsidR="00F2078B" w:rsidRDefault="00F2078B" w:rsidP="00F2078B">
      <w:pPr>
        <w:pStyle w:val="Odstavecseseznamem"/>
        <w:ind w:left="539" w:hanging="539"/>
        <w:jc w:val="both"/>
      </w:pPr>
      <w:r>
        <w:lastRenderedPageBreak/>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14:paraId="5B0298C2" w14:textId="77777777"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14:paraId="0DAB23F2" w14:textId="77777777" w:rsidR="00C00CBE" w:rsidRDefault="00C00CBE" w:rsidP="00C00CBE">
      <w:pPr>
        <w:spacing w:before="240" w:line="300" w:lineRule="exact"/>
        <w:ind w:left="567" w:right="-142" w:hanging="567"/>
        <w:jc w:val="both"/>
      </w:pPr>
      <w:r>
        <w:t>4.6.</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798EA9BE" w14:textId="77777777" w:rsidR="00C00CBE" w:rsidRDefault="00C00CBE" w:rsidP="00C00CBE">
      <w:pPr>
        <w:spacing w:before="240" w:line="300" w:lineRule="exact"/>
        <w:ind w:left="567" w:right="-142" w:hanging="567"/>
        <w:jc w:val="both"/>
      </w:pPr>
      <w:r>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7112CC04" w14:textId="77777777" w:rsidR="00C00CBE" w:rsidRDefault="00C00CBE" w:rsidP="00C00CBE">
      <w:pPr>
        <w:spacing w:before="240" w:line="300" w:lineRule="exact"/>
        <w:ind w:left="567" w:right="-142" w:hanging="567"/>
        <w:jc w:val="both"/>
      </w:pPr>
      <w:r>
        <w:t>4.8.</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7929A82A" w14:textId="77777777" w:rsidR="00C00CBE" w:rsidRDefault="00C00CBE" w:rsidP="00C00CBE">
      <w:pPr>
        <w:spacing w:before="240" w:line="300" w:lineRule="exact"/>
        <w:ind w:left="567" w:right="-142" w:hanging="567"/>
        <w:jc w:val="both"/>
      </w:pPr>
      <w:r>
        <w:t>4.9.</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4E25570E" w14:textId="77777777" w:rsidR="00C00CBE" w:rsidRDefault="00C00CBE" w:rsidP="00C00CBE">
      <w:pPr>
        <w:spacing w:before="240" w:line="300" w:lineRule="exact"/>
        <w:ind w:left="567" w:right="-142" w:hanging="567"/>
        <w:jc w:val="both"/>
      </w:pPr>
      <w:r>
        <w:t>4.10.</w:t>
      </w:r>
      <w:r>
        <w:tab/>
        <w:t>Povinnost mlčenlivosti trvá bez ohledu na ukončení smluvního vztahu založeného touto Smlouvou.</w:t>
      </w:r>
    </w:p>
    <w:p w14:paraId="0989A169" w14:textId="77777777" w:rsidR="00C00CBE" w:rsidRDefault="00C00CBE" w:rsidP="00C00CBE">
      <w:pPr>
        <w:spacing w:before="240" w:line="300" w:lineRule="exact"/>
        <w:ind w:left="567" w:right="-142" w:hanging="567"/>
        <w:jc w:val="both"/>
      </w:pPr>
      <w:r>
        <w:t>4.11.</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14:paraId="0001ED26" w14:textId="77777777" w:rsidR="00F2078B" w:rsidRDefault="00C00CBE" w:rsidP="00F2078B">
      <w:pPr>
        <w:pStyle w:val="Odstavecseseznamem"/>
        <w:spacing w:before="240"/>
        <w:ind w:left="539" w:hanging="539"/>
        <w:jc w:val="both"/>
      </w:pPr>
      <w:r>
        <w:lastRenderedPageBreak/>
        <w:t>4.12</w:t>
      </w:r>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14:paraId="64F38087" w14:textId="77777777"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14:paraId="6C969DF3" w14:textId="77777777"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14:paraId="693651FC" w14:textId="77777777"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14:paraId="63F4212A" w14:textId="77777777" w:rsidR="001229BE" w:rsidRDefault="00C00CBE" w:rsidP="00F2078B">
      <w:pPr>
        <w:pStyle w:val="Odstavecseseznamem"/>
        <w:spacing w:before="24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14:paraId="27A92253" w14:textId="09B55D83" w:rsidR="00D32B74" w:rsidRDefault="001229BE" w:rsidP="00F2078B">
      <w:pPr>
        <w:pStyle w:val="Odstavecseseznamem"/>
        <w:spacing w:before="240"/>
        <w:ind w:left="539" w:hanging="539"/>
        <w:jc w:val="both"/>
      </w:pPr>
      <w:r>
        <w:t>4.17</w:t>
      </w:r>
      <w:r>
        <w:tab/>
      </w:r>
      <w:r w:rsidR="00D32B74">
        <w:t xml:space="preserve">Nedílnou součástí této Smlouvy je následující příloha: </w:t>
      </w:r>
    </w:p>
    <w:p w14:paraId="1E968A5E" w14:textId="77777777" w:rsidR="00D32B74" w:rsidRDefault="00D32B74" w:rsidP="00D32B74">
      <w:pPr>
        <w:pStyle w:val="Odstavecseseznamem"/>
        <w:spacing w:before="120"/>
        <w:ind w:left="539" w:hanging="539"/>
        <w:jc w:val="both"/>
      </w:pPr>
      <w:r>
        <w:tab/>
        <w:t>Příloha č. 1 – Ceník pro nadstandardní zpracování poukázek A</w:t>
      </w:r>
    </w:p>
    <w:p w14:paraId="49A3BA37" w14:textId="77777777" w:rsidR="005E25A1" w:rsidRPr="005E25A1" w:rsidRDefault="005E25A1" w:rsidP="005E25A1"/>
    <w:p w14:paraId="292BAADF" w14:textId="77777777"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14:paraId="0B46ED27" w14:textId="082DAEAA" w:rsidR="00BB5C51" w:rsidRDefault="001661AF" w:rsidP="001661AF">
      <w:pPr>
        <w:pStyle w:val="Import26"/>
        <w:tabs>
          <w:tab w:val="clear" w:pos="5184"/>
          <w:tab w:val="left" w:leader="dot" w:pos="3544"/>
          <w:tab w:val="left" w:pos="5400"/>
          <w:tab w:val="left" w:leader="dot" w:pos="8931"/>
        </w:tabs>
        <w:spacing w:before="480" w:line="300" w:lineRule="exact"/>
        <w:ind w:firstLine="0"/>
      </w:pPr>
      <w:r>
        <w:t>V</w:t>
      </w:r>
      <w:r w:rsidR="00541F6F">
        <w:t xml:space="preserve"> Liberci</w:t>
      </w:r>
      <w:r w:rsidR="00BB5C51">
        <w:t>, d</w:t>
      </w:r>
      <w:r w:rsidR="006C5393">
        <w:t>ne</w:t>
      </w:r>
      <w:r w:rsidR="00BB5C51">
        <w:tab/>
      </w:r>
      <w:r w:rsidR="00AA2477">
        <w:tab/>
      </w:r>
      <w:r w:rsidR="00BB5C51">
        <w:t>V</w:t>
      </w:r>
      <w:r w:rsidR="006C5393">
        <w:t xml:space="preserve"> Ostravě</w:t>
      </w:r>
      <w:r w:rsidR="00AA2477">
        <w:t>, dne</w:t>
      </w:r>
      <w:r w:rsidR="00AA2477">
        <w:tab/>
      </w:r>
    </w:p>
    <w:p w14:paraId="3B04B73A" w14:textId="77777777" w:rsidR="00AA2477" w:rsidRDefault="00AA2477" w:rsidP="003343AD">
      <w:pPr>
        <w:pStyle w:val="Import26"/>
        <w:tabs>
          <w:tab w:val="clear" w:pos="5184"/>
          <w:tab w:val="left" w:leader="dot" w:pos="3544"/>
          <w:tab w:val="left" w:pos="5400"/>
          <w:tab w:val="left" w:leader="dot" w:pos="8931"/>
        </w:tabs>
        <w:spacing w:before="480" w:line="300" w:lineRule="exact"/>
        <w:ind w:firstLine="0"/>
      </w:pPr>
      <w:r>
        <w:tab/>
      </w:r>
      <w:r>
        <w:tab/>
      </w:r>
      <w:r>
        <w:tab/>
      </w:r>
    </w:p>
    <w:p w14:paraId="3EF5FF8A" w14:textId="221B7A05" w:rsidR="00BB5C51" w:rsidRDefault="00541F6F">
      <w:pPr>
        <w:pStyle w:val="Import27"/>
        <w:tabs>
          <w:tab w:val="left" w:pos="5400"/>
        </w:tabs>
        <w:spacing w:before="60" w:line="300" w:lineRule="exact"/>
        <w:ind w:firstLine="0"/>
      </w:pPr>
      <w:r>
        <w:t>Miroslav Matějka</w:t>
      </w:r>
      <w:r w:rsidR="006C5393">
        <w:tab/>
      </w:r>
      <w:r w:rsidR="0074262C">
        <w:t>Eliška Marečková</w:t>
      </w:r>
      <w:r w:rsidR="00BB5C51">
        <w:tab/>
      </w:r>
    </w:p>
    <w:p w14:paraId="7E59384E" w14:textId="60F1178F" w:rsidR="00BB5C51" w:rsidRDefault="00541F6F"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předseda představenstva</w:t>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14:paraId="3FD20D1C" w14:textId="363A96A5" w:rsidR="00BB5C51" w:rsidRDefault="00541F6F" w:rsidP="00541F6F">
      <w:pPr>
        <w:tabs>
          <w:tab w:val="left" w:pos="5400"/>
        </w:tabs>
        <w:spacing w:line="300" w:lineRule="exact"/>
      </w:pPr>
      <w:r>
        <w:t>Okresní stavební bytové družstvo</w:t>
      </w:r>
      <w:r w:rsidR="006C5393">
        <w:tab/>
      </w:r>
      <w:r w:rsidR="00F92E3A">
        <w:t xml:space="preserve">zpracování </w:t>
      </w:r>
      <w:r w:rsidR="00C123DE">
        <w:t>peněžních služeb</w:t>
      </w:r>
    </w:p>
    <w:p w14:paraId="2BA1BC08" w14:textId="77777777" w:rsidR="003343AD" w:rsidRDefault="0069268C" w:rsidP="00541F6F">
      <w:pPr>
        <w:tabs>
          <w:tab w:val="left" w:pos="5387"/>
        </w:tabs>
        <w:ind w:left="5387"/>
      </w:pPr>
      <w:r>
        <w:t xml:space="preserve">Česká pošta, </w:t>
      </w:r>
      <w:proofErr w:type="spellStart"/>
      <w:r>
        <w:t>s.p</w:t>
      </w:r>
      <w:proofErr w:type="spellEnd"/>
      <w:r>
        <w:t>.</w:t>
      </w:r>
      <w:r>
        <w:tab/>
      </w:r>
    </w:p>
    <w:p w14:paraId="760DC725" w14:textId="05210236" w:rsidR="003343AD" w:rsidRDefault="003343AD" w:rsidP="003343AD">
      <w:pPr>
        <w:pStyle w:val="Import26"/>
        <w:tabs>
          <w:tab w:val="clear" w:pos="5184"/>
          <w:tab w:val="left" w:leader="dot" w:pos="3544"/>
          <w:tab w:val="left" w:pos="5400"/>
          <w:tab w:val="left" w:leader="dot" w:pos="8931"/>
        </w:tabs>
        <w:spacing w:before="480" w:line="300" w:lineRule="exact"/>
        <w:ind w:firstLine="0"/>
      </w:pPr>
      <w:r>
        <w:tab/>
      </w:r>
      <w:r>
        <w:tab/>
      </w:r>
    </w:p>
    <w:p w14:paraId="5E5E77D4" w14:textId="0FF37298" w:rsidR="003343AD" w:rsidRDefault="003343AD" w:rsidP="003343AD">
      <w:pPr>
        <w:pStyle w:val="Import26"/>
        <w:tabs>
          <w:tab w:val="clear" w:pos="5184"/>
          <w:tab w:val="left" w:leader="dot" w:pos="3544"/>
          <w:tab w:val="left" w:pos="5400"/>
          <w:tab w:val="left" w:leader="dot" w:pos="8931"/>
        </w:tabs>
        <w:spacing w:line="300" w:lineRule="exact"/>
        <w:ind w:firstLine="0"/>
      </w:pPr>
      <w:r>
        <w:t>Ing. Michal Hnyk</w:t>
      </w:r>
    </w:p>
    <w:p w14:paraId="097FE140" w14:textId="3569DF94" w:rsidR="003343AD" w:rsidRDefault="003343AD" w:rsidP="003343AD">
      <w:pPr>
        <w:pStyle w:val="Import26"/>
        <w:tabs>
          <w:tab w:val="clear" w:pos="5184"/>
          <w:tab w:val="left" w:leader="dot" w:pos="3544"/>
          <w:tab w:val="left" w:pos="5400"/>
          <w:tab w:val="left" w:leader="dot" w:pos="8931"/>
        </w:tabs>
        <w:spacing w:line="300" w:lineRule="exact"/>
        <w:ind w:firstLine="0"/>
      </w:pPr>
      <w:r>
        <w:t>místopředseda představenstva</w:t>
      </w:r>
    </w:p>
    <w:p w14:paraId="59C85E8E" w14:textId="3F414FC7" w:rsidR="006F7ACA" w:rsidRDefault="003343AD" w:rsidP="003343AD">
      <w:pPr>
        <w:pStyle w:val="Import26"/>
        <w:tabs>
          <w:tab w:val="clear" w:pos="5184"/>
          <w:tab w:val="left" w:leader="dot" w:pos="3544"/>
          <w:tab w:val="left" w:pos="5400"/>
          <w:tab w:val="left" w:leader="dot" w:pos="8931"/>
        </w:tabs>
        <w:spacing w:line="300" w:lineRule="exact"/>
        <w:ind w:firstLine="0"/>
      </w:pPr>
      <w:r>
        <w:t>Okresní stavební bytové družstvo</w:t>
      </w:r>
    </w:p>
    <w:p w14:paraId="76E052D0" w14:textId="77777777" w:rsidR="00520B11" w:rsidRPr="00A638C8" w:rsidRDefault="00520B11" w:rsidP="00520B11">
      <w:pPr>
        <w:pStyle w:val="Nadpis1"/>
        <w:spacing w:line="300" w:lineRule="exact"/>
        <w:rPr>
          <w:b/>
          <w:bCs/>
          <w:i w:val="0"/>
        </w:rPr>
      </w:pPr>
      <w:r w:rsidRPr="00A638C8">
        <w:rPr>
          <w:b/>
          <w:i w:val="0"/>
        </w:rPr>
        <w:lastRenderedPageBreak/>
        <w:t>Příloha č. 1</w:t>
      </w:r>
    </w:p>
    <w:p w14:paraId="16D5DE9D" w14:textId="77777777" w:rsidR="00520B11" w:rsidRPr="009F7190" w:rsidRDefault="00520B11" w:rsidP="00520B11">
      <w:pPr>
        <w:pStyle w:val="Nadpis2"/>
        <w:spacing w:before="120"/>
      </w:pPr>
      <w:r w:rsidRPr="009F7190">
        <w:t>Ceník pro nadstandardní zpracování poukázek A</w:t>
      </w:r>
    </w:p>
    <w:p w14:paraId="25C9F9FD" w14:textId="77777777"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14:paraId="5088274A" w14:textId="77777777"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14:paraId="12582D8F" w14:textId="77777777"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14:paraId="5BD87B19" w14:textId="77777777"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14:paraId="1AF7581C" w14:textId="77777777"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14:paraId="1DFBDE79" w14:textId="77777777"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14:paraId="6292998D" w14:textId="77777777"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14:paraId="2D19AF02" w14:textId="77777777"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proofErr w:type="gramStart"/>
      <w:r w:rsidR="005E3B2E">
        <w:rPr>
          <w:b/>
          <w:bCs/>
        </w:rPr>
        <w:tab/>
        <w:t xml:space="preserve">  </w:t>
      </w:r>
      <w:r w:rsidRPr="00D30783">
        <w:rPr>
          <w:b/>
          <w:bCs/>
        </w:rPr>
        <w:t>0</w:t>
      </w:r>
      <w:proofErr w:type="gramEnd"/>
      <w:r w:rsidRPr="00D30783">
        <w:rPr>
          <w:b/>
          <w:bCs/>
        </w:rPr>
        <w:t>,50 Kč</w:t>
      </w:r>
      <w:r w:rsidRPr="00D30783">
        <w:t>.</w:t>
      </w:r>
    </w:p>
    <w:p w14:paraId="4D5BB213" w14:textId="77777777"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14:paraId="51CB4E48" w14:textId="77777777"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14:paraId="7F86EFA7" w14:textId="77777777" w:rsidR="00520B11" w:rsidRPr="00D30783" w:rsidRDefault="00520B11" w:rsidP="00520B11">
      <w:pPr>
        <w:tabs>
          <w:tab w:val="left" w:pos="540"/>
        </w:tabs>
        <w:spacing w:line="300" w:lineRule="exact"/>
        <w:ind w:left="540"/>
        <w:jc w:val="both"/>
      </w:pPr>
    </w:p>
    <w:p w14:paraId="76A4CF27" w14:textId="77777777"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14:paraId="2BAC042E" w14:textId="77777777"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14:paraId="012919AE" w14:textId="77777777"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w:t>
      </w:r>
      <w:proofErr w:type="gramStart"/>
      <w:r w:rsidRPr="00D30783">
        <w:t xml:space="preserve">souboru  </w:t>
      </w:r>
      <w:r w:rsidRPr="00D30783">
        <w:tab/>
      </w:r>
      <w:proofErr w:type="gramEnd"/>
      <w:r w:rsidRPr="00D30783">
        <w:tab/>
      </w:r>
      <w:r w:rsidRPr="00D30783">
        <w:tab/>
      </w:r>
      <w:r w:rsidRPr="00D30783">
        <w:tab/>
        <w:t xml:space="preserve">  </w:t>
      </w:r>
      <w:r w:rsidRPr="00D30783">
        <w:rPr>
          <w:b/>
        </w:rPr>
        <w:t>bezplatně</w:t>
      </w:r>
    </w:p>
    <w:p w14:paraId="20CAC7D5" w14:textId="77777777"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proofErr w:type="gramStart"/>
      <w:r w:rsidRPr="00D30783">
        <w:tab/>
        <w:t xml:space="preserve">  </w:t>
      </w:r>
      <w:r w:rsidRPr="00D30783">
        <w:rPr>
          <w:b/>
        </w:rPr>
        <w:t>200</w:t>
      </w:r>
      <w:proofErr w:type="gramEnd"/>
      <w:r w:rsidRPr="00D30783">
        <w:rPr>
          <w:b/>
        </w:rPr>
        <w:t>,-Kč</w:t>
      </w:r>
    </w:p>
    <w:p w14:paraId="1E6102E2" w14:textId="77777777"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14:paraId="0AB8688A" w14:textId="77777777" w:rsidR="00520B11" w:rsidRPr="00D30783" w:rsidRDefault="00520B11" w:rsidP="00520B11">
      <w:pPr>
        <w:tabs>
          <w:tab w:val="left" w:pos="540"/>
        </w:tabs>
        <w:spacing w:line="300" w:lineRule="exact"/>
        <w:jc w:val="both"/>
        <w:rPr>
          <w:b/>
        </w:rPr>
      </w:pPr>
      <w:r w:rsidRPr="00D30783">
        <w:rPr>
          <w:b/>
        </w:rPr>
        <w:tab/>
        <w:t>Formou datového souboru:</w:t>
      </w:r>
    </w:p>
    <w:p w14:paraId="5F8F3C74" w14:textId="77777777"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proofErr w:type="gramStart"/>
      <w:r w:rsidRPr="00D30783">
        <w:tab/>
        <w:t xml:space="preserve">  </w:t>
      </w:r>
      <w:r w:rsidRPr="00D30783">
        <w:rPr>
          <w:b/>
        </w:rPr>
        <w:t>bezplatně</w:t>
      </w:r>
      <w:proofErr w:type="gramEnd"/>
    </w:p>
    <w:p w14:paraId="150F06D2" w14:textId="77777777" w:rsidR="00520B11" w:rsidRPr="00D30783" w:rsidRDefault="00520B11" w:rsidP="00520B11">
      <w:pPr>
        <w:tabs>
          <w:tab w:val="left" w:pos="540"/>
        </w:tabs>
        <w:spacing w:line="300" w:lineRule="exact"/>
        <w:jc w:val="both"/>
      </w:pPr>
      <w:r w:rsidRPr="00D30783">
        <w:tab/>
        <w:t>- po uplynutí lhůty delší než dva pracovní dny od první tvorby souboru</w:t>
      </w:r>
    </w:p>
    <w:p w14:paraId="7C856BD2" w14:textId="77777777"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proofErr w:type="gramStart"/>
      <w:r w:rsidRPr="00D30783">
        <w:tab/>
        <w:t xml:space="preserve">  </w:t>
      </w:r>
      <w:r w:rsidRPr="00D30783">
        <w:rPr>
          <w:b/>
        </w:rPr>
        <w:t>200</w:t>
      </w:r>
      <w:proofErr w:type="gramEnd"/>
      <w:r w:rsidRPr="00D30783">
        <w:rPr>
          <w:b/>
        </w:rPr>
        <w:t>,-Kč</w:t>
      </w:r>
    </w:p>
    <w:p w14:paraId="258646B6" w14:textId="77777777"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14:paraId="2B536B7E" w14:textId="77777777"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14:paraId="3A4F7D2B" w14:textId="77777777" w:rsidR="00AB3ABA" w:rsidRDefault="00AB3ABA" w:rsidP="00520B11">
      <w:pPr>
        <w:tabs>
          <w:tab w:val="left" w:pos="540"/>
        </w:tabs>
        <w:spacing w:before="120" w:line="300" w:lineRule="exact"/>
        <w:jc w:val="both"/>
        <w:rPr>
          <w:b/>
        </w:rPr>
      </w:pPr>
    </w:p>
    <w:p w14:paraId="16819D89" w14:textId="77777777"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proofErr w:type="gramStart"/>
      <w:r w:rsidR="00520B11" w:rsidRPr="00D30783">
        <w:tab/>
        <w:t xml:space="preserve">  </w:t>
      </w:r>
      <w:r w:rsidR="00520B11" w:rsidRPr="00D30783">
        <w:rPr>
          <w:b/>
        </w:rPr>
        <w:t>100</w:t>
      </w:r>
      <w:proofErr w:type="gramEnd"/>
      <w:r w:rsidR="00520B11" w:rsidRPr="00D30783">
        <w:rPr>
          <w:b/>
        </w:rPr>
        <w:t>,-Kč</w:t>
      </w:r>
    </w:p>
    <w:p w14:paraId="05854C1E" w14:textId="77777777"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14:paraId="65C5C8FA" w14:textId="77777777" w:rsidR="00D63B13" w:rsidRPr="00AB3ABA" w:rsidRDefault="00D63B13" w:rsidP="00AB3ABA">
      <w:pPr>
        <w:tabs>
          <w:tab w:val="left" w:pos="540"/>
          <w:tab w:val="center" w:pos="4860"/>
        </w:tabs>
        <w:spacing w:before="360" w:line="300" w:lineRule="exact"/>
        <w:rPr>
          <w:b/>
        </w:rPr>
      </w:pPr>
    </w:p>
    <w:sectPr w:rsidR="00D63B13" w:rsidRPr="00AB3ABA">
      <w:headerReference w:type="default" r:id="rId9"/>
      <w:footerReference w:type="even" r:id="rId10"/>
      <w:footerReference w:type="default" r:id="rId11"/>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1C83" w14:textId="77777777" w:rsidR="00F7562C" w:rsidRDefault="00F7562C">
      <w:r>
        <w:separator/>
      </w:r>
    </w:p>
  </w:endnote>
  <w:endnote w:type="continuationSeparator" w:id="0">
    <w:p w14:paraId="3814D00F" w14:textId="77777777"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8D99" w14:textId="77777777"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3CF82D" w14:textId="77777777"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1DB3" w14:textId="77777777"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AF55D2">
      <w:rPr>
        <w:noProof/>
      </w:rPr>
      <w:t>7</w:t>
    </w:r>
    <w:r w:rsidRPr="00436E96">
      <w:fldChar w:fldCharType="end"/>
    </w:r>
    <w:r w:rsidRPr="00436E96">
      <w:t xml:space="preserve"> </w:t>
    </w:r>
    <w:r>
      <w:t>(celkem</w:t>
    </w:r>
    <w:r w:rsidRPr="00436E96">
      <w:t xml:space="preserve"> </w:t>
    </w:r>
    <w:r w:rsidR="00987A85">
      <w:fldChar w:fldCharType="begin"/>
    </w:r>
    <w:r w:rsidR="00987A85">
      <w:instrText>NUMPAGES  \* Arabic  \* MERGEFORMAT</w:instrText>
    </w:r>
    <w:r w:rsidR="00987A85">
      <w:fldChar w:fldCharType="separate"/>
    </w:r>
    <w:r w:rsidR="00AF55D2">
      <w:rPr>
        <w:noProof/>
      </w:rPr>
      <w:t>7</w:t>
    </w:r>
    <w:r w:rsidR="00987A85">
      <w:rPr>
        <w:noProof/>
      </w:rPr>
      <w:fldChar w:fldCharType="end"/>
    </w:r>
    <w:r>
      <w:t>)</w:t>
    </w:r>
  </w:p>
  <w:p w14:paraId="37EC2768" w14:textId="77777777"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13DB" w14:textId="77777777" w:rsidR="00F7562C" w:rsidRDefault="00F7562C">
      <w:r>
        <w:separator/>
      </w:r>
    </w:p>
  </w:footnote>
  <w:footnote w:type="continuationSeparator" w:id="0">
    <w:p w14:paraId="07EEB4F4" w14:textId="77777777"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676C" w14:textId="77777777"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495141CD" wp14:editId="4D563CB9">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2E765FD8" w14:textId="5BC18FEC"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00646A97" wp14:editId="2759CD1E">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3B1EBC76" wp14:editId="2530C473">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E60B81">
      <w:rPr>
        <w:rFonts w:ascii="Arial" w:hAnsi="Arial" w:cs="Arial"/>
        <w:noProof/>
      </w:rPr>
      <w:t xml:space="preserve"> </w:t>
    </w:r>
    <w:r w:rsidR="00283FF3">
      <w:rPr>
        <w:rFonts w:ascii="Arial" w:hAnsi="Arial" w:cs="Arial"/>
        <w:noProof/>
      </w:rPr>
      <w:t>52067</w:t>
    </w:r>
  </w:p>
  <w:p w14:paraId="0E47B17F" w14:textId="77777777" w:rsidR="00AD744E" w:rsidRDefault="00AD744E" w:rsidP="00AD744E">
    <w:pPr>
      <w:pStyle w:val="Zhlav"/>
    </w:pPr>
  </w:p>
  <w:p w14:paraId="6F71084F" w14:textId="77777777" w:rsidR="00AD744E" w:rsidRDefault="00AD744E">
    <w:pPr>
      <w:pStyle w:val="Zhlav"/>
    </w:pPr>
  </w:p>
  <w:p w14:paraId="5E58C139" w14:textId="77777777"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8"/>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7"/>
  </w:num>
  <w:num w:numId="23">
    <w:abstractNumId w:val="12"/>
  </w:num>
  <w:num w:numId="24">
    <w:abstractNumId w:val="3"/>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B"/>
    <w:rsid w:val="000024A4"/>
    <w:rsid w:val="00032D24"/>
    <w:rsid w:val="00043AF5"/>
    <w:rsid w:val="0004741F"/>
    <w:rsid w:val="000A4F8E"/>
    <w:rsid w:val="000C6B7C"/>
    <w:rsid w:val="000C708B"/>
    <w:rsid w:val="000F586A"/>
    <w:rsid w:val="00104B05"/>
    <w:rsid w:val="00111D43"/>
    <w:rsid w:val="00113E73"/>
    <w:rsid w:val="001229BE"/>
    <w:rsid w:val="00123D50"/>
    <w:rsid w:val="0012546D"/>
    <w:rsid w:val="00143627"/>
    <w:rsid w:val="001661AF"/>
    <w:rsid w:val="00176556"/>
    <w:rsid w:val="00183FE3"/>
    <w:rsid w:val="00197494"/>
    <w:rsid w:val="001B00E4"/>
    <w:rsid w:val="001B6D81"/>
    <w:rsid w:val="001C3C6A"/>
    <w:rsid w:val="001F19EB"/>
    <w:rsid w:val="001F62A7"/>
    <w:rsid w:val="0020689D"/>
    <w:rsid w:val="00234F46"/>
    <w:rsid w:val="00264B64"/>
    <w:rsid w:val="002718D6"/>
    <w:rsid w:val="00272676"/>
    <w:rsid w:val="00283FF3"/>
    <w:rsid w:val="0028734C"/>
    <w:rsid w:val="0029241B"/>
    <w:rsid w:val="002947B8"/>
    <w:rsid w:val="002A18DC"/>
    <w:rsid w:val="002B0FB3"/>
    <w:rsid w:val="002B123E"/>
    <w:rsid w:val="002B5FE5"/>
    <w:rsid w:val="002B7A22"/>
    <w:rsid w:val="002D0E97"/>
    <w:rsid w:val="002D263D"/>
    <w:rsid w:val="002D5605"/>
    <w:rsid w:val="002E0449"/>
    <w:rsid w:val="00301522"/>
    <w:rsid w:val="00301D09"/>
    <w:rsid w:val="00304BE7"/>
    <w:rsid w:val="003126AF"/>
    <w:rsid w:val="003146F2"/>
    <w:rsid w:val="00320636"/>
    <w:rsid w:val="00321254"/>
    <w:rsid w:val="003267BC"/>
    <w:rsid w:val="003343AD"/>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0A89"/>
    <w:rsid w:val="004A57D0"/>
    <w:rsid w:val="004A72A9"/>
    <w:rsid w:val="004C5268"/>
    <w:rsid w:val="004D2980"/>
    <w:rsid w:val="004D5D66"/>
    <w:rsid w:val="004D6908"/>
    <w:rsid w:val="004F3CB8"/>
    <w:rsid w:val="004F5FB2"/>
    <w:rsid w:val="005024CE"/>
    <w:rsid w:val="00520B11"/>
    <w:rsid w:val="00532F36"/>
    <w:rsid w:val="00535F34"/>
    <w:rsid w:val="0054132F"/>
    <w:rsid w:val="00541F6F"/>
    <w:rsid w:val="005426B2"/>
    <w:rsid w:val="00551AFD"/>
    <w:rsid w:val="00551B16"/>
    <w:rsid w:val="00562D7E"/>
    <w:rsid w:val="005725A6"/>
    <w:rsid w:val="005804E4"/>
    <w:rsid w:val="005D6402"/>
    <w:rsid w:val="005D6C2E"/>
    <w:rsid w:val="005E25A1"/>
    <w:rsid w:val="005E3B2E"/>
    <w:rsid w:val="00606367"/>
    <w:rsid w:val="00613E9D"/>
    <w:rsid w:val="006142A1"/>
    <w:rsid w:val="0064502B"/>
    <w:rsid w:val="0065071C"/>
    <w:rsid w:val="00652422"/>
    <w:rsid w:val="00656B0F"/>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7EB9"/>
    <w:rsid w:val="008B004D"/>
    <w:rsid w:val="008C483C"/>
    <w:rsid w:val="008C6346"/>
    <w:rsid w:val="008E1089"/>
    <w:rsid w:val="008E211F"/>
    <w:rsid w:val="008E4F3C"/>
    <w:rsid w:val="008E67D7"/>
    <w:rsid w:val="00917301"/>
    <w:rsid w:val="00937A83"/>
    <w:rsid w:val="00943470"/>
    <w:rsid w:val="00951229"/>
    <w:rsid w:val="009552E0"/>
    <w:rsid w:val="009703F4"/>
    <w:rsid w:val="00970E5F"/>
    <w:rsid w:val="00985C50"/>
    <w:rsid w:val="00987A85"/>
    <w:rsid w:val="009939BC"/>
    <w:rsid w:val="009A3A8E"/>
    <w:rsid w:val="009F3FAF"/>
    <w:rsid w:val="00A12C50"/>
    <w:rsid w:val="00A22F41"/>
    <w:rsid w:val="00A350DF"/>
    <w:rsid w:val="00A533BB"/>
    <w:rsid w:val="00A609A0"/>
    <w:rsid w:val="00A6385B"/>
    <w:rsid w:val="00A638C8"/>
    <w:rsid w:val="00A9556F"/>
    <w:rsid w:val="00AA17DD"/>
    <w:rsid w:val="00AA2477"/>
    <w:rsid w:val="00AB30EC"/>
    <w:rsid w:val="00AB3ABA"/>
    <w:rsid w:val="00AD744E"/>
    <w:rsid w:val="00AE230F"/>
    <w:rsid w:val="00AF55D2"/>
    <w:rsid w:val="00B07626"/>
    <w:rsid w:val="00B168F5"/>
    <w:rsid w:val="00B32DA8"/>
    <w:rsid w:val="00B36535"/>
    <w:rsid w:val="00B44387"/>
    <w:rsid w:val="00B46401"/>
    <w:rsid w:val="00B46D00"/>
    <w:rsid w:val="00B56D30"/>
    <w:rsid w:val="00B6268F"/>
    <w:rsid w:val="00B81549"/>
    <w:rsid w:val="00B8168E"/>
    <w:rsid w:val="00BA1151"/>
    <w:rsid w:val="00BA5A1E"/>
    <w:rsid w:val="00BB5C51"/>
    <w:rsid w:val="00BC13E9"/>
    <w:rsid w:val="00BC6210"/>
    <w:rsid w:val="00BD4A6B"/>
    <w:rsid w:val="00BE6728"/>
    <w:rsid w:val="00BF2B4E"/>
    <w:rsid w:val="00BF497A"/>
    <w:rsid w:val="00C00CBE"/>
    <w:rsid w:val="00C123DE"/>
    <w:rsid w:val="00C249B9"/>
    <w:rsid w:val="00C337D8"/>
    <w:rsid w:val="00C45279"/>
    <w:rsid w:val="00C5658D"/>
    <w:rsid w:val="00C62BB3"/>
    <w:rsid w:val="00C6625E"/>
    <w:rsid w:val="00C70CC0"/>
    <w:rsid w:val="00C71BF5"/>
    <w:rsid w:val="00C865DB"/>
    <w:rsid w:val="00C93823"/>
    <w:rsid w:val="00C9704D"/>
    <w:rsid w:val="00CB0502"/>
    <w:rsid w:val="00CD1241"/>
    <w:rsid w:val="00CE0AAA"/>
    <w:rsid w:val="00CE6249"/>
    <w:rsid w:val="00CF0602"/>
    <w:rsid w:val="00CF7F80"/>
    <w:rsid w:val="00D05B5A"/>
    <w:rsid w:val="00D11F83"/>
    <w:rsid w:val="00D318F5"/>
    <w:rsid w:val="00D32B74"/>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60B81"/>
    <w:rsid w:val="00E97E16"/>
    <w:rsid w:val="00EA5D08"/>
    <w:rsid w:val="00EB25AD"/>
    <w:rsid w:val="00ED782C"/>
    <w:rsid w:val="00EE2430"/>
    <w:rsid w:val="00EE2689"/>
    <w:rsid w:val="00EE34D4"/>
    <w:rsid w:val="00EF313E"/>
    <w:rsid w:val="00EF5AD5"/>
    <w:rsid w:val="00F2078B"/>
    <w:rsid w:val="00F20F34"/>
    <w:rsid w:val="00F30C4E"/>
    <w:rsid w:val="00F37A77"/>
    <w:rsid w:val="00F56E01"/>
    <w:rsid w:val="00F57378"/>
    <w:rsid w:val="00F64F68"/>
    <w:rsid w:val="00F74A69"/>
    <w:rsid w:val="00F7562C"/>
    <w:rsid w:val="00F912DC"/>
    <w:rsid w:val="00F92E3A"/>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06DB6"/>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4991-2D98-43CA-97C5-3521C0C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1682</Words>
  <Characters>10511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12169</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2014-01-10T08:55:00Z</cp:lastPrinted>
  <dcterms:created xsi:type="dcterms:W3CDTF">2023-07-28T11:01:00Z</dcterms:created>
  <dcterms:modified xsi:type="dcterms:W3CDTF">2023-07-28T11:03:00Z</dcterms:modified>
</cp:coreProperties>
</file>