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zastoupený prof. MUDr. Janem Žaloudíkem,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 tímto potvrzuje Vaši objednávku  ze dne </w:t>
      </w:r>
      <w:r w:rsidR="00783A5D">
        <w:rPr>
          <w:rFonts w:ascii="Helv" w:hAnsi="Helv" w:cs="Helv"/>
          <w:i/>
          <w:iCs/>
          <w:color w:val="000000"/>
          <w:sz w:val="20"/>
          <w:szCs w:val="20"/>
          <w:u w:val="single"/>
        </w:rPr>
        <w:t>12</w:t>
      </w:r>
      <w:r w:rsidRPr="003A412D">
        <w:rPr>
          <w:rFonts w:ascii="Helv" w:hAnsi="Helv" w:cs="Helv"/>
          <w:i/>
          <w:iCs/>
          <w:color w:val="000000"/>
          <w:sz w:val="20"/>
          <w:szCs w:val="20"/>
          <w:u w:val="single"/>
        </w:rPr>
        <w:t>.</w:t>
      </w:r>
      <w:r w:rsidR="00736961">
        <w:rPr>
          <w:rFonts w:ascii="Helv" w:hAnsi="Helv" w:cs="Helv"/>
          <w:i/>
          <w:iCs/>
          <w:color w:val="000000"/>
          <w:sz w:val="20"/>
          <w:szCs w:val="20"/>
          <w:u w:val="single"/>
        </w:rPr>
        <w:t>9</w:t>
      </w:r>
      <w:r w:rsidRPr="00F12C93">
        <w:rPr>
          <w:rFonts w:ascii="Helv" w:hAnsi="Helv" w:cs="Helv"/>
          <w:i/>
          <w:iCs/>
          <w:color w:val="000000"/>
          <w:sz w:val="20"/>
          <w:szCs w:val="20"/>
          <w:u w:val="single"/>
        </w:rPr>
        <w:t>.2016</w:t>
      </w:r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0C200F" w:rsidRDefault="000C200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0C200F">
        <w:rPr>
          <w:rFonts w:ascii="Helv" w:hAnsi="Helv" w:cs="Helv"/>
          <w:i/>
          <w:iCs/>
          <w:color w:val="000000"/>
          <w:sz w:val="20"/>
          <w:szCs w:val="20"/>
        </w:rPr>
        <w:t xml:space="preserve">Kód         Název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  </w:t>
      </w:r>
      <w:r w:rsidR="005870BC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5870BC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5870BC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5870BC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Pr="000C200F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r>
        <w:rPr>
          <w:rFonts w:ascii="Helv" w:hAnsi="Helv" w:cs="Helv"/>
          <w:i/>
          <w:iCs/>
          <w:color w:val="000000"/>
          <w:sz w:val="20"/>
          <w:szCs w:val="20"/>
        </w:rPr>
        <w:t>.   n</w:t>
      </w:r>
      <w:r w:rsidRPr="000C200F">
        <w:rPr>
          <w:rFonts w:ascii="Helv" w:hAnsi="Helv" w:cs="Helv"/>
          <w:i/>
          <w:iCs/>
          <w:color w:val="000000"/>
          <w:sz w:val="20"/>
          <w:szCs w:val="20"/>
        </w:rPr>
        <w:t>ákupní c</w:t>
      </w:r>
      <w:r>
        <w:rPr>
          <w:rFonts w:ascii="Helv" w:hAnsi="Helv" w:cs="Helv"/>
          <w:i/>
          <w:iCs/>
          <w:color w:val="000000"/>
          <w:sz w:val="20"/>
          <w:szCs w:val="20"/>
        </w:rPr>
        <w:t>.</w:t>
      </w:r>
    </w:p>
    <w:p w:rsidR="003A412D" w:rsidRDefault="00736961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736961">
        <w:rPr>
          <w:rFonts w:ascii="Courier New" w:hAnsi="Courier New" w:cs="Courier New"/>
          <w:i/>
          <w:iCs/>
          <w:color w:val="000000"/>
          <w:sz w:val="20"/>
          <w:szCs w:val="20"/>
        </w:rPr>
        <w:t>27193       NEXAVAR 200 MG          TBL FLM 200MG        2,00 71660,89</w:t>
      </w:r>
    </w:p>
    <w:p w:rsidR="00F01E4B" w:rsidRDefault="00F01E4B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A412D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</w:t>
      </w:r>
      <w:r w:rsidR="003A04CF">
        <w:rPr>
          <w:rFonts w:ascii="Helv" w:hAnsi="Helv" w:cs="Helv"/>
          <w:i/>
          <w:iCs/>
          <w:color w:val="000000"/>
          <w:sz w:val="20"/>
          <w:szCs w:val="20"/>
        </w:rPr>
        <w:t>ková částka</w:t>
      </w:r>
      <w:r w:rsidR="008C7BE8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 w:rsidR="00736961">
        <w:rPr>
          <w:rFonts w:ascii="Helv" w:hAnsi="Helv" w:cs="Helv"/>
          <w:i/>
          <w:iCs/>
          <w:color w:val="000000"/>
          <w:sz w:val="20"/>
          <w:szCs w:val="20"/>
        </w:rPr>
        <w:t>143321,78</w:t>
      </w:r>
      <w:r w:rsidR="003A04CF">
        <w:rPr>
          <w:rFonts w:ascii="Helv" w:hAnsi="Helv" w:cs="Helv"/>
          <w:i/>
          <w:iCs/>
          <w:color w:val="000000"/>
          <w:sz w:val="20"/>
          <w:szCs w:val="20"/>
        </w:rPr>
        <w:t xml:space="preserve"> Kč</w:t>
      </w:r>
      <w:r w:rsidR="000C200F">
        <w:rPr>
          <w:rFonts w:ascii="Helv" w:hAnsi="Helv" w:cs="Helv"/>
          <w:i/>
          <w:iCs/>
          <w:color w:val="000000"/>
          <w:sz w:val="20"/>
          <w:szCs w:val="20"/>
        </w:rPr>
        <w:t xml:space="preserve"> bez DPH</w:t>
      </w:r>
    </w:p>
    <w:p w:rsidR="003A04CF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1D3EAF" w:rsidRDefault="00417C5E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Bayer s.r.o.</w:t>
      </w:r>
    </w:p>
    <w:p w:rsidR="00417C5E" w:rsidRDefault="00417C5E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Bayer HealthCare</w:t>
      </w:r>
    </w:p>
    <w:p w:rsidR="00417C5E" w:rsidRDefault="00417C5E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Siemensova 2717/4</w:t>
      </w:r>
    </w:p>
    <w:p w:rsidR="00417C5E" w:rsidRDefault="00417C5E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15500 Praha</w:t>
      </w:r>
    </w:p>
    <w:p w:rsidR="00417C5E" w:rsidRDefault="00417C5E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IČO 00565474, DIČ CZ00565474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PharmDr. Šárka Kozáková, MBA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</w:pPr>
    </w:p>
    <w:sectPr w:rsidR="0037087C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defaultTabStop w:val="708"/>
  <w:hyphenationZone w:val="425"/>
  <w:characterSpacingControl w:val="doNotCompress"/>
  <w:compat/>
  <w:rsids>
    <w:rsidRoot w:val="0037087C"/>
    <w:rsid w:val="000A501D"/>
    <w:rsid w:val="000C200F"/>
    <w:rsid w:val="001B4017"/>
    <w:rsid w:val="001B4F29"/>
    <w:rsid w:val="001D3EAF"/>
    <w:rsid w:val="0037087C"/>
    <w:rsid w:val="003A04CF"/>
    <w:rsid w:val="003A412D"/>
    <w:rsid w:val="00417C5E"/>
    <w:rsid w:val="0048525C"/>
    <w:rsid w:val="00542B1B"/>
    <w:rsid w:val="00542F29"/>
    <w:rsid w:val="0055071B"/>
    <w:rsid w:val="005870BC"/>
    <w:rsid w:val="00596EDF"/>
    <w:rsid w:val="006447ED"/>
    <w:rsid w:val="00691E77"/>
    <w:rsid w:val="00695680"/>
    <w:rsid w:val="007056C4"/>
    <w:rsid w:val="00736961"/>
    <w:rsid w:val="00783A5D"/>
    <w:rsid w:val="008C7BE8"/>
    <w:rsid w:val="009644A5"/>
    <w:rsid w:val="00A94E3D"/>
    <w:rsid w:val="00B707A0"/>
    <w:rsid w:val="00B955B9"/>
    <w:rsid w:val="00C13499"/>
    <w:rsid w:val="00C71F52"/>
    <w:rsid w:val="00CA26E7"/>
    <w:rsid w:val="00D47A30"/>
    <w:rsid w:val="00D84303"/>
    <w:rsid w:val="00DA7691"/>
    <w:rsid w:val="00DE537E"/>
    <w:rsid w:val="00DF4826"/>
    <w:rsid w:val="00E22745"/>
    <w:rsid w:val="00ED6922"/>
    <w:rsid w:val="00F01E4B"/>
    <w:rsid w:val="00F12C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90</Words>
  <Characters>534</Characters>
  <Application>Microsoft Office Word</Application>
  <DocSecurity>0</DocSecurity>
  <Lines>4</Lines>
  <Paragraphs>1</Paragraphs>
  <ScaleCrop>false</ScaleCrop>
  <Company>Masaryk Memorial Cancer Institute</Company>
  <LinksUpToDate>false</LinksUpToDate>
  <CharactersWithSpaces>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kozakova</dc:creator>
  <cp:lastModifiedBy>gonec</cp:lastModifiedBy>
  <cp:revision>12</cp:revision>
  <cp:lastPrinted>2016-08-11T11:09:00Z</cp:lastPrinted>
  <dcterms:created xsi:type="dcterms:W3CDTF">2016-08-02T11:34:00Z</dcterms:created>
  <dcterms:modified xsi:type="dcterms:W3CDTF">2016-09-13T11:32:00Z</dcterms:modified>
</cp:coreProperties>
</file>