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E845" w14:textId="77777777" w:rsidR="004D38BA" w:rsidRDefault="004D38BA" w:rsidP="004D38B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SUPERVIZNÍ KONTRAKT </w:t>
      </w:r>
    </w:p>
    <w:p w14:paraId="7DB3626C" w14:textId="77777777" w:rsidR="004D38BA" w:rsidRDefault="004D38BA" w:rsidP="004D38B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pacing w:val="3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uzavřený mezi</w:t>
      </w:r>
    </w:p>
    <w:p w14:paraId="65D3D4C0" w14:textId="77777777" w:rsidR="004D38BA" w:rsidRDefault="004D38BA" w:rsidP="004D38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zadavatelem supervize (zástupce organizace):</w:t>
      </w:r>
    </w:p>
    <w:p w14:paraId="0A95ABFC" w14:textId="77777777" w:rsidR="004D38BA" w:rsidRDefault="004D38BA" w:rsidP="004D38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Organizace: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F63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F63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C2D89">
        <w:rPr>
          <w:rFonts w:ascii="Arial" w:eastAsia="Times New Roman" w:hAnsi="Arial" w:cs="Arial"/>
          <w:sz w:val="24"/>
          <w:szCs w:val="24"/>
          <w:lang w:eastAsia="cs-CZ"/>
        </w:rPr>
        <w:t xml:space="preserve">Pečovatelská služba </w:t>
      </w:r>
      <w:r w:rsidR="000F6386">
        <w:rPr>
          <w:rFonts w:ascii="Arial" w:eastAsia="Times New Roman" w:hAnsi="Arial" w:cs="Arial"/>
          <w:sz w:val="24"/>
          <w:szCs w:val="24"/>
          <w:lang w:eastAsia="cs-CZ"/>
        </w:rPr>
        <w:t xml:space="preserve">města </w:t>
      </w:r>
      <w:r w:rsidR="004C2D89">
        <w:rPr>
          <w:rFonts w:ascii="Arial" w:eastAsia="Times New Roman" w:hAnsi="Arial" w:cs="Arial"/>
          <w:sz w:val="24"/>
          <w:szCs w:val="24"/>
          <w:lang w:eastAsia="cs-CZ"/>
        </w:rPr>
        <w:t>Dobříš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2AF39B0B" w14:textId="77777777" w:rsidR="004D38BA" w:rsidRDefault="004D38BA" w:rsidP="004D38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Sídlo: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F63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F63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F63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C2D89">
        <w:rPr>
          <w:rFonts w:ascii="Arial" w:eastAsia="Times New Roman" w:hAnsi="Arial" w:cs="Arial"/>
          <w:sz w:val="24"/>
          <w:szCs w:val="24"/>
          <w:lang w:eastAsia="cs-CZ"/>
        </w:rPr>
        <w:t>Dukelské nám. 443, 263 01 Dobříš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E8FCD2F" w14:textId="0EB1F6D9" w:rsidR="004D38BA" w:rsidRDefault="000F6386" w:rsidP="004D38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Zástupce organizace: </w:t>
      </w:r>
      <w:r w:rsidR="006A3408">
        <w:rPr>
          <w:rFonts w:ascii="Arial" w:eastAsia="Times New Roman" w:hAnsi="Arial" w:cs="Arial"/>
          <w:sz w:val="24"/>
          <w:szCs w:val="24"/>
          <w:lang w:eastAsia="cs-CZ"/>
        </w:rPr>
        <w:tab/>
        <w:t>Mgr. Lucie Přádová</w:t>
      </w:r>
    </w:p>
    <w:p w14:paraId="1F2EDE64" w14:textId="13B950E0" w:rsidR="005836DC" w:rsidRDefault="005836DC" w:rsidP="004D38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Telefon a e-mail: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E6FF6">
        <w:rPr>
          <w:rFonts w:ascii="Arial" w:eastAsia="Times New Roman" w:hAnsi="Arial" w:cs="Arial"/>
          <w:sz w:val="24"/>
          <w:szCs w:val="24"/>
          <w:lang w:eastAsia="cs-CZ"/>
        </w:rPr>
        <w:t>xxxxxxxxx</w:t>
      </w:r>
    </w:p>
    <w:p w14:paraId="4DBF7C42" w14:textId="77777777" w:rsidR="004D38BA" w:rsidRDefault="004D38BA" w:rsidP="004D38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IČ : </w:t>
      </w:r>
      <w:r w:rsidR="000F63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F63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F63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F6386">
        <w:rPr>
          <w:rFonts w:ascii="Arial" w:eastAsia="Times New Roman" w:hAnsi="Arial" w:cs="Arial"/>
          <w:sz w:val="24"/>
          <w:szCs w:val="24"/>
          <w:lang w:eastAsia="cs-CZ"/>
        </w:rPr>
        <w:tab/>
        <w:t>48954845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460ED74D" w14:textId="77777777" w:rsidR="004D38BA" w:rsidRPr="004D38BA" w:rsidRDefault="004D38BA" w:rsidP="004D38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2669152" w14:textId="77777777" w:rsidR="004D38BA" w:rsidRDefault="004D38BA" w:rsidP="004D38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3E1C34A" w14:textId="77777777" w:rsidR="004D38BA" w:rsidRDefault="004D38BA" w:rsidP="004D38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70DD92E" w14:textId="77777777" w:rsidR="004D38BA" w:rsidRDefault="004D38BA" w:rsidP="004D38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poskytovatelem supervize:</w:t>
      </w:r>
    </w:p>
    <w:p w14:paraId="295197BF" w14:textId="77777777" w:rsidR="004D38BA" w:rsidRDefault="004D38BA" w:rsidP="004D38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Jméno supervizora: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PhDr. Zuzana Vondřichová, Ph.D.</w:t>
      </w:r>
    </w:p>
    <w:p w14:paraId="3A3752A7" w14:textId="77777777" w:rsidR="004D38BA" w:rsidRDefault="004D38BA" w:rsidP="004D38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Kontaktní adresa: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Dukelských hrdinů </w:t>
      </w:r>
      <w:r w:rsidRPr="004D38BA">
        <w:rPr>
          <w:rFonts w:ascii="Arial" w:eastAsia="Times New Roman" w:hAnsi="Arial" w:cs="Arial"/>
          <w:sz w:val="24"/>
          <w:szCs w:val="24"/>
          <w:lang w:eastAsia="cs-CZ"/>
        </w:rPr>
        <w:t>13,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170 00  Praha 7 – Holešovice</w:t>
      </w:r>
    </w:p>
    <w:p w14:paraId="776AA974" w14:textId="71136A31" w:rsidR="004D38BA" w:rsidRPr="004D38BA" w:rsidRDefault="004D38BA" w:rsidP="004D38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8BA">
        <w:rPr>
          <w:rFonts w:ascii="Arial" w:eastAsia="Times New Roman" w:hAnsi="Arial" w:cs="Arial"/>
          <w:sz w:val="24"/>
          <w:szCs w:val="24"/>
          <w:lang w:eastAsia="cs-CZ"/>
        </w:rPr>
        <w:t>Telefon a e-mail:</w:t>
      </w:r>
      <w:r w:rsidRPr="004D38B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D38B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E6FF6">
        <w:rPr>
          <w:rFonts w:ascii="Arial" w:eastAsia="Times New Roman" w:hAnsi="Arial" w:cs="Arial"/>
          <w:sz w:val="24"/>
          <w:szCs w:val="24"/>
          <w:lang w:eastAsia="cs-CZ"/>
        </w:rPr>
        <w:t>xxxxxxxxx    xxxxxxxxxx</w:t>
      </w:r>
    </w:p>
    <w:p w14:paraId="51F3D0B5" w14:textId="77777777" w:rsidR="004D38BA" w:rsidRDefault="004D38BA" w:rsidP="004D38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8BA">
        <w:rPr>
          <w:rFonts w:ascii="Arial" w:eastAsia="Times New Roman" w:hAnsi="Arial" w:cs="Arial"/>
          <w:sz w:val="24"/>
          <w:szCs w:val="24"/>
          <w:lang w:eastAsia="cs-CZ"/>
        </w:rPr>
        <w:t xml:space="preserve">IČ: </w:t>
      </w:r>
      <w:r w:rsidRPr="004D38B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D38B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D38B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D38BA">
        <w:rPr>
          <w:rFonts w:ascii="Arial" w:eastAsia="Times New Roman" w:hAnsi="Arial" w:cs="Arial"/>
          <w:sz w:val="24"/>
          <w:szCs w:val="24"/>
          <w:lang w:eastAsia="cs-CZ"/>
        </w:rPr>
        <w:tab/>
        <w:t>67769381</w:t>
      </w:r>
    </w:p>
    <w:p w14:paraId="119A9C7A" w14:textId="77777777" w:rsidR="004D38BA" w:rsidRDefault="004D38BA" w:rsidP="004D38BA">
      <w:pPr>
        <w:spacing w:after="0" w:line="240" w:lineRule="auto"/>
        <w:rPr>
          <w:rFonts w:ascii="Arial" w:eastAsia="Times New Roman" w:hAnsi="Arial" w:cs="Arial"/>
          <w:spacing w:val="30"/>
          <w:sz w:val="24"/>
          <w:szCs w:val="24"/>
          <w:lang w:eastAsia="cs-CZ"/>
        </w:rPr>
      </w:pPr>
      <w:r>
        <w:rPr>
          <w:rFonts w:ascii="Arial" w:eastAsia="Times New Roman" w:hAnsi="Arial" w:cs="Arial"/>
          <w:spacing w:val="30"/>
          <w:sz w:val="24"/>
          <w:szCs w:val="24"/>
          <w:lang w:eastAsia="cs-CZ"/>
        </w:rPr>
        <w:t xml:space="preserve">       </w:t>
      </w:r>
    </w:p>
    <w:p w14:paraId="7371BD4C" w14:textId="77777777" w:rsidR="004D38BA" w:rsidRDefault="004D38BA" w:rsidP="004D38BA">
      <w:pPr>
        <w:spacing w:after="0" w:line="240" w:lineRule="auto"/>
        <w:rPr>
          <w:rFonts w:ascii="Arial" w:eastAsia="Times New Roman" w:hAnsi="Arial" w:cs="Arial"/>
          <w:b/>
          <w:bCs/>
          <w:spacing w:val="30"/>
          <w:sz w:val="24"/>
          <w:szCs w:val="24"/>
          <w:lang w:eastAsia="cs-CZ"/>
        </w:rPr>
      </w:pPr>
    </w:p>
    <w:p w14:paraId="6D7809AA" w14:textId="77777777" w:rsidR="004D38BA" w:rsidRDefault="004D38BA" w:rsidP="004D38BA">
      <w:pPr>
        <w:spacing w:after="0" w:line="240" w:lineRule="auto"/>
        <w:rPr>
          <w:rFonts w:ascii="Arial" w:eastAsia="Times New Roman" w:hAnsi="Arial" w:cs="Arial"/>
          <w:b/>
          <w:bCs/>
          <w:spacing w:val="30"/>
          <w:sz w:val="24"/>
          <w:szCs w:val="24"/>
          <w:lang w:eastAsia="cs-CZ"/>
        </w:rPr>
      </w:pPr>
    </w:p>
    <w:p w14:paraId="31179EBE" w14:textId="77777777" w:rsidR="004D38BA" w:rsidRDefault="004D38BA" w:rsidP="004D38BA">
      <w:pPr>
        <w:spacing w:after="0" w:line="360" w:lineRule="auto"/>
        <w:jc w:val="center"/>
        <w:rPr>
          <w:rFonts w:ascii="Arial" w:eastAsia="Times New Roman" w:hAnsi="Arial" w:cs="Arial"/>
          <w:b/>
          <w:bCs/>
          <w:spacing w:val="3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pacing w:val="30"/>
          <w:sz w:val="24"/>
          <w:szCs w:val="24"/>
          <w:lang w:eastAsia="cs-CZ"/>
        </w:rPr>
        <w:t>Čl.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231ACB9" w14:textId="77777777" w:rsidR="004D38BA" w:rsidRDefault="004D38BA" w:rsidP="004D38B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Obsahové a organizační náležitosti supervize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6BC1CE8" w14:textId="26E78234" w:rsidR="004D38BA" w:rsidRDefault="004D38BA" w:rsidP="004D38BA">
      <w:pPr>
        <w:spacing w:after="0" w:line="240" w:lineRule="auto"/>
        <w:ind w:hanging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Zadavatelem supervize je </w:t>
      </w:r>
      <w:r w:rsidR="004C2D89">
        <w:rPr>
          <w:rFonts w:ascii="Arial" w:eastAsia="Times New Roman" w:hAnsi="Arial" w:cs="Arial"/>
          <w:sz w:val="24"/>
          <w:szCs w:val="24"/>
          <w:lang w:eastAsia="cs-CZ"/>
        </w:rPr>
        <w:t xml:space="preserve">PS Dobříš, zastoupený </w:t>
      </w:r>
      <w:r w:rsidR="00B63A24">
        <w:rPr>
          <w:rFonts w:ascii="Arial" w:eastAsia="Times New Roman" w:hAnsi="Arial" w:cs="Arial"/>
          <w:sz w:val="24"/>
          <w:szCs w:val="24"/>
          <w:lang w:eastAsia="cs-CZ"/>
        </w:rPr>
        <w:t>ředitelkou Lucií Přádovou</w:t>
      </w:r>
      <w:r>
        <w:rPr>
          <w:rFonts w:ascii="Arial" w:eastAsia="Times New Roman" w:hAnsi="Arial" w:cs="Arial"/>
          <w:sz w:val="24"/>
          <w:szCs w:val="24"/>
          <w:lang w:eastAsia="cs-CZ"/>
        </w:rPr>
        <w:t>. Smluvní strany se dohodly o obsahových, organizačních a dalších náležitostech supervize takto:</w:t>
      </w:r>
    </w:p>
    <w:p w14:paraId="29ADD91C" w14:textId="77777777" w:rsidR="004D38BA" w:rsidRDefault="004D38BA" w:rsidP="004D38BA">
      <w:pPr>
        <w:spacing w:after="0" w:line="240" w:lineRule="auto"/>
        <w:ind w:hanging="36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D6EBF26" w14:textId="27F59BFD" w:rsidR="004D38BA" w:rsidRDefault="000F6386" w:rsidP="000F63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Cílem </w:t>
      </w:r>
      <w:r w:rsidR="004D38BA" w:rsidRPr="000F6386">
        <w:rPr>
          <w:rFonts w:ascii="Arial" w:eastAsia="Times New Roman" w:hAnsi="Arial" w:cs="Arial"/>
          <w:b/>
          <w:sz w:val="24"/>
          <w:szCs w:val="24"/>
          <w:lang w:eastAsia="cs-CZ"/>
        </w:rPr>
        <w:t>supervize</w:t>
      </w:r>
      <w:r w:rsidR="004D38BA" w:rsidRPr="000F63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C2D89" w:rsidRPr="000F6386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="004D38BA" w:rsidRPr="000F63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C2D89" w:rsidRPr="000F6386">
        <w:rPr>
          <w:rFonts w:ascii="Arial" w:eastAsia="Times New Roman" w:hAnsi="Arial" w:cs="Arial"/>
          <w:sz w:val="24"/>
          <w:szCs w:val="24"/>
          <w:lang w:eastAsia="cs-CZ"/>
        </w:rPr>
        <w:t>týmová supervize, podporující spolupráci ve vedoucím týmu (ředitelka, ekonomka, koordinátorka), témata týkající se kooperace v týmu, dobré návaznosti jednotlivýc</w:t>
      </w:r>
      <w:r w:rsidRPr="000F6386">
        <w:rPr>
          <w:rFonts w:ascii="Arial" w:eastAsia="Times New Roman" w:hAnsi="Arial" w:cs="Arial"/>
          <w:sz w:val="24"/>
          <w:szCs w:val="24"/>
          <w:lang w:eastAsia="cs-CZ"/>
        </w:rPr>
        <w:t xml:space="preserve">h pozic a efektivní komunikace, </w:t>
      </w:r>
      <w:r w:rsidR="004D38BA" w:rsidRPr="000F6386">
        <w:rPr>
          <w:rFonts w:ascii="Arial" w:eastAsia="Times New Roman" w:hAnsi="Arial" w:cs="Arial"/>
          <w:sz w:val="24"/>
          <w:szCs w:val="24"/>
          <w:lang w:eastAsia="cs-CZ"/>
        </w:rPr>
        <w:t>prevence syndromu vyhoření, rozvoj profesních dovedností pracovníků, podpora týmové spolupráce.</w:t>
      </w:r>
      <w:r w:rsidR="004C2D89" w:rsidRPr="000F6386">
        <w:rPr>
          <w:rFonts w:ascii="Arial" w:eastAsia="Times New Roman" w:hAnsi="Arial" w:cs="Arial"/>
          <w:sz w:val="24"/>
          <w:szCs w:val="24"/>
          <w:lang w:eastAsia="cs-CZ"/>
        </w:rPr>
        <w:t xml:space="preserve"> Další cíle mohou být domluve</w:t>
      </w:r>
      <w:r>
        <w:rPr>
          <w:rFonts w:ascii="Arial" w:eastAsia="Times New Roman" w:hAnsi="Arial" w:cs="Arial"/>
          <w:sz w:val="24"/>
          <w:szCs w:val="24"/>
          <w:lang w:eastAsia="cs-CZ"/>
        </w:rPr>
        <w:t>ny v rámci jednotlivých setkání.</w:t>
      </w:r>
    </w:p>
    <w:p w14:paraId="6CA7BC37" w14:textId="77777777" w:rsidR="000F6386" w:rsidRPr="000F6386" w:rsidRDefault="000F6386" w:rsidP="000F638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9EC78A5" w14:textId="77777777" w:rsidR="004D38BA" w:rsidRDefault="000F6386" w:rsidP="004C2D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4D38BA">
        <w:rPr>
          <w:rFonts w:ascii="Arial" w:eastAsia="Times New Roman" w:hAnsi="Arial" w:cs="Arial"/>
          <w:b/>
          <w:sz w:val="24"/>
          <w:szCs w:val="24"/>
          <w:lang w:eastAsia="cs-CZ"/>
        </w:rPr>
        <w:t>.Supervidovaní:</w:t>
      </w:r>
      <w:r w:rsidR="004D38BA">
        <w:rPr>
          <w:rFonts w:ascii="Arial" w:eastAsia="Times New Roman" w:hAnsi="Arial" w:cs="Arial"/>
          <w:sz w:val="24"/>
          <w:szCs w:val="24"/>
          <w:lang w:eastAsia="cs-CZ"/>
        </w:rPr>
        <w:t xml:space="preserve"> Supervize bude poskytována pracovníkům </w:t>
      </w:r>
      <w:r w:rsidR="004C2D89">
        <w:rPr>
          <w:rFonts w:ascii="Arial" w:eastAsia="Times New Roman" w:hAnsi="Arial" w:cs="Arial"/>
          <w:sz w:val="24"/>
          <w:szCs w:val="24"/>
          <w:lang w:eastAsia="cs-CZ"/>
        </w:rPr>
        <w:t>vedoucího týmu</w:t>
      </w:r>
      <w:r w:rsidR="004D38BA">
        <w:rPr>
          <w:rFonts w:ascii="Arial" w:eastAsia="Times New Roman" w:hAnsi="Arial" w:cs="Arial"/>
          <w:sz w:val="24"/>
          <w:szCs w:val="24"/>
          <w:lang w:eastAsia="cs-CZ"/>
        </w:rPr>
        <w:t xml:space="preserve">.  Všichni mají k supervizi rovný přístup. Supervize je součástí práce a probíhá v pracovní době. </w:t>
      </w:r>
      <w:r w:rsidR="004C2D89">
        <w:rPr>
          <w:rFonts w:ascii="Arial" w:eastAsia="Times New Roman" w:hAnsi="Arial" w:cs="Arial"/>
          <w:sz w:val="24"/>
          <w:szCs w:val="24"/>
          <w:lang w:eastAsia="cs-CZ"/>
        </w:rPr>
        <w:t>Povinnost docházet na supervizi určuje ředitelka organizace v rámci dohody a diskuse s ostatními pracovníky.</w:t>
      </w:r>
    </w:p>
    <w:p w14:paraId="7FDD5D14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A48D44E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3.</w:t>
      </w:r>
      <w:r w:rsidR="000F63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Obsahem</w:t>
      </w:r>
      <w:r w:rsidR="000F6386">
        <w:rPr>
          <w:rFonts w:ascii="Arial" w:eastAsia="Times New Roman" w:hAnsi="Arial" w:cs="Arial"/>
          <w:sz w:val="24"/>
          <w:szCs w:val="24"/>
          <w:lang w:eastAsia="cs-CZ"/>
        </w:rPr>
        <w:t xml:space="preserve"> supervize 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705A0E9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a/ </w:t>
      </w:r>
      <w:r w:rsidR="004C2D89">
        <w:rPr>
          <w:rFonts w:ascii="Arial" w:eastAsia="Times New Roman" w:hAnsi="Arial" w:cs="Arial"/>
          <w:sz w:val="24"/>
          <w:szCs w:val="24"/>
          <w:lang w:eastAsia="cs-CZ"/>
        </w:rPr>
        <w:t>komunikace, návaznost pozic, plánování supervize pro pečovatelky</w:t>
      </w:r>
    </w:p>
    <w:p w14:paraId="7DFAC5AF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b/ týmová spolupráce, komunikace v týmu, postoje pracovníků, týmová atmosféra na pracovišti. </w:t>
      </w:r>
    </w:p>
    <w:p w14:paraId="187ECFE0" w14:textId="77777777" w:rsidR="004C2D89" w:rsidRDefault="004C2D89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c/ </w:t>
      </w:r>
      <w:r w:rsidR="000F6386">
        <w:rPr>
          <w:rFonts w:ascii="Arial" w:eastAsia="Times New Roman" w:hAnsi="Arial" w:cs="Arial"/>
          <w:sz w:val="24"/>
          <w:szCs w:val="24"/>
          <w:lang w:eastAsia="cs-CZ"/>
        </w:rPr>
        <w:t xml:space="preserve">další </w:t>
      </w:r>
      <w:r>
        <w:rPr>
          <w:rFonts w:ascii="Arial" w:eastAsia="Times New Roman" w:hAnsi="Arial" w:cs="Arial"/>
          <w:sz w:val="24"/>
          <w:szCs w:val="24"/>
          <w:lang w:eastAsia="cs-CZ"/>
        </w:rPr>
        <w:t>témata vycházející z aktuálních potřeb týmu</w:t>
      </w:r>
    </w:p>
    <w:p w14:paraId="53F97D3F" w14:textId="77777777" w:rsidR="004D38BA" w:rsidRDefault="004D38BA" w:rsidP="004D38BA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546AE8F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Způsob provádění supervize (souhrnně forma, četnost setkání):</w:t>
      </w:r>
    </w:p>
    <w:p w14:paraId="23A3612B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Supervize bude probíhat jako týmová </w:t>
      </w:r>
      <w:r w:rsidRPr="000F6386">
        <w:rPr>
          <w:rFonts w:ascii="Arial" w:eastAsia="Times New Roman" w:hAnsi="Arial" w:cs="Arial"/>
          <w:sz w:val="24"/>
          <w:szCs w:val="24"/>
          <w:lang w:eastAsia="cs-CZ"/>
        </w:rPr>
        <w:t xml:space="preserve">po </w:t>
      </w:r>
      <w:r w:rsidR="004C2D89" w:rsidRPr="000F6386">
        <w:rPr>
          <w:rFonts w:ascii="Arial" w:eastAsia="Times New Roman" w:hAnsi="Arial" w:cs="Arial"/>
          <w:sz w:val="24"/>
          <w:szCs w:val="24"/>
          <w:lang w:eastAsia="cs-CZ"/>
        </w:rPr>
        <w:t>4 -6</w:t>
      </w:r>
      <w:r w:rsidRPr="000F6386">
        <w:rPr>
          <w:rFonts w:ascii="Arial" w:eastAsia="Times New Roman" w:hAnsi="Arial" w:cs="Arial"/>
          <w:sz w:val="24"/>
          <w:szCs w:val="24"/>
          <w:lang w:eastAsia="cs-CZ"/>
        </w:rPr>
        <w:t xml:space="preserve"> týdnech v rozsahu </w:t>
      </w:r>
      <w:r w:rsidR="004C2D89" w:rsidRPr="000F6386">
        <w:rPr>
          <w:rFonts w:ascii="Arial" w:eastAsia="Times New Roman" w:hAnsi="Arial" w:cs="Arial"/>
          <w:sz w:val="24"/>
          <w:szCs w:val="24"/>
          <w:lang w:eastAsia="cs-CZ"/>
        </w:rPr>
        <w:t>120</w:t>
      </w:r>
      <w:r w:rsidRPr="000F6386">
        <w:rPr>
          <w:rFonts w:ascii="Arial" w:eastAsia="Times New Roman" w:hAnsi="Arial" w:cs="Arial"/>
          <w:sz w:val="24"/>
          <w:szCs w:val="24"/>
          <w:lang w:eastAsia="cs-CZ"/>
        </w:rPr>
        <w:t xml:space="preserve"> minut.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</w:t>
      </w:r>
      <w:r w:rsidR="000F6386">
        <w:rPr>
          <w:rFonts w:ascii="Arial" w:eastAsia="Times New Roman" w:hAnsi="Arial" w:cs="Arial"/>
          <w:sz w:val="24"/>
          <w:szCs w:val="24"/>
          <w:lang w:eastAsia="cs-CZ"/>
        </w:rPr>
        <w:t>le možností týmu a supervizora.</w:t>
      </w:r>
    </w:p>
    <w:p w14:paraId="4DD37175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</w:pPr>
    </w:p>
    <w:p w14:paraId="43B4703E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5. Místo konání</w:t>
      </w:r>
      <w:r>
        <w:rPr>
          <w:rFonts w:ascii="Arial" w:eastAsia="Times New Roman" w:hAnsi="Arial" w:cs="Arial"/>
          <w:sz w:val="24"/>
          <w:szCs w:val="24"/>
          <w:lang w:eastAsia="cs-CZ"/>
        </w:rPr>
        <w:t>: supervize budou probíhat v prostorách organizace nebo supervizorky, místo bude vždy určeno předem.</w:t>
      </w:r>
    </w:p>
    <w:p w14:paraId="7C42D316" w14:textId="77777777" w:rsidR="000F6386" w:rsidRDefault="000F6386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AA8E7A8" w14:textId="77777777" w:rsidR="000F6386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6. Rušení supervize: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Zrušení supervize ze strany organizace je třeba supervizorce oznámit nejpozději týden před domluveným setkáním. V případě kratší doby hradí organizace supervizorce 50% ceny supervize. Při době zrušení kratší než 72 hodin před konáním supervize hradí organizace 100%ceny supervize. </w:t>
      </w:r>
    </w:p>
    <w:p w14:paraId="2CCBEAD4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 zrušení supervize supervizorkou nabízí supervizorka týmu termín v nejbližší možné době. Pokud by supervizorka supervizi neuskutečnila bez omluvy, může organizace požadovat další setkání zdarma.  </w:t>
      </w:r>
    </w:p>
    <w:p w14:paraId="25FC95D8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cs-CZ"/>
        </w:rPr>
      </w:pPr>
    </w:p>
    <w:p w14:paraId="660D363D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cs-CZ"/>
        </w:rPr>
      </w:pPr>
    </w:p>
    <w:p w14:paraId="23E6B9E6" w14:textId="77777777" w:rsidR="004D38BA" w:rsidRDefault="004D38BA" w:rsidP="004D38BA">
      <w:pPr>
        <w:spacing w:after="0" w:line="240" w:lineRule="auto"/>
        <w:ind w:left="48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Čl. II</w:t>
      </w:r>
    </w:p>
    <w:p w14:paraId="65766A12" w14:textId="77777777" w:rsidR="004D38BA" w:rsidRDefault="004D38BA" w:rsidP="004D38BA">
      <w:pPr>
        <w:spacing w:after="0" w:line="240" w:lineRule="auto"/>
        <w:ind w:left="48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Dokumentace, vyhodnocování, výstupy ze supervize</w:t>
      </w:r>
    </w:p>
    <w:p w14:paraId="0AD01341" w14:textId="77777777" w:rsidR="004D38BA" w:rsidRPr="000F6386" w:rsidRDefault="000F6386" w:rsidP="000F63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F6386">
        <w:rPr>
          <w:rFonts w:ascii="Arial" w:eastAsia="Times New Roman" w:hAnsi="Arial" w:cs="Arial"/>
          <w:sz w:val="24"/>
          <w:szCs w:val="24"/>
          <w:lang w:eastAsia="cs-CZ"/>
        </w:rPr>
        <w:t xml:space="preserve">Tým si pořizuje ze supervizních setkání zápis, který schválí všichni účastníci supervize. Zápis slouží jako informace pro nepřítomné členy a pro evaluaci supervize. </w:t>
      </w:r>
    </w:p>
    <w:p w14:paraId="6B7F4880" w14:textId="77777777" w:rsidR="000F6386" w:rsidRPr="000F6386" w:rsidRDefault="000F6386" w:rsidP="000F6386">
      <w:pPr>
        <w:pStyle w:val="ListParagraph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0D0D56EE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3. Supervizorka si dělá poznámky podle svého uvážení. Zajistí důvěrnost sdělení a jejich bezpečné uložení. </w:t>
      </w:r>
    </w:p>
    <w:p w14:paraId="53CCA8D3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75819D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4. </w:t>
      </w:r>
      <w:r w:rsidRPr="001F4C63">
        <w:rPr>
          <w:rFonts w:ascii="Arial" w:eastAsia="Times New Roman" w:hAnsi="Arial" w:cs="Arial"/>
          <w:sz w:val="24"/>
          <w:szCs w:val="24"/>
          <w:lang w:eastAsia="cs-CZ"/>
        </w:rPr>
        <w:t xml:space="preserve">Vyhodnocování supervize proběhne </w:t>
      </w:r>
      <w:r w:rsidR="000F6386">
        <w:rPr>
          <w:rFonts w:ascii="Arial" w:eastAsia="Times New Roman" w:hAnsi="Arial" w:cs="Arial"/>
          <w:sz w:val="24"/>
          <w:szCs w:val="24"/>
          <w:lang w:eastAsia="cs-CZ"/>
        </w:rPr>
        <w:t>vždy po půl roce supervize</w:t>
      </w:r>
      <w:r w:rsidRPr="001F4C63">
        <w:rPr>
          <w:rFonts w:ascii="Arial" w:eastAsia="Times New Roman" w:hAnsi="Arial" w:cs="Arial"/>
          <w:sz w:val="24"/>
          <w:szCs w:val="24"/>
          <w:lang w:eastAsia="cs-CZ"/>
        </w:rPr>
        <w:t xml:space="preserve"> formou rozhovoru zúčastněných supervidovaných</w:t>
      </w:r>
      <w:r w:rsidR="000F638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1F4C63">
        <w:rPr>
          <w:rFonts w:ascii="Arial" w:eastAsia="Times New Roman" w:hAnsi="Arial" w:cs="Arial"/>
          <w:sz w:val="24"/>
          <w:szCs w:val="24"/>
          <w:lang w:eastAsia="cs-CZ"/>
        </w:rPr>
        <w:t>Podle výsledků evaluace může dojít ke změnám v kontraktu, které by byly zaznamenány písemně.</w:t>
      </w:r>
    </w:p>
    <w:p w14:paraId="4FFA5181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15AA3D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5. V případě neplnění cílů supervize, případně při jiné nespokojenosti zúčastněných stran, tj. zadavatele, supervidovaných a supervizorky s průběhem supervize bude situace nejprve projednána neformálně s účinnou snahou dojít nápravy či shody. Ukáže-li se to jako neúčinné, může dojít ke změně kontraktu nebo ukončení spolupráce před dobou platnosti kontraktu. </w:t>
      </w:r>
    </w:p>
    <w:p w14:paraId="4730C0F9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467EFFE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26EAD75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B010E3D" w14:textId="77777777" w:rsidR="004D38BA" w:rsidRDefault="004D38BA" w:rsidP="004D38BA">
      <w:pPr>
        <w:spacing w:after="0" w:line="240" w:lineRule="auto"/>
        <w:ind w:left="48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Čl. III </w:t>
      </w:r>
    </w:p>
    <w:p w14:paraId="328BFE7F" w14:textId="77777777" w:rsidR="004D38BA" w:rsidRDefault="004D38BA" w:rsidP="004D38BA">
      <w:pPr>
        <w:spacing w:after="0" w:line="240" w:lineRule="auto"/>
        <w:ind w:left="48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Etická pravidla, práva a povinnosti zúčastněných stran</w:t>
      </w:r>
    </w:p>
    <w:p w14:paraId="3FAF1ACA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1. Všichni zúčastnění budou v zájmu dobré spolupráce usilovat o vytvoření bezpečného prostředí a ochranu integrity všech zúčastněných. Obojí je nezbytné i pro vytvoření optimálního supervizního vztahu.</w:t>
      </w:r>
    </w:p>
    <w:p w14:paraId="3BA38A41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FBB569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2. Supervize se řídí etickými pravidly (Etický kodex Evropské asociace supervizorů a dodatek Českého institutu pro supervizi, </w:t>
      </w:r>
    </w:p>
    <w:p w14:paraId="526B2FCC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viz </w:t>
      </w:r>
      <w:hyperlink r:id="rId5" w:history="1">
        <w:r>
          <w:rPr>
            <w:rStyle w:val="Hyperlink"/>
            <w:rFonts w:ascii="Arial" w:eastAsia="Times New Roman" w:hAnsi="Arial" w:cs="Arial"/>
            <w:color w:val="0070C0"/>
            <w:sz w:val="24"/>
            <w:szCs w:val="24"/>
            <w:lang w:eastAsia="cs-CZ"/>
          </w:rPr>
          <w:t>http://www.supervize.eu/wp-content/uploads/eticke_zasady_eas.pdf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hyperlink r:id="rId6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cs-CZ"/>
          </w:rPr>
          <w:t>http://www.supervize.eu/wp-content/uploads/eticke_zasady_cis.pdf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751576DA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7D8FEA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3. Všechna sdělení na supervizi mají důvěrný charakter, podléhají mlčenlivosti všech zúčastněných. Chráníme identitu klientů a citlivé údaje. Výjimku z mlčenlivosti tvoří jednání neslučující se se zákonem.</w:t>
      </w:r>
    </w:p>
    <w:p w14:paraId="1306F4A1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E37831" w14:textId="77777777" w:rsidR="004D38BA" w:rsidRDefault="004D38BA" w:rsidP="004D38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 Kř</w:t>
      </w:r>
      <w:r>
        <w:rPr>
          <w:rFonts w:ascii="Arial" w:hAnsi="Arial" w:cs="Arial"/>
          <w:sz w:val="24"/>
          <w:szCs w:val="24"/>
        </w:rPr>
        <w:t xml:space="preserve">ížení rolí supervidovaných je předmětem reflexe a konkrétního rozboru na supervizi.  Nadřízení nemohou z obsahu supervize čerpat zdroje pro výkon manažerské role, zejména postih </w:t>
      </w:r>
      <w:r w:rsidR="001F4C63">
        <w:rPr>
          <w:rFonts w:ascii="Arial" w:hAnsi="Arial" w:cs="Arial"/>
          <w:sz w:val="24"/>
          <w:szCs w:val="24"/>
        </w:rPr>
        <w:t xml:space="preserve">nebo odměny </w:t>
      </w:r>
      <w:r>
        <w:rPr>
          <w:rFonts w:ascii="Arial" w:hAnsi="Arial" w:cs="Arial"/>
          <w:sz w:val="24"/>
          <w:szCs w:val="24"/>
        </w:rPr>
        <w:t xml:space="preserve">pracovníků.  </w:t>
      </w:r>
    </w:p>
    <w:p w14:paraId="0D86B005" w14:textId="77777777" w:rsidR="001F4C63" w:rsidRDefault="001F4C63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1B567C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5. Supervidovaní jsou odpovědní za aktivní účast na supervizi, včetně přinášení témat</w:t>
      </w:r>
      <w:r w:rsidRPr="00EA4EE7">
        <w:rPr>
          <w:rFonts w:ascii="Arial" w:eastAsia="Times New Roman" w:hAnsi="Arial" w:cs="Arial"/>
          <w:sz w:val="24"/>
          <w:szCs w:val="24"/>
          <w:lang w:eastAsia="cs-CZ"/>
        </w:rPr>
        <w:t>. Supervidovaní se na supervizi připravují. Při evaluační části supervize poskytují supervizorovi zpětnou vazbu o svém přístupu k supervizi a přínosu supervize a supervizorovy práce.</w:t>
      </w:r>
    </w:p>
    <w:p w14:paraId="4AD17C08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Supervizorka je odpovědná za proces supervize. Její vyjádření mají charakter doporučení. </w:t>
      </w:r>
    </w:p>
    <w:p w14:paraId="61902675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204864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B862820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6.Supervizorka podléhá supervizi podle vlastního uvážení, zavazuje se chránit identitu pracoviště a všech supervidovaných.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Supervizorka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pracuje podle pricipů dobré supervize. Supervizorka je odpovědná za proces supervize ve spolupráci se supervidovanými, kterým podává zpětnou vazbu a průběžně s nimi supervizní proces hodnotí. Supervizorka průběžně vztahuje svou práci se supervidovanými ke kontraktovaným cílům supervize.</w:t>
      </w:r>
      <w:r w:rsidR="001F4C63">
        <w:rPr>
          <w:rFonts w:ascii="Arial" w:eastAsia="Times New Roman" w:hAnsi="Arial" w:cs="Arial"/>
          <w:sz w:val="24"/>
          <w:szCs w:val="24"/>
          <w:lang w:eastAsia="cs-CZ"/>
        </w:rPr>
        <w:t xml:space="preserve"> Supervizorka neposkytuje zprávy z dění na supervizi jiným osobám mimo zápis a případná závažná etická pochybení – zájem sdělit informace mimo tým oznamuje týmu. </w:t>
      </w:r>
    </w:p>
    <w:p w14:paraId="44BE40F2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CE5E47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7503A5E0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7. Pokud supervizorka získá informace, které přesahují rámec případové či týmové supervize, ale týkají se fungování organizace, dohodne se supervidovanými, jak budou postupovat směrem k vedení organizace. </w:t>
      </w:r>
    </w:p>
    <w:p w14:paraId="27FF8BA5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9D09CB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8. Organizace zajišťuje supervidovaným vhodné podmínky pro supervizi. Zajišťuje odměňování supervizora podle domluvených podmínek. Organizace přijímá a zabývá se  zpětrnou vazbou a zprávami od supervidovaných a supervizora.</w:t>
      </w:r>
    </w:p>
    <w:p w14:paraId="508D63D9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B3C5106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3FD412D" w14:textId="77777777" w:rsidR="004D38BA" w:rsidRDefault="004D38BA" w:rsidP="004D38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IV.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Odměňování supervize</w:t>
      </w:r>
    </w:p>
    <w:p w14:paraId="15BA27B4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A4EE7">
        <w:rPr>
          <w:rFonts w:ascii="Arial" w:eastAsia="Times New Roman" w:hAnsi="Arial" w:cs="Arial"/>
          <w:sz w:val="24"/>
          <w:szCs w:val="24"/>
          <w:lang w:eastAsia="cs-CZ"/>
        </w:rPr>
        <w:t>Superviz</w:t>
      </w:r>
      <w:r w:rsidR="006934B2">
        <w:rPr>
          <w:rFonts w:ascii="Arial" w:eastAsia="Times New Roman" w:hAnsi="Arial" w:cs="Arial"/>
          <w:sz w:val="24"/>
          <w:szCs w:val="24"/>
          <w:lang w:eastAsia="cs-CZ"/>
        </w:rPr>
        <w:t>ní práce je honorována částkou 19</w:t>
      </w:r>
      <w:r w:rsidRPr="00EA4EE7">
        <w:rPr>
          <w:rFonts w:ascii="Arial" w:eastAsia="Times New Roman" w:hAnsi="Arial" w:cs="Arial"/>
          <w:sz w:val="24"/>
          <w:szCs w:val="24"/>
          <w:lang w:eastAsia="cs-CZ"/>
        </w:rPr>
        <w:t xml:space="preserve">00 Kč za </w:t>
      </w:r>
      <w:r w:rsidR="00721238">
        <w:rPr>
          <w:rFonts w:ascii="Arial" w:eastAsia="Times New Roman" w:hAnsi="Arial" w:cs="Arial"/>
          <w:sz w:val="24"/>
          <w:szCs w:val="24"/>
          <w:lang w:eastAsia="cs-CZ"/>
        </w:rPr>
        <w:t>supervizní setkání</w:t>
      </w:r>
      <w:r w:rsidR="006934B2">
        <w:rPr>
          <w:rFonts w:ascii="Arial" w:eastAsia="Times New Roman" w:hAnsi="Arial" w:cs="Arial"/>
          <w:sz w:val="24"/>
          <w:szCs w:val="24"/>
          <w:lang w:eastAsia="cs-CZ"/>
        </w:rPr>
        <w:t xml:space="preserve"> u supervizorky a 2500 Kč za setkání v místě organizace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A4E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1238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upervi</w:t>
      </w:r>
      <w:r w:rsidR="00EA4EE7">
        <w:rPr>
          <w:rFonts w:ascii="Arial" w:eastAsia="Times New Roman" w:hAnsi="Arial" w:cs="Arial"/>
          <w:sz w:val="24"/>
          <w:szCs w:val="24"/>
          <w:lang w:eastAsia="cs-CZ"/>
        </w:rPr>
        <w:t>zorka fakturuje podle domluvy se zadavatelem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191DB64" w14:textId="77777777" w:rsidR="004D38BA" w:rsidRDefault="004D38BA" w:rsidP="004D38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V.</w:t>
      </w:r>
    </w:p>
    <w:p w14:paraId="739A4B3D" w14:textId="77777777" w:rsidR="004D38BA" w:rsidRDefault="004D38BA" w:rsidP="004D38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Ukončování supervize</w:t>
      </w:r>
    </w:p>
    <w:p w14:paraId="0145610B" w14:textId="77777777" w:rsidR="004D38BA" w:rsidRDefault="004D38BA" w:rsidP="004D38B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Ukončení supervize </w:t>
      </w:r>
      <w:r>
        <w:rPr>
          <w:rFonts w:ascii="Arial" w:eastAsia="Times New Roman" w:hAnsi="Arial" w:cs="Arial"/>
          <w:sz w:val="24"/>
          <w:szCs w:val="24"/>
          <w:lang w:eastAsia="cs-CZ"/>
        </w:rPr>
        <w:t>se děje pouze po vzájemném souhlasu smluvních stran, s výpovědní lhůtou 1 měsíc.</w:t>
      </w:r>
      <w:r w:rsidR="00EA4EE7">
        <w:rPr>
          <w:rFonts w:ascii="Arial" w:eastAsia="Times New Roman" w:hAnsi="Arial" w:cs="Arial"/>
          <w:sz w:val="24"/>
          <w:szCs w:val="24"/>
          <w:lang w:eastAsia="cs-CZ"/>
        </w:rPr>
        <w:t xml:space="preserve"> Pokud by došlo k ukončení mimo kontrakt, je vhodné uskutečnit poslední evaluační setkání.</w:t>
      </w:r>
    </w:p>
    <w:p w14:paraId="5DA89C77" w14:textId="77777777" w:rsidR="004D38BA" w:rsidRDefault="004D38BA" w:rsidP="004D38BA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28876749" w14:textId="77777777" w:rsidR="004D38BA" w:rsidRDefault="004D38BA" w:rsidP="004D38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VI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Závěrečná ustanovení</w:t>
      </w:r>
    </w:p>
    <w:p w14:paraId="6D922998" w14:textId="77777777" w:rsidR="004D38BA" w:rsidRDefault="004D38BA" w:rsidP="004D38B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Případné změny a doplňky tohoto kontraktu lze provádět pouze písemnou formou a musí být schváleny podpisem smluvních stran. </w:t>
      </w:r>
    </w:p>
    <w:p w14:paraId="1B529067" w14:textId="77777777" w:rsidR="004D38BA" w:rsidRDefault="004D38BA" w:rsidP="004D38B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97A6D59" w14:textId="79CB24AB" w:rsidR="004D38BA" w:rsidRDefault="004D38BA" w:rsidP="004D38B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Platnost kontraktu se stanovuje </w:t>
      </w:r>
      <w:r w:rsidR="00EA4EE7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2E6FF6">
        <w:rPr>
          <w:rFonts w:ascii="Arial" w:eastAsia="Times New Roman" w:hAnsi="Arial" w:cs="Arial"/>
          <w:sz w:val="24"/>
          <w:szCs w:val="24"/>
          <w:lang w:eastAsia="cs-CZ"/>
        </w:rPr>
        <w:t>3 roky</w:t>
      </w:r>
      <w:r w:rsidR="00EA4EE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14:paraId="78C1D66E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highlight w:val="yellow"/>
          <w:lang w:eastAsia="cs-CZ"/>
        </w:rPr>
      </w:pPr>
    </w:p>
    <w:p w14:paraId="3F4C37C4" w14:textId="77777777" w:rsidR="004D38BA" w:rsidRDefault="004D38BA" w:rsidP="004D38B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Odstoupení od supervize v době platnosti kontraktu se děje pouze po vzájemném souhlasu smluvních stran, s výpovědní lhůtou 1 měsíc.</w:t>
      </w:r>
    </w:p>
    <w:p w14:paraId="6A043324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2ADD38" w14:textId="77777777" w:rsidR="004D38BA" w:rsidRDefault="004D38BA" w:rsidP="004D38B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A4EE7">
        <w:rPr>
          <w:rFonts w:ascii="Arial" w:eastAsia="Times New Roman" w:hAnsi="Arial" w:cs="Arial"/>
          <w:sz w:val="24"/>
          <w:szCs w:val="24"/>
          <w:lang w:eastAsia="cs-CZ"/>
        </w:rPr>
        <w:t>Tent</w:t>
      </w:r>
      <w:r w:rsidR="006934B2">
        <w:rPr>
          <w:rFonts w:ascii="Arial" w:eastAsia="Times New Roman" w:hAnsi="Arial" w:cs="Arial"/>
          <w:sz w:val="24"/>
          <w:szCs w:val="24"/>
          <w:lang w:eastAsia="cs-CZ"/>
        </w:rPr>
        <w:t>o kontrakt je vyhotoven ve dvou</w:t>
      </w:r>
      <w:r w:rsidRPr="00EA4EE7">
        <w:rPr>
          <w:rFonts w:ascii="Arial" w:eastAsia="Times New Roman" w:hAnsi="Arial" w:cs="Arial"/>
          <w:sz w:val="24"/>
          <w:szCs w:val="24"/>
          <w:lang w:eastAsia="cs-CZ"/>
        </w:rPr>
        <w:t xml:space="preserve"> stejnopisech, </w:t>
      </w:r>
      <w:r w:rsidR="00EA4EE7">
        <w:rPr>
          <w:rFonts w:ascii="Arial" w:eastAsia="Times New Roman" w:hAnsi="Arial" w:cs="Arial"/>
          <w:sz w:val="24"/>
          <w:szCs w:val="24"/>
          <w:lang w:eastAsia="cs-CZ"/>
        </w:rPr>
        <w:t>pro zadavatele</w:t>
      </w:r>
      <w:r w:rsidR="006934B2">
        <w:rPr>
          <w:rFonts w:ascii="Arial" w:eastAsia="Times New Roman" w:hAnsi="Arial" w:cs="Arial"/>
          <w:sz w:val="24"/>
          <w:szCs w:val="24"/>
          <w:lang w:eastAsia="cs-CZ"/>
        </w:rPr>
        <w:t xml:space="preserve"> a zároveň vedoucí týmu a</w:t>
      </w:r>
      <w:r w:rsidR="00EA4EE7">
        <w:rPr>
          <w:rFonts w:ascii="Arial" w:eastAsia="Times New Roman" w:hAnsi="Arial" w:cs="Arial"/>
          <w:sz w:val="24"/>
          <w:szCs w:val="24"/>
          <w:lang w:eastAsia="cs-CZ"/>
        </w:rPr>
        <w:t xml:space="preserve"> supervizorku.</w:t>
      </w:r>
    </w:p>
    <w:p w14:paraId="0D7591D3" w14:textId="77777777" w:rsidR="00EA4EE7" w:rsidRPr="00EA4EE7" w:rsidRDefault="00EA4EE7" w:rsidP="00EA4E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681561" w14:textId="77777777" w:rsidR="004D38BA" w:rsidRDefault="004D38BA" w:rsidP="004D38B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si tento kontrakt řádně přečetly a s jeho obsahem souhlasí.</w:t>
      </w:r>
    </w:p>
    <w:p w14:paraId="1E092041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14:paraId="5F271462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945EB55" w14:textId="57DB4780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Praze dne </w:t>
      </w:r>
      <w:r w:rsidR="005B7347">
        <w:rPr>
          <w:rFonts w:ascii="Arial" w:eastAsia="Times New Roman" w:hAnsi="Arial" w:cs="Arial"/>
          <w:sz w:val="24"/>
          <w:szCs w:val="24"/>
          <w:lang w:eastAsia="cs-CZ"/>
        </w:rPr>
        <w:t>4.5.2021</w:t>
      </w:r>
    </w:p>
    <w:p w14:paraId="0A622620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</w:p>
    <w:p w14:paraId="725D520B" w14:textId="77777777" w:rsidR="004D38BA" w:rsidRDefault="004D38BA" w:rsidP="004D38BA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</w:p>
    <w:p w14:paraId="01216796" w14:textId="73998B6E" w:rsidR="004D38BA" w:rsidRDefault="004D38BA" w:rsidP="004D38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 </w:t>
      </w:r>
      <w:r w:rsidR="006934B2">
        <w:rPr>
          <w:rFonts w:ascii="Arial" w:eastAsia="Times New Roman" w:hAnsi="Arial" w:cs="Arial"/>
          <w:sz w:val="24"/>
          <w:szCs w:val="24"/>
          <w:lang w:eastAsia="cs-CZ"/>
        </w:rPr>
        <w:t xml:space="preserve">        </w:t>
      </w:r>
      <w:r w:rsidR="008D12B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D12B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D12B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D12B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934B2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……………………………</w:t>
      </w:r>
      <w:r w:rsidR="006934B2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798F9512" w14:textId="77777777" w:rsidR="004D38BA" w:rsidRDefault="004D38BA" w:rsidP="00EA4E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456BA7F" w14:textId="77777777" w:rsidR="004D38BA" w:rsidRDefault="004D38BA" w:rsidP="004D38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3D48D1" w14:textId="77777777" w:rsidR="004D38BA" w:rsidRDefault="004D38BA" w:rsidP="004D38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01F59FB" w14:textId="77777777" w:rsidR="004D38BA" w:rsidRDefault="004D38BA" w:rsidP="004D38BA">
      <w:p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</w:p>
    <w:p w14:paraId="7DCBED23" w14:textId="77777777" w:rsidR="004D38BA" w:rsidRDefault="004D38BA" w:rsidP="004D38BA"/>
    <w:p w14:paraId="13555AC4" w14:textId="77777777" w:rsidR="004D38BA" w:rsidRDefault="004D38BA" w:rsidP="004D38BA"/>
    <w:p w14:paraId="4C87DF34" w14:textId="77777777" w:rsidR="004D38BA" w:rsidRDefault="004D38BA" w:rsidP="004D38BA"/>
    <w:p w14:paraId="138AAB1B" w14:textId="77777777" w:rsidR="001859CC" w:rsidRDefault="001859CC"/>
    <w:sectPr w:rsidR="001859CC" w:rsidSect="00185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25F"/>
    <w:multiLevelType w:val="hybridMultilevel"/>
    <w:tmpl w:val="8BC69810"/>
    <w:lvl w:ilvl="0" w:tplc="040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C40466F"/>
    <w:multiLevelType w:val="hybridMultilevel"/>
    <w:tmpl w:val="7E145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C4D32"/>
    <w:multiLevelType w:val="hybridMultilevel"/>
    <w:tmpl w:val="5638FAB2"/>
    <w:lvl w:ilvl="0" w:tplc="7206D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E043E"/>
    <w:multiLevelType w:val="hybridMultilevel"/>
    <w:tmpl w:val="614E6712"/>
    <w:lvl w:ilvl="0" w:tplc="38244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562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589197">
    <w:abstractNumId w:val="2"/>
  </w:num>
  <w:num w:numId="3" w16cid:durableId="233047312">
    <w:abstractNumId w:val="3"/>
  </w:num>
  <w:num w:numId="4" w16cid:durableId="1876578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8BA"/>
    <w:rsid w:val="00024ACE"/>
    <w:rsid w:val="000B6262"/>
    <w:rsid w:val="000F6386"/>
    <w:rsid w:val="001859CC"/>
    <w:rsid w:val="001D69CD"/>
    <w:rsid w:val="001F4C63"/>
    <w:rsid w:val="002E6FF6"/>
    <w:rsid w:val="003742FC"/>
    <w:rsid w:val="004C2D89"/>
    <w:rsid w:val="004D38BA"/>
    <w:rsid w:val="00516513"/>
    <w:rsid w:val="005836DC"/>
    <w:rsid w:val="005B7347"/>
    <w:rsid w:val="006934B2"/>
    <w:rsid w:val="006A3408"/>
    <w:rsid w:val="00721238"/>
    <w:rsid w:val="008D12BC"/>
    <w:rsid w:val="009767FC"/>
    <w:rsid w:val="00B63A24"/>
    <w:rsid w:val="00D9478A"/>
    <w:rsid w:val="00DE2668"/>
    <w:rsid w:val="00DF3A4E"/>
    <w:rsid w:val="00E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EAC7"/>
  <w15:docId w15:val="{82967ECF-CB69-4AE2-9C17-52B659DE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8B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D38B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3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vize.eu/wp-content/uploads/eticke_zasady_cis.pdf" TargetMode="External"/><Relationship Id="rId5" Type="http://schemas.openxmlformats.org/officeDocument/2006/relationships/hyperlink" Target="http://www.supervize.eu/wp-content/uploads/eticke_zasady_ea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Jana Kořínková</cp:lastModifiedBy>
  <cp:revision>2</cp:revision>
  <dcterms:created xsi:type="dcterms:W3CDTF">2023-07-28T08:03:00Z</dcterms:created>
  <dcterms:modified xsi:type="dcterms:W3CDTF">2023-07-28T08:03:00Z</dcterms:modified>
</cp:coreProperties>
</file>