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1210400508</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Obec</w:t>
      </w:r>
      <w:r>
        <w:rPr>
          <w:spacing w:val="-5"/>
        </w:rPr>
        <w:t> </w:t>
      </w:r>
      <w:r>
        <w:rPr>
          <w:spacing w:val="-2"/>
        </w:rPr>
        <w:t>Křečkov</w:t>
      </w:r>
    </w:p>
    <w:p>
      <w:pPr>
        <w:pStyle w:val="BodyText"/>
        <w:tabs>
          <w:tab w:pos="2982" w:val="left" w:leader="none"/>
        </w:tabs>
        <w:spacing w:line="265" w:lineRule="exact"/>
        <w:ind w:left="102"/>
      </w:pPr>
      <w:r>
        <w:rPr/>
        <w:t>kontaktní</w:t>
      </w:r>
      <w:r>
        <w:rPr>
          <w:spacing w:val="-11"/>
        </w:rPr>
        <w:t> </w:t>
      </w:r>
      <w:r>
        <w:rPr>
          <w:spacing w:val="-2"/>
        </w:rPr>
        <w:t>adresa:</w:t>
      </w:r>
      <w:r>
        <w:rPr/>
        <w:tab/>
        <w:t>č.p.</w:t>
      </w:r>
      <w:r>
        <w:rPr>
          <w:spacing w:val="-3"/>
        </w:rPr>
        <w:t> </w:t>
      </w:r>
      <w:r>
        <w:rPr/>
        <w:t>68,</w:t>
      </w:r>
      <w:r>
        <w:rPr>
          <w:spacing w:val="-4"/>
        </w:rPr>
        <w:t> </w:t>
      </w:r>
      <w:r>
        <w:rPr/>
        <w:t>290</w:t>
      </w:r>
      <w:r>
        <w:rPr>
          <w:spacing w:val="-2"/>
        </w:rPr>
        <w:t> </w:t>
      </w:r>
      <w:r>
        <w:rPr/>
        <w:t>01</w:t>
      </w:r>
      <w:r>
        <w:rPr>
          <w:spacing w:val="-2"/>
        </w:rPr>
        <w:t> Křečkov</w:t>
      </w:r>
    </w:p>
    <w:p>
      <w:pPr>
        <w:pStyle w:val="BodyText"/>
        <w:tabs>
          <w:tab w:pos="2982" w:val="left" w:leader="none"/>
        </w:tabs>
        <w:spacing w:line="265" w:lineRule="exact"/>
        <w:ind w:left="102"/>
      </w:pPr>
      <w:r>
        <w:rPr>
          <w:spacing w:val="-4"/>
        </w:rPr>
        <w:t>IČO:</w:t>
      </w:r>
      <w:r>
        <w:rPr/>
        <w:tab/>
      </w:r>
      <w:r>
        <w:rPr>
          <w:spacing w:val="-2"/>
        </w:rPr>
        <w:t>00239356</w:t>
      </w:r>
    </w:p>
    <w:p>
      <w:pPr>
        <w:pStyle w:val="BodyText"/>
        <w:tabs>
          <w:tab w:pos="2982" w:val="left" w:leader="none"/>
        </w:tabs>
        <w:spacing w:before="1"/>
        <w:ind w:left="102"/>
      </w:pPr>
      <w:r>
        <w:rPr>
          <w:spacing w:val="-2"/>
        </w:rPr>
        <w:t>zastoupená:</w:t>
      </w:r>
      <w:r>
        <w:rPr/>
        <w:tab/>
        <w:t>Markétou</w:t>
      </w:r>
      <w:r>
        <w:rPr>
          <w:spacing w:val="-9"/>
        </w:rPr>
        <w:t> </w:t>
      </w:r>
      <w:r>
        <w:rPr/>
        <w:t>Jeníkovou,</w:t>
      </w:r>
      <w:r>
        <w:rPr>
          <w:spacing w:val="-8"/>
        </w:rPr>
        <w:t> </w:t>
      </w:r>
      <w:r>
        <w:rPr>
          <w:spacing w:val="-2"/>
        </w:rPr>
        <w:t>starostkou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7310191/0710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1210400508 o poskytnutí finančních prostředků ze Státního fondu životního prostředí ČR ze dne 14. 6.</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32"/>
        <w:jc w:val="left"/>
      </w:pPr>
      <w:r>
        <w:rPr/>
        <w:t>„Výsadba</w:t>
      </w:r>
      <w:r>
        <w:rPr>
          <w:spacing w:val="-6"/>
        </w:rPr>
        <w:t> </w:t>
      </w:r>
      <w:r>
        <w:rPr/>
        <w:t>stromů</w:t>
      </w:r>
      <w:r>
        <w:rPr>
          <w:spacing w:val="-6"/>
        </w:rPr>
        <w:t> </w:t>
      </w:r>
      <w:r>
        <w:rPr/>
        <w:t>v</w:t>
      </w:r>
      <w:r>
        <w:rPr>
          <w:spacing w:val="-7"/>
        </w:rPr>
        <w:t> </w:t>
      </w:r>
      <w:r>
        <w:rPr/>
        <w:t>obci</w:t>
      </w:r>
      <w:r>
        <w:rPr>
          <w:spacing w:val="-4"/>
        </w:rPr>
        <w:t> </w:t>
      </w:r>
      <w:r>
        <w:rPr>
          <w:spacing w:val="-2"/>
        </w:rPr>
        <w:t>Křečkov“</w:t>
      </w:r>
    </w:p>
    <w:p>
      <w:pPr>
        <w:pStyle w:val="BodyText"/>
        <w:spacing w:before="121"/>
      </w:pPr>
      <w:r>
        <w:rPr/>
        <w:t>(dále</w:t>
      </w:r>
      <w:r>
        <w:rPr>
          <w:spacing w:val="-6"/>
        </w:rPr>
        <w:t> </w:t>
      </w:r>
      <w:r>
        <w:rPr/>
        <w:t>jen</w:t>
      </w:r>
      <w:r>
        <w:rPr>
          <w:spacing w:val="-5"/>
        </w:rPr>
        <w:t> </w:t>
      </w:r>
      <w:r>
        <w:rPr/>
        <w:t>„projekt“</w:t>
      </w:r>
      <w:r>
        <w:rPr>
          <w:spacing w:val="-6"/>
        </w:rPr>
        <w:t> </w:t>
      </w:r>
      <w:r>
        <w:rPr/>
        <w:t>nebo</w:t>
      </w:r>
      <w:r>
        <w:rPr>
          <w:spacing w:val="-5"/>
        </w:rPr>
        <w:t> </w:t>
      </w:r>
      <w:r>
        <w:rPr/>
        <w:t>„akce“)</w:t>
      </w:r>
      <w:r>
        <w:rPr>
          <w:spacing w:val="-5"/>
        </w:rPr>
        <w:t> </w:t>
      </w:r>
      <w:r>
        <w:rPr/>
        <w:t>realizovanou</w:t>
      </w:r>
      <w:r>
        <w:rPr>
          <w:spacing w:val="-2"/>
        </w:rPr>
        <w:t> </w:t>
      </w:r>
      <w:r>
        <w:rPr/>
        <w:t>v</w:t>
      </w:r>
      <w:r>
        <w:rPr>
          <w:spacing w:val="-4"/>
        </w:rPr>
        <w:t> </w:t>
      </w:r>
      <w:r>
        <w:rPr/>
        <w:t>letech</w:t>
      </w:r>
      <w:r>
        <w:rPr>
          <w:spacing w:val="-4"/>
        </w:rPr>
        <w:t> </w:t>
      </w:r>
      <w:r>
        <w:rPr/>
        <w:t>2022</w:t>
      </w:r>
      <w:r>
        <w:rPr>
          <w:spacing w:val="-4"/>
        </w:rPr>
        <w:t> </w:t>
      </w:r>
      <w:r>
        <w:rPr/>
        <w:t>až</w:t>
      </w:r>
      <w:r>
        <w:rPr>
          <w:spacing w:val="-5"/>
        </w:rPr>
        <w:t> </w:t>
      </w:r>
      <w:r>
        <w:rPr/>
        <w:t>2023.</w:t>
      </w:r>
      <w:r>
        <w:rPr>
          <w:spacing w:val="-5"/>
        </w:rPr>
        <w:t> </w:t>
      </w:r>
      <w:r>
        <w:rPr/>
        <w:t>Akce</w:t>
      </w:r>
      <w:r>
        <w:rPr>
          <w:spacing w:val="-6"/>
        </w:rPr>
        <w:t> </w:t>
      </w:r>
      <w:r>
        <w:rPr/>
        <w:t>je</w:t>
      </w:r>
      <w:r>
        <w:rPr>
          <w:spacing w:val="-6"/>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227</w:t>
      </w:r>
      <w:r>
        <w:rPr>
          <w:b/>
          <w:spacing w:val="-4"/>
          <w:sz w:val="20"/>
        </w:rPr>
        <w:t> </w:t>
      </w:r>
      <w:r>
        <w:rPr>
          <w:b/>
          <w:sz w:val="20"/>
        </w:rPr>
        <w:t>111,11</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227 111,11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6"/>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1"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4"/>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
          <w:sz w:val="20"/>
        </w:rPr>
        <w:t> </w:t>
      </w:r>
      <w:r>
        <w:rPr>
          <w:sz w:val="20"/>
        </w:rPr>
        <w:t>byla</w:t>
      </w:r>
      <w:r>
        <w:rPr>
          <w:spacing w:val="1"/>
          <w:sz w:val="20"/>
        </w:rPr>
        <w:t> </w:t>
      </w:r>
      <w:r>
        <w:rPr>
          <w:sz w:val="20"/>
        </w:rPr>
        <w:t>provedena</w:t>
      </w:r>
      <w:r>
        <w:rPr>
          <w:spacing w:val="2"/>
          <w:sz w:val="20"/>
        </w:rPr>
        <w:t> </w:t>
      </w:r>
      <w:r>
        <w:rPr>
          <w:sz w:val="20"/>
        </w:rPr>
        <w:t>podle</w:t>
      </w:r>
      <w:r>
        <w:rPr>
          <w:spacing w:val="3"/>
          <w:sz w:val="20"/>
        </w:rPr>
        <w:t> </w:t>
      </w:r>
      <w:r>
        <w:rPr>
          <w:sz w:val="20"/>
        </w:rPr>
        <w:t>Fondem</w:t>
      </w:r>
      <w:r>
        <w:rPr>
          <w:spacing w:val="3"/>
          <w:sz w:val="20"/>
        </w:rPr>
        <w:t> </w:t>
      </w:r>
      <w:r>
        <w:rPr>
          <w:sz w:val="20"/>
        </w:rPr>
        <w:t>odsouhlasené</w:t>
      </w:r>
      <w:r>
        <w:rPr>
          <w:spacing w:val="2"/>
          <w:sz w:val="20"/>
        </w:rPr>
        <w:t> </w:t>
      </w:r>
      <w:r>
        <w:rPr>
          <w:sz w:val="20"/>
        </w:rPr>
        <w:t>žádosti</w:t>
      </w:r>
      <w:r>
        <w:rPr>
          <w:spacing w:val="2"/>
          <w:sz w:val="20"/>
        </w:rPr>
        <w:t> </w:t>
      </w:r>
      <w:r>
        <w:rPr>
          <w:sz w:val="20"/>
        </w:rPr>
        <w:t>o</w:t>
      </w:r>
      <w:r>
        <w:rPr>
          <w:spacing w:val="8"/>
          <w:sz w:val="20"/>
        </w:rPr>
        <w:t> </w:t>
      </w:r>
      <w:r>
        <w:rPr>
          <w:sz w:val="20"/>
        </w:rPr>
        <w:t>podporu</w:t>
      </w:r>
      <w:r>
        <w:rPr>
          <w:spacing w:val="1"/>
          <w:sz w:val="20"/>
        </w:rPr>
        <w:t> </w:t>
      </w:r>
      <w:r>
        <w:rPr>
          <w:sz w:val="20"/>
        </w:rPr>
        <w:t>ze</w:t>
      </w:r>
      <w:r>
        <w:rPr>
          <w:spacing w:val="1"/>
          <w:sz w:val="20"/>
        </w:rPr>
        <w:t> </w:t>
      </w:r>
      <w:r>
        <w:rPr>
          <w:sz w:val="20"/>
        </w:rPr>
        <w:t>dne</w:t>
      </w:r>
      <w:r>
        <w:rPr>
          <w:spacing w:val="2"/>
          <w:sz w:val="20"/>
        </w:rPr>
        <w:t> </w:t>
      </w:r>
      <w:r>
        <w:rPr>
          <w:sz w:val="20"/>
        </w:rPr>
        <w:t>13.</w:t>
      </w:r>
      <w:r>
        <w:rPr>
          <w:spacing w:val="1"/>
          <w:sz w:val="20"/>
        </w:rPr>
        <w:t> </w:t>
      </w:r>
      <w:r>
        <w:rPr>
          <w:sz w:val="20"/>
        </w:rPr>
        <w:t>4.</w:t>
      </w:r>
      <w:r>
        <w:rPr>
          <w:spacing w:val="2"/>
          <w:sz w:val="20"/>
        </w:rPr>
        <w:t> </w:t>
      </w:r>
      <w:r>
        <w:rPr>
          <w:sz w:val="20"/>
        </w:rPr>
        <w:t>2022</w:t>
      </w:r>
      <w:r>
        <w:rPr>
          <w:spacing w:val="5"/>
          <w:sz w:val="20"/>
        </w:rPr>
        <w:t> </w:t>
      </w:r>
      <w:r>
        <w:rPr>
          <w:sz w:val="20"/>
        </w:rPr>
        <w:t>a</w:t>
      </w:r>
      <w:r>
        <w:rPr>
          <w:spacing w:val="-1"/>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2"/>
          <w:sz w:val="20"/>
        </w:rPr>
        <w:t> </w:t>
      </w:r>
      <w:r>
        <w:rPr>
          <w:sz w:val="20"/>
        </w:rPr>
        <w:t>28</w:t>
      </w:r>
      <w:r>
        <w:rPr>
          <w:spacing w:val="-2"/>
          <w:sz w:val="20"/>
        </w:rPr>
        <w:t> </w:t>
      </w:r>
      <w:r>
        <w:rPr>
          <w:sz w:val="20"/>
        </w:rPr>
        <w:t>ks</w:t>
      </w:r>
      <w:r>
        <w:rPr>
          <w:spacing w:val="-1"/>
          <w:sz w:val="20"/>
        </w:rPr>
        <w:t> </w:t>
      </w:r>
      <w:r>
        <w:rPr>
          <w:sz w:val="20"/>
        </w:rPr>
        <w:t>stromů</w:t>
      </w:r>
      <w:r>
        <w:rPr>
          <w:spacing w:val="-3"/>
          <w:sz w:val="20"/>
        </w:rPr>
        <w:t> </w:t>
      </w:r>
      <w:r>
        <w:rPr>
          <w:sz w:val="20"/>
        </w:rPr>
        <w:t>v kategorii</w:t>
      </w:r>
      <w:r>
        <w:rPr>
          <w:spacing w:val="-1"/>
          <w:sz w:val="20"/>
        </w:rPr>
        <w:t> </w:t>
      </w:r>
      <w:r>
        <w:rPr>
          <w:sz w:val="20"/>
        </w:rPr>
        <w:t>„Listnatý/ovocný</w:t>
      </w:r>
      <w:r>
        <w:rPr>
          <w:spacing w:val="-1"/>
          <w:sz w:val="20"/>
        </w:rPr>
        <w:t> </w:t>
      </w:r>
      <w:r>
        <w:rPr>
          <w:sz w:val="20"/>
        </w:rPr>
        <w:t>strom</w:t>
      </w:r>
      <w:r>
        <w:rPr>
          <w:spacing w:val="-2"/>
          <w:sz w:val="20"/>
        </w:rPr>
        <w:t> </w:t>
      </w:r>
      <w:r>
        <w:rPr>
          <w:sz w:val="20"/>
        </w:rPr>
        <w:t>s</w:t>
      </w:r>
      <w:r>
        <w:rPr>
          <w:spacing w:val="-3"/>
          <w:sz w:val="20"/>
        </w:rPr>
        <w:t> </w:t>
      </w:r>
      <w:r>
        <w:rPr>
          <w:sz w:val="20"/>
        </w:rPr>
        <w:t>obvodem</w:t>
      </w:r>
      <w:r>
        <w:rPr>
          <w:spacing w:val="-2"/>
          <w:sz w:val="20"/>
        </w:rPr>
        <w:t> </w:t>
      </w:r>
      <w:r>
        <w:rPr>
          <w:sz w:val="20"/>
        </w:rPr>
        <w:t>kmínku</w:t>
      </w:r>
      <w:r>
        <w:rPr>
          <w:spacing w:val="-3"/>
          <w:sz w:val="20"/>
        </w:rPr>
        <w:t> </w:t>
      </w:r>
      <w:r>
        <w:rPr>
          <w:sz w:val="20"/>
        </w:rPr>
        <w:t>v</w:t>
      </w:r>
      <w:r>
        <w:rPr>
          <w:spacing w:val="-2"/>
          <w:sz w:val="20"/>
        </w:rPr>
        <w:t> </w:t>
      </w:r>
      <w:r>
        <w:rPr>
          <w:sz w:val="20"/>
        </w:rPr>
        <w:t>1 metru</w:t>
      </w:r>
      <w:r>
        <w:rPr>
          <w:spacing w:val="3"/>
          <w:sz w:val="20"/>
        </w:rPr>
        <w:t> </w:t>
      </w:r>
      <w:r>
        <w:rPr>
          <w:sz w:val="20"/>
        </w:rPr>
        <w:t>10-12 cm“;</w:t>
      </w:r>
      <w:r>
        <w:rPr>
          <w:spacing w:val="-2"/>
          <w:sz w:val="20"/>
        </w:rPr>
        <w:t> </w:t>
      </w:r>
      <w:r>
        <w:rPr>
          <w:sz w:val="20"/>
        </w:rPr>
        <w:t>14</w:t>
      </w:r>
      <w:r>
        <w:rPr>
          <w:spacing w:val="-2"/>
          <w:sz w:val="20"/>
        </w:rPr>
        <w:t> </w:t>
      </w:r>
      <w:r>
        <w:rPr>
          <w:spacing w:val="-5"/>
          <w:sz w:val="20"/>
        </w:rPr>
        <w:t>ks</w:t>
      </w:r>
    </w:p>
    <w:p>
      <w:pPr>
        <w:pStyle w:val="BodyText"/>
        <w:spacing w:before="1"/>
        <w:ind w:left="461"/>
      </w:pPr>
      <w:r>
        <w:rPr/>
        <w:t>stromů</w:t>
      </w:r>
      <w:r>
        <w:rPr>
          <w:spacing w:val="-6"/>
        </w:rPr>
        <w:t> </w:t>
      </w:r>
      <w:r>
        <w:rPr/>
        <w:t>v</w:t>
      </w:r>
      <w:r>
        <w:rPr>
          <w:spacing w:val="-5"/>
        </w:rPr>
        <w:t> </w:t>
      </w:r>
      <w:r>
        <w:rPr/>
        <w:t>kategorii</w:t>
      </w:r>
      <w:r>
        <w:rPr>
          <w:spacing w:val="-6"/>
        </w:rPr>
        <w:t> </w:t>
      </w:r>
      <w:r>
        <w:rPr/>
        <w:t>„Listnatý/ovocný</w:t>
      </w:r>
      <w:r>
        <w:rPr>
          <w:spacing w:val="-7"/>
        </w:rPr>
        <w:t> </w:t>
      </w:r>
      <w:r>
        <w:rPr/>
        <w:t>strom</w:t>
      </w:r>
      <w:r>
        <w:rPr>
          <w:spacing w:val="-4"/>
        </w:rPr>
        <w:t> </w:t>
      </w:r>
      <w:r>
        <w:rPr/>
        <w:t>s</w:t>
      </w:r>
      <w:r>
        <w:rPr>
          <w:spacing w:val="-6"/>
        </w:rPr>
        <w:t> </w:t>
      </w:r>
      <w:r>
        <w:rPr/>
        <w:t>obvodem</w:t>
      </w:r>
      <w:r>
        <w:rPr>
          <w:spacing w:val="-3"/>
        </w:rPr>
        <w:t> </w:t>
      </w:r>
      <w:r>
        <w:rPr/>
        <w:t>kmínku</w:t>
      </w:r>
      <w:r>
        <w:rPr>
          <w:spacing w:val="-5"/>
        </w:rPr>
        <w:t> </w:t>
      </w:r>
      <w:r>
        <w:rPr/>
        <w:t>v</w:t>
      </w:r>
      <w:r>
        <w:rPr>
          <w:spacing w:val="-5"/>
        </w:rPr>
        <w:t> </w:t>
      </w:r>
      <w:r>
        <w:rPr/>
        <w:t>1</w:t>
      </w:r>
      <w:r>
        <w:rPr>
          <w:spacing w:val="-6"/>
        </w:rPr>
        <w:t> </w:t>
      </w:r>
      <w:r>
        <w:rPr/>
        <w:t>metru</w:t>
      </w:r>
      <w:r>
        <w:rPr>
          <w:spacing w:val="-5"/>
        </w:rPr>
        <w:t> </w:t>
      </w:r>
      <w:r>
        <w:rPr/>
        <w:t>12</w:t>
      </w:r>
      <w:r>
        <w:rPr>
          <w:spacing w:val="-5"/>
        </w:rPr>
        <w:t> </w:t>
      </w:r>
      <w:r>
        <w:rPr/>
        <w:t>cm</w:t>
      </w:r>
      <w:r>
        <w:rPr>
          <w:spacing w:val="-5"/>
        </w:rPr>
        <w:t> </w:t>
      </w:r>
      <w:r>
        <w:rPr/>
        <w:t>a</w:t>
      </w:r>
      <w:r>
        <w:rPr>
          <w:spacing w:val="-6"/>
        </w:rPr>
        <w:t> </w:t>
      </w:r>
      <w:r>
        <w:rPr>
          <w:spacing w:val="-2"/>
        </w:rPr>
        <w:t>více“,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8"/>
          <w:sz w:val="20"/>
        </w:rPr>
        <w:t> </w:t>
      </w:r>
      <w:r>
        <w:rPr>
          <w:sz w:val="20"/>
        </w:rPr>
        <w:t>realizaci</w:t>
      </w:r>
      <w:r>
        <w:rPr>
          <w:spacing w:val="-7"/>
          <w:sz w:val="20"/>
        </w:rPr>
        <w:t> </w:t>
      </w:r>
      <w:r>
        <w:rPr>
          <w:sz w:val="20"/>
        </w:rPr>
        <w:t>výsadby</w:t>
      </w:r>
      <w:r>
        <w:rPr>
          <w:spacing w:val="-7"/>
          <w:sz w:val="20"/>
        </w:rPr>
        <w:t> </w:t>
      </w:r>
      <w:r>
        <w:rPr>
          <w:sz w:val="20"/>
        </w:rPr>
        <w:t>a</w:t>
      </w:r>
      <w:r>
        <w:rPr>
          <w:spacing w:val="-4"/>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10"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7"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2"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3"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3"/>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3"/>
          <w:sz w:val="20"/>
        </w:rPr>
        <w:t> </w:t>
      </w:r>
      <w:r>
        <w:rPr>
          <w:sz w:val="20"/>
        </w:rPr>
        <w:t>na</w:t>
      </w:r>
      <w:r>
        <w:rPr>
          <w:spacing w:val="-3"/>
          <w:sz w:val="20"/>
        </w:rPr>
        <w:t> </w:t>
      </w:r>
      <w:r>
        <w:rPr>
          <w:sz w:val="20"/>
        </w:rPr>
        <w:t>podporu</w:t>
      </w:r>
      <w:r>
        <w:rPr>
          <w:spacing w:val="-3"/>
          <w:sz w:val="20"/>
        </w:rPr>
        <w:t> </w:t>
      </w:r>
      <w:r>
        <w:rPr>
          <w:sz w:val="20"/>
        </w:rPr>
        <w:t>podle</w:t>
      </w:r>
      <w:r>
        <w:rPr>
          <w:spacing w:val="-3"/>
          <w:sz w:val="20"/>
        </w:rPr>
        <w:t> </w:t>
      </w:r>
      <w:r>
        <w:rPr>
          <w:sz w:val="20"/>
        </w:rPr>
        <w:t>článku</w:t>
      </w:r>
      <w:r>
        <w:rPr>
          <w:spacing w:val="-3"/>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5"/>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2" w:hanging="284"/>
        <w:jc w:val="both"/>
        <w:rPr>
          <w:sz w:val="20"/>
        </w:rPr>
      </w:pPr>
      <w:r>
        <w:rPr>
          <w:sz w:val="20"/>
        </w:rPr>
        <w:t>Tato Smlouva je vyhotovena v</w:t>
      </w:r>
      <w:r>
        <w:rPr>
          <w:spacing w:val="-1"/>
          <w:sz w:val="20"/>
        </w:rPr>
        <w:t> </w:t>
      </w:r>
      <w:r>
        <w:rPr>
          <w:sz w:val="20"/>
        </w:rPr>
        <w:t>jednom elektronickém vyhotovení, podepsaném zaručenými elektronickými</w:t>
      </w:r>
      <w:r>
        <w:rPr>
          <w:spacing w:val="80"/>
          <w:sz w:val="20"/>
        </w:rPr>
        <w:t> </w:t>
      </w:r>
      <w:r>
        <w:rPr>
          <w:sz w:val="20"/>
        </w:rPr>
        <w:t>podpisy</w:t>
      </w:r>
      <w:r>
        <w:rPr>
          <w:spacing w:val="80"/>
          <w:sz w:val="20"/>
        </w:rPr>
        <w:t> </w:t>
      </w:r>
      <w:r>
        <w:rPr>
          <w:sz w:val="20"/>
        </w:rPr>
        <w:t>zástupců</w:t>
      </w:r>
      <w:r>
        <w:rPr>
          <w:spacing w:val="80"/>
          <w:sz w:val="20"/>
        </w:rPr>
        <w:t> </w:t>
      </w:r>
      <w:r>
        <w:rPr>
          <w:sz w:val="20"/>
        </w:rPr>
        <w:t>smluvních</w:t>
      </w:r>
      <w:r>
        <w:rPr>
          <w:spacing w:val="80"/>
          <w:sz w:val="20"/>
        </w:rPr>
        <w:t> </w:t>
      </w:r>
      <w:r>
        <w:rPr>
          <w:sz w:val="20"/>
        </w:rPr>
        <w:t>stran,</w:t>
      </w:r>
      <w:r>
        <w:rPr>
          <w:spacing w:val="80"/>
          <w:sz w:val="20"/>
        </w:rPr>
        <w:t> </w:t>
      </w:r>
      <w:r>
        <w:rPr>
          <w:sz w:val="20"/>
        </w:rPr>
        <w:t>popřípadě</w:t>
      </w:r>
      <w:r>
        <w:rPr>
          <w:spacing w:val="80"/>
          <w:sz w:val="20"/>
        </w:rPr>
        <w:t> </w:t>
      </w:r>
      <w:r>
        <w:rPr>
          <w:sz w:val="20"/>
        </w:rPr>
        <w:t>je</w:t>
      </w:r>
      <w:r>
        <w:rPr>
          <w:spacing w:val="80"/>
          <w:sz w:val="20"/>
        </w:rPr>
        <w:t> </w:t>
      </w:r>
      <w:r>
        <w:rPr>
          <w:sz w:val="20"/>
        </w:rPr>
        <w:t>vyhotovena</w:t>
      </w:r>
      <w:r>
        <w:rPr>
          <w:spacing w:val="80"/>
          <w:sz w:val="20"/>
        </w:rPr>
        <w:t> </w:t>
      </w:r>
      <w:r>
        <w:rPr>
          <w:sz w:val="20"/>
        </w:rPr>
        <w:t>ve</w:t>
      </w:r>
      <w:r>
        <w:rPr>
          <w:spacing w:val="80"/>
          <w:sz w:val="20"/>
        </w:rPr>
        <w:t> </w:t>
      </w:r>
      <w:r>
        <w:rPr>
          <w:sz w:val="20"/>
        </w:rPr>
        <w:t>dvou</w:t>
      </w:r>
      <w:r>
        <w:rPr>
          <w:spacing w:val="80"/>
          <w:sz w:val="20"/>
        </w:rPr>
        <w:t> </w:t>
      </w:r>
      <w:r>
        <w:rPr>
          <w:sz w:val="20"/>
        </w:rPr>
        <w:t>listinných</w:t>
      </w:r>
    </w:p>
    <w:p>
      <w:pPr>
        <w:spacing w:after="0" w:line="240" w:lineRule="auto"/>
        <w:jc w:val="both"/>
        <w:rPr>
          <w:sz w:val="20"/>
        </w:rPr>
        <w:sectPr>
          <w:pgSz w:w="12240" w:h="15840"/>
          <w:pgMar w:header="0" w:footer="1460" w:top="1060" w:bottom="1660" w:left="1600" w:right="1020"/>
        </w:sectPr>
      </w:pPr>
    </w:p>
    <w:p>
      <w:pPr>
        <w:pStyle w:val="BodyText"/>
        <w:spacing w:before="73"/>
      </w:pPr>
      <w:r>
        <w:rPr/>
        <w:t>exemplářích</w:t>
      </w:r>
      <w:r>
        <w:rPr>
          <w:spacing w:val="26"/>
        </w:rPr>
        <w:t> </w:t>
      </w:r>
      <w:r>
        <w:rPr/>
        <w:t>a</w:t>
      </w:r>
      <w:r>
        <w:rPr>
          <w:spacing w:val="26"/>
        </w:rPr>
        <w:t> </w:t>
      </w:r>
      <w:r>
        <w:rPr/>
        <w:t>podepsána</w:t>
      </w:r>
      <w:r>
        <w:rPr>
          <w:spacing w:val="28"/>
        </w:rPr>
        <w:t> </w:t>
      </w:r>
      <w:r>
        <w:rPr/>
        <w:t>vlastnoručně;</w:t>
      </w:r>
      <w:r>
        <w:rPr>
          <w:spacing w:val="26"/>
        </w:rPr>
        <w:t> </w:t>
      </w:r>
      <w:r>
        <w:rPr/>
        <w:t>každý</w:t>
      </w:r>
      <w:r>
        <w:rPr>
          <w:spacing w:val="26"/>
        </w:rPr>
        <w:t> </w:t>
      </w:r>
      <w:r>
        <w:rPr/>
        <w:t>exemplář</w:t>
      </w:r>
      <w:r>
        <w:rPr>
          <w:spacing w:val="27"/>
        </w:rPr>
        <w:t> </w:t>
      </w:r>
      <w:r>
        <w:rPr/>
        <w:t>má</w:t>
      </w:r>
      <w:r>
        <w:rPr>
          <w:spacing w:val="26"/>
        </w:rPr>
        <w:t> </w:t>
      </w:r>
      <w:r>
        <w:rPr/>
        <w:t>platnost originálu.</w:t>
      </w:r>
      <w:r>
        <w:rPr>
          <w:spacing w:val="29"/>
        </w:rPr>
        <w:t> </w:t>
      </w:r>
      <w:r>
        <w:rPr/>
        <w:t>Každá</w:t>
      </w:r>
      <w:r>
        <w:rPr>
          <w:spacing w:val="26"/>
        </w:rPr>
        <w:t> </w:t>
      </w:r>
      <w:r>
        <w:rPr/>
        <w:t>smluvní</w:t>
      </w:r>
      <w:r>
        <w:rPr>
          <w:spacing w:val="26"/>
        </w:rPr>
        <w:t> </w:t>
      </w:r>
      <w:r>
        <w:rPr/>
        <w:t>strana obdrží jeden exemplář.</w:t>
      </w:r>
    </w:p>
    <w:p>
      <w:pPr>
        <w:pStyle w:val="BodyText"/>
        <w:spacing w:before="2"/>
        <w:ind w:left="0"/>
        <w:rPr>
          <w:sz w:val="36"/>
        </w:rPr>
      </w:pPr>
    </w:p>
    <w:p>
      <w:pPr>
        <w:pStyle w:val="BodyText"/>
        <w:tabs>
          <w:tab w:pos="6551" w:val="left" w:leader="none"/>
        </w:tabs>
        <w:ind w:left="102"/>
      </w:pPr>
      <w:r>
        <w:rPr>
          <w:spacing w:val="-5"/>
        </w:rPr>
        <w:t>V:</w:t>
      </w:r>
      <w:r>
        <w:rPr/>
        <w:tab/>
        <w:t>V</w:t>
      </w:r>
      <w:r>
        <w:rPr>
          <w:spacing w:val="-5"/>
        </w:rPr>
        <w:t> </w:t>
      </w:r>
      <w:r>
        <w:rPr/>
        <w:t>Praze</w:t>
      </w:r>
      <w:r>
        <w:rPr>
          <w:spacing w:val="18"/>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516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2023-07-21T05:49:47Z</dcterms:created>
  <dcterms:modified xsi:type="dcterms:W3CDTF">2023-07-21T05:49:47Z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Creator">
    <vt:lpwstr>Microsoft® Word pro Microsoft 365</vt:lpwstr>
  </property>
  <property fmtid="{D5CDD505-2E9C-101B-9397-08002B2CF9AE}" pid="4" name="LastSaved">
    <vt:filetime>2023-07-21T00:00:00Z</vt:filetime>
  </property>
</Properties>
</file>