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C8" w:rsidRPr="00D72D3F" w:rsidRDefault="00D035AB" w:rsidP="008B2A2A">
      <w:pPr>
        <w:pStyle w:val="Nzev"/>
        <w:rPr>
          <w:rFonts w:ascii="Times New Roman" w:hAnsi="Times New Roman" w:cs="Times New Roman"/>
          <w:caps/>
          <w:sz w:val="28"/>
          <w:szCs w:val="28"/>
        </w:rPr>
      </w:pPr>
      <w:r w:rsidRPr="008B2A2A">
        <w:rPr>
          <w:rFonts w:ascii="Times New Roman" w:hAnsi="Times New Roman" w:cs="Times New Roman"/>
          <w:caps/>
        </w:rPr>
        <w:t xml:space="preserve"> </w:t>
      </w:r>
      <w:r w:rsidR="005F2DB9" w:rsidRPr="00D72D3F">
        <w:rPr>
          <w:rFonts w:ascii="Times New Roman" w:hAnsi="Times New Roman" w:cs="Times New Roman"/>
          <w:caps/>
          <w:sz w:val="28"/>
          <w:szCs w:val="28"/>
        </w:rPr>
        <w:t xml:space="preserve">RÁMCOVÁ dohoda </w:t>
      </w:r>
      <w:r w:rsidR="00AA5DC7" w:rsidRPr="00D72D3F">
        <w:rPr>
          <w:rFonts w:ascii="Times New Roman" w:hAnsi="Times New Roman" w:cs="Times New Roman"/>
          <w:caps/>
          <w:sz w:val="28"/>
          <w:szCs w:val="28"/>
        </w:rPr>
        <w:t>pro</w:t>
      </w:r>
    </w:p>
    <w:p w:rsidR="008B2A2A" w:rsidRPr="00D72D3F" w:rsidRDefault="008B2A2A" w:rsidP="008B2A2A">
      <w:pPr>
        <w:pStyle w:val="Nzev"/>
        <w:rPr>
          <w:rFonts w:ascii="Times New Roman" w:hAnsi="Times New Roman" w:cs="Times New Roman"/>
          <w:caps/>
          <w:sz w:val="28"/>
          <w:szCs w:val="28"/>
        </w:rPr>
      </w:pPr>
    </w:p>
    <w:p w:rsidR="005F2DB9" w:rsidRPr="00D72D3F" w:rsidRDefault="001B45C8" w:rsidP="00AA5DC7">
      <w:pPr>
        <w:jc w:val="center"/>
        <w:rPr>
          <w:rFonts w:ascii="Times New Roman" w:hAnsi="Times New Roman"/>
          <w:b/>
          <w:sz w:val="28"/>
          <w:szCs w:val="28"/>
        </w:rPr>
      </w:pPr>
      <w:r w:rsidRPr="00D72D3F">
        <w:rPr>
          <w:rFonts w:ascii="Times New Roman" w:hAnsi="Times New Roman"/>
          <w:b/>
          <w:sz w:val="28"/>
          <w:szCs w:val="28"/>
        </w:rPr>
        <w:t>Technickou pomoc v oblasti geodézie pro P</w:t>
      </w:r>
      <w:r w:rsidR="00AA5DC7" w:rsidRPr="00D72D3F">
        <w:rPr>
          <w:rFonts w:ascii="Times New Roman" w:hAnsi="Times New Roman"/>
          <w:b/>
          <w:sz w:val="28"/>
          <w:szCs w:val="28"/>
        </w:rPr>
        <w:t>Ú</w:t>
      </w:r>
      <w:r w:rsidRPr="00D72D3F">
        <w:rPr>
          <w:rFonts w:ascii="Times New Roman" w:hAnsi="Times New Roman"/>
          <w:b/>
          <w:sz w:val="28"/>
          <w:szCs w:val="28"/>
        </w:rPr>
        <w:t xml:space="preserve"> oblast Čechy</w:t>
      </w:r>
    </w:p>
    <w:p w:rsidR="00AA5DC7" w:rsidRPr="00D72D3F" w:rsidRDefault="00AA5DC7" w:rsidP="00AA5DC7">
      <w:pPr>
        <w:pStyle w:val="RLdajeosmluvnstran0"/>
        <w:rPr>
          <w:rFonts w:ascii="Times New Roman" w:hAnsi="Times New Roman"/>
          <w:b/>
          <w:sz w:val="28"/>
          <w:szCs w:val="28"/>
        </w:rPr>
      </w:pPr>
      <w:r w:rsidRPr="00D72D3F">
        <w:rPr>
          <w:rFonts w:ascii="Times New Roman" w:hAnsi="Times New Roman"/>
          <w:sz w:val="28"/>
          <w:szCs w:val="28"/>
        </w:rPr>
        <w:t xml:space="preserve">číslo smlouvy: </w:t>
      </w:r>
      <w:r w:rsidRPr="00D72D3F">
        <w:rPr>
          <w:rFonts w:ascii="Times New Roman" w:hAnsi="Times New Roman"/>
          <w:b/>
          <w:sz w:val="28"/>
          <w:szCs w:val="28"/>
        </w:rPr>
        <w:t>01PU-003301</w:t>
      </w:r>
    </w:p>
    <w:p w:rsidR="00AA5DC7" w:rsidRDefault="00AA5DC7" w:rsidP="005F2DB9">
      <w:pPr>
        <w:pStyle w:val="RLdajeosmluvnstran"/>
        <w:rPr>
          <w:rFonts w:ascii="Times New Roman" w:hAnsi="Times New Roman"/>
          <w:sz w:val="24"/>
        </w:rPr>
      </w:pPr>
    </w:p>
    <w:p w:rsidR="00AA5DC7" w:rsidRDefault="00AA5DC7" w:rsidP="005F2DB9">
      <w:pPr>
        <w:pStyle w:val="RLdajeosmluvnstran"/>
        <w:rPr>
          <w:rFonts w:ascii="Times New Roman" w:hAnsi="Times New Roman"/>
          <w:sz w:val="24"/>
        </w:rPr>
      </w:pPr>
    </w:p>
    <w:p w:rsidR="005F2DB9" w:rsidRPr="00AA5DC7" w:rsidRDefault="005F2DB9" w:rsidP="00AA5DC7">
      <w:pPr>
        <w:pStyle w:val="RLdajeosmluvnstran"/>
        <w:jc w:val="left"/>
        <w:rPr>
          <w:rFonts w:ascii="Times New Roman" w:hAnsi="Times New Roman"/>
          <w:sz w:val="24"/>
        </w:rPr>
      </w:pPr>
      <w:r w:rsidRPr="00AA5DC7">
        <w:rPr>
          <w:rFonts w:ascii="Times New Roman" w:hAnsi="Times New Roman"/>
          <w:sz w:val="24"/>
        </w:rPr>
        <w:t>Smluvní strany:</w:t>
      </w:r>
    </w:p>
    <w:p w:rsidR="005F2DB9" w:rsidRPr="00AA5DC7" w:rsidRDefault="005F2DB9" w:rsidP="005F2DB9">
      <w:pPr>
        <w:pStyle w:val="RLdajeosmluvnstran"/>
        <w:rPr>
          <w:rFonts w:ascii="Times New Roman" w:hAnsi="Times New Roman"/>
          <w:sz w:val="24"/>
        </w:rPr>
      </w:pPr>
    </w:p>
    <w:p w:rsidR="005F2DB9" w:rsidRPr="00AA5DC7" w:rsidRDefault="005F2DB9" w:rsidP="00AA5DC7">
      <w:pPr>
        <w:rPr>
          <w:rFonts w:ascii="Times New Roman" w:hAnsi="Times New Roman"/>
          <w:b/>
          <w:bCs/>
          <w:sz w:val="24"/>
          <w:lang w:eastAsia="en-US"/>
        </w:rPr>
      </w:pPr>
      <w:r w:rsidRPr="00AA5DC7">
        <w:rPr>
          <w:rFonts w:ascii="Times New Roman" w:hAnsi="Times New Roman"/>
          <w:b/>
          <w:bCs/>
          <w:sz w:val="24"/>
          <w:lang w:eastAsia="en-US"/>
        </w:rPr>
        <w:t xml:space="preserve">Ředitelství silnic a dálnic ČR, státní příspěvková organizace </w:t>
      </w:r>
    </w:p>
    <w:p w:rsidR="005F2DB9" w:rsidRPr="00AA5DC7" w:rsidRDefault="005F2DB9" w:rsidP="00AA5DC7">
      <w:pPr>
        <w:rPr>
          <w:rFonts w:ascii="Times New Roman" w:hAnsi="Times New Roman"/>
          <w:bCs/>
          <w:sz w:val="24"/>
          <w:lang w:eastAsia="en-US"/>
        </w:rPr>
      </w:pPr>
      <w:r w:rsidRPr="00AA5DC7">
        <w:rPr>
          <w:rFonts w:ascii="Times New Roman" w:hAnsi="Times New Roman"/>
          <w:bCs/>
          <w:sz w:val="24"/>
          <w:lang w:eastAsia="en-US"/>
        </w:rPr>
        <w:t>se sídlem: Praha 4, Na Pankráci 546/56, PSČ 145 05</w:t>
      </w:r>
    </w:p>
    <w:p w:rsidR="005F2DB9" w:rsidRPr="00AA5DC7" w:rsidRDefault="005F2DB9" w:rsidP="00AA5DC7">
      <w:pPr>
        <w:rPr>
          <w:rFonts w:ascii="Times New Roman" w:hAnsi="Times New Roman"/>
          <w:sz w:val="24"/>
          <w:lang w:eastAsia="en-US"/>
        </w:rPr>
      </w:pPr>
      <w:r w:rsidRPr="00AA5DC7">
        <w:rPr>
          <w:rFonts w:ascii="Times New Roman" w:hAnsi="Times New Roman"/>
          <w:sz w:val="24"/>
          <w:lang w:eastAsia="en-US"/>
        </w:rPr>
        <w:t xml:space="preserve">IČO: </w:t>
      </w:r>
      <w:bookmarkStart w:id="0" w:name="_Hlt330468638"/>
      <w:bookmarkEnd w:id="0"/>
      <w:r w:rsidRPr="00AA5DC7">
        <w:rPr>
          <w:rFonts w:ascii="Times New Roman" w:hAnsi="Times New Roman"/>
          <w:bCs/>
          <w:sz w:val="24"/>
          <w:lang w:eastAsia="en-US"/>
        </w:rPr>
        <w:t xml:space="preserve">65993390, </w:t>
      </w:r>
      <w:r w:rsidRPr="00AA5DC7">
        <w:rPr>
          <w:rFonts w:ascii="Times New Roman" w:hAnsi="Times New Roman"/>
          <w:sz w:val="24"/>
          <w:lang w:eastAsia="en-US"/>
        </w:rPr>
        <w:t>DIČ: CZ65993390</w:t>
      </w:r>
    </w:p>
    <w:p w:rsidR="005F2DB9" w:rsidRPr="00AA5DC7" w:rsidRDefault="005F2DB9" w:rsidP="00AA5DC7">
      <w:pPr>
        <w:rPr>
          <w:rFonts w:ascii="Times New Roman" w:hAnsi="Times New Roman"/>
          <w:sz w:val="24"/>
          <w:lang w:eastAsia="en-US"/>
        </w:rPr>
      </w:pPr>
      <w:r w:rsidRPr="00AA5DC7">
        <w:rPr>
          <w:rFonts w:ascii="Times New Roman" w:hAnsi="Times New Roman"/>
          <w:sz w:val="24"/>
          <w:lang w:eastAsia="en-US"/>
        </w:rPr>
        <w:t>Bankovní spojení: Česká národní banka</w:t>
      </w:r>
    </w:p>
    <w:p w:rsidR="005F2DB9" w:rsidRPr="00AA5DC7" w:rsidRDefault="005F2DB9" w:rsidP="00AA5DC7">
      <w:pPr>
        <w:rPr>
          <w:rFonts w:ascii="Times New Roman" w:hAnsi="Times New Roman"/>
          <w:sz w:val="24"/>
          <w:lang w:eastAsia="en-US"/>
        </w:rPr>
      </w:pPr>
      <w:r w:rsidRPr="00AA5DC7">
        <w:rPr>
          <w:rFonts w:ascii="Times New Roman" w:hAnsi="Times New Roman"/>
          <w:sz w:val="24"/>
          <w:lang w:eastAsia="en-US"/>
        </w:rPr>
        <w:t xml:space="preserve">číslo účtu: </w:t>
      </w:r>
    </w:p>
    <w:p w:rsidR="005F2DB9" w:rsidRPr="00AA5DC7" w:rsidRDefault="005F2DB9" w:rsidP="00AA5DC7">
      <w:pPr>
        <w:spacing w:line="288" w:lineRule="auto"/>
        <w:rPr>
          <w:rFonts w:ascii="Times New Roman" w:hAnsi="Times New Roman"/>
          <w:sz w:val="24"/>
        </w:rPr>
      </w:pPr>
      <w:r w:rsidRPr="00AA5DC7">
        <w:rPr>
          <w:rFonts w:ascii="Times New Roman" w:hAnsi="Times New Roman"/>
          <w:sz w:val="24"/>
        </w:rPr>
        <w:t xml:space="preserve">osoba jednající jménem zadavatele: </w:t>
      </w:r>
    </w:p>
    <w:p w:rsidR="005F2DB9" w:rsidRPr="00AA5DC7" w:rsidRDefault="005F2DB9" w:rsidP="00AA5DC7">
      <w:pPr>
        <w:spacing w:line="288" w:lineRule="auto"/>
        <w:rPr>
          <w:rFonts w:ascii="Times New Roman" w:hAnsi="Times New Roman"/>
          <w:sz w:val="24"/>
        </w:rPr>
      </w:pPr>
      <w:r w:rsidRPr="00AA5DC7">
        <w:rPr>
          <w:rFonts w:ascii="Times New Roman" w:hAnsi="Times New Roman"/>
          <w:sz w:val="24"/>
        </w:rPr>
        <w:t xml:space="preserve">osoba oprávněná jednat ve věcech smluvních: </w:t>
      </w:r>
    </w:p>
    <w:p w:rsidR="005F2DB9" w:rsidRPr="00AA5DC7" w:rsidRDefault="005F2DB9" w:rsidP="00AA5DC7">
      <w:pPr>
        <w:rPr>
          <w:rFonts w:ascii="Times New Roman" w:hAnsi="Times New Roman"/>
          <w:sz w:val="24"/>
          <w:lang w:eastAsia="en-US"/>
        </w:rPr>
      </w:pPr>
      <w:r w:rsidRPr="00AA5DC7">
        <w:rPr>
          <w:rFonts w:ascii="Times New Roman" w:hAnsi="Times New Roman"/>
          <w:sz w:val="24"/>
          <w:lang w:eastAsia="en-US"/>
        </w:rPr>
        <w:t xml:space="preserve"> (dále jen „</w:t>
      </w:r>
      <w:r w:rsidRPr="00AA5DC7">
        <w:rPr>
          <w:rFonts w:ascii="Times New Roman" w:hAnsi="Times New Roman"/>
          <w:b/>
          <w:sz w:val="24"/>
          <w:lang w:eastAsia="en-US"/>
        </w:rPr>
        <w:t>Objednatel</w:t>
      </w:r>
      <w:r w:rsidRPr="00AA5DC7">
        <w:rPr>
          <w:rFonts w:ascii="Times New Roman" w:hAnsi="Times New Roman"/>
          <w:sz w:val="24"/>
          <w:lang w:eastAsia="en-US"/>
        </w:rPr>
        <w:t>“)</w:t>
      </w:r>
    </w:p>
    <w:p w:rsidR="005F2DB9" w:rsidRPr="00AA5DC7" w:rsidRDefault="005F2DB9" w:rsidP="00AA5DC7">
      <w:pPr>
        <w:pStyle w:val="RLdajeosmluvnstran"/>
        <w:jc w:val="left"/>
        <w:rPr>
          <w:rFonts w:ascii="Times New Roman" w:hAnsi="Times New Roman"/>
          <w:sz w:val="24"/>
        </w:rPr>
      </w:pPr>
    </w:p>
    <w:p w:rsidR="005F2DB9" w:rsidRPr="00AA5DC7" w:rsidRDefault="005F2DB9" w:rsidP="00AA5DC7">
      <w:pPr>
        <w:pStyle w:val="RLdajeosmluvnstran"/>
        <w:jc w:val="left"/>
        <w:rPr>
          <w:rFonts w:ascii="Times New Roman" w:hAnsi="Times New Roman"/>
          <w:sz w:val="24"/>
        </w:rPr>
      </w:pPr>
      <w:r w:rsidRPr="00AA5DC7">
        <w:rPr>
          <w:rFonts w:ascii="Times New Roman" w:hAnsi="Times New Roman"/>
          <w:sz w:val="24"/>
        </w:rPr>
        <w:t>a</w:t>
      </w:r>
    </w:p>
    <w:p w:rsidR="005F2DB9" w:rsidRPr="00AA5DC7" w:rsidRDefault="005F2DB9" w:rsidP="00AA5DC7">
      <w:pPr>
        <w:pStyle w:val="RLdajeosmluvnstran"/>
        <w:jc w:val="left"/>
        <w:rPr>
          <w:rFonts w:ascii="Times New Roman" w:hAnsi="Times New Roman"/>
          <w:sz w:val="24"/>
        </w:rPr>
      </w:pPr>
    </w:p>
    <w:p w:rsidR="005F2DB9" w:rsidRPr="00AA5DC7" w:rsidRDefault="00FF0653" w:rsidP="00AA5DC7">
      <w:pPr>
        <w:pStyle w:val="RLdajeosmluvnstran"/>
        <w:jc w:val="left"/>
        <w:rPr>
          <w:rFonts w:ascii="Times New Roman" w:hAnsi="Times New Roman"/>
          <w:b/>
          <w:sz w:val="24"/>
          <w:highlight w:val="yellow"/>
        </w:rPr>
      </w:pPr>
      <w:r w:rsidRPr="00C900B2">
        <w:rPr>
          <w:rFonts w:ascii="Times New Roman" w:hAnsi="Times New Roman"/>
          <w:b/>
          <w:sz w:val="24"/>
        </w:rPr>
        <w:t>G</w:t>
      </w:r>
      <w:r>
        <w:rPr>
          <w:rFonts w:ascii="Times New Roman" w:hAnsi="Times New Roman"/>
          <w:b/>
          <w:sz w:val="24"/>
        </w:rPr>
        <w:t>eodetická kancelář</w:t>
      </w:r>
      <w:r w:rsidRPr="00C900B2">
        <w:rPr>
          <w:rFonts w:ascii="Times New Roman" w:hAnsi="Times New Roman"/>
          <w:b/>
          <w:sz w:val="24"/>
        </w:rPr>
        <w:t xml:space="preserve"> Nedoma</w:t>
      </w:r>
      <w:r>
        <w:rPr>
          <w:rFonts w:ascii="Times New Roman" w:hAnsi="Times New Roman"/>
          <w:b/>
          <w:sz w:val="24"/>
        </w:rPr>
        <w:t xml:space="preserve"> </w:t>
      </w:r>
      <w:r w:rsidRPr="00C900B2">
        <w:rPr>
          <w:rFonts w:ascii="Times New Roman" w:hAnsi="Times New Roman"/>
          <w:b/>
          <w:sz w:val="24"/>
        </w:rPr>
        <w:t>&amp;</w:t>
      </w:r>
      <w:r>
        <w:rPr>
          <w:rFonts w:ascii="Times New Roman" w:hAnsi="Times New Roman"/>
          <w:b/>
          <w:sz w:val="24"/>
        </w:rPr>
        <w:t xml:space="preserve"> </w:t>
      </w:r>
      <w:r w:rsidRPr="00C900B2">
        <w:rPr>
          <w:rFonts w:ascii="Times New Roman" w:hAnsi="Times New Roman"/>
          <w:b/>
          <w:sz w:val="24"/>
        </w:rPr>
        <w:t>Řezník s.r.o.</w:t>
      </w:r>
    </w:p>
    <w:p w:rsidR="005F2DB9" w:rsidRPr="00FF0653" w:rsidRDefault="005F2DB9" w:rsidP="00FF0653">
      <w:pPr>
        <w:pStyle w:val="Bezmezer"/>
        <w:rPr>
          <w:rFonts w:ascii="Times New Roman" w:hAnsi="Times New Roman" w:cs="Times New Roman"/>
          <w:sz w:val="24"/>
          <w:szCs w:val="24"/>
        </w:rPr>
      </w:pPr>
      <w:r w:rsidRPr="00AA5DC7">
        <w:rPr>
          <w:rFonts w:ascii="Times New Roman" w:hAnsi="Times New Roman"/>
          <w:sz w:val="24"/>
        </w:rPr>
        <w:t xml:space="preserve">se sídlem: </w:t>
      </w:r>
      <w:r w:rsidR="00FF0653" w:rsidRPr="00C900B2">
        <w:rPr>
          <w:rFonts w:ascii="Times New Roman" w:hAnsi="Times New Roman" w:cs="Times New Roman"/>
          <w:sz w:val="24"/>
          <w:szCs w:val="24"/>
        </w:rPr>
        <w:t xml:space="preserve">Plukovníka Mráze </w:t>
      </w:r>
      <w:r w:rsidR="00FF0653">
        <w:rPr>
          <w:rFonts w:ascii="Times New Roman" w:hAnsi="Times New Roman" w:cs="Times New Roman"/>
          <w:sz w:val="24"/>
          <w:szCs w:val="24"/>
        </w:rPr>
        <w:t>1/</w:t>
      </w:r>
      <w:r w:rsidR="00FF0653" w:rsidRPr="00C900B2">
        <w:rPr>
          <w:rFonts w:ascii="Times New Roman" w:hAnsi="Times New Roman" w:cs="Times New Roman"/>
          <w:sz w:val="24"/>
          <w:szCs w:val="24"/>
        </w:rPr>
        <w:t xml:space="preserve">1425,102 00 Praha 10 </w:t>
      </w:r>
    </w:p>
    <w:p w:rsidR="005F2DB9" w:rsidRPr="00AA5DC7" w:rsidRDefault="005F2DB9" w:rsidP="00AA5DC7">
      <w:pPr>
        <w:pStyle w:val="ZKLADN"/>
        <w:jc w:val="left"/>
        <w:rPr>
          <w:rFonts w:ascii="Times New Roman" w:hAnsi="Times New Roman"/>
          <w:sz w:val="24"/>
          <w:szCs w:val="24"/>
        </w:rPr>
      </w:pPr>
      <w:r w:rsidRPr="00AA5DC7">
        <w:rPr>
          <w:rFonts w:ascii="Times New Roman" w:hAnsi="Times New Roman"/>
          <w:sz w:val="24"/>
          <w:szCs w:val="24"/>
        </w:rPr>
        <w:t xml:space="preserve">IČO: </w:t>
      </w:r>
      <w:r w:rsidR="00FF0653" w:rsidRPr="00C900B2">
        <w:rPr>
          <w:rFonts w:ascii="Times New Roman" w:hAnsi="Times New Roman"/>
          <w:sz w:val="24"/>
          <w:szCs w:val="24"/>
        </w:rPr>
        <w:t>26695103</w:t>
      </w:r>
      <w:r w:rsidR="00FF0653">
        <w:rPr>
          <w:rFonts w:ascii="Times New Roman" w:hAnsi="Times New Roman"/>
          <w:sz w:val="24"/>
          <w:szCs w:val="24"/>
        </w:rPr>
        <w:t xml:space="preserve"> </w:t>
      </w:r>
      <w:r w:rsidRPr="00AA5DC7">
        <w:rPr>
          <w:rFonts w:ascii="Times New Roman" w:hAnsi="Times New Roman"/>
          <w:sz w:val="24"/>
          <w:szCs w:val="24"/>
        </w:rPr>
        <w:t xml:space="preserve">DIČ: </w:t>
      </w:r>
      <w:r w:rsidR="00FF0653">
        <w:rPr>
          <w:rFonts w:ascii="Times New Roman" w:hAnsi="Times New Roman"/>
          <w:sz w:val="24"/>
          <w:szCs w:val="24"/>
        </w:rPr>
        <w:t>CZ</w:t>
      </w:r>
      <w:r w:rsidR="00FF0653" w:rsidRPr="00C900B2">
        <w:rPr>
          <w:rFonts w:ascii="Times New Roman" w:hAnsi="Times New Roman"/>
          <w:sz w:val="24"/>
          <w:szCs w:val="24"/>
        </w:rPr>
        <w:t>26695103</w:t>
      </w:r>
      <w:r w:rsidRPr="00AA5DC7" w:rsidDel="00382924">
        <w:rPr>
          <w:rStyle w:val="doplnuchazeChar"/>
          <w:rFonts w:ascii="Times New Roman" w:hAnsi="Times New Roman"/>
          <w:sz w:val="24"/>
          <w:szCs w:val="24"/>
          <w:highlight w:val="yellow"/>
        </w:rPr>
        <w:t xml:space="preserve"> </w:t>
      </w:r>
    </w:p>
    <w:p w:rsidR="005F2DB9" w:rsidRPr="00FF0653" w:rsidRDefault="005F2DB9" w:rsidP="00AA5DC7">
      <w:pPr>
        <w:pStyle w:val="RLdajeosmluvnstran"/>
        <w:jc w:val="left"/>
        <w:rPr>
          <w:rFonts w:ascii="Times New Roman" w:hAnsi="Times New Roman"/>
          <w:sz w:val="24"/>
        </w:rPr>
      </w:pPr>
      <w:r w:rsidRPr="00AA5DC7">
        <w:rPr>
          <w:rFonts w:ascii="Times New Roman" w:hAnsi="Times New Roman"/>
          <w:sz w:val="24"/>
        </w:rPr>
        <w:t xml:space="preserve">společnost zapsaná v obchodním rejstříku vedeném </w:t>
      </w:r>
      <w:r w:rsidR="00FF0653" w:rsidRPr="00FF0653">
        <w:rPr>
          <w:rFonts w:ascii="Times New Roman" w:hAnsi="Times New Roman"/>
          <w:sz w:val="24"/>
        </w:rPr>
        <w:t>Městským soudem Praha</w:t>
      </w:r>
      <w:r w:rsidRPr="00FF0653">
        <w:rPr>
          <w:rFonts w:ascii="Times New Roman" w:hAnsi="Times New Roman"/>
          <w:sz w:val="24"/>
        </w:rPr>
        <w:t xml:space="preserve">, </w:t>
      </w:r>
    </w:p>
    <w:p w:rsidR="005F2DB9" w:rsidRPr="00FF0653" w:rsidRDefault="005F2DB9" w:rsidP="00AA5DC7">
      <w:pPr>
        <w:pStyle w:val="RLdajeosmluvnstran"/>
        <w:jc w:val="left"/>
        <w:rPr>
          <w:rFonts w:ascii="Times New Roman" w:hAnsi="Times New Roman"/>
          <w:sz w:val="24"/>
        </w:rPr>
      </w:pPr>
      <w:r w:rsidRPr="00FF0653">
        <w:rPr>
          <w:rFonts w:ascii="Times New Roman" w:hAnsi="Times New Roman"/>
          <w:sz w:val="24"/>
        </w:rPr>
        <w:t xml:space="preserve">oddíl </w:t>
      </w:r>
      <w:r w:rsidR="00FF0653" w:rsidRPr="00FF0653">
        <w:rPr>
          <w:rFonts w:ascii="Times New Roman" w:hAnsi="Times New Roman"/>
          <w:sz w:val="24"/>
        </w:rPr>
        <w:t>C</w:t>
      </w:r>
      <w:r w:rsidRPr="00FF0653">
        <w:rPr>
          <w:rFonts w:ascii="Times New Roman" w:hAnsi="Times New Roman"/>
          <w:sz w:val="24"/>
        </w:rPr>
        <w:t>, vložka </w:t>
      </w:r>
      <w:r w:rsidR="00FF0653" w:rsidRPr="00FF0653">
        <w:rPr>
          <w:rFonts w:ascii="Times New Roman" w:hAnsi="Times New Roman"/>
          <w:sz w:val="24"/>
        </w:rPr>
        <w:t>87873</w:t>
      </w:r>
    </w:p>
    <w:p w:rsidR="005F2DB9" w:rsidRPr="00AA5DC7" w:rsidRDefault="005F2DB9" w:rsidP="00AA5DC7">
      <w:pPr>
        <w:pStyle w:val="RLdajeosmluvnstran"/>
        <w:jc w:val="left"/>
        <w:rPr>
          <w:rFonts w:ascii="Times New Roman" w:hAnsi="Times New Roman"/>
          <w:sz w:val="24"/>
        </w:rPr>
      </w:pPr>
      <w:r w:rsidRPr="00AA5DC7">
        <w:rPr>
          <w:rFonts w:ascii="Times New Roman" w:hAnsi="Times New Roman"/>
          <w:sz w:val="24"/>
        </w:rPr>
        <w:t xml:space="preserve">bank. </w:t>
      </w:r>
      <w:proofErr w:type="gramStart"/>
      <w:r w:rsidRPr="00AA5DC7">
        <w:rPr>
          <w:rFonts w:ascii="Times New Roman" w:hAnsi="Times New Roman"/>
          <w:sz w:val="24"/>
        </w:rPr>
        <w:t>spojení</w:t>
      </w:r>
      <w:proofErr w:type="gramEnd"/>
      <w:r w:rsidRPr="00AA5DC7">
        <w:rPr>
          <w:rFonts w:ascii="Times New Roman" w:hAnsi="Times New Roman"/>
          <w:sz w:val="24"/>
        </w:rPr>
        <w:t xml:space="preserve">: </w:t>
      </w:r>
    </w:p>
    <w:p w:rsidR="005F2DB9" w:rsidRPr="00AA5DC7" w:rsidRDefault="005F2DB9" w:rsidP="00AA5DC7">
      <w:pPr>
        <w:pStyle w:val="RLdajeosmluvnstran"/>
        <w:jc w:val="left"/>
        <w:rPr>
          <w:rFonts w:ascii="Times New Roman" w:hAnsi="Times New Roman"/>
          <w:sz w:val="24"/>
        </w:rPr>
      </w:pPr>
      <w:r w:rsidRPr="00AA5DC7">
        <w:rPr>
          <w:rFonts w:ascii="Times New Roman" w:hAnsi="Times New Roman"/>
          <w:sz w:val="24"/>
        </w:rPr>
        <w:t xml:space="preserve">zastoupená: </w:t>
      </w:r>
    </w:p>
    <w:p w:rsidR="005F2DB9" w:rsidRPr="00AA5DC7" w:rsidRDefault="005F2DB9" w:rsidP="00AA5DC7">
      <w:pPr>
        <w:pStyle w:val="RLdajeosmluvnstran"/>
        <w:jc w:val="left"/>
        <w:rPr>
          <w:rFonts w:ascii="Times New Roman" w:hAnsi="Times New Roman"/>
          <w:sz w:val="24"/>
        </w:rPr>
      </w:pPr>
      <w:r w:rsidRPr="00AA5DC7">
        <w:rPr>
          <w:rFonts w:ascii="Times New Roman" w:hAnsi="Times New Roman"/>
          <w:sz w:val="24"/>
        </w:rPr>
        <w:t>(dále jen „</w:t>
      </w:r>
      <w:r w:rsidRPr="00AA5DC7">
        <w:rPr>
          <w:rFonts w:ascii="Times New Roman" w:hAnsi="Times New Roman"/>
          <w:b/>
          <w:sz w:val="24"/>
        </w:rPr>
        <w:t>Poskytovatel</w:t>
      </w:r>
      <w:r w:rsidRPr="00AA5DC7">
        <w:rPr>
          <w:rFonts w:ascii="Times New Roman" w:hAnsi="Times New Roman"/>
          <w:sz w:val="24"/>
        </w:rPr>
        <w:t>“)</w:t>
      </w:r>
    </w:p>
    <w:p w:rsidR="005F2DB9" w:rsidRPr="00AA5DC7" w:rsidRDefault="005F2DB9" w:rsidP="005F2DB9">
      <w:pPr>
        <w:pStyle w:val="RLdajeosmluvnstran"/>
        <w:rPr>
          <w:rFonts w:ascii="Times New Roman" w:hAnsi="Times New Roman"/>
          <w:sz w:val="24"/>
        </w:rPr>
      </w:pPr>
    </w:p>
    <w:p w:rsidR="005F2DB9" w:rsidRPr="00AA5DC7" w:rsidRDefault="005F2DB9" w:rsidP="00AA5DC7">
      <w:pPr>
        <w:pStyle w:val="RLdajeosmluvnstran"/>
        <w:jc w:val="both"/>
        <w:rPr>
          <w:rFonts w:ascii="Times New Roman" w:hAnsi="Times New Roman"/>
          <w:sz w:val="24"/>
        </w:rPr>
      </w:pPr>
      <w:r w:rsidRPr="00AA5DC7">
        <w:rPr>
          <w:rFonts w:ascii="Times New Roman" w:hAnsi="Times New Roman"/>
          <w:sz w:val="24"/>
        </w:rPr>
        <w:t>dnešního dne uzavřely tuto smlouvu v souladu s ustanovením § 1746 odst. 2 zákona č. 89/2012 Sb., občanského zákoníku (dále jen „</w:t>
      </w:r>
      <w:r w:rsidRPr="00AA5DC7">
        <w:rPr>
          <w:rStyle w:val="RLProhlensmluvnchstranChar"/>
          <w:rFonts w:ascii="Times New Roman" w:hAnsi="Times New Roman"/>
        </w:rPr>
        <w:t>občanský zákoník</w:t>
      </w:r>
      <w:r w:rsidRPr="00AA5DC7">
        <w:rPr>
          <w:rFonts w:ascii="Times New Roman" w:hAnsi="Times New Roman"/>
          <w:sz w:val="24"/>
        </w:rPr>
        <w:t>“)</w:t>
      </w:r>
    </w:p>
    <w:p w:rsidR="005F2DB9" w:rsidRPr="00AA5DC7" w:rsidRDefault="005F2DB9" w:rsidP="00AA5DC7">
      <w:pPr>
        <w:pStyle w:val="RLdajeosmluvnstran"/>
        <w:jc w:val="both"/>
        <w:rPr>
          <w:rFonts w:ascii="Times New Roman" w:hAnsi="Times New Roman"/>
          <w:sz w:val="24"/>
        </w:rPr>
      </w:pPr>
      <w:r w:rsidRPr="00AA5DC7">
        <w:rPr>
          <w:rFonts w:ascii="Times New Roman" w:hAnsi="Times New Roman"/>
          <w:sz w:val="24"/>
        </w:rPr>
        <w:t>(dále jen „</w:t>
      </w:r>
      <w:r w:rsidRPr="00AA5DC7">
        <w:rPr>
          <w:rStyle w:val="RLProhlensmluvnchstranChar"/>
          <w:rFonts w:ascii="Times New Roman" w:hAnsi="Times New Roman"/>
        </w:rPr>
        <w:t>Smlouva</w:t>
      </w:r>
      <w:r w:rsidRPr="00AA5DC7">
        <w:rPr>
          <w:rFonts w:ascii="Times New Roman" w:hAnsi="Times New Roman"/>
          <w:sz w:val="24"/>
        </w:rPr>
        <w:t>“)</w:t>
      </w:r>
    </w:p>
    <w:p w:rsidR="005F2DB9" w:rsidRPr="00AA5DC7" w:rsidRDefault="005F2DB9" w:rsidP="00AA5DC7">
      <w:pPr>
        <w:pStyle w:val="RLProhlensmluvnchstran"/>
        <w:jc w:val="left"/>
        <w:rPr>
          <w:rFonts w:ascii="Times New Roman" w:hAnsi="Times New Roman"/>
          <w:b w:val="0"/>
          <w:sz w:val="24"/>
        </w:rPr>
      </w:pPr>
      <w:r w:rsidRPr="00AA5DC7">
        <w:rPr>
          <w:rFonts w:ascii="Times New Roman" w:hAnsi="Times New Roman"/>
          <w:sz w:val="24"/>
        </w:rPr>
        <w:br w:type="page"/>
      </w:r>
      <w:r w:rsidRPr="00AA5DC7">
        <w:rPr>
          <w:rFonts w:ascii="Times New Roman" w:hAnsi="Times New Roman"/>
          <w:b w:val="0"/>
          <w:sz w:val="24"/>
        </w:rPr>
        <w:lastRenderedPageBreak/>
        <w:t>Smluvní strany, vědomy si svých závazků v této Smlouvě obsažených a s úmyslem být touto Smlouvou vázány, dohodly se na následujícím znění Smlouvy:</w:t>
      </w:r>
    </w:p>
    <w:p w:rsidR="005F2DB9" w:rsidRPr="00AA5DC7" w:rsidRDefault="005F2DB9" w:rsidP="005F2DB9">
      <w:pPr>
        <w:pStyle w:val="RLlneksmlouvy"/>
        <w:rPr>
          <w:rFonts w:ascii="Times New Roman" w:hAnsi="Times New Roman"/>
          <w:sz w:val="24"/>
        </w:rPr>
      </w:pPr>
      <w:bookmarkStart w:id="1" w:name="_Toc212632745"/>
      <w:bookmarkStart w:id="2" w:name="_Ref212892725"/>
      <w:bookmarkStart w:id="3" w:name="_Toc273866256"/>
      <w:r w:rsidRPr="00AA5DC7">
        <w:rPr>
          <w:rFonts w:ascii="Times New Roman" w:hAnsi="Times New Roman"/>
          <w:sz w:val="24"/>
        </w:rPr>
        <w:t>ÚVODNÍ USTANOVENÍ</w:t>
      </w:r>
      <w:bookmarkEnd w:id="1"/>
      <w:bookmarkEnd w:id="2"/>
      <w:bookmarkEnd w:id="3"/>
    </w:p>
    <w:p w:rsidR="005F2DB9" w:rsidRPr="00AA5DC7" w:rsidRDefault="005F2DB9" w:rsidP="005F2DB9">
      <w:pPr>
        <w:pStyle w:val="RLTextlnkuslovan"/>
        <w:tabs>
          <w:tab w:val="num" w:pos="2211"/>
        </w:tabs>
        <w:rPr>
          <w:rFonts w:ascii="Times New Roman" w:hAnsi="Times New Roman"/>
          <w:sz w:val="24"/>
        </w:rPr>
      </w:pPr>
      <w:r w:rsidRPr="00AA5DC7">
        <w:rPr>
          <w:rFonts w:ascii="Times New Roman" w:hAnsi="Times New Roman"/>
          <w:sz w:val="24"/>
        </w:rPr>
        <w:t>Objednatel prohlašuje, že:</w:t>
      </w:r>
    </w:p>
    <w:p w:rsidR="005F2DB9" w:rsidRPr="00AA5DC7" w:rsidRDefault="005F2DB9" w:rsidP="005F2DB9">
      <w:pPr>
        <w:pStyle w:val="RLTextlnkuslovan"/>
        <w:numPr>
          <w:ilvl w:val="2"/>
          <w:numId w:val="1"/>
        </w:numPr>
        <w:rPr>
          <w:rFonts w:ascii="Times New Roman" w:hAnsi="Times New Roman"/>
          <w:sz w:val="24"/>
        </w:rPr>
      </w:pPr>
      <w:r w:rsidRPr="00AA5DC7">
        <w:rPr>
          <w:rFonts w:ascii="Times New Roman" w:hAnsi="Times New Roman"/>
          <w:sz w:val="24"/>
        </w:rPr>
        <w:t xml:space="preserve">je státní příspěvkovou organizací zřízenou Ministerstvem dopravy ČR, jejímž základním předmětem činnosti je výkon vlastnických práv státu k nemovitostem tvořícím dálnice a </w:t>
      </w:r>
      <w:proofErr w:type="gramStart"/>
      <w:r w:rsidRPr="00AA5DC7">
        <w:rPr>
          <w:rFonts w:ascii="Times New Roman" w:hAnsi="Times New Roman"/>
          <w:sz w:val="24"/>
        </w:rPr>
        <w:t xml:space="preserve">silnice </w:t>
      </w:r>
      <w:proofErr w:type="spellStart"/>
      <w:r w:rsidRPr="00AA5DC7">
        <w:rPr>
          <w:rFonts w:ascii="Times New Roman" w:hAnsi="Times New Roman"/>
          <w:sz w:val="24"/>
        </w:rPr>
        <w:t>I.třídy</w:t>
      </w:r>
      <w:proofErr w:type="spellEnd"/>
      <w:proofErr w:type="gramEnd"/>
      <w:r w:rsidRPr="00AA5DC7">
        <w:rPr>
          <w:rFonts w:ascii="Times New Roman" w:hAnsi="Times New Roman"/>
          <w:sz w:val="24"/>
        </w:rPr>
        <w:t xml:space="preserve">, zabezpečení správy, údržby a oprav dálnic a silnic </w:t>
      </w:r>
      <w:proofErr w:type="spellStart"/>
      <w:r w:rsidRPr="00AA5DC7">
        <w:rPr>
          <w:rFonts w:ascii="Times New Roman" w:hAnsi="Times New Roman"/>
          <w:sz w:val="24"/>
        </w:rPr>
        <w:t>I.třídy</w:t>
      </w:r>
      <w:proofErr w:type="spellEnd"/>
      <w:r w:rsidRPr="00AA5DC7">
        <w:rPr>
          <w:rFonts w:ascii="Times New Roman" w:hAnsi="Times New Roman"/>
          <w:sz w:val="24"/>
        </w:rPr>
        <w:t xml:space="preserve"> a zabezpečení výstavby a modernizace dálnic a silnic </w:t>
      </w:r>
      <w:proofErr w:type="spellStart"/>
      <w:r w:rsidRPr="00AA5DC7">
        <w:rPr>
          <w:rFonts w:ascii="Times New Roman" w:hAnsi="Times New Roman"/>
          <w:sz w:val="24"/>
        </w:rPr>
        <w:t>I.třídy</w:t>
      </w:r>
      <w:proofErr w:type="spellEnd"/>
      <w:r w:rsidRPr="00AA5DC7">
        <w:rPr>
          <w:rFonts w:ascii="Times New Roman" w:hAnsi="Times New Roman"/>
          <w:sz w:val="24"/>
        </w:rPr>
        <w:t>., a</w:t>
      </w:r>
    </w:p>
    <w:p w:rsidR="005F2DB9" w:rsidRPr="00AA5DC7" w:rsidRDefault="005F2DB9" w:rsidP="005F2DB9">
      <w:pPr>
        <w:pStyle w:val="RLTextlnkuslovan"/>
        <w:numPr>
          <w:ilvl w:val="2"/>
          <w:numId w:val="1"/>
        </w:numPr>
        <w:rPr>
          <w:rFonts w:ascii="Times New Roman" w:hAnsi="Times New Roman"/>
          <w:sz w:val="24"/>
        </w:rPr>
      </w:pPr>
      <w:r w:rsidRPr="00AA5DC7">
        <w:rPr>
          <w:rFonts w:ascii="Times New Roman" w:hAnsi="Times New Roman"/>
          <w:sz w:val="24"/>
        </w:rPr>
        <w:t>splňuje veškeré podmínky a požadavky v této Smlouvě stanovené a je oprávněn tuto Smlouvu uzavřít a řádně plnit závazky v ní obsažené.</w:t>
      </w:r>
    </w:p>
    <w:p w:rsidR="005F2DB9" w:rsidRPr="00AA5DC7" w:rsidRDefault="005F2DB9" w:rsidP="005F2DB9">
      <w:pPr>
        <w:pStyle w:val="RLTextlnkuslovan"/>
        <w:tabs>
          <w:tab w:val="num" w:pos="2211"/>
        </w:tabs>
        <w:rPr>
          <w:rFonts w:ascii="Times New Roman" w:hAnsi="Times New Roman"/>
          <w:sz w:val="24"/>
        </w:rPr>
      </w:pPr>
      <w:bookmarkStart w:id="4" w:name="_Ref374361327"/>
      <w:r w:rsidRPr="00AA5DC7">
        <w:rPr>
          <w:rFonts w:ascii="Times New Roman" w:hAnsi="Times New Roman"/>
          <w:sz w:val="24"/>
        </w:rPr>
        <w:t>Poskytovatel prohlašuje, že:</w:t>
      </w:r>
      <w:bookmarkEnd w:id="4"/>
    </w:p>
    <w:p w:rsidR="005F2DB9" w:rsidRPr="00AA5DC7" w:rsidRDefault="005F2DB9" w:rsidP="005F2DB9">
      <w:pPr>
        <w:pStyle w:val="RLTextlnkuslovan"/>
        <w:numPr>
          <w:ilvl w:val="2"/>
          <w:numId w:val="1"/>
        </w:numPr>
        <w:rPr>
          <w:rFonts w:ascii="Times New Roman" w:hAnsi="Times New Roman"/>
          <w:sz w:val="24"/>
        </w:rPr>
      </w:pPr>
      <w:r w:rsidRPr="00AA5DC7">
        <w:rPr>
          <w:rFonts w:ascii="Times New Roman" w:hAnsi="Times New Roman"/>
          <w:sz w:val="24"/>
        </w:rPr>
        <w:t xml:space="preserve">je právnickou osobou řádně založenou a existující </w:t>
      </w:r>
      <w:r w:rsidRPr="00C131BA">
        <w:rPr>
          <w:rFonts w:ascii="Times New Roman" w:hAnsi="Times New Roman"/>
          <w:sz w:val="24"/>
        </w:rPr>
        <w:t xml:space="preserve">podle </w:t>
      </w:r>
      <w:r w:rsidR="00C131BA" w:rsidRPr="00C131BA">
        <w:rPr>
          <w:rStyle w:val="doplnuchazeChar"/>
          <w:rFonts w:ascii="Times New Roman" w:hAnsi="Times New Roman"/>
          <w:b w:val="0"/>
          <w:sz w:val="24"/>
          <w:szCs w:val="24"/>
        </w:rPr>
        <w:t>českého</w:t>
      </w:r>
      <w:r w:rsidRPr="00AA5DC7">
        <w:rPr>
          <w:rFonts w:ascii="Times New Roman" w:hAnsi="Times New Roman"/>
          <w:sz w:val="24"/>
        </w:rPr>
        <w:t xml:space="preserve"> právního řádu, a</w:t>
      </w:r>
    </w:p>
    <w:p w:rsidR="005F2DB9" w:rsidRPr="00AA5DC7" w:rsidRDefault="005F2DB9" w:rsidP="005F2DB9">
      <w:pPr>
        <w:pStyle w:val="RLTextlnkuslovan"/>
        <w:numPr>
          <w:ilvl w:val="2"/>
          <w:numId w:val="1"/>
        </w:numPr>
        <w:rPr>
          <w:rFonts w:ascii="Times New Roman" w:hAnsi="Times New Roman"/>
          <w:sz w:val="24"/>
        </w:rPr>
      </w:pPr>
      <w:r w:rsidRPr="00AA5DC7">
        <w:rPr>
          <w:rFonts w:ascii="Times New Roman" w:hAnsi="Times New Roman"/>
          <w:sz w:val="24"/>
        </w:rPr>
        <w:t>splňuje veškeré podmínky a požadavky v této Smlouvě stanovené a je oprávněn tuto Smlouvu uzavřít a řádně plnit závazky v ní obsažené,</w:t>
      </w:r>
    </w:p>
    <w:p w:rsidR="005F2DB9" w:rsidRPr="00AA5DC7" w:rsidRDefault="005F2DB9" w:rsidP="005F2DB9">
      <w:pPr>
        <w:pStyle w:val="RLTextlnkuslovan"/>
        <w:numPr>
          <w:ilvl w:val="2"/>
          <w:numId w:val="1"/>
        </w:numPr>
        <w:rPr>
          <w:rFonts w:ascii="Times New Roman" w:hAnsi="Times New Roman"/>
          <w:sz w:val="24"/>
        </w:rPr>
      </w:pPr>
      <w:r w:rsidRPr="00AA5DC7">
        <w:rPr>
          <w:rFonts w:ascii="Times New Roman" w:hAnsi="Times New Roman"/>
          <w:sz w:val="24"/>
        </w:rPr>
        <w:t>ke dni uzavření této Smlouvy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rsidR="005F2DB9" w:rsidRPr="00AA5DC7" w:rsidRDefault="005F2DB9" w:rsidP="005F2DB9">
      <w:pPr>
        <w:pStyle w:val="RLlneksmlouvy"/>
        <w:rPr>
          <w:rFonts w:ascii="Times New Roman" w:hAnsi="Times New Roman"/>
          <w:sz w:val="24"/>
        </w:rPr>
      </w:pPr>
      <w:bookmarkStart w:id="5" w:name="_Toc273866258"/>
      <w:r w:rsidRPr="00AA5DC7">
        <w:rPr>
          <w:rFonts w:ascii="Times New Roman" w:hAnsi="Times New Roman"/>
          <w:sz w:val="24"/>
        </w:rPr>
        <w:t>PŘEDMĚT SMLOUVY</w:t>
      </w:r>
      <w:bookmarkEnd w:id="5"/>
    </w:p>
    <w:p w:rsidR="005F2DB9" w:rsidRPr="00AA5DC7" w:rsidRDefault="005F2DB9" w:rsidP="005F2DB9">
      <w:pPr>
        <w:pStyle w:val="RLTextlnkuslovan"/>
        <w:rPr>
          <w:rFonts w:ascii="Times New Roman" w:hAnsi="Times New Roman"/>
          <w:sz w:val="24"/>
        </w:rPr>
      </w:pPr>
      <w:bookmarkStart w:id="6" w:name="_Ref256777714"/>
      <w:r w:rsidRPr="00AA5DC7">
        <w:rPr>
          <w:rFonts w:ascii="Times New Roman" w:hAnsi="Times New Roman"/>
          <w:sz w:val="24"/>
        </w:rPr>
        <w:t>Předmětem této Smlouvy je stanovení rámcových ujednání mezi Objednatelem a Poskytovatelem, která upravují podmínky plnění týkajících se jednotlivých veřejných zakázek na poskytování služeb dle této Smlouvy. Jednotlivé veřejné zakázky budou uzavírány a realizovány po dobu platnosti a účinnosti této Smlouvy.</w:t>
      </w:r>
    </w:p>
    <w:p w:rsidR="005F2DB9" w:rsidRPr="00AA5DC7" w:rsidRDefault="005F2DB9" w:rsidP="005F2DB9">
      <w:pPr>
        <w:pStyle w:val="RLTextlnkuslovan"/>
        <w:rPr>
          <w:rFonts w:ascii="Times New Roman" w:hAnsi="Times New Roman"/>
          <w:sz w:val="24"/>
        </w:rPr>
      </w:pPr>
      <w:bookmarkStart w:id="7" w:name="_Ref374350597"/>
      <w:r w:rsidRPr="00AA5DC7">
        <w:rPr>
          <w:rFonts w:ascii="Times New Roman" w:hAnsi="Times New Roman"/>
          <w:sz w:val="24"/>
        </w:rPr>
        <w:t xml:space="preserve">Vybrané veřejné zakázky v rámci této Smlouvy budou realizovány na základě písemných výzev k poskytnutí plnění (dále jen </w:t>
      </w:r>
      <w:r w:rsidRPr="00AA5DC7">
        <w:rPr>
          <w:rFonts w:ascii="Times New Roman" w:hAnsi="Times New Roman"/>
          <w:b/>
          <w:sz w:val="24"/>
        </w:rPr>
        <w:t>„Výzva“</w:t>
      </w:r>
      <w:r w:rsidRPr="00AA5DC7">
        <w:rPr>
          <w:rFonts w:ascii="Times New Roman" w:hAnsi="Times New Roman"/>
          <w:sz w:val="24"/>
        </w:rPr>
        <w:t xml:space="preserve">) zaslaných Objednatelem v písemné formě Poskytovateli. Výzvy jsou návrhem na uzavření smlouvy a písemným potvrzením Výzvy Poskytovatelem, zaslaným Objednateli nejpozději do tří (3) pracovních dnů od doručení Výzvy, jsou přijetím návrhu na uzavření smlouvy. Výzvy (a jejich potvrzení) mohou být činěny i elektronickými prostředky (e-mailem, datovou schránkou apod.) s tím, že cena bude určena způsobem dohodnutým v článku </w:t>
      </w:r>
      <w:r w:rsidRPr="00AA5DC7">
        <w:rPr>
          <w:rFonts w:ascii="Times New Roman" w:hAnsi="Times New Roman"/>
          <w:sz w:val="24"/>
        </w:rPr>
        <w:fldChar w:fldCharType="begin"/>
      </w:r>
      <w:r w:rsidRPr="00AA5DC7">
        <w:rPr>
          <w:rFonts w:ascii="Times New Roman" w:hAnsi="Times New Roman"/>
          <w:sz w:val="24"/>
        </w:rPr>
        <w:instrText xml:space="preserve"> REF _Ref224992097 \r \h  \* MERGEFORMAT </w:instrText>
      </w:r>
      <w:r w:rsidRPr="00AA5DC7">
        <w:rPr>
          <w:rFonts w:ascii="Times New Roman" w:hAnsi="Times New Roman"/>
          <w:sz w:val="24"/>
        </w:rPr>
      </w:r>
      <w:r w:rsidRPr="00AA5DC7">
        <w:rPr>
          <w:rFonts w:ascii="Times New Roman" w:hAnsi="Times New Roman"/>
          <w:sz w:val="24"/>
        </w:rPr>
        <w:fldChar w:fldCharType="separate"/>
      </w:r>
      <w:r w:rsidRPr="00AA5DC7">
        <w:rPr>
          <w:rFonts w:ascii="Times New Roman" w:hAnsi="Times New Roman"/>
          <w:sz w:val="24"/>
        </w:rPr>
        <w:t>5</w:t>
      </w:r>
      <w:r w:rsidRPr="00AA5DC7">
        <w:rPr>
          <w:rFonts w:ascii="Times New Roman" w:hAnsi="Times New Roman"/>
          <w:sz w:val="24"/>
        </w:rPr>
        <w:fldChar w:fldCharType="end"/>
      </w:r>
      <w:r w:rsidRPr="00AA5DC7">
        <w:rPr>
          <w:rFonts w:ascii="Times New Roman" w:hAnsi="Times New Roman"/>
          <w:sz w:val="24"/>
        </w:rPr>
        <w:t xml:space="preserve"> této Smlouvy. Náležitosti Výzev a procesu jejich zasílání stanoví článek </w:t>
      </w:r>
      <w:r w:rsidRPr="00AA5DC7">
        <w:rPr>
          <w:rFonts w:ascii="Times New Roman" w:hAnsi="Times New Roman"/>
          <w:sz w:val="24"/>
          <w:highlight w:val="yellow"/>
        </w:rPr>
        <w:fldChar w:fldCharType="begin"/>
      </w:r>
      <w:r w:rsidRPr="00AA5DC7">
        <w:rPr>
          <w:rFonts w:ascii="Times New Roman" w:hAnsi="Times New Roman"/>
          <w:sz w:val="24"/>
        </w:rPr>
        <w:instrText xml:space="preserve"> REF _Ref371496779 \r \h </w:instrText>
      </w:r>
      <w:r w:rsidR="00864D5C" w:rsidRPr="00AA5DC7">
        <w:rPr>
          <w:rFonts w:ascii="Times New Roman" w:hAnsi="Times New Roman"/>
          <w:sz w:val="24"/>
          <w:highlight w:val="yellow"/>
        </w:rPr>
        <w:instrText xml:space="preserve"> \* MERGEFORMAT </w:instrText>
      </w:r>
      <w:r w:rsidRPr="00AA5DC7">
        <w:rPr>
          <w:rFonts w:ascii="Times New Roman" w:hAnsi="Times New Roman"/>
          <w:sz w:val="24"/>
          <w:highlight w:val="yellow"/>
        </w:rPr>
      </w:r>
      <w:r w:rsidRPr="00AA5DC7">
        <w:rPr>
          <w:rFonts w:ascii="Times New Roman" w:hAnsi="Times New Roman"/>
          <w:sz w:val="24"/>
          <w:highlight w:val="yellow"/>
        </w:rPr>
        <w:fldChar w:fldCharType="separate"/>
      </w:r>
      <w:r w:rsidRPr="00AA5DC7">
        <w:rPr>
          <w:rFonts w:ascii="Times New Roman" w:hAnsi="Times New Roman"/>
          <w:sz w:val="24"/>
        </w:rPr>
        <w:t>4</w:t>
      </w:r>
      <w:r w:rsidRPr="00AA5DC7">
        <w:rPr>
          <w:rFonts w:ascii="Times New Roman" w:hAnsi="Times New Roman"/>
          <w:sz w:val="24"/>
          <w:highlight w:val="yellow"/>
        </w:rPr>
        <w:fldChar w:fldCharType="end"/>
      </w:r>
      <w:r w:rsidRPr="00AA5DC7">
        <w:rPr>
          <w:rFonts w:ascii="Times New Roman" w:hAnsi="Times New Roman"/>
          <w:sz w:val="24"/>
        </w:rPr>
        <w:t xml:space="preserve"> </w:t>
      </w:r>
      <w:proofErr w:type="gramStart"/>
      <w:r w:rsidRPr="00AA5DC7">
        <w:rPr>
          <w:rFonts w:ascii="Times New Roman" w:hAnsi="Times New Roman"/>
          <w:sz w:val="24"/>
        </w:rPr>
        <w:t>této</w:t>
      </w:r>
      <w:proofErr w:type="gramEnd"/>
      <w:r w:rsidRPr="00AA5DC7">
        <w:rPr>
          <w:rFonts w:ascii="Times New Roman" w:hAnsi="Times New Roman"/>
          <w:sz w:val="24"/>
        </w:rPr>
        <w:t xml:space="preserve"> Smlouvy.</w:t>
      </w:r>
      <w:bookmarkEnd w:id="7"/>
    </w:p>
    <w:p w:rsidR="0063697E" w:rsidRDefault="005F2DB9" w:rsidP="005F2DB9">
      <w:pPr>
        <w:pStyle w:val="RLTextlnkuslovan"/>
        <w:rPr>
          <w:rFonts w:ascii="Times New Roman" w:hAnsi="Times New Roman"/>
          <w:sz w:val="24"/>
        </w:rPr>
      </w:pPr>
      <w:bookmarkStart w:id="8" w:name="_Ref371508038"/>
      <w:r w:rsidRPr="00AA5DC7">
        <w:rPr>
          <w:rFonts w:ascii="Times New Roman" w:hAnsi="Times New Roman"/>
          <w:sz w:val="24"/>
        </w:rPr>
        <w:t xml:space="preserve">Poskytovatel se touto Smlouvou zavazuje poskytovat pro Objednatele </w:t>
      </w:r>
      <w:r w:rsidR="0063697E" w:rsidRPr="00AA5DC7">
        <w:rPr>
          <w:rFonts w:ascii="Times New Roman" w:hAnsi="Times New Roman"/>
          <w:sz w:val="24"/>
        </w:rPr>
        <w:t>technickou pomoc v Čechách v oblasti geodézie pro PÚ</w:t>
      </w:r>
      <w:r w:rsidR="00AA5DC7">
        <w:rPr>
          <w:rFonts w:ascii="Times New Roman" w:hAnsi="Times New Roman"/>
          <w:sz w:val="24"/>
        </w:rPr>
        <w:t xml:space="preserve"> dle položek uvedených v </w:t>
      </w:r>
      <w:r w:rsidR="00AA5DC7" w:rsidRPr="00295B8F">
        <w:rPr>
          <w:rFonts w:ascii="Times New Roman" w:hAnsi="Times New Roman"/>
          <w:b/>
          <w:sz w:val="24"/>
        </w:rPr>
        <w:t>příloze č. 1</w:t>
      </w:r>
      <w:r w:rsidR="0063697E" w:rsidRPr="00AA5DC7">
        <w:rPr>
          <w:rFonts w:ascii="Times New Roman" w:hAnsi="Times New Roman"/>
          <w:sz w:val="24"/>
        </w:rPr>
        <w:t>.</w:t>
      </w:r>
    </w:p>
    <w:p w:rsidR="00295B8F" w:rsidRDefault="00295B8F" w:rsidP="00295B8F">
      <w:pPr>
        <w:pStyle w:val="RLTextlnkuslovan"/>
        <w:numPr>
          <w:ilvl w:val="0"/>
          <w:numId w:val="0"/>
        </w:numPr>
        <w:ind w:left="1474"/>
        <w:rPr>
          <w:rFonts w:ascii="Times New Roman" w:hAnsi="Times New Roman"/>
          <w:sz w:val="24"/>
        </w:rPr>
      </w:pPr>
      <w:r>
        <w:rPr>
          <w:rFonts w:ascii="Times New Roman" w:hAnsi="Times New Roman"/>
          <w:sz w:val="24"/>
        </w:rPr>
        <w:t>Specifikace položek:</w:t>
      </w:r>
    </w:p>
    <w:p w:rsidR="00AA5DC7" w:rsidRPr="00AA5DC7" w:rsidRDefault="00AA5DC7" w:rsidP="00AA5DC7">
      <w:pPr>
        <w:pStyle w:val="Odstavecseseznamem"/>
        <w:numPr>
          <w:ilvl w:val="0"/>
          <w:numId w:val="38"/>
        </w:numPr>
        <w:suppressAutoHyphens w:val="0"/>
        <w:spacing w:after="120"/>
        <w:ind w:left="2127" w:hanging="709"/>
        <w:contextualSpacing/>
        <w:jc w:val="both"/>
        <w:rPr>
          <w:rFonts w:ascii="Times New Roman" w:hAnsi="Times New Roman" w:cs="Times New Roman"/>
          <w:sz w:val="24"/>
          <w:szCs w:val="24"/>
          <w:lang w:eastAsia="en-US"/>
        </w:rPr>
      </w:pPr>
      <w:r w:rsidRPr="00AA5DC7">
        <w:rPr>
          <w:rFonts w:ascii="Times New Roman" w:hAnsi="Times New Roman" w:cs="Times New Roman"/>
          <w:sz w:val="24"/>
          <w:szCs w:val="24"/>
          <w:lang w:eastAsia="en-US"/>
        </w:rPr>
        <w:t xml:space="preserve">Položka 1 – tato položka slouží k běžným zeměměřickým </w:t>
      </w:r>
      <w:proofErr w:type="spellStart"/>
      <w:r w:rsidRPr="00AA5DC7">
        <w:rPr>
          <w:rFonts w:ascii="Times New Roman" w:hAnsi="Times New Roman" w:cs="Times New Roman"/>
          <w:sz w:val="24"/>
          <w:szCs w:val="24"/>
          <w:lang w:eastAsia="en-US"/>
        </w:rPr>
        <w:t>teréním</w:t>
      </w:r>
      <w:proofErr w:type="spellEnd"/>
      <w:r w:rsidRPr="00AA5DC7">
        <w:rPr>
          <w:rFonts w:ascii="Times New Roman" w:hAnsi="Times New Roman" w:cs="Times New Roman"/>
          <w:sz w:val="24"/>
          <w:szCs w:val="24"/>
          <w:lang w:eastAsia="en-US"/>
        </w:rPr>
        <w:t xml:space="preserve"> pracím a jejich zpracování, ověřovaných ÚOZI dle zákona č. 200/1994 </w:t>
      </w:r>
      <w:r w:rsidRPr="00AA5DC7">
        <w:rPr>
          <w:rFonts w:ascii="Times New Roman" w:hAnsi="Times New Roman" w:cs="Times New Roman"/>
          <w:sz w:val="24"/>
          <w:szCs w:val="24"/>
          <w:lang w:eastAsia="en-US"/>
        </w:rPr>
        <w:lastRenderedPageBreak/>
        <w:t xml:space="preserve">Sb. §13 písmeno c). Jedná se zejména o doplňující měřické práce a ostatní geodetické činnosti v souvislosti s rozvojem stávající geodetické dokumentace bodového pole, staveb a dokumentace od ní odvozené. </w:t>
      </w:r>
    </w:p>
    <w:p w:rsidR="00AA5DC7" w:rsidRPr="00AA5DC7" w:rsidRDefault="00AA5DC7" w:rsidP="00AA5DC7">
      <w:pPr>
        <w:pStyle w:val="Odstavecseseznamem"/>
        <w:numPr>
          <w:ilvl w:val="0"/>
          <w:numId w:val="40"/>
        </w:numPr>
        <w:suppressAutoHyphens w:val="0"/>
        <w:spacing w:after="120"/>
        <w:ind w:left="2127" w:hanging="709"/>
        <w:contextualSpacing/>
        <w:jc w:val="both"/>
        <w:rPr>
          <w:rFonts w:ascii="Times New Roman" w:hAnsi="Times New Roman" w:cs="Times New Roman"/>
          <w:sz w:val="24"/>
          <w:szCs w:val="24"/>
        </w:rPr>
      </w:pPr>
      <w:r w:rsidRPr="00AA5DC7">
        <w:rPr>
          <w:rFonts w:ascii="Times New Roman" w:hAnsi="Times New Roman" w:cs="Times New Roman"/>
          <w:sz w:val="24"/>
          <w:szCs w:val="24"/>
        </w:rPr>
        <w:t xml:space="preserve">Položka 2 – tato položka pokrývá zeměměřické práce ověřované ÚOZI dle zákona č. 200/1994 Sb. §13 písmeno a). Jedná se o vyhotovení geometrických plánů či vytyčení stávající hranice v terénu, vč. materiálu pro vyznačení hranice (mezník typu </w:t>
      </w:r>
      <w:proofErr w:type="spellStart"/>
      <w:r w:rsidRPr="00AA5DC7">
        <w:rPr>
          <w:rFonts w:ascii="Times New Roman" w:hAnsi="Times New Roman" w:cs="Times New Roman"/>
          <w:sz w:val="24"/>
          <w:szCs w:val="24"/>
        </w:rPr>
        <w:t>geoharpon</w:t>
      </w:r>
      <w:proofErr w:type="spellEnd"/>
      <w:r w:rsidRPr="00AA5DC7">
        <w:rPr>
          <w:rFonts w:ascii="Times New Roman" w:hAnsi="Times New Roman" w:cs="Times New Roman"/>
          <w:sz w:val="24"/>
          <w:szCs w:val="24"/>
        </w:rPr>
        <w:t xml:space="preserve"> s </w:t>
      </w:r>
      <w:proofErr w:type="spellStart"/>
      <w:r w:rsidRPr="00AA5DC7">
        <w:rPr>
          <w:rFonts w:ascii="Times New Roman" w:hAnsi="Times New Roman" w:cs="Times New Roman"/>
          <w:sz w:val="24"/>
          <w:szCs w:val="24"/>
        </w:rPr>
        <w:t>roztloukací</w:t>
      </w:r>
      <w:proofErr w:type="spellEnd"/>
      <w:r w:rsidRPr="00AA5DC7">
        <w:rPr>
          <w:rFonts w:ascii="Times New Roman" w:hAnsi="Times New Roman" w:cs="Times New Roman"/>
          <w:sz w:val="24"/>
          <w:szCs w:val="24"/>
        </w:rPr>
        <w:t xml:space="preserve"> kotvou s délkou nohy min. 60 cm a kolíkem o rozměrech 750x50x50(mm)). </w:t>
      </w:r>
    </w:p>
    <w:p w:rsidR="00AA5DC7" w:rsidRPr="00AA5DC7" w:rsidRDefault="00AA5DC7" w:rsidP="00AA5DC7">
      <w:pPr>
        <w:ind w:left="2127"/>
        <w:jc w:val="both"/>
        <w:rPr>
          <w:rFonts w:ascii="Times New Roman" w:hAnsi="Times New Roman"/>
          <w:sz w:val="24"/>
          <w:lang w:eastAsia="en-US"/>
        </w:rPr>
      </w:pPr>
      <w:r w:rsidRPr="00AA5DC7">
        <w:rPr>
          <w:rFonts w:ascii="Times New Roman" w:hAnsi="Times New Roman"/>
          <w:sz w:val="24"/>
          <w:lang w:eastAsia="en-US"/>
        </w:rPr>
        <w:t>Návrh geometrického plánu bude vždy odsouhlasen odpovědnou osobou. Odpovědná osoba také vždy určí počet ověřených kopií, které budou předány.</w:t>
      </w:r>
    </w:p>
    <w:p w:rsidR="00AA5DC7" w:rsidRPr="00AA5DC7" w:rsidRDefault="00AA5DC7" w:rsidP="00AA5DC7">
      <w:pPr>
        <w:ind w:left="2127" w:hanging="709"/>
        <w:jc w:val="both"/>
        <w:rPr>
          <w:rFonts w:ascii="Times New Roman" w:hAnsi="Times New Roman"/>
          <w:sz w:val="24"/>
          <w:lang w:eastAsia="en-US"/>
        </w:rPr>
      </w:pPr>
      <w:r w:rsidRPr="00AA5DC7">
        <w:rPr>
          <w:rFonts w:ascii="Times New Roman" w:hAnsi="Times New Roman"/>
          <w:sz w:val="24"/>
          <w:lang w:eastAsia="en-US"/>
        </w:rPr>
        <w:tab/>
        <w:t xml:space="preserve">Nově vzniklé pozemky budou mít přidělena nová parcelní čísla, </w:t>
      </w:r>
      <w:proofErr w:type="spellStart"/>
      <w:r w:rsidRPr="00AA5DC7">
        <w:rPr>
          <w:rFonts w:ascii="Times New Roman" w:hAnsi="Times New Roman"/>
          <w:sz w:val="24"/>
          <w:lang w:eastAsia="en-US"/>
        </w:rPr>
        <w:t>dílování</w:t>
      </w:r>
      <w:proofErr w:type="spellEnd"/>
      <w:r w:rsidRPr="00AA5DC7">
        <w:rPr>
          <w:rFonts w:ascii="Times New Roman" w:hAnsi="Times New Roman"/>
          <w:sz w:val="24"/>
          <w:lang w:eastAsia="en-US"/>
        </w:rPr>
        <w:t xml:space="preserve"> je nepřípustné.</w:t>
      </w:r>
    </w:p>
    <w:p w:rsidR="003E709D" w:rsidRDefault="00AA5DC7" w:rsidP="00295B8F">
      <w:pPr>
        <w:pStyle w:val="Odstavecseseznamem"/>
        <w:numPr>
          <w:ilvl w:val="0"/>
          <w:numId w:val="42"/>
        </w:numPr>
        <w:suppressAutoHyphens w:val="0"/>
        <w:spacing w:after="120"/>
        <w:ind w:left="2127" w:hanging="709"/>
        <w:contextualSpacing/>
        <w:jc w:val="both"/>
        <w:rPr>
          <w:rFonts w:ascii="Times New Roman" w:hAnsi="Times New Roman" w:cs="Times New Roman"/>
          <w:sz w:val="24"/>
          <w:szCs w:val="24"/>
        </w:rPr>
      </w:pPr>
      <w:r w:rsidRPr="00AA5DC7">
        <w:rPr>
          <w:rFonts w:ascii="Times New Roman" w:hAnsi="Times New Roman" w:cs="Times New Roman"/>
          <w:sz w:val="24"/>
          <w:szCs w:val="24"/>
        </w:rPr>
        <w:t>Položka 3 – tato položka slouží pro řešení specifických situací vyžadujících odborná stanoviska a vyjádření v rámci geodetických činností a jiných činností s geodetickou činností spjatých.</w:t>
      </w:r>
      <w:r>
        <w:rPr>
          <w:rFonts w:ascii="Times New Roman" w:hAnsi="Times New Roman" w:cs="Times New Roman"/>
          <w:sz w:val="24"/>
          <w:szCs w:val="24"/>
        </w:rPr>
        <w:t xml:space="preserve"> </w:t>
      </w:r>
      <w:r w:rsidRPr="00AA5DC7">
        <w:rPr>
          <w:rFonts w:ascii="Times New Roman" w:hAnsi="Times New Roman" w:cs="Times New Roman"/>
          <w:sz w:val="24"/>
          <w:szCs w:val="24"/>
        </w:rPr>
        <w:t>Položka bude čerpána také v případech účasti ÚOZI při jednání, kdy budou uplatňovány a obhajovány výsledky zeměměřických činností v souvislosti s plněním položky 1 a 2.</w:t>
      </w:r>
      <w:bookmarkEnd w:id="6"/>
      <w:bookmarkEnd w:id="8"/>
    </w:p>
    <w:p w:rsidR="004730DF" w:rsidRPr="004730DF" w:rsidRDefault="004730DF" w:rsidP="004730DF">
      <w:pPr>
        <w:ind w:left="1418"/>
        <w:jc w:val="both"/>
        <w:rPr>
          <w:rFonts w:ascii="Times New Roman" w:hAnsi="Times New Roman"/>
          <w:sz w:val="24"/>
          <w:lang w:eastAsia="en-US"/>
        </w:rPr>
      </w:pPr>
      <w:r w:rsidRPr="004730DF">
        <w:rPr>
          <w:rFonts w:ascii="Times New Roman" w:hAnsi="Times New Roman"/>
          <w:sz w:val="24"/>
          <w:lang w:eastAsia="en-US"/>
        </w:rPr>
        <w:t xml:space="preserve">Každé dílčí plnění bude odevzdáno </w:t>
      </w:r>
      <w:proofErr w:type="gramStart"/>
      <w:r w:rsidRPr="004730DF">
        <w:rPr>
          <w:rFonts w:ascii="Times New Roman" w:hAnsi="Times New Roman"/>
          <w:sz w:val="24"/>
          <w:lang w:eastAsia="en-US"/>
        </w:rPr>
        <w:t>ve</w:t>
      </w:r>
      <w:proofErr w:type="gramEnd"/>
      <w:r w:rsidRPr="004730DF">
        <w:rPr>
          <w:rFonts w:ascii="Times New Roman" w:hAnsi="Times New Roman"/>
          <w:sz w:val="24"/>
          <w:lang w:eastAsia="en-US"/>
        </w:rPr>
        <w:t xml:space="preserve"> minimálně dvou papírových </w:t>
      </w:r>
      <w:proofErr w:type="spellStart"/>
      <w:r w:rsidRPr="004730DF">
        <w:rPr>
          <w:rFonts w:ascii="Times New Roman" w:hAnsi="Times New Roman"/>
          <w:sz w:val="24"/>
          <w:lang w:eastAsia="en-US"/>
        </w:rPr>
        <w:t>paré</w:t>
      </w:r>
      <w:proofErr w:type="spellEnd"/>
      <w:r w:rsidRPr="004730DF">
        <w:rPr>
          <w:rFonts w:ascii="Times New Roman" w:hAnsi="Times New Roman"/>
          <w:sz w:val="24"/>
          <w:lang w:eastAsia="en-US"/>
        </w:rPr>
        <w:t xml:space="preserve"> včetně digitální verze dle platného předpisu ŘSD  B2/C1 na CD v každém </w:t>
      </w:r>
      <w:proofErr w:type="spellStart"/>
      <w:r w:rsidRPr="004730DF">
        <w:rPr>
          <w:rFonts w:ascii="Times New Roman" w:hAnsi="Times New Roman"/>
          <w:sz w:val="24"/>
          <w:lang w:eastAsia="en-US"/>
        </w:rPr>
        <w:t>paré</w:t>
      </w:r>
      <w:proofErr w:type="spellEnd"/>
      <w:r w:rsidRPr="004730DF">
        <w:rPr>
          <w:rFonts w:ascii="Times New Roman" w:hAnsi="Times New Roman"/>
          <w:sz w:val="24"/>
          <w:lang w:eastAsia="en-US"/>
        </w:rPr>
        <w:t>. U geometrických plánů je počet ověřených kopií určen odpovědnou osobou.</w:t>
      </w:r>
    </w:p>
    <w:p w:rsidR="004730DF" w:rsidRPr="004730DF" w:rsidRDefault="004730DF" w:rsidP="004730DF">
      <w:pPr>
        <w:ind w:left="1418"/>
        <w:jc w:val="both"/>
        <w:rPr>
          <w:rFonts w:ascii="Times New Roman" w:hAnsi="Times New Roman"/>
          <w:sz w:val="24"/>
          <w:lang w:eastAsia="en-US"/>
        </w:rPr>
      </w:pPr>
      <w:r w:rsidRPr="004730DF">
        <w:rPr>
          <w:rFonts w:ascii="Times New Roman" w:hAnsi="Times New Roman"/>
          <w:sz w:val="24"/>
          <w:lang w:eastAsia="en-US"/>
        </w:rPr>
        <w:t>Před odevzdáním každého jednotlivého plnění bude dokumentace poskytnuta v digitální podobě ke kontrole Objednavateli.</w:t>
      </w:r>
    </w:p>
    <w:p w:rsidR="004730DF" w:rsidRPr="006E753A" w:rsidRDefault="006E753A" w:rsidP="006E753A">
      <w:pPr>
        <w:ind w:left="1418"/>
        <w:jc w:val="both"/>
        <w:rPr>
          <w:rFonts w:ascii="Times New Roman" w:hAnsi="Times New Roman"/>
          <w:sz w:val="24"/>
          <w:lang w:eastAsia="en-US"/>
        </w:rPr>
      </w:pPr>
      <w:r>
        <w:rPr>
          <w:rFonts w:ascii="Times New Roman" w:hAnsi="Times New Roman"/>
          <w:sz w:val="24"/>
          <w:lang w:eastAsia="en-US"/>
        </w:rPr>
        <w:t xml:space="preserve">Služby </w:t>
      </w:r>
      <w:r w:rsidR="004730DF" w:rsidRPr="004730DF">
        <w:rPr>
          <w:rFonts w:ascii="Times New Roman" w:hAnsi="Times New Roman"/>
          <w:sz w:val="24"/>
          <w:lang w:eastAsia="en-US"/>
        </w:rPr>
        <w:t>budou provedeny a zpracovány dle platných normativ ČR (např. zákon č. 256/2013 Sb., zákon č. 200/1994 Sb. a jejich prováděcích vyhlášek) a předpisu ŘSD ČR B2/C1  v platném znění.</w:t>
      </w:r>
    </w:p>
    <w:p w:rsidR="003E709D" w:rsidRPr="00AA5DC7" w:rsidRDefault="003E709D" w:rsidP="00F42742">
      <w:pPr>
        <w:pStyle w:val="RLTextlnkuslovan"/>
        <w:numPr>
          <w:ilvl w:val="0"/>
          <w:numId w:val="0"/>
        </w:numPr>
        <w:ind w:left="1474"/>
        <w:rPr>
          <w:rFonts w:ascii="Times New Roman" w:hAnsi="Times New Roman"/>
          <w:sz w:val="24"/>
        </w:rPr>
      </w:pPr>
      <w:r w:rsidRPr="00AA5DC7">
        <w:rPr>
          <w:rFonts w:ascii="Times New Roman" w:hAnsi="Times New Roman"/>
          <w:sz w:val="24"/>
        </w:rPr>
        <w:t xml:space="preserve"> (dále společně jen „</w:t>
      </w:r>
      <w:r w:rsidRPr="00AA5DC7">
        <w:rPr>
          <w:rFonts w:ascii="Times New Roman" w:hAnsi="Times New Roman"/>
          <w:b/>
          <w:sz w:val="24"/>
        </w:rPr>
        <w:t>Služby</w:t>
      </w:r>
      <w:r w:rsidRPr="00AA5DC7">
        <w:rPr>
          <w:rFonts w:ascii="Times New Roman" w:hAnsi="Times New Roman"/>
          <w:sz w:val="24"/>
        </w:rPr>
        <w:t>“).</w:t>
      </w:r>
    </w:p>
    <w:p w:rsidR="000A61A6" w:rsidRPr="00AA5DC7" w:rsidRDefault="000A61A6" w:rsidP="000A61A6">
      <w:pPr>
        <w:pStyle w:val="RLTextlnkuslovan"/>
        <w:rPr>
          <w:rFonts w:ascii="Times New Roman" w:hAnsi="Times New Roman"/>
          <w:sz w:val="24"/>
        </w:rPr>
      </w:pPr>
      <w:r w:rsidRPr="00AA5DC7">
        <w:rPr>
          <w:rFonts w:ascii="Times New Roman" w:hAnsi="Times New Roman"/>
          <w:sz w:val="24"/>
        </w:rPr>
        <w:t>Objednatel se zavazuje zaplatit Poskytovateli za řádně a včas poskytnuté Služby cenu dohodnutou v této Smlouvě.</w:t>
      </w:r>
    </w:p>
    <w:p w:rsidR="005F2DB9" w:rsidRPr="00AA5DC7" w:rsidRDefault="005F2DB9" w:rsidP="005F2DB9">
      <w:pPr>
        <w:pStyle w:val="RLlneksmlouvy"/>
        <w:rPr>
          <w:rFonts w:ascii="Times New Roman" w:hAnsi="Times New Roman"/>
          <w:sz w:val="24"/>
        </w:rPr>
      </w:pPr>
      <w:bookmarkStart w:id="9" w:name="_Toc273866259"/>
      <w:r w:rsidRPr="00AA5DC7">
        <w:rPr>
          <w:rFonts w:ascii="Times New Roman" w:hAnsi="Times New Roman"/>
          <w:sz w:val="24"/>
        </w:rPr>
        <w:t>DOBA A MÍSTO PLNĚNÍ</w:t>
      </w:r>
      <w:bookmarkEnd w:id="9"/>
    </w:p>
    <w:p w:rsidR="005F2DB9" w:rsidRPr="00AA5DC7" w:rsidRDefault="005F2DB9" w:rsidP="005F2DB9">
      <w:pPr>
        <w:pStyle w:val="RLTextlnkuslovan"/>
        <w:rPr>
          <w:rFonts w:ascii="Times New Roman" w:hAnsi="Times New Roman"/>
          <w:sz w:val="24"/>
          <w:lang w:eastAsia="en-US"/>
        </w:rPr>
      </w:pPr>
      <w:r w:rsidRPr="00AA5DC7">
        <w:rPr>
          <w:rFonts w:ascii="Times New Roman" w:hAnsi="Times New Roman"/>
          <w:sz w:val="24"/>
        </w:rPr>
        <w:t>Poskytovatel se zavazuje poskytovat Objednateli Služby nebo výstupy jednotlivých Služeb po dobu trvání této Smlouvy.</w:t>
      </w:r>
    </w:p>
    <w:p w:rsidR="005F2DB9" w:rsidRPr="00AA5DC7" w:rsidRDefault="005F2DB9" w:rsidP="005F2DB9">
      <w:pPr>
        <w:pStyle w:val="RLTextlnkuslovan"/>
        <w:rPr>
          <w:rFonts w:ascii="Times New Roman" w:hAnsi="Times New Roman"/>
          <w:sz w:val="24"/>
          <w:lang w:eastAsia="en-US"/>
        </w:rPr>
      </w:pPr>
      <w:r w:rsidRPr="00AA5DC7">
        <w:rPr>
          <w:rFonts w:ascii="Times New Roman" w:hAnsi="Times New Roman"/>
          <w:sz w:val="24"/>
        </w:rPr>
        <w:t>Služby, které jsou Poskytovatelem poskytovány na základě Výzvy, budou poskytovány v době ve Výzvě uvedené. Tato doba nepřesáhne dobu trvání této Smlouvy.</w:t>
      </w:r>
    </w:p>
    <w:p w:rsidR="005F2DB9" w:rsidRPr="00AA5DC7" w:rsidRDefault="005F2DB9" w:rsidP="005F2DB9">
      <w:pPr>
        <w:pStyle w:val="RLTextlnkuslovan"/>
        <w:rPr>
          <w:rFonts w:ascii="Times New Roman" w:hAnsi="Times New Roman"/>
          <w:sz w:val="24"/>
          <w:lang w:eastAsia="en-US"/>
        </w:rPr>
      </w:pPr>
      <w:r w:rsidRPr="00AA5DC7">
        <w:rPr>
          <w:rFonts w:ascii="Times New Roman" w:hAnsi="Times New Roman"/>
          <w:sz w:val="24"/>
          <w:lang w:eastAsia="en-US"/>
        </w:rPr>
        <w:t>Místem plnění je sídlo Objednatele nebo, vyplývá-li to z charakteru poskytované Služby či z Výzvy, jakékoli jiné místo v České republice výslovně stanovené Objednatelem.</w:t>
      </w:r>
    </w:p>
    <w:p w:rsidR="005F2DB9" w:rsidRPr="00AA5DC7" w:rsidRDefault="005F2DB9" w:rsidP="005F2DB9">
      <w:pPr>
        <w:pStyle w:val="RLTextlnkuslovan"/>
        <w:rPr>
          <w:rFonts w:ascii="Times New Roman" w:hAnsi="Times New Roman"/>
          <w:sz w:val="24"/>
          <w:lang w:eastAsia="en-US"/>
        </w:rPr>
      </w:pPr>
      <w:r w:rsidRPr="00AA5DC7">
        <w:rPr>
          <w:rFonts w:ascii="Times New Roman" w:hAnsi="Times New Roman"/>
          <w:sz w:val="24"/>
          <w:lang w:eastAsia="en-US"/>
        </w:rPr>
        <w:lastRenderedPageBreak/>
        <w:t>Pokud to povaha plnění této Smlouvy umožňuje, a pokud to Objednatel ve Výzvě nevyloučí, je Poskytovatel oprávněn poskytovat Služby také vzdáleným přístupem.</w:t>
      </w:r>
    </w:p>
    <w:p w:rsidR="005F2DB9" w:rsidRPr="00AA5DC7" w:rsidRDefault="005F2DB9" w:rsidP="005F2DB9">
      <w:pPr>
        <w:pStyle w:val="RLlneksmlouvy"/>
        <w:rPr>
          <w:rFonts w:ascii="Times New Roman" w:hAnsi="Times New Roman"/>
          <w:sz w:val="24"/>
        </w:rPr>
      </w:pPr>
      <w:bookmarkStart w:id="10" w:name="_Ref371496779"/>
      <w:r w:rsidRPr="00AA5DC7">
        <w:rPr>
          <w:rFonts w:ascii="Times New Roman" w:hAnsi="Times New Roman"/>
          <w:sz w:val="24"/>
        </w:rPr>
        <w:t>VÝZVY</w:t>
      </w:r>
      <w:bookmarkEnd w:id="10"/>
      <w:r w:rsidRPr="00AA5DC7">
        <w:rPr>
          <w:rFonts w:ascii="Times New Roman" w:hAnsi="Times New Roman"/>
          <w:sz w:val="24"/>
        </w:rPr>
        <w:t xml:space="preserve"> A PROCES JEJICH ZASÍLÁNÍ</w:t>
      </w:r>
    </w:p>
    <w:p w:rsidR="005F2DB9" w:rsidRPr="00AA5DC7" w:rsidRDefault="005F2DB9" w:rsidP="005F2DB9">
      <w:pPr>
        <w:pStyle w:val="RLTextlnkuslovan"/>
        <w:rPr>
          <w:rFonts w:ascii="Times New Roman" w:hAnsi="Times New Roman"/>
          <w:sz w:val="24"/>
        </w:rPr>
      </w:pPr>
      <w:bookmarkStart w:id="11" w:name="_Ref370932396"/>
      <w:r w:rsidRPr="00AA5DC7">
        <w:rPr>
          <w:rFonts w:ascii="Times New Roman" w:hAnsi="Times New Roman"/>
          <w:sz w:val="24"/>
        </w:rPr>
        <w:t>Z důvodu, že načasování poskytnutí výstupů některých Služeb dle této Smlouvy je z povahy věci vázáno na konkrétní potřebu a poptávku Objednatele vyjádřenou ve Výzvě, použije se pro uzavření dílčí smlouvy na poskytnutí takových Služeb, následující procedura:</w:t>
      </w:r>
      <w:bookmarkEnd w:id="11"/>
    </w:p>
    <w:p w:rsidR="005F2DB9" w:rsidRPr="00AA5DC7" w:rsidRDefault="005F2DB9" w:rsidP="005F2DB9">
      <w:pPr>
        <w:pStyle w:val="RLTextlnkuslovan"/>
        <w:numPr>
          <w:ilvl w:val="2"/>
          <w:numId w:val="1"/>
        </w:numPr>
        <w:rPr>
          <w:rFonts w:ascii="Times New Roman" w:hAnsi="Times New Roman"/>
          <w:sz w:val="24"/>
        </w:rPr>
      </w:pPr>
      <w:bookmarkStart w:id="12" w:name="_Ref282444911"/>
      <w:r w:rsidRPr="00AA5DC7">
        <w:rPr>
          <w:rFonts w:ascii="Times New Roman" w:hAnsi="Times New Roman"/>
          <w:sz w:val="24"/>
        </w:rPr>
        <w:t>Objednatel vystaví a doručí Poskytovateli Výzvu (e-mailem) s vymezením objednané Služby či jejího výstupu, doby poskytování Služby či dodání jejího výstupu, místa poskytování Služby či dodání jejího výstupu a případně lhůty, ve které je Poskytovatel povinen zahájit poskytování Služby;</w:t>
      </w:r>
    </w:p>
    <w:p w:rsidR="005F2DB9" w:rsidRPr="00AA5DC7" w:rsidRDefault="005F2DB9" w:rsidP="005F2DB9">
      <w:pPr>
        <w:pStyle w:val="RLTextlnkuslovan"/>
        <w:numPr>
          <w:ilvl w:val="2"/>
          <w:numId w:val="1"/>
        </w:numPr>
        <w:rPr>
          <w:rFonts w:ascii="Times New Roman" w:hAnsi="Times New Roman"/>
          <w:sz w:val="24"/>
        </w:rPr>
      </w:pPr>
      <w:bookmarkStart w:id="13" w:name="_Ref371519957"/>
      <w:r w:rsidRPr="00AA5DC7">
        <w:rPr>
          <w:rFonts w:ascii="Times New Roman" w:hAnsi="Times New Roman"/>
          <w:sz w:val="24"/>
        </w:rPr>
        <w:t>pokud podmínky Výzvy nejsou v rozporu s podmínkami dohodnutými v této Smlouvě, je Poskytovatel povinen tuto Výzvu do tří (3) pracovních dnů od jejího doručení písemně potvrdit (lze i elektronickými prostředky jako e-mail, datová schránka apod.), čímž je uzavřena dílčí smlouva a Poskytovateli vzniká závazek poskytnout Službu či její výstup způsobem specifikovaným ve Výzvě;</w:t>
      </w:r>
      <w:bookmarkEnd w:id="13"/>
    </w:p>
    <w:p w:rsidR="005F2DB9" w:rsidRPr="00AA5DC7" w:rsidRDefault="005F2DB9" w:rsidP="005F2DB9">
      <w:pPr>
        <w:pStyle w:val="RLTextlnkuslovan"/>
        <w:numPr>
          <w:ilvl w:val="2"/>
          <w:numId w:val="1"/>
        </w:numPr>
        <w:rPr>
          <w:rFonts w:ascii="Times New Roman" w:hAnsi="Times New Roman"/>
          <w:sz w:val="24"/>
        </w:rPr>
      </w:pPr>
      <w:bookmarkStart w:id="14" w:name="_Ref371520011"/>
      <w:r w:rsidRPr="00AA5DC7">
        <w:rPr>
          <w:rFonts w:ascii="Times New Roman" w:hAnsi="Times New Roman"/>
          <w:sz w:val="24"/>
        </w:rPr>
        <w:t>pokud Výzva neodpovídá podmínkám dohodnutým v této Smlouvě, Poskytovatel tuto Výzvu do tří (3) pracovních dnů od jejího doručení písemně odmítne (lze i elektronickými prostředky jako e-mail, datová schránka apod.), přičemž zároveň vymezí, v čem spatřuje rozpor mezi Výzvou a podmínkami této Smlouvy a navrhne úpravy Výzvy tak, aby tato byla v souladu s podmínkami této Smlouvy.</w:t>
      </w:r>
      <w:bookmarkStart w:id="15" w:name="_Ref282444952"/>
      <w:bookmarkEnd w:id="12"/>
      <w:r w:rsidRPr="00AA5DC7">
        <w:rPr>
          <w:rFonts w:ascii="Times New Roman" w:hAnsi="Times New Roman"/>
          <w:sz w:val="24"/>
        </w:rPr>
        <w:t xml:space="preserve"> Objednatel tyto návrhy na úpravy posoudí, na základě svého posouzení návrhy přiměřeně zohlední a bez zbytečného odkladu předloží Poskytovateli upravenou Výzvu s tím, že Poskytovatel je povinen takto upravenou Výzvu potvrdit. Závazek poskytnout výstup Služby specifikovaný v takto upravené Výzvě, vzniká Poskytovateli až potvrzením upravené Výzvy Objednatelem.</w:t>
      </w:r>
      <w:bookmarkEnd w:id="14"/>
      <w:bookmarkEnd w:id="15"/>
    </w:p>
    <w:p w:rsidR="005F2DB9" w:rsidRPr="00AA5DC7" w:rsidRDefault="005F2DB9" w:rsidP="005F2DB9">
      <w:pPr>
        <w:pStyle w:val="RLTextlnkuslovan"/>
        <w:rPr>
          <w:rFonts w:ascii="Times New Roman" w:hAnsi="Times New Roman"/>
          <w:sz w:val="24"/>
        </w:rPr>
      </w:pPr>
      <w:bookmarkStart w:id="16" w:name="_Ref371497764"/>
      <w:r w:rsidRPr="00AA5DC7">
        <w:rPr>
          <w:rFonts w:ascii="Times New Roman" w:hAnsi="Times New Roman"/>
          <w:sz w:val="24"/>
        </w:rPr>
        <w:t xml:space="preserve">Vzor Výzvy k plnění tvoří </w:t>
      </w:r>
      <w:r w:rsidRPr="00AA5DC7">
        <w:rPr>
          <w:rFonts w:ascii="Times New Roman" w:hAnsi="Times New Roman"/>
          <w:b/>
          <w:sz w:val="24"/>
        </w:rPr>
        <w:t>Přílohou č. 4</w:t>
      </w:r>
      <w:r w:rsidRPr="00AA5DC7">
        <w:rPr>
          <w:rFonts w:ascii="Times New Roman" w:hAnsi="Times New Roman"/>
          <w:sz w:val="24"/>
        </w:rPr>
        <w:t xml:space="preserve"> </w:t>
      </w:r>
      <w:proofErr w:type="gramStart"/>
      <w:r w:rsidRPr="00AA5DC7">
        <w:rPr>
          <w:rFonts w:ascii="Times New Roman" w:hAnsi="Times New Roman"/>
          <w:sz w:val="24"/>
        </w:rPr>
        <w:t>této</w:t>
      </w:r>
      <w:proofErr w:type="gramEnd"/>
      <w:r w:rsidRPr="00AA5DC7">
        <w:rPr>
          <w:rFonts w:ascii="Times New Roman" w:hAnsi="Times New Roman"/>
          <w:sz w:val="24"/>
        </w:rPr>
        <w:t xml:space="preserve"> Smlouvy.</w:t>
      </w:r>
    </w:p>
    <w:bookmarkEnd w:id="16"/>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 xml:space="preserve">V případě, že Výzva nebude ve lhůtě dle </w:t>
      </w:r>
      <w:proofErr w:type="gramStart"/>
      <w:r w:rsidRPr="00AA5DC7">
        <w:rPr>
          <w:rFonts w:ascii="Times New Roman" w:hAnsi="Times New Roman"/>
          <w:sz w:val="24"/>
        </w:rPr>
        <w:t xml:space="preserve">článku </w:t>
      </w:r>
      <w:r w:rsidRPr="00AA5DC7">
        <w:rPr>
          <w:rFonts w:ascii="Times New Roman" w:hAnsi="Times New Roman"/>
          <w:sz w:val="24"/>
        </w:rPr>
        <w:fldChar w:fldCharType="begin"/>
      </w:r>
      <w:r w:rsidRPr="00AA5DC7">
        <w:rPr>
          <w:rFonts w:ascii="Times New Roman" w:hAnsi="Times New Roman"/>
          <w:sz w:val="24"/>
        </w:rPr>
        <w:instrText xml:space="preserve"> REF _Ref371519957 \r \h </w:instrText>
      </w:r>
      <w:r w:rsidR="00864D5C" w:rsidRPr="00AA5DC7">
        <w:rPr>
          <w:rFonts w:ascii="Times New Roman" w:hAnsi="Times New Roman"/>
          <w:sz w:val="24"/>
        </w:rPr>
        <w:instrText xml:space="preserve"> \* MERGEFORMAT </w:instrText>
      </w:r>
      <w:r w:rsidRPr="00AA5DC7">
        <w:rPr>
          <w:rFonts w:ascii="Times New Roman" w:hAnsi="Times New Roman"/>
          <w:sz w:val="24"/>
        </w:rPr>
      </w:r>
      <w:r w:rsidRPr="00AA5DC7">
        <w:rPr>
          <w:rFonts w:ascii="Times New Roman" w:hAnsi="Times New Roman"/>
          <w:sz w:val="24"/>
        </w:rPr>
        <w:fldChar w:fldCharType="separate"/>
      </w:r>
      <w:r w:rsidRPr="00AA5DC7">
        <w:rPr>
          <w:rFonts w:ascii="Times New Roman" w:hAnsi="Times New Roman"/>
          <w:sz w:val="24"/>
        </w:rPr>
        <w:t>4.1.2</w:t>
      </w:r>
      <w:proofErr w:type="gramEnd"/>
      <w:r w:rsidRPr="00AA5DC7">
        <w:rPr>
          <w:rFonts w:ascii="Times New Roman" w:hAnsi="Times New Roman"/>
          <w:sz w:val="24"/>
        </w:rPr>
        <w:fldChar w:fldCharType="end"/>
      </w:r>
      <w:r w:rsidRPr="00AA5DC7">
        <w:rPr>
          <w:rFonts w:ascii="Times New Roman" w:hAnsi="Times New Roman"/>
          <w:sz w:val="24"/>
        </w:rPr>
        <w:t xml:space="preserve"> této Smlouvy Poskytovatelem potvrzena a Poskytovatel k ní ani nevznese písemně ve lhůtě dle článku </w:t>
      </w:r>
      <w:r w:rsidRPr="00AA5DC7">
        <w:rPr>
          <w:rFonts w:ascii="Times New Roman" w:hAnsi="Times New Roman"/>
          <w:sz w:val="24"/>
        </w:rPr>
        <w:fldChar w:fldCharType="begin"/>
      </w:r>
      <w:r w:rsidRPr="00AA5DC7">
        <w:rPr>
          <w:rFonts w:ascii="Times New Roman" w:hAnsi="Times New Roman"/>
          <w:sz w:val="24"/>
        </w:rPr>
        <w:instrText xml:space="preserve"> REF _Ref371520011 \r \h </w:instrText>
      </w:r>
      <w:r w:rsidR="00864D5C" w:rsidRPr="00AA5DC7">
        <w:rPr>
          <w:rFonts w:ascii="Times New Roman" w:hAnsi="Times New Roman"/>
          <w:sz w:val="24"/>
        </w:rPr>
        <w:instrText xml:space="preserve"> \* MERGEFORMAT </w:instrText>
      </w:r>
      <w:r w:rsidRPr="00AA5DC7">
        <w:rPr>
          <w:rFonts w:ascii="Times New Roman" w:hAnsi="Times New Roman"/>
          <w:sz w:val="24"/>
        </w:rPr>
      </w:r>
      <w:r w:rsidRPr="00AA5DC7">
        <w:rPr>
          <w:rFonts w:ascii="Times New Roman" w:hAnsi="Times New Roman"/>
          <w:sz w:val="24"/>
        </w:rPr>
        <w:fldChar w:fldCharType="separate"/>
      </w:r>
      <w:r w:rsidRPr="00AA5DC7">
        <w:rPr>
          <w:rFonts w:ascii="Times New Roman" w:hAnsi="Times New Roman"/>
          <w:sz w:val="24"/>
        </w:rPr>
        <w:t>4.1.3</w:t>
      </w:r>
      <w:r w:rsidRPr="00AA5DC7">
        <w:rPr>
          <w:rFonts w:ascii="Times New Roman" w:hAnsi="Times New Roman"/>
          <w:sz w:val="24"/>
        </w:rPr>
        <w:fldChar w:fldCharType="end"/>
      </w:r>
      <w:r w:rsidRPr="00AA5DC7">
        <w:rPr>
          <w:rFonts w:ascii="Times New Roman" w:hAnsi="Times New Roman"/>
          <w:sz w:val="24"/>
        </w:rPr>
        <w:t xml:space="preserve"> této Smlouvy připomínky specifikující její rozpor se Smlouvou, je Výzva (objednávka) považována za přijatou a závaznou.</w:t>
      </w:r>
    </w:p>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Poskytovatel je povinen zahájit poskytování Služeb na základě Výzvy ve lhůtě v této Výzvě uvedené.</w:t>
      </w:r>
    </w:p>
    <w:p w:rsidR="005F2DB9" w:rsidRPr="00AA5DC7" w:rsidRDefault="005F2DB9" w:rsidP="005F2DB9">
      <w:pPr>
        <w:pStyle w:val="RLlneksmlouvy"/>
        <w:rPr>
          <w:rFonts w:ascii="Times New Roman" w:hAnsi="Times New Roman"/>
          <w:sz w:val="24"/>
        </w:rPr>
      </w:pPr>
      <w:bookmarkStart w:id="17" w:name="_Ref224992097"/>
      <w:bookmarkStart w:id="18" w:name="_Toc273866260"/>
      <w:bookmarkStart w:id="19" w:name="_Ref370911167"/>
      <w:r w:rsidRPr="00AA5DC7">
        <w:rPr>
          <w:rFonts w:ascii="Times New Roman" w:hAnsi="Times New Roman"/>
          <w:sz w:val="24"/>
        </w:rPr>
        <w:t>CENA A PLATEBNÍ PODMÍNKY</w:t>
      </w:r>
      <w:bookmarkEnd w:id="17"/>
      <w:bookmarkEnd w:id="18"/>
      <w:bookmarkEnd w:id="19"/>
    </w:p>
    <w:p w:rsidR="001C6595" w:rsidRPr="00295B8F" w:rsidRDefault="005F2DB9" w:rsidP="003235A6">
      <w:pPr>
        <w:pStyle w:val="RLTextlnkuslovan"/>
        <w:rPr>
          <w:rFonts w:ascii="Times New Roman" w:hAnsi="Times New Roman"/>
          <w:sz w:val="24"/>
        </w:rPr>
      </w:pPr>
      <w:bookmarkStart w:id="20" w:name="_Ref370904523"/>
      <w:bookmarkStart w:id="21" w:name="_Ref264587723"/>
      <w:bookmarkStart w:id="22" w:name="_Ref268791162"/>
      <w:bookmarkStart w:id="23" w:name="_Ref269321451"/>
      <w:bookmarkStart w:id="24" w:name="_Ref273278806"/>
      <w:r w:rsidRPr="00295B8F">
        <w:rPr>
          <w:rFonts w:ascii="Times New Roman" w:hAnsi="Times New Roman"/>
          <w:sz w:val="24"/>
        </w:rPr>
        <w:t>Cena</w:t>
      </w:r>
      <w:bookmarkEnd w:id="20"/>
      <w:r w:rsidR="001C6595" w:rsidRPr="00295B8F">
        <w:rPr>
          <w:rFonts w:ascii="Times New Roman" w:hAnsi="Times New Roman"/>
          <w:sz w:val="24"/>
        </w:rPr>
        <w:t xml:space="preserve"> za poskytnutí Služeb dle této Smlouvy je sjednána ve formě sazby za 1 </w:t>
      </w:r>
      <w:r w:rsidR="00295B8F" w:rsidRPr="00295B8F">
        <w:rPr>
          <w:rFonts w:ascii="Times New Roman" w:hAnsi="Times New Roman"/>
          <w:sz w:val="24"/>
        </w:rPr>
        <w:t xml:space="preserve">jednotku </w:t>
      </w:r>
      <w:proofErr w:type="spellStart"/>
      <w:r w:rsidR="001C6595" w:rsidRPr="00295B8F">
        <w:rPr>
          <w:rFonts w:ascii="Times New Roman" w:hAnsi="Times New Roman"/>
          <w:sz w:val="24"/>
        </w:rPr>
        <w:t>poskytován</w:t>
      </w:r>
      <w:r w:rsidR="00295B8F" w:rsidRPr="00295B8F">
        <w:rPr>
          <w:rFonts w:ascii="Times New Roman" w:hAnsi="Times New Roman"/>
          <w:sz w:val="24"/>
        </w:rPr>
        <w:t>é</w:t>
      </w:r>
      <w:proofErr w:type="spellEnd"/>
      <w:r w:rsidR="001C6595" w:rsidRPr="00295B8F">
        <w:rPr>
          <w:rFonts w:ascii="Times New Roman" w:hAnsi="Times New Roman"/>
          <w:sz w:val="24"/>
        </w:rPr>
        <w:t xml:space="preserve"> Služb</w:t>
      </w:r>
      <w:r w:rsidR="00295B8F" w:rsidRPr="00295B8F">
        <w:rPr>
          <w:rFonts w:ascii="Times New Roman" w:hAnsi="Times New Roman"/>
          <w:sz w:val="24"/>
        </w:rPr>
        <w:t>y</w:t>
      </w:r>
      <w:r w:rsidR="001C6595" w:rsidRPr="00295B8F">
        <w:rPr>
          <w:rFonts w:ascii="Times New Roman" w:hAnsi="Times New Roman"/>
          <w:sz w:val="24"/>
        </w:rPr>
        <w:t xml:space="preserve">, a to ve výši uvedené v </w:t>
      </w:r>
      <w:r w:rsidR="001C6595" w:rsidRPr="00295B8F">
        <w:rPr>
          <w:rFonts w:ascii="Times New Roman" w:hAnsi="Times New Roman"/>
          <w:b/>
          <w:sz w:val="24"/>
        </w:rPr>
        <w:t>příloze č. 1</w:t>
      </w:r>
      <w:r w:rsidR="001C6595" w:rsidRPr="00295B8F">
        <w:rPr>
          <w:rFonts w:ascii="Times New Roman" w:hAnsi="Times New Roman"/>
          <w:sz w:val="24"/>
        </w:rPr>
        <w:t xml:space="preserve"> této Smlouvy, přičemž výše </w:t>
      </w:r>
      <w:r w:rsidR="00295B8F" w:rsidRPr="00295B8F">
        <w:rPr>
          <w:rFonts w:ascii="Times New Roman" w:hAnsi="Times New Roman"/>
          <w:sz w:val="24"/>
        </w:rPr>
        <w:t>jednotkové</w:t>
      </w:r>
      <w:r w:rsidR="001C6595" w:rsidRPr="00295B8F">
        <w:rPr>
          <w:rFonts w:ascii="Times New Roman" w:hAnsi="Times New Roman"/>
          <w:sz w:val="24"/>
        </w:rPr>
        <w:t xml:space="preserve"> sazby je sjednána jako maximální a nepřekročitelná s výjimkou případné změny sazby DPH.</w:t>
      </w:r>
    </w:p>
    <w:p w:rsidR="005F2DB9" w:rsidRPr="00AA5DC7" w:rsidRDefault="006E753A" w:rsidP="003235A6">
      <w:pPr>
        <w:pStyle w:val="RLTextlnkuslovan"/>
        <w:rPr>
          <w:rFonts w:ascii="Times New Roman" w:hAnsi="Times New Roman"/>
          <w:sz w:val="24"/>
        </w:rPr>
      </w:pPr>
      <w:r w:rsidRPr="006E753A">
        <w:rPr>
          <w:rFonts w:ascii="Times New Roman" w:hAnsi="Times New Roman"/>
          <w:bCs/>
          <w:sz w:val="24"/>
        </w:rPr>
        <w:lastRenderedPageBreak/>
        <w:t>V rámci vykazování dílčí fakturace může dojít k přečerpání jednotlivé položky</w:t>
      </w:r>
      <w:r>
        <w:rPr>
          <w:rFonts w:ascii="Times New Roman" w:hAnsi="Times New Roman"/>
          <w:bCs/>
          <w:sz w:val="24"/>
        </w:rPr>
        <w:t xml:space="preserve"> </w:t>
      </w:r>
      <w:r w:rsidRPr="00295B8F">
        <w:rPr>
          <w:rFonts w:ascii="Times New Roman" w:hAnsi="Times New Roman"/>
          <w:sz w:val="24"/>
        </w:rPr>
        <w:t xml:space="preserve">uvedené v </w:t>
      </w:r>
      <w:r w:rsidRPr="00295B8F">
        <w:rPr>
          <w:rFonts w:ascii="Times New Roman" w:hAnsi="Times New Roman"/>
          <w:b/>
          <w:sz w:val="24"/>
        </w:rPr>
        <w:t>příloze č. 1</w:t>
      </w:r>
      <w:r w:rsidRPr="006E753A">
        <w:rPr>
          <w:rFonts w:ascii="Times New Roman" w:hAnsi="Times New Roman"/>
          <w:bCs/>
          <w:sz w:val="24"/>
        </w:rPr>
        <w:t xml:space="preserve">, ale </w:t>
      </w:r>
      <w:r w:rsidRPr="006E753A">
        <w:rPr>
          <w:rFonts w:ascii="Times New Roman" w:hAnsi="Times New Roman"/>
          <w:b/>
          <w:bCs/>
          <w:sz w:val="24"/>
        </w:rPr>
        <w:t>c</w:t>
      </w:r>
      <w:r w:rsidR="001C6595" w:rsidRPr="006E753A">
        <w:rPr>
          <w:rFonts w:ascii="Times New Roman" w:hAnsi="Times New Roman"/>
          <w:b/>
          <w:sz w:val="24"/>
        </w:rPr>
        <w:t xml:space="preserve">elková cena za celou dobu plnění předmětu Smlouvy nesmí přesáhnout </w:t>
      </w:r>
      <w:r w:rsidR="001C6595" w:rsidRPr="00C131BA">
        <w:rPr>
          <w:rFonts w:ascii="Times New Roman" w:hAnsi="Times New Roman"/>
          <w:b/>
          <w:sz w:val="24"/>
        </w:rPr>
        <w:t>částku</w:t>
      </w:r>
      <w:r w:rsidR="001C6595" w:rsidRPr="00C131BA">
        <w:rPr>
          <w:rFonts w:ascii="Times New Roman" w:hAnsi="Times New Roman"/>
          <w:sz w:val="24"/>
        </w:rPr>
        <w:t xml:space="preserve"> </w:t>
      </w:r>
      <w:r w:rsidR="00C131BA" w:rsidRPr="00C131BA">
        <w:rPr>
          <w:rStyle w:val="doplnuchazeChar"/>
          <w:rFonts w:ascii="Times New Roman" w:hAnsi="Times New Roman"/>
          <w:sz w:val="24"/>
          <w:szCs w:val="24"/>
        </w:rPr>
        <w:t>1.141.900,-</w:t>
      </w:r>
      <w:r w:rsidR="00C131BA">
        <w:rPr>
          <w:rStyle w:val="doplnuchazeChar"/>
          <w:rFonts w:ascii="Times New Roman" w:hAnsi="Times New Roman"/>
          <w:b w:val="0"/>
          <w:sz w:val="24"/>
          <w:szCs w:val="24"/>
        </w:rPr>
        <w:t xml:space="preserve"> </w:t>
      </w:r>
      <w:r w:rsidR="00295B8F" w:rsidRPr="006E753A">
        <w:rPr>
          <w:rFonts w:ascii="Times New Roman" w:hAnsi="Times New Roman"/>
          <w:b/>
          <w:sz w:val="24"/>
        </w:rPr>
        <w:t>Kč bez DPH</w:t>
      </w:r>
      <w:r w:rsidR="00295B8F" w:rsidRPr="006E753A">
        <w:rPr>
          <w:rFonts w:ascii="Times New Roman" w:hAnsi="Times New Roman"/>
          <w:sz w:val="24"/>
        </w:rPr>
        <w:t xml:space="preserve">. </w:t>
      </w:r>
      <w:r w:rsidR="001C6595" w:rsidRPr="006E753A">
        <w:rPr>
          <w:rFonts w:ascii="Times New Roman" w:hAnsi="Times New Roman"/>
          <w:sz w:val="24"/>
        </w:rPr>
        <w:t>Pokud Poskytovatel poskytne Objednateli Služby</w:t>
      </w:r>
      <w:r w:rsidR="001C6595" w:rsidRPr="00295B8F">
        <w:rPr>
          <w:rFonts w:ascii="Times New Roman" w:hAnsi="Times New Roman"/>
          <w:sz w:val="24"/>
        </w:rPr>
        <w:t>, při jejichž účtování Objednateli</w:t>
      </w:r>
      <w:r w:rsidR="001C6595" w:rsidRPr="00AA5DC7">
        <w:rPr>
          <w:rFonts w:ascii="Times New Roman" w:hAnsi="Times New Roman"/>
          <w:sz w:val="24"/>
        </w:rPr>
        <w:t xml:space="preserve"> by celková cena v součtu přesáhla částku uvedenou v předchozí větě, pak platí, že tyto služby nad stanovenou částku poskytl Poskytovatel Objednateli bezúplatně.</w:t>
      </w:r>
    </w:p>
    <w:p w:rsidR="005F2DB9" w:rsidRPr="00AA5DC7" w:rsidRDefault="001C6595" w:rsidP="005F2DB9">
      <w:pPr>
        <w:pStyle w:val="RLTextlnkuslovan"/>
        <w:rPr>
          <w:rFonts w:ascii="Times New Roman" w:hAnsi="Times New Roman"/>
          <w:sz w:val="24"/>
        </w:rPr>
      </w:pPr>
      <w:r w:rsidRPr="00AA5DC7">
        <w:rPr>
          <w:rFonts w:ascii="Times New Roman" w:hAnsi="Times New Roman"/>
          <w:sz w:val="24"/>
        </w:rPr>
        <w:t>Poskytovatel je oprávněn fakturovat Objednateli cenu za plnění dílčích Služeb (tj. Služeb objednaných Objednatelem prostřednictvím jednotlivých Výzev) v okamžiku řádného dokončení celého plnění dílčí Služby (včetně případného předání výstupů Služby a odsouhlasení těchto výstupů Objednatelem), pokud nebude v rámci jednotlivé Výzvy mezi smluvními stranami dohodnuto jinak. Objednatel je povinen uhradit Poskytovateli pouze cenu za skutečně poskytnuté Služby (tj. za skutečně poskytnuté jednotky Služeb).</w:t>
      </w:r>
    </w:p>
    <w:p w:rsidR="005F2DB9" w:rsidRPr="00AA5DC7" w:rsidRDefault="005F2DB9" w:rsidP="005F2DB9">
      <w:pPr>
        <w:pStyle w:val="RLTextlnkuslovan"/>
        <w:rPr>
          <w:rFonts w:ascii="Times New Roman" w:hAnsi="Times New Roman"/>
          <w:sz w:val="24"/>
        </w:rPr>
      </w:pPr>
      <w:bookmarkStart w:id="25" w:name="_Ref269291233"/>
      <w:bookmarkStart w:id="26" w:name="_Ref286407638"/>
      <w:bookmarkEnd w:id="21"/>
      <w:bookmarkEnd w:id="22"/>
      <w:bookmarkEnd w:id="23"/>
      <w:r w:rsidRPr="00AA5DC7">
        <w:rPr>
          <w:rFonts w:ascii="Times New Roman" w:hAnsi="Times New Roman"/>
          <w:sz w:val="24"/>
        </w:rPr>
        <w:t>Lhůta splatnosti fakturovaných částek je stanovena na třicet (30) kalendářních dnů od doručení Faktury Objednateli. Faktury musí obsahovat veškeré náležitosti stanovené zákonem č. 235/2004 Sb., o dani z přidané h</w:t>
      </w:r>
      <w:r w:rsidRPr="00AA5DC7">
        <w:rPr>
          <w:rFonts w:ascii="Times New Roman" w:hAnsi="Times New Roman"/>
          <w:bCs/>
          <w:sz w:val="24"/>
        </w:rPr>
        <w:t xml:space="preserve">odnoty, ve znění pozdějších předpisů. V případě, že Faktura nebude úplná nebo nebude obsahovat zákonem předepsané náležitosti, je Objednatel oprávněn ji do data splatnosti vrátit Poskytovateli s tím, že Poskytovatel je následně povinen vystavit novou bezvadnou a úplnou Fakturu s novým termínem splatnosti. </w:t>
      </w:r>
      <w:r w:rsidRPr="00AA5DC7">
        <w:rPr>
          <w:rFonts w:ascii="Times New Roman" w:hAnsi="Times New Roman"/>
          <w:sz w:val="24"/>
        </w:rPr>
        <w:t>V takovém případě se přeruší běh lhůty splatnosti a nová lhůta splatnosti počne běžet doručením opravené Faktury.</w:t>
      </w:r>
    </w:p>
    <w:bookmarkEnd w:id="24"/>
    <w:bookmarkEnd w:id="25"/>
    <w:bookmarkEnd w:id="26"/>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Platby peněžitých částek se provádí bankovním převodem na účet druhé smluvní strany uvedený v této smlouvě. Peněžitá částka se považuje za zaplacenou okamžikem jejího odepsání z účtu odesílatele ve prospěch účtu příjemce.</w:t>
      </w:r>
    </w:p>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rsidR="005F2DB9" w:rsidRPr="00AA5DC7" w:rsidRDefault="005F2DB9" w:rsidP="005F2DB9">
      <w:pPr>
        <w:pStyle w:val="RLlneksmlouvy"/>
        <w:rPr>
          <w:rFonts w:ascii="Times New Roman" w:hAnsi="Times New Roman"/>
          <w:sz w:val="24"/>
        </w:rPr>
      </w:pPr>
      <w:bookmarkStart w:id="27" w:name="_Ref288834902"/>
      <w:r w:rsidRPr="00AA5DC7">
        <w:rPr>
          <w:rFonts w:ascii="Times New Roman" w:hAnsi="Times New Roman"/>
          <w:sz w:val="24"/>
        </w:rPr>
        <w:t>PRÁVA A POVINNOSTI SMLUVNÍCH STRAN</w:t>
      </w:r>
      <w:bookmarkEnd w:id="27"/>
    </w:p>
    <w:p w:rsidR="005F2DB9" w:rsidRPr="00AA5DC7" w:rsidRDefault="005F2DB9" w:rsidP="005F2DB9">
      <w:pPr>
        <w:pStyle w:val="RLTextlnkuslovan"/>
        <w:rPr>
          <w:rFonts w:ascii="Times New Roman" w:hAnsi="Times New Roman"/>
          <w:sz w:val="24"/>
        </w:rPr>
      </w:pPr>
      <w:bookmarkStart w:id="28" w:name="_Ref196135071"/>
      <w:bookmarkStart w:id="29" w:name="_Ref198358270"/>
      <w:r w:rsidRPr="00AA5DC7">
        <w:rPr>
          <w:rFonts w:ascii="Times New Roman" w:hAnsi="Times New Roman"/>
          <w:sz w:val="24"/>
          <w:lang w:eastAsia="en-US"/>
        </w:rPr>
        <w:t>Posky</w:t>
      </w:r>
      <w:r w:rsidRPr="00AA5DC7">
        <w:rPr>
          <w:rFonts w:ascii="Times New Roman" w:hAnsi="Times New Roman"/>
          <w:sz w:val="24"/>
        </w:rPr>
        <w:t>tovatel se zavazuje:</w:t>
      </w:r>
    </w:p>
    <w:p w:rsidR="005F2DB9" w:rsidRPr="00AA5DC7" w:rsidRDefault="005F2DB9" w:rsidP="005F2DB9">
      <w:pPr>
        <w:pStyle w:val="RLTextlnkuslovan"/>
        <w:numPr>
          <w:ilvl w:val="2"/>
          <w:numId w:val="1"/>
        </w:numPr>
        <w:rPr>
          <w:rFonts w:ascii="Times New Roman" w:hAnsi="Times New Roman"/>
          <w:sz w:val="24"/>
          <w:lang w:eastAsia="en-US"/>
        </w:rPr>
      </w:pPr>
      <w:r w:rsidRPr="00AA5DC7">
        <w:rPr>
          <w:rFonts w:ascii="Times New Roman" w:hAnsi="Times New Roman"/>
          <w:sz w:val="24"/>
        </w:rPr>
        <w:t>poskytovat Služby a jejich výstupy řádně, včas a s odbornou péčí v souladu s podmínkami sjednanými v této Smlouvě;</w:t>
      </w:r>
    </w:p>
    <w:p w:rsidR="005F2DB9" w:rsidRPr="00AA5DC7" w:rsidRDefault="005F2DB9" w:rsidP="005F2DB9">
      <w:pPr>
        <w:numPr>
          <w:ilvl w:val="2"/>
          <w:numId w:val="1"/>
        </w:numPr>
        <w:overflowPunct w:val="0"/>
        <w:autoSpaceDE w:val="0"/>
        <w:autoSpaceDN w:val="0"/>
        <w:adjustRightInd w:val="0"/>
        <w:jc w:val="both"/>
        <w:textAlignment w:val="baseline"/>
        <w:rPr>
          <w:rFonts w:ascii="Times New Roman" w:hAnsi="Times New Roman"/>
          <w:sz w:val="24"/>
        </w:rPr>
      </w:pPr>
      <w:r w:rsidRPr="00AA5DC7">
        <w:rPr>
          <w:rFonts w:ascii="Times New Roman" w:hAnsi="Times New Roman"/>
          <w:sz w:val="24"/>
        </w:rPr>
        <w:t>chránit práva duševního vlastnictví Objednatele a třetích osob;</w:t>
      </w:r>
    </w:p>
    <w:p w:rsidR="005F2DB9" w:rsidRPr="00AA5DC7" w:rsidRDefault="005F2DB9" w:rsidP="005F2DB9">
      <w:pPr>
        <w:numPr>
          <w:ilvl w:val="2"/>
          <w:numId w:val="1"/>
        </w:numPr>
        <w:overflowPunct w:val="0"/>
        <w:autoSpaceDE w:val="0"/>
        <w:autoSpaceDN w:val="0"/>
        <w:adjustRightInd w:val="0"/>
        <w:jc w:val="both"/>
        <w:textAlignment w:val="baseline"/>
        <w:rPr>
          <w:rFonts w:ascii="Times New Roman" w:hAnsi="Times New Roman"/>
          <w:sz w:val="24"/>
        </w:rPr>
      </w:pPr>
      <w:r w:rsidRPr="00AA5DC7">
        <w:rPr>
          <w:rFonts w:ascii="Times New Roman" w:hAnsi="Times New Roman"/>
          <w:sz w:val="24"/>
          <w:lang w:eastAsia="en-US"/>
        </w:rPr>
        <w:t>upozorňovat Objednatele na možné či vhodné rozšíření či změny Služeb za účelem jejich lepšího využívání v rozsahu této Smlouvy;</w:t>
      </w:r>
      <w:r w:rsidRPr="00AA5DC7">
        <w:rPr>
          <w:rFonts w:ascii="Times New Roman" w:hAnsi="Times New Roman"/>
          <w:sz w:val="24"/>
        </w:rPr>
        <w:t xml:space="preserve"> </w:t>
      </w:r>
    </w:p>
    <w:p w:rsidR="005F2DB9" w:rsidRPr="00AA5DC7" w:rsidRDefault="005F2DB9" w:rsidP="005F2DB9">
      <w:pPr>
        <w:numPr>
          <w:ilvl w:val="2"/>
          <w:numId w:val="1"/>
        </w:numPr>
        <w:overflowPunct w:val="0"/>
        <w:autoSpaceDE w:val="0"/>
        <w:autoSpaceDN w:val="0"/>
        <w:adjustRightInd w:val="0"/>
        <w:jc w:val="both"/>
        <w:textAlignment w:val="baseline"/>
        <w:rPr>
          <w:rFonts w:ascii="Times New Roman" w:hAnsi="Times New Roman"/>
          <w:sz w:val="24"/>
        </w:rPr>
      </w:pPr>
      <w:r w:rsidRPr="00AA5DC7">
        <w:rPr>
          <w:rFonts w:ascii="Times New Roman" w:hAnsi="Times New Roman"/>
          <w:sz w:val="24"/>
        </w:rPr>
        <w:t>upozorňovat Objednatele včas na všechny hrozící vady svého plnění či potenciální ohrožení lhůt plnění, jakož i poskytovat Objednateli veškeré informace, které jsou pro plnění Smlouvy nezbytné;</w:t>
      </w:r>
    </w:p>
    <w:p w:rsidR="005F2DB9" w:rsidRPr="00AA5DC7" w:rsidRDefault="005F2DB9" w:rsidP="005F2DB9">
      <w:pPr>
        <w:numPr>
          <w:ilvl w:val="2"/>
          <w:numId w:val="1"/>
        </w:numPr>
        <w:overflowPunct w:val="0"/>
        <w:autoSpaceDE w:val="0"/>
        <w:autoSpaceDN w:val="0"/>
        <w:adjustRightInd w:val="0"/>
        <w:jc w:val="both"/>
        <w:textAlignment w:val="baseline"/>
        <w:rPr>
          <w:rFonts w:ascii="Times New Roman" w:hAnsi="Times New Roman"/>
          <w:sz w:val="24"/>
        </w:rPr>
      </w:pPr>
      <w:r w:rsidRPr="00AA5DC7">
        <w:rPr>
          <w:rFonts w:ascii="Times New Roman" w:hAnsi="Times New Roman"/>
          <w:sz w:val="24"/>
        </w:rPr>
        <w:t>neprodleně oznámit písemnou formou Objednateli překážky, které mu brání v plnění předmětu Smlouvy a výkonu dalších činností souvisejících s plněním předmětu Smlouvy.</w:t>
      </w:r>
    </w:p>
    <w:p w:rsidR="005F2DB9" w:rsidRPr="00AA5DC7" w:rsidRDefault="005F2DB9" w:rsidP="005F2DB9">
      <w:pPr>
        <w:pStyle w:val="RLTextlnkuslovan"/>
        <w:rPr>
          <w:rFonts w:ascii="Times New Roman" w:hAnsi="Times New Roman"/>
          <w:sz w:val="24"/>
        </w:rPr>
      </w:pPr>
      <w:r w:rsidRPr="00AA5DC7">
        <w:rPr>
          <w:rFonts w:ascii="Times New Roman" w:hAnsi="Times New Roman"/>
          <w:sz w:val="24"/>
        </w:rPr>
        <w:lastRenderedPageBreak/>
        <w:t>Objednatel se zavazuje poskytnout ke splnění smluvních závazků Poskytovatele nezbytnou součinnost definovanou v této Smlouvě.</w:t>
      </w:r>
    </w:p>
    <w:p w:rsidR="005F2DB9" w:rsidRPr="00AA5DC7" w:rsidRDefault="005F2DB9" w:rsidP="005F2DB9">
      <w:pPr>
        <w:pStyle w:val="RLlneksmlouvy"/>
        <w:rPr>
          <w:rFonts w:ascii="Times New Roman" w:hAnsi="Times New Roman"/>
          <w:sz w:val="24"/>
        </w:rPr>
      </w:pPr>
      <w:bookmarkStart w:id="30" w:name="_Ref393276918"/>
      <w:bookmarkStart w:id="31" w:name="_Ref195959157"/>
      <w:bookmarkStart w:id="32" w:name="_Toc212632755"/>
      <w:bookmarkStart w:id="33" w:name="_Ref228241022"/>
      <w:bookmarkStart w:id="34" w:name="_Toc273866266"/>
      <w:bookmarkStart w:id="35" w:name="_Ref286401742"/>
      <w:bookmarkEnd w:id="28"/>
      <w:bookmarkEnd w:id="29"/>
      <w:r w:rsidRPr="00AA5DC7">
        <w:rPr>
          <w:rFonts w:ascii="Times New Roman" w:hAnsi="Times New Roman"/>
          <w:sz w:val="24"/>
        </w:rPr>
        <w:t>DALŠÍ PRÁVA A POVINNOSTI STRAN</w:t>
      </w:r>
      <w:bookmarkEnd w:id="30"/>
    </w:p>
    <w:p w:rsidR="005F2DB9" w:rsidRPr="00AA5DC7" w:rsidRDefault="005F2DB9" w:rsidP="005F2DB9">
      <w:pPr>
        <w:pStyle w:val="RLTextlnkuslovan"/>
        <w:rPr>
          <w:rFonts w:ascii="Times New Roman" w:hAnsi="Times New Roman"/>
          <w:sz w:val="24"/>
        </w:rPr>
      </w:pPr>
      <w:bookmarkStart w:id="36" w:name="_Ref342045278"/>
      <w:r w:rsidRPr="00AA5DC7">
        <w:rPr>
          <w:rFonts w:ascii="Times New Roman" w:hAnsi="Times New Roman"/>
          <w:sz w:val="24"/>
        </w:rPr>
        <w:t xml:space="preserve">Poskytovatel je povinen zachovávat mlčenlivost o všech skutečnostech, které se dozví v souvislosti s plněním předmětu Smlouvy, pokud z jejich povahy není zcela zřejmé, že se jedná o informace běžně veřejně dostupné. Veškeré dokumenty či doklady, které Objednatel Poskytovateli </w:t>
      </w:r>
      <w:proofErr w:type="gramStart"/>
      <w:r w:rsidRPr="00AA5DC7">
        <w:rPr>
          <w:rFonts w:ascii="Times New Roman" w:hAnsi="Times New Roman"/>
          <w:sz w:val="24"/>
        </w:rPr>
        <w:t>předá</w:t>
      </w:r>
      <w:proofErr w:type="gramEnd"/>
      <w:r w:rsidRPr="00AA5DC7">
        <w:rPr>
          <w:rFonts w:ascii="Times New Roman" w:hAnsi="Times New Roman"/>
          <w:sz w:val="24"/>
        </w:rPr>
        <w:t xml:space="preserve"> za účelem plnění předmětu Smlouvy </w:t>
      </w:r>
      <w:proofErr w:type="gramStart"/>
      <w:r w:rsidRPr="00AA5DC7">
        <w:rPr>
          <w:rFonts w:ascii="Times New Roman" w:hAnsi="Times New Roman"/>
          <w:sz w:val="24"/>
        </w:rPr>
        <w:t>jsou</w:t>
      </w:r>
      <w:proofErr w:type="gramEnd"/>
      <w:r w:rsidRPr="00AA5DC7">
        <w:rPr>
          <w:rFonts w:ascii="Times New Roman" w:hAnsi="Times New Roman"/>
          <w:sz w:val="24"/>
        </w:rPr>
        <w:t xml:space="preserve"> důvěrné povahy a po akceptaci příslušné části poskytnutých Služeb nebo v případě ukončení účinnosti této Smlouvy je Poskytovatel povinen všechny takové dokumenty či doklady vrátit Objednateli nebo je zničit (dle volby Objednatele).</w:t>
      </w:r>
      <w:bookmarkEnd w:id="36"/>
    </w:p>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Povinnost mlčenlivosti a důvěrnosti dle předchozího</w:t>
      </w:r>
      <w:r w:rsidR="001C6595" w:rsidRPr="00AA5DC7">
        <w:rPr>
          <w:rFonts w:ascii="Times New Roman" w:hAnsi="Times New Roman"/>
          <w:sz w:val="24"/>
        </w:rPr>
        <w:t xml:space="preserve"> článku</w:t>
      </w:r>
      <w:r w:rsidRPr="00AA5DC7">
        <w:rPr>
          <w:rFonts w:ascii="Times New Roman" w:hAnsi="Times New Roman"/>
          <w:sz w:val="24"/>
        </w:rPr>
        <w:t xml:space="preserve"> této Smlouvy trvá po dobu trvání smluvního vztahu mezi stranami této Smlouvy a dále po dobu dvou (2) let od ukončení tohoto smluvního vztahu. Povinnost mlčenlivosti se však netýká informací a dat, které měl Poskytovatel k dispozici před jejich získáním od Objednatele, nebo které jsou v příslušných obchodních kruzích běžně dostupné, nebo informací známých z veřejně přístupných databází, nebo pokud k jejich zveřejnění Objednatel dal výslovný předchozí písemný souhlas. </w:t>
      </w:r>
    </w:p>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Poruší-li Poskytovatel povinnost mlčenlivosti nebo důvěrnosti, je povinen uhradit Objednateli smluvní pokutu ve výši 100.000,- Kč za každé jednotlivé porušení. Tím není dotčen nárok na náhradu škody v plné výši.</w:t>
      </w:r>
    </w:p>
    <w:p w:rsidR="005F2DB9" w:rsidRPr="00AA5DC7" w:rsidRDefault="005F2DB9" w:rsidP="005F2DB9">
      <w:pPr>
        <w:pStyle w:val="RLlneksmlouvy"/>
        <w:rPr>
          <w:rFonts w:ascii="Times New Roman" w:hAnsi="Times New Roman"/>
          <w:sz w:val="24"/>
        </w:rPr>
      </w:pPr>
      <w:r w:rsidRPr="00AA5DC7">
        <w:rPr>
          <w:rFonts w:ascii="Times New Roman" w:hAnsi="Times New Roman"/>
          <w:sz w:val="24"/>
        </w:rPr>
        <w:t>SANKCE</w:t>
      </w:r>
    </w:p>
    <w:p w:rsidR="005F2DB9" w:rsidRPr="00AA5DC7" w:rsidRDefault="005F2DB9" w:rsidP="005F2DB9">
      <w:pPr>
        <w:pStyle w:val="RLTextlnkuslovan"/>
        <w:rPr>
          <w:rFonts w:ascii="Times New Roman" w:hAnsi="Times New Roman"/>
          <w:sz w:val="24"/>
        </w:rPr>
      </w:pPr>
      <w:r w:rsidRPr="00AA5DC7">
        <w:rPr>
          <w:rFonts w:ascii="Times New Roman" w:hAnsi="Times New Roman"/>
          <w:sz w:val="24"/>
          <w:lang w:eastAsia="en-US"/>
        </w:rPr>
        <w:t>Objednatel je v případě, že Poskytovatel neposkytne dílčí plnění (jednotlivou Službu) na základě Výzvy ve stano</w:t>
      </w:r>
      <w:r w:rsidR="00945881" w:rsidRPr="00AA5DC7">
        <w:rPr>
          <w:rFonts w:ascii="Times New Roman" w:hAnsi="Times New Roman"/>
          <w:sz w:val="24"/>
          <w:lang w:eastAsia="en-US"/>
        </w:rPr>
        <w:t>vené lhůtě, oprávněn požadovat</w:t>
      </w:r>
      <w:r w:rsidRPr="00AA5DC7">
        <w:rPr>
          <w:rFonts w:ascii="Times New Roman" w:hAnsi="Times New Roman"/>
          <w:sz w:val="24"/>
          <w:lang w:eastAsia="en-US"/>
        </w:rPr>
        <w:t xml:space="preserve"> po Poskytovateli smluvní pokutu ve výši </w:t>
      </w:r>
      <w:r w:rsidR="00945881" w:rsidRPr="00AA5DC7">
        <w:rPr>
          <w:rFonts w:ascii="Times New Roman" w:hAnsi="Times New Roman"/>
          <w:sz w:val="24"/>
          <w:lang w:eastAsia="en-US"/>
        </w:rPr>
        <w:t>1.000 Kč</w:t>
      </w:r>
      <w:r w:rsidRPr="00AA5DC7">
        <w:rPr>
          <w:rFonts w:ascii="Times New Roman" w:hAnsi="Times New Roman"/>
          <w:sz w:val="24"/>
          <w:lang w:eastAsia="en-US"/>
        </w:rPr>
        <w:t xml:space="preserve"> </w:t>
      </w:r>
      <w:r w:rsidR="00945881" w:rsidRPr="00AA5DC7">
        <w:rPr>
          <w:rFonts w:ascii="Times New Roman" w:hAnsi="Times New Roman"/>
          <w:sz w:val="24"/>
          <w:lang w:eastAsia="en-US"/>
        </w:rPr>
        <w:t>za každý i započatý den prodlení.</w:t>
      </w:r>
    </w:p>
    <w:p w:rsidR="005F2DB9" w:rsidRPr="00AA5DC7" w:rsidRDefault="005F2DB9" w:rsidP="005F2DB9">
      <w:pPr>
        <w:pStyle w:val="RLTextlnkuslovan"/>
        <w:rPr>
          <w:rFonts w:ascii="Times New Roman" w:hAnsi="Times New Roman"/>
          <w:sz w:val="24"/>
        </w:rPr>
      </w:pPr>
      <w:r w:rsidRPr="00AA5DC7">
        <w:rPr>
          <w:rFonts w:ascii="Times New Roman" w:hAnsi="Times New Roman"/>
          <w:sz w:val="24"/>
          <w:lang w:eastAsia="en-US"/>
        </w:rPr>
        <w:t>V případě porušení povinností Poskytovatele uvedených v čl. 6.1.4 a 6.1.5 Smlouvy je Objednatel oprávněn po Poskytovateli požadovat úhradu jednorázové smluvní pokuty ve výši 20.000,- Kč (slovy: dvacet tisíc korun českých), a to za každé jednotlivé porušení těchto povinností.</w:t>
      </w:r>
    </w:p>
    <w:p w:rsidR="005F2DB9" w:rsidRPr="00AA5DC7" w:rsidRDefault="005F2DB9" w:rsidP="005F2DB9">
      <w:pPr>
        <w:pStyle w:val="RLTextlnkuslovan"/>
        <w:rPr>
          <w:rFonts w:ascii="Times New Roman" w:hAnsi="Times New Roman"/>
          <w:sz w:val="24"/>
        </w:rPr>
      </w:pPr>
      <w:r w:rsidRPr="00AA5DC7">
        <w:rPr>
          <w:rFonts w:ascii="Times New Roman" w:hAnsi="Times New Roman"/>
          <w:sz w:val="24"/>
          <w:lang w:eastAsia="en-US"/>
        </w:rPr>
        <w:t>Uhrazením smluvní pokuty není dotčeno právo smluvní strany na náhradu škody v plné výši.</w:t>
      </w:r>
    </w:p>
    <w:p w:rsidR="005F2DB9" w:rsidRPr="00AA5DC7" w:rsidRDefault="005F2DB9" w:rsidP="005F2DB9">
      <w:pPr>
        <w:pStyle w:val="RLlneksmlouvy"/>
        <w:rPr>
          <w:rFonts w:ascii="Times New Roman" w:hAnsi="Times New Roman"/>
          <w:sz w:val="24"/>
        </w:rPr>
      </w:pPr>
      <w:r w:rsidRPr="00AA5DC7">
        <w:rPr>
          <w:rFonts w:ascii="Times New Roman" w:hAnsi="Times New Roman"/>
          <w:sz w:val="24"/>
        </w:rPr>
        <w:t>OPRÁVNĚNÉ OSOBY</w:t>
      </w:r>
      <w:bookmarkEnd w:id="31"/>
      <w:bookmarkEnd w:id="32"/>
      <w:bookmarkEnd w:id="33"/>
      <w:bookmarkEnd w:id="34"/>
      <w:bookmarkEnd w:id="35"/>
    </w:p>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Každá ze smluvních stran jmenuje oprávněnou osobu, popř. zástupce oprávněné osoby. Oprávněné osoby budou zastupovat smluvní stranu ve všech záležitostech souvisejících s plněním této Smlouvy.</w:t>
      </w:r>
    </w:p>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Oprávněné osoby jsou oprávněny zastupovat strany ve </w:t>
      </w:r>
      <w:r w:rsidR="007F1477" w:rsidRPr="00AA5DC7">
        <w:rPr>
          <w:rFonts w:ascii="Times New Roman" w:hAnsi="Times New Roman"/>
          <w:sz w:val="24"/>
        </w:rPr>
        <w:t>změnovém řízení a připravovat d</w:t>
      </w:r>
      <w:r w:rsidRPr="00AA5DC7">
        <w:rPr>
          <w:rFonts w:ascii="Times New Roman" w:hAnsi="Times New Roman"/>
          <w:sz w:val="24"/>
        </w:rPr>
        <w:t>odatky ke Smlouvě pro jejich písemné schválení osobám oprávněným zavazovat strany (statutárním orgánům), nebo jejich zplnomocněným zástupcům.</w:t>
      </w:r>
    </w:p>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Oprávněné osoby nejsou zmocněny k jednání, jež by mělo za přímý následek změnu této Smlouvy nebo jejího předmětu.</w:t>
      </w:r>
    </w:p>
    <w:p w:rsidR="005F2DB9" w:rsidRPr="00AA5DC7" w:rsidRDefault="005F2DB9" w:rsidP="005F2DB9">
      <w:pPr>
        <w:pStyle w:val="RLTextlnkuslovan"/>
        <w:rPr>
          <w:rFonts w:ascii="Times New Roman" w:hAnsi="Times New Roman"/>
          <w:sz w:val="24"/>
        </w:rPr>
      </w:pPr>
      <w:r w:rsidRPr="006E753A">
        <w:rPr>
          <w:rFonts w:ascii="Times New Roman" w:hAnsi="Times New Roman"/>
          <w:b/>
          <w:sz w:val="24"/>
        </w:rPr>
        <w:lastRenderedPageBreak/>
        <w:t>Jména oprávněných osob</w:t>
      </w:r>
      <w:r w:rsidRPr="006E753A">
        <w:rPr>
          <w:rFonts w:ascii="Times New Roman" w:hAnsi="Times New Roman"/>
          <w:sz w:val="24"/>
        </w:rPr>
        <w:t xml:space="preserve"> jsou</w:t>
      </w:r>
      <w:r w:rsidRPr="00AA5DC7">
        <w:rPr>
          <w:rFonts w:ascii="Times New Roman" w:hAnsi="Times New Roman"/>
          <w:sz w:val="24"/>
        </w:rPr>
        <w:t xml:space="preserve"> uvedena v </w:t>
      </w:r>
      <w:r w:rsidRPr="00AA5DC7">
        <w:rPr>
          <w:rFonts w:ascii="Times New Roman" w:hAnsi="Times New Roman"/>
          <w:b/>
          <w:sz w:val="24"/>
        </w:rPr>
        <w:t xml:space="preserve">Příloze </w:t>
      </w:r>
      <w:proofErr w:type="gramStart"/>
      <w:r w:rsidRPr="00AA5DC7">
        <w:rPr>
          <w:rFonts w:ascii="Times New Roman" w:hAnsi="Times New Roman"/>
          <w:b/>
          <w:sz w:val="24"/>
        </w:rPr>
        <w:t>č. 2</w:t>
      </w:r>
      <w:r w:rsidRPr="00AA5DC7">
        <w:rPr>
          <w:rFonts w:ascii="Times New Roman" w:hAnsi="Times New Roman"/>
          <w:sz w:val="24"/>
        </w:rPr>
        <w:t xml:space="preserve"> této</w:t>
      </w:r>
      <w:proofErr w:type="gramEnd"/>
      <w:r w:rsidRPr="00AA5DC7">
        <w:rPr>
          <w:rFonts w:ascii="Times New Roman" w:hAnsi="Times New Roman"/>
          <w:sz w:val="24"/>
        </w:rPr>
        <w:t xml:space="preserve"> Smlouvy a jejich role stanoví tato Smlouva.</w:t>
      </w:r>
    </w:p>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Smluvní strany jsou oprávněny změnit oprávněné osoby, jsou však povinny na takovou změnu druhou smluvní stranu písemně upozornit. Zmocnění zástupce oprávněné osoby musí být písemné s uvedením rozsahu zmocnění.</w:t>
      </w:r>
    </w:p>
    <w:p w:rsidR="005F2DB9" w:rsidRPr="00AA5DC7" w:rsidRDefault="005F2DB9" w:rsidP="005F2DB9">
      <w:pPr>
        <w:pStyle w:val="RLlneksmlouvy"/>
        <w:rPr>
          <w:rFonts w:ascii="Times New Roman" w:hAnsi="Times New Roman"/>
          <w:sz w:val="24"/>
        </w:rPr>
      </w:pPr>
      <w:bookmarkStart w:id="37" w:name="_Ref228185766"/>
      <w:bookmarkStart w:id="38" w:name="_Toc273866271"/>
      <w:r w:rsidRPr="00AA5DC7">
        <w:rPr>
          <w:rFonts w:ascii="Times New Roman" w:hAnsi="Times New Roman"/>
          <w:sz w:val="24"/>
        </w:rPr>
        <w:t>PLATNOST A ÚČINNOST SMLOUVY</w:t>
      </w:r>
      <w:bookmarkEnd w:id="37"/>
      <w:bookmarkEnd w:id="38"/>
    </w:p>
    <w:p w:rsidR="005F2DB9" w:rsidRPr="00AA5DC7" w:rsidRDefault="00F72D69" w:rsidP="005F2DB9">
      <w:pPr>
        <w:pStyle w:val="RLTextlnkuslovan"/>
        <w:rPr>
          <w:rFonts w:ascii="Times New Roman" w:hAnsi="Times New Roman"/>
          <w:sz w:val="24"/>
        </w:rPr>
      </w:pPr>
      <w:r w:rsidRPr="00AA5DC7">
        <w:rPr>
          <w:rFonts w:ascii="Times New Roman" w:hAnsi="Times New Roman"/>
          <w:sz w:val="24"/>
        </w:rPr>
        <w:t xml:space="preserve">Tato Smlouva je uzavřena na dobu určitou, a to na dobu </w:t>
      </w:r>
      <w:r w:rsidR="00E27FD1" w:rsidRPr="00AA5DC7">
        <w:rPr>
          <w:rFonts w:ascii="Times New Roman" w:hAnsi="Times New Roman"/>
          <w:b/>
          <w:sz w:val="24"/>
        </w:rPr>
        <w:t>24</w:t>
      </w:r>
      <w:r w:rsidRPr="00AA5DC7">
        <w:rPr>
          <w:rFonts w:ascii="Times New Roman" w:hAnsi="Times New Roman"/>
          <w:b/>
          <w:sz w:val="24"/>
        </w:rPr>
        <w:t xml:space="preserve"> měsíců</w:t>
      </w:r>
      <w:r w:rsidRPr="00AA5DC7">
        <w:rPr>
          <w:rFonts w:ascii="Times New Roman" w:hAnsi="Times New Roman"/>
          <w:sz w:val="24"/>
        </w:rPr>
        <w:t xml:space="preserve"> od nabytí její účinnosti nebo do okamžiku, kdy </w:t>
      </w:r>
      <w:r w:rsidRPr="003E0A23">
        <w:rPr>
          <w:rFonts w:ascii="Times New Roman" w:hAnsi="Times New Roman"/>
          <w:b/>
          <w:sz w:val="24"/>
        </w:rPr>
        <w:t>celková cena za celou dobu plnění předmětu Smlouvy dosáhne částky</w:t>
      </w:r>
      <w:r w:rsidRPr="00AA5DC7">
        <w:rPr>
          <w:rFonts w:ascii="Times New Roman" w:hAnsi="Times New Roman"/>
          <w:sz w:val="24"/>
        </w:rPr>
        <w:t xml:space="preserve"> </w:t>
      </w:r>
      <w:r w:rsidR="008400AA">
        <w:rPr>
          <w:rStyle w:val="doplnuchazeChar"/>
          <w:rFonts w:ascii="Times New Roman" w:hAnsi="Times New Roman"/>
          <w:sz w:val="24"/>
          <w:szCs w:val="24"/>
        </w:rPr>
        <w:t xml:space="preserve">1.141.900,- </w:t>
      </w:r>
      <w:r w:rsidRPr="003E0A23">
        <w:rPr>
          <w:rFonts w:ascii="Times New Roman" w:hAnsi="Times New Roman"/>
          <w:b/>
          <w:sz w:val="24"/>
        </w:rPr>
        <w:t>Kč bez DPH</w:t>
      </w:r>
      <w:r w:rsidRPr="00AA5DC7">
        <w:rPr>
          <w:rFonts w:ascii="Times New Roman" w:hAnsi="Times New Roman"/>
          <w:sz w:val="24"/>
        </w:rPr>
        <w:t>. Smlouva nabývá platnosti dnem jejího podpisu oběma smluvními stranami a účinnosti dnem jejího zveřejnění v registru Smluv. Poskytovatel bere v potaz, že uzavřená Smlouva bude uveřejněna v registru smluv. </w:t>
      </w:r>
    </w:p>
    <w:p w:rsidR="005F2DB9" w:rsidRPr="00AA5DC7" w:rsidRDefault="00F72D69" w:rsidP="005F2DB9">
      <w:pPr>
        <w:pStyle w:val="RLTextlnkuslovan"/>
        <w:rPr>
          <w:rFonts w:ascii="Times New Roman" w:hAnsi="Times New Roman"/>
          <w:sz w:val="24"/>
        </w:rPr>
      </w:pPr>
      <w:r w:rsidRPr="00AA5DC7">
        <w:rPr>
          <w:rFonts w:ascii="Times New Roman" w:hAnsi="Times New Roman"/>
          <w:sz w:val="24"/>
        </w:rPr>
        <w:t xml:space="preserve">Objednatel je oprávněn Smlouvu kdykoliv vypovědět i bez uvedení důvodu, a to s účinností od doručení písemné výpovědi Poskytovateli. V případě, že Poskytovatel do okamžiku doručení písemné výpovědi poskytl (byť částečně, tj. plnění na základě Výzvy nebylo dokončeno) Objednateli na základě Výzvy plnění, které nebylo Objednatelem do tohoto okamžiku uhrazeno, má nárok na uhrazení ceny za toto již poskytnuté plnění (uhrazení příslušného počtu </w:t>
      </w:r>
      <w:r w:rsidR="001B45C8" w:rsidRPr="00AA5DC7">
        <w:rPr>
          <w:rFonts w:ascii="Times New Roman" w:hAnsi="Times New Roman"/>
          <w:sz w:val="24"/>
        </w:rPr>
        <w:t>jednotek</w:t>
      </w:r>
      <w:r w:rsidRPr="00AA5DC7">
        <w:rPr>
          <w:rFonts w:ascii="Times New Roman" w:hAnsi="Times New Roman"/>
          <w:sz w:val="24"/>
        </w:rPr>
        <w:t xml:space="preserve"> poskytování Služby), pokud bylo toto plnění poskytnuto řádně.</w:t>
      </w:r>
    </w:p>
    <w:p w:rsidR="005F2DB9" w:rsidRPr="00AA5DC7" w:rsidRDefault="00F72D69" w:rsidP="005F2DB9">
      <w:pPr>
        <w:pStyle w:val="RLTextlnkuslovan"/>
        <w:rPr>
          <w:rFonts w:ascii="Times New Roman" w:hAnsi="Times New Roman"/>
          <w:sz w:val="24"/>
        </w:rPr>
      </w:pPr>
      <w:r w:rsidRPr="00AA5DC7">
        <w:rPr>
          <w:rFonts w:ascii="Times New Roman" w:hAnsi="Times New Roman"/>
          <w:sz w:val="24"/>
        </w:rPr>
        <w:t>Poskytovatel je oprávněn Smlouvu vypovědět s účinností od doručení písemné výpovědi Objednateli v případě, že Objednatel závažným způsobem porušil své povinnosti vyplývající z této Smlouvy a Poskytovatel Objednatele na toto porušení písemně upozornil včetně stanovení přiměřené lhůty pro zjednání nápravy, přičemž Poskytovatel prostřednictvím tohoto písemného upozornění na možnost vypovězení Smlouvy Objednatele výslovně upozornil a Objednatel ani v Poskytovatelem stanovené přiměřené lhůtě nápravu nezjednal. Za závažné porušení smluvních povinností Objednatele se považuje zejména prodlení s uhrazením ceny za dílčí plnění poskytnuté na základě jednotlivé Výzvy delší než 30 dnů.</w:t>
      </w:r>
    </w:p>
    <w:p w:rsidR="005F2DB9" w:rsidRPr="00AA5DC7" w:rsidRDefault="00F72D69" w:rsidP="005F2DB9">
      <w:pPr>
        <w:pStyle w:val="RLTextlnkuslovan"/>
        <w:rPr>
          <w:rFonts w:ascii="Times New Roman" w:hAnsi="Times New Roman"/>
          <w:sz w:val="24"/>
          <w:lang w:eastAsia="en-US"/>
        </w:rPr>
      </w:pPr>
      <w:r w:rsidRPr="00AA5DC7">
        <w:rPr>
          <w:rFonts w:ascii="Times New Roman" w:hAnsi="Times New Roman"/>
          <w:sz w:val="24"/>
        </w:rPr>
        <w:t>Právo smluvních stran odstoupit od Smlouvy se řídí příslušnými ustanoveními občanského zákoníku.</w:t>
      </w:r>
    </w:p>
    <w:p w:rsidR="005F2DB9" w:rsidRPr="00AA5DC7" w:rsidRDefault="005F2DB9" w:rsidP="005F2DB9">
      <w:pPr>
        <w:pStyle w:val="RLlneksmlouvy"/>
        <w:rPr>
          <w:rFonts w:ascii="Times New Roman" w:hAnsi="Times New Roman"/>
          <w:sz w:val="24"/>
        </w:rPr>
      </w:pPr>
      <w:bookmarkStart w:id="39" w:name="_Toc212632765"/>
      <w:bookmarkStart w:id="40" w:name="_Toc273866273"/>
      <w:r w:rsidRPr="00AA5DC7">
        <w:rPr>
          <w:rFonts w:ascii="Times New Roman" w:hAnsi="Times New Roman"/>
          <w:sz w:val="24"/>
        </w:rPr>
        <w:t>ZÁVĚREČNÁ USTANOVENÍ</w:t>
      </w:r>
      <w:bookmarkEnd w:id="39"/>
      <w:bookmarkEnd w:id="40"/>
    </w:p>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Práva a povinnosti smluvních stran touto Smlouvou výslovně neupravené se řídí občanským zákoníkem a příslušnými právními předpisy souvisejícími.</w:t>
      </w:r>
    </w:p>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p>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Tato Smlouva představuje úplnou dohodu smluvních stran o předmětu této Smlouvy. Tuto Smlouvu je možné měnit pouze písemnou dohodou smluvních stran ve formě číslovaných dodatků této Smlouvy, podepsaných osobami oprávněnými jednat jménem smluvních stran.</w:t>
      </w:r>
    </w:p>
    <w:p w:rsidR="005F2DB9" w:rsidRPr="00AA5DC7" w:rsidRDefault="005F2DB9" w:rsidP="005F2DB9">
      <w:pPr>
        <w:pStyle w:val="RLTextlnkuslovan"/>
        <w:rPr>
          <w:rFonts w:ascii="Times New Roman" w:hAnsi="Times New Roman"/>
          <w:sz w:val="24"/>
        </w:rPr>
      </w:pPr>
      <w:bookmarkStart w:id="41" w:name="_Ref214189956"/>
      <w:r w:rsidRPr="00AA5DC7">
        <w:rPr>
          <w:rFonts w:ascii="Times New Roman" w:hAnsi="Times New Roman"/>
          <w:sz w:val="24"/>
        </w:rPr>
        <w:lastRenderedPageBreak/>
        <w:t>Veškerá práva a povinnosti vyplývající z této Smlouvy přecházejí, pokud to povaha těchto práv a povinností nevylučuje, na právní nástupce smluvních stran.</w:t>
      </w:r>
      <w:bookmarkEnd w:id="41"/>
      <w:r w:rsidRPr="00AA5DC7">
        <w:rPr>
          <w:rFonts w:ascii="Times New Roman" w:hAnsi="Times New Roman"/>
          <w:sz w:val="24"/>
        </w:rPr>
        <w:t xml:space="preserve"> </w:t>
      </w:r>
    </w:p>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Poskytovatel není oprávněn postoupit tuto Smlouvu ani jakékoliv práva a povinnosti z ní vůči Objednateli na třetí osobu bez předchozího písemného souhlasu Objednatele.</w:t>
      </w:r>
    </w:p>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Nedílnou součást Smlouvy tvoří tyto přílohy:</w:t>
      </w:r>
    </w:p>
    <w:tbl>
      <w:tblPr>
        <w:tblW w:w="5000" w:type="pct"/>
        <w:jc w:val="center"/>
        <w:tblLook w:val="01E0" w:firstRow="1" w:lastRow="1" w:firstColumn="1" w:lastColumn="1" w:noHBand="0" w:noVBand="0"/>
      </w:tblPr>
      <w:tblGrid>
        <w:gridCol w:w="3772"/>
        <w:gridCol w:w="5514"/>
      </w:tblGrid>
      <w:tr w:rsidR="005F2DB9" w:rsidRPr="00AA5DC7" w:rsidTr="00BA381F">
        <w:trPr>
          <w:jc w:val="center"/>
        </w:trPr>
        <w:tc>
          <w:tcPr>
            <w:tcW w:w="2031" w:type="pct"/>
          </w:tcPr>
          <w:p w:rsidR="005F2DB9" w:rsidRPr="00AA5DC7" w:rsidRDefault="005F2DB9" w:rsidP="00BA381F">
            <w:pPr>
              <w:pStyle w:val="Seznamploh"/>
              <w:rPr>
                <w:rFonts w:ascii="Times New Roman" w:hAnsi="Times New Roman"/>
                <w:sz w:val="24"/>
                <w:szCs w:val="24"/>
              </w:rPr>
            </w:pPr>
            <w:r w:rsidRPr="00AA5DC7">
              <w:rPr>
                <w:rFonts w:ascii="Times New Roman" w:hAnsi="Times New Roman"/>
                <w:sz w:val="24"/>
                <w:szCs w:val="24"/>
              </w:rPr>
              <w:t>Příloha č. 1:</w:t>
            </w:r>
          </w:p>
        </w:tc>
        <w:tc>
          <w:tcPr>
            <w:tcW w:w="2969" w:type="pct"/>
          </w:tcPr>
          <w:p w:rsidR="005F2DB9" w:rsidRPr="00AA5DC7" w:rsidRDefault="001B45C8" w:rsidP="00BA381F">
            <w:pPr>
              <w:rPr>
                <w:rFonts w:ascii="Times New Roman" w:hAnsi="Times New Roman"/>
                <w:sz w:val="24"/>
              </w:rPr>
            </w:pPr>
            <w:r w:rsidRPr="003E0A23">
              <w:rPr>
                <w:rFonts w:ascii="Times New Roman" w:hAnsi="Times New Roman"/>
                <w:sz w:val="24"/>
              </w:rPr>
              <w:t>Oceněný soupis služeb</w:t>
            </w:r>
          </w:p>
        </w:tc>
      </w:tr>
      <w:tr w:rsidR="005F2DB9" w:rsidRPr="00AA5DC7" w:rsidTr="00BA381F">
        <w:trPr>
          <w:jc w:val="center"/>
        </w:trPr>
        <w:tc>
          <w:tcPr>
            <w:tcW w:w="2031" w:type="pct"/>
          </w:tcPr>
          <w:p w:rsidR="005F2DB9" w:rsidRPr="00AA5DC7" w:rsidRDefault="005F2DB9" w:rsidP="00BA381F">
            <w:pPr>
              <w:pStyle w:val="Seznamploh"/>
              <w:rPr>
                <w:rFonts w:ascii="Times New Roman" w:hAnsi="Times New Roman"/>
                <w:sz w:val="24"/>
                <w:szCs w:val="24"/>
              </w:rPr>
            </w:pPr>
            <w:bookmarkStart w:id="42" w:name="ListAnnex05"/>
            <w:r w:rsidRPr="00AA5DC7">
              <w:rPr>
                <w:rFonts w:ascii="Times New Roman" w:hAnsi="Times New Roman"/>
                <w:sz w:val="24"/>
                <w:szCs w:val="24"/>
              </w:rPr>
              <w:t xml:space="preserve">Příloha č. </w:t>
            </w:r>
            <w:bookmarkEnd w:id="42"/>
            <w:r w:rsidRPr="00AA5DC7">
              <w:rPr>
                <w:rFonts w:ascii="Times New Roman" w:hAnsi="Times New Roman"/>
                <w:sz w:val="24"/>
                <w:szCs w:val="24"/>
              </w:rPr>
              <w:t>2:</w:t>
            </w:r>
          </w:p>
        </w:tc>
        <w:tc>
          <w:tcPr>
            <w:tcW w:w="2969" w:type="pct"/>
          </w:tcPr>
          <w:p w:rsidR="005F2DB9" w:rsidRPr="00AA5DC7" w:rsidRDefault="005F2DB9" w:rsidP="00BA381F">
            <w:pPr>
              <w:rPr>
                <w:rFonts w:ascii="Times New Roman" w:hAnsi="Times New Roman"/>
                <w:sz w:val="24"/>
              </w:rPr>
            </w:pPr>
            <w:r w:rsidRPr="00AA5DC7">
              <w:rPr>
                <w:rFonts w:ascii="Times New Roman" w:hAnsi="Times New Roman"/>
                <w:sz w:val="24"/>
              </w:rPr>
              <w:t>Oprávněné osoby</w:t>
            </w:r>
          </w:p>
        </w:tc>
      </w:tr>
      <w:tr w:rsidR="005F2DB9" w:rsidRPr="00AA5DC7" w:rsidTr="00BA381F">
        <w:trPr>
          <w:jc w:val="center"/>
        </w:trPr>
        <w:tc>
          <w:tcPr>
            <w:tcW w:w="2031" w:type="pct"/>
          </w:tcPr>
          <w:p w:rsidR="005F2DB9" w:rsidRPr="00AA5DC7" w:rsidRDefault="005F2DB9" w:rsidP="00BA381F">
            <w:pPr>
              <w:pStyle w:val="Seznamploh"/>
              <w:rPr>
                <w:rFonts w:ascii="Times New Roman" w:hAnsi="Times New Roman"/>
                <w:sz w:val="24"/>
                <w:szCs w:val="24"/>
              </w:rPr>
            </w:pPr>
            <w:bookmarkStart w:id="43" w:name="ListAnnex06"/>
            <w:r w:rsidRPr="00AA5DC7">
              <w:rPr>
                <w:rFonts w:ascii="Times New Roman" w:hAnsi="Times New Roman"/>
                <w:sz w:val="24"/>
                <w:szCs w:val="24"/>
              </w:rPr>
              <w:t xml:space="preserve">Příloha č. </w:t>
            </w:r>
            <w:bookmarkEnd w:id="43"/>
            <w:r w:rsidRPr="00AA5DC7">
              <w:rPr>
                <w:rFonts w:ascii="Times New Roman" w:hAnsi="Times New Roman"/>
                <w:sz w:val="24"/>
                <w:szCs w:val="24"/>
              </w:rPr>
              <w:t>3:</w:t>
            </w:r>
          </w:p>
        </w:tc>
        <w:tc>
          <w:tcPr>
            <w:tcW w:w="2969" w:type="pct"/>
          </w:tcPr>
          <w:p w:rsidR="005F2DB9" w:rsidRPr="00AA5DC7" w:rsidRDefault="005F2DB9" w:rsidP="00BA381F">
            <w:pPr>
              <w:rPr>
                <w:rFonts w:ascii="Times New Roman" w:hAnsi="Times New Roman"/>
                <w:sz w:val="24"/>
              </w:rPr>
            </w:pPr>
            <w:r w:rsidRPr="00AA5DC7">
              <w:rPr>
                <w:rFonts w:ascii="Times New Roman" w:hAnsi="Times New Roman"/>
                <w:sz w:val="24"/>
              </w:rPr>
              <w:t>Seznam subdodavatelů</w:t>
            </w:r>
          </w:p>
        </w:tc>
      </w:tr>
      <w:tr w:rsidR="005F2DB9" w:rsidRPr="00AA5DC7" w:rsidTr="00BA381F">
        <w:trPr>
          <w:jc w:val="center"/>
        </w:trPr>
        <w:tc>
          <w:tcPr>
            <w:tcW w:w="2031" w:type="pct"/>
          </w:tcPr>
          <w:p w:rsidR="005F2DB9" w:rsidRPr="00AA5DC7" w:rsidRDefault="005F2DB9" w:rsidP="00BA381F">
            <w:pPr>
              <w:pStyle w:val="Seznamploh"/>
              <w:rPr>
                <w:rFonts w:ascii="Times New Roman" w:hAnsi="Times New Roman"/>
                <w:sz w:val="24"/>
                <w:szCs w:val="24"/>
              </w:rPr>
            </w:pPr>
            <w:r w:rsidRPr="00AA5DC7">
              <w:rPr>
                <w:rFonts w:ascii="Times New Roman" w:hAnsi="Times New Roman"/>
                <w:sz w:val="24"/>
                <w:szCs w:val="24"/>
              </w:rPr>
              <w:t>Příloha č. 4:</w:t>
            </w:r>
          </w:p>
        </w:tc>
        <w:tc>
          <w:tcPr>
            <w:tcW w:w="2969" w:type="pct"/>
          </w:tcPr>
          <w:p w:rsidR="005F2DB9" w:rsidRPr="00AA5DC7" w:rsidRDefault="005F2DB9" w:rsidP="00BA381F">
            <w:pPr>
              <w:rPr>
                <w:rFonts w:ascii="Times New Roman" w:hAnsi="Times New Roman"/>
                <w:sz w:val="24"/>
              </w:rPr>
            </w:pPr>
            <w:r w:rsidRPr="00AA5DC7">
              <w:rPr>
                <w:rFonts w:ascii="Times New Roman" w:hAnsi="Times New Roman"/>
                <w:sz w:val="24"/>
              </w:rPr>
              <w:t>Vzor výzvy k plnění</w:t>
            </w:r>
          </w:p>
        </w:tc>
      </w:tr>
    </w:tbl>
    <w:p w:rsidR="005F2DB9" w:rsidRPr="00AA5DC7" w:rsidRDefault="005F2DB9" w:rsidP="005F2DB9">
      <w:pPr>
        <w:pStyle w:val="RLTextlnkuslovan"/>
        <w:rPr>
          <w:rFonts w:ascii="Times New Roman" w:hAnsi="Times New Roman"/>
          <w:sz w:val="24"/>
        </w:rPr>
      </w:pPr>
      <w:r w:rsidRPr="00AA5DC7">
        <w:rPr>
          <w:rFonts w:ascii="Times New Roman" w:hAnsi="Times New Roman"/>
          <w:sz w:val="24"/>
        </w:rPr>
        <w:t xml:space="preserve">Tato Smlouva byla vyhotovena a smluvními </w:t>
      </w:r>
      <w:r w:rsidR="00864D5C" w:rsidRPr="00AA5DC7">
        <w:rPr>
          <w:rFonts w:ascii="Times New Roman" w:hAnsi="Times New Roman"/>
          <w:sz w:val="24"/>
        </w:rPr>
        <w:t xml:space="preserve">stranami podepsána ve </w:t>
      </w:r>
      <w:r w:rsidR="001B45C8" w:rsidRPr="00AA5DC7">
        <w:rPr>
          <w:rFonts w:ascii="Times New Roman" w:hAnsi="Times New Roman"/>
          <w:sz w:val="24"/>
        </w:rPr>
        <w:t>čtyřech</w:t>
      </w:r>
      <w:r w:rsidR="00864D5C" w:rsidRPr="00AA5DC7">
        <w:rPr>
          <w:rFonts w:ascii="Times New Roman" w:hAnsi="Times New Roman"/>
          <w:sz w:val="24"/>
        </w:rPr>
        <w:t xml:space="preserve"> (</w:t>
      </w:r>
      <w:r w:rsidR="001B45C8" w:rsidRPr="00AA5DC7">
        <w:rPr>
          <w:rFonts w:ascii="Times New Roman" w:hAnsi="Times New Roman"/>
          <w:sz w:val="24"/>
        </w:rPr>
        <w:t>4</w:t>
      </w:r>
      <w:r w:rsidRPr="00AA5DC7">
        <w:rPr>
          <w:rFonts w:ascii="Times New Roman" w:hAnsi="Times New Roman"/>
          <w:sz w:val="24"/>
        </w:rPr>
        <w:t xml:space="preserve">) stejnopisech, z nichž </w:t>
      </w:r>
      <w:r w:rsidR="00864D5C" w:rsidRPr="00AA5DC7">
        <w:rPr>
          <w:rFonts w:ascii="Times New Roman" w:hAnsi="Times New Roman"/>
          <w:sz w:val="24"/>
        </w:rPr>
        <w:t xml:space="preserve">každá ze stran obdrží po </w:t>
      </w:r>
      <w:r w:rsidR="001B45C8" w:rsidRPr="00AA5DC7">
        <w:rPr>
          <w:rFonts w:ascii="Times New Roman" w:hAnsi="Times New Roman"/>
          <w:sz w:val="24"/>
        </w:rPr>
        <w:t xml:space="preserve">dvou </w:t>
      </w:r>
      <w:r w:rsidR="00864D5C" w:rsidRPr="00AA5DC7">
        <w:rPr>
          <w:rFonts w:ascii="Times New Roman" w:hAnsi="Times New Roman"/>
          <w:sz w:val="24"/>
        </w:rPr>
        <w:t>(</w:t>
      </w:r>
      <w:r w:rsidR="001B45C8" w:rsidRPr="00AA5DC7">
        <w:rPr>
          <w:rFonts w:ascii="Times New Roman" w:hAnsi="Times New Roman"/>
          <w:sz w:val="24"/>
        </w:rPr>
        <w:t>2</w:t>
      </w:r>
      <w:r w:rsidR="00864D5C" w:rsidRPr="00AA5DC7">
        <w:rPr>
          <w:rFonts w:ascii="Times New Roman" w:hAnsi="Times New Roman"/>
          <w:sz w:val="24"/>
        </w:rPr>
        <w:t>) stejnopise</w:t>
      </w:r>
      <w:r w:rsidR="001B45C8" w:rsidRPr="00AA5DC7">
        <w:rPr>
          <w:rFonts w:ascii="Times New Roman" w:hAnsi="Times New Roman"/>
          <w:sz w:val="24"/>
        </w:rPr>
        <w:t>ch</w:t>
      </w:r>
      <w:r w:rsidR="00864D5C" w:rsidRPr="00AA5DC7">
        <w:rPr>
          <w:rFonts w:ascii="Times New Roman" w:hAnsi="Times New Roman"/>
          <w:sz w:val="24"/>
        </w:rPr>
        <w:t>.</w:t>
      </w:r>
    </w:p>
    <w:p w:rsidR="001B45C8" w:rsidRPr="00AA5DC7" w:rsidRDefault="001B45C8" w:rsidP="005F2DB9">
      <w:pPr>
        <w:pStyle w:val="RLProhlensmluvnchstran"/>
        <w:rPr>
          <w:rFonts w:ascii="Times New Roman" w:hAnsi="Times New Roman"/>
          <w:sz w:val="24"/>
        </w:rPr>
      </w:pPr>
    </w:p>
    <w:p w:rsidR="005F2DB9" w:rsidRPr="00AA5DC7" w:rsidRDefault="005F2DB9" w:rsidP="001B45C8">
      <w:pPr>
        <w:pStyle w:val="RLProhlensmluvnchstran"/>
        <w:jc w:val="both"/>
        <w:rPr>
          <w:rFonts w:ascii="Times New Roman" w:hAnsi="Times New Roman"/>
          <w:b w:val="0"/>
          <w:sz w:val="24"/>
        </w:rPr>
      </w:pPr>
      <w:r w:rsidRPr="00AA5DC7">
        <w:rPr>
          <w:rFonts w:ascii="Times New Roman" w:hAnsi="Times New Roman"/>
          <w:b w:val="0"/>
          <w:sz w:val="24"/>
        </w:rPr>
        <w:t>Smluvní strany prohlašují, že si tuto Smlouvu přečetly, že s jejím obsahem souhlasí a na důkaz toho k ní připojují svoje podpisy.</w:t>
      </w:r>
    </w:p>
    <w:p w:rsidR="005F2DB9" w:rsidRPr="00AA5DC7" w:rsidRDefault="005F2DB9" w:rsidP="005F2DB9">
      <w:pPr>
        <w:pStyle w:val="RLProhlensmluvnchstran"/>
        <w:rPr>
          <w:rFonts w:ascii="Times New Roman" w:hAnsi="Times New Roman"/>
          <w:sz w:val="24"/>
        </w:rPr>
      </w:pPr>
    </w:p>
    <w:tbl>
      <w:tblPr>
        <w:tblW w:w="0" w:type="auto"/>
        <w:jc w:val="center"/>
        <w:tblLook w:val="01E0" w:firstRow="1" w:lastRow="1" w:firstColumn="1" w:lastColumn="1" w:noHBand="0" w:noVBand="0"/>
      </w:tblPr>
      <w:tblGrid>
        <w:gridCol w:w="4330"/>
        <w:gridCol w:w="4956"/>
      </w:tblGrid>
      <w:tr w:rsidR="005F2DB9" w:rsidRPr="00AA5DC7" w:rsidTr="00BA381F">
        <w:trPr>
          <w:jc w:val="center"/>
        </w:trPr>
        <w:tc>
          <w:tcPr>
            <w:tcW w:w="4605" w:type="dxa"/>
          </w:tcPr>
          <w:p w:rsidR="005F2DB9" w:rsidRPr="00AA5DC7" w:rsidRDefault="005F2DB9" w:rsidP="001B45C8">
            <w:pPr>
              <w:pStyle w:val="RLProhlensmluvnchstran"/>
              <w:jc w:val="left"/>
              <w:rPr>
                <w:rFonts w:ascii="Times New Roman" w:hAnsi="Times New Roman"/>
                <w:sz w:val="24"/>
              </w:rPr>
            </w:pPr>
            <w:r w:rsidRPr="00AA5DC7">
              <w:rPr>
                <w:rFonts w:ascii="Times New Roman" w:hAnsi="Times New Roman"/>
                <w:sz w:val="24"/>
              </w:rPr>
              <w:t>Objednatel</w:t>
            </w:r>
          </w:p>
          <w:p w:rsidR="005F2DB9" w:rsidRPr="00AA5DC7" w:rsidRDefault="005F2DB9" w:rsidP="00BA381F">
            <w:pPr>
              <w:pStyle w:val="RLdajeosmluvnstran"/>
              <w:rPr>
                <w:rFonts w:ascii="Times New Roman" w:hAnsi="Times New Roman"/>
                <w:sz w:val="24"/>
              </w:rPr>
            </w:pPr>
          </w:p>
          <w:p w:rsidR="005F2DB9" w:rsidRPr="00AA5DC7" w:rsidRDefault="005F2DB9" w:rsidP="00FC3F05">
            <w:pPr>
              <w:pStyle w:val="RLProhlensmluvnchstran"/>
              <w:jc w:val="left"/>
              <w:rPr>
                <w:rFonts w:ascii="Times New Roman" w:hAnsi="Times New Roman"/>
                <w:snapToGrid w:val="0"/>
                <w:sz w:val="24"/>
              </w:rPr>
            </w:pPr>
            <w:r w:rsidRPr="00AA5DC7">
              <w:rPr>
                <w:rFonts w:ascii="Times New Roman" w:hAnsi="Times New Roman"/>
                <w:b w:val="0"/>
                <w:sz w:val="24"/>
              </w:rPr>
              <w:t>V Praze dne</w:t>
            </w:r>
            <w:r w:rsidRPr="00AA5DC7">
              <w:rPr>
                <w:rFonts w:ascii="Times New Roman" w:hAnsi="Times New Roman"/>
                <w:sz w:val="24"/>
              </w:rPr>
              <w:t xml:space="preserve"> </w:t>
            </w:r>
          </w:p>
        </w:tc>
        <w:tc>
          <w:tcPr>
            <w:tcW w:w="4605" w:type="dxa"/>
          </w:tcPr>
          <w:p w:rsidR="005F2DB9" w:rsidRPr="00AA5DC7" w:rsidRDefault="005F2DB9" w:rsidP="001B45C8">
            <w:pPr>
              <w:pStyle w:val="RLProhlensmluvnchstran"/>
              <w:jc w:val="left"/>
              <w:rPr>
                <w:rFonts w:ascii="Times New Roman" w:hAnsi="Times New Roman"/>
                <w:sz w:val="24"/>
              </w:rPr>
            </w:pPr>
            <w:r w:rsidRPr="00AA5DC7">
              <w:rPr>
                <w:rFonts w:ascii="Times New Roman" w:hAnsi="Times New Roman"/>
                <w:sz w:val="24"/>
              </w:rPr>
              <w:t>Poskytovatel</w:t>
            </w:r>
          </w:p>
          <w:p w:rsidR="005F2DB9" w:rsidRPr="00AA5DC7" w:rsidRDefault="005F2DB9" w:rsidP="00BA381F">
            <w:pPr>
              <w:pStyle w:val="RLdajeosmluvnstran"/>
              <w:rPr>
                <w:rFonts w:ascii="Times New Roman" w:hAnsi="Times New Roman"/>
                <w:sz w:val="24"/>
              </w:rPr>
            </w:pPr>
          </w:p>
          <w:p w:rsidR="005F2DB9" w:rsidRPr="00AA5DC7" w:rsidRDefault="005F2DB9" w:rsidP="00BA381F">
            <w:pPr>
              <w:pStyle w:val="RLdajeosmluvnstran"/>
              <w:jc w:val="left"/>
              <w:rPr>
                <w:rFonts w:ascii="Times New Roman" w:hAnsi="Times New Roman"/>
                <w:sz w:val="24"/>
              </w:rPr>
            </w:pPr>
            <w:r w:rsidRPr="00AA5DC7">
              <w:rPr>
                <w:rFonts w:ascii="Times New Roman" w:hAnsi="Times New Roman"/>
                <w:sz w:val="24"/>
              </w:rPr>
              <w:t xml:space="preserve">V </w:t>
            </w:r>
            <w:r w:rsidR="00F2585D" w:rsidRPr="00F2585D">
              <w:rPr>
                <w:rFonts w:ascii="Times New Roman" w:hAnsi="Times New Roman"/>
                <w:sz w:val="24"/>
              </w:rPr>
              <w:t>Praze</w:t>
            </w:r>
            <w:r w:rsidRPr="00F2585D">
              <w:rPr>
                <w:rFonts w:ascii="Times New Roman" w:hAnsi="Times New Roman"/>
                <w:sz w:val="24"/>
              </w:rPr>
              <w:t xml:space="preserve"> </w:t>
            </w:r>
            <w:r w:rsidRPr="00AA5DC7">
              <w:rPr>
                <w:rFonts w:ascii="Times New Roman" w:hAnsi="Times New Roman"/>
                <w:sz w:val="24"/>
              </w:rPr>
              <w:t xml:space="preserve">dne </w:t>
            </w:r>
          </w:p>
          <w:p w:rsidR="005F2DB9" w:rsidRPr="00AA5DC7" w:rsidRDefault="005F2DB9" w:rsidP="00BA381F">
            <w:pPr>
              <w:pStyle w:val="RLdajeosmluvnstran"/>
              <w:rPr>
                <w:rFonts w:ascii="Times New Roman" w:hAnsi="Times New Roman"/>
                <w:sz w:val="24"/>
              </w:rPr>
            </w:pPr>
          </w:p>
          <w:p w:rsidR="00864D5C" w:rsidRPr="00AA5DC7" w:rsidRDefault="00864D5C" w:rsidP="00BA381F">
            <w:pPr>
              <w:pStyle w:val="RLdajeosmluvnstran"/>
              <w:rPr>
                <w:rFonts w:ascii="Times New Roman" w:hAnsi="Times New Roman"/>
                <w:sz w:val="24"/>
              </w:rPr>
            </w:pPr>
          </w:p>
          <w:p w:rsidR="005F2DB9" w:rsidRPr="00AA5DC7" w:rsidRDefault="005F2DB9" w:rsidP="00BA381F">
            <w:pPr>
              <w:rPr>
                <w:rFonts w:ascii="Times New Roman" w:hAnsi="Times New Roman"/>
                <w:sz w:val="24"/>
              </w:rPr>
            </w:pPr>
          </w:p>
        </w:tc>
      </w:tr>
      <w:tr w:rsidR="005F2DB9" w:rsidRPr="00AA5DC7" w:rsidTr="00BA381F">
        <w:trPr>
          <w:jc w:val="center"/>
        </w:trPr>
        <w:tc>
          <w:tcPr>
            <w:tcW w:w="4605" w:type="dxa"/>
          </w:tcPr>
          <w:p w:rsidR="005F2DB9" w:rsidRPr="00AA5DC7" w:rsidRDefault="005F2DB9" w:rsidP="00BA381F">
            <w:pPr>
              <w:pStyle w:val="RLdajeosmluvnstran"/>
              <w:rPr>
                <w:rFonts w:ascii="Times New Roman" w:hAnsi="Times New Roman"/>
                <w:sz w:val="24"/>
              </w:rPr>
            </w:pPr>
            <w:r w:rsidRPr="00AA5DC7">
              <w:rPr>
                <w:rFonts w:ascii="Times New Roman" w:hAnsi="Times New Roman"/>
                <w:sz w:val="24"/>
              </w:rPr>
              <w:t>.............................................</w:t>
            </w:r>
            <w:r w:rsidR="001B45C8" w:rsidRPr="00AA5DC7">
              <w:rPr>
                <w:rFonts w:ascii="Times New Roman" w:hAnsi="Times New Roman"/>
                <w:sz w:val="24"/>
              </w:rPr>
              <w:t>.......................</w:t>
            </w:r>
          </w:p>
          <w:p w:rsidR="005F2DB9" w:rsidRPr="00AA5DC7" w:rsidRDefault="005F2DB9" w:rsidP="00BA381F">
            <w:pPr>
              <w:pStyle w:val="RLProhlensmluvnchstran"/>
              <w:rPr>
                <w:rFonts w:ascii="Times New Roman" w:hAnsi="Times New Roman"/>
                <w:b w:val="0"/>
                <w:sz w:val="24"/>
              </w:rPr>
            </w:pPr>
            <w:r w:rsidRPr="00AA5DC7">
              <w:rPr>
                <w:rFonts w:ascii="Times New Roman" w:hAnsi="Times New Roman"/>
                <w:b w:val="0"/>
                <w:sz w:val="24"/>
              </w:rPr>
              <w:t>Ředitelství silnic a dálnic České republiky</w:t>
            </w:r>
          </w:p>
          <w:p w:rsidR="00864D5C" w:rsidRPr="00AA5DC7" w:rsidRDefault="00864D5C" w:rsidP="001B45C8">
            <w:pPr>
              <w:pStyle w:val="Zkladntext"/>
              <w:spacing w:line="320" w:lineRule="atLeast"/>
              <w:jc w:val="center"/>
              <w:rPr>
                <w:rFonts w:ascii="Times New Roman" w:hAnsi="Times New Roman"/>
                <w:snapToGrid w:val="0"/>
                <w:sz w:val="24"/>
              </w:rPr>
            </w:pPr>
          </w:p>
        </w:tc>
        <w:tc>
          <w:tcPr>
            <w:tcW w:w="4605" w:type="dxa"/>
          </w:tcPr>
          <w:p w:rsidR="005F2DB9" w:rsidRPr="00AA5DC7" w:rsidRDefault="005F2DB9" w:rsidP="00BA381F">
            <w:pPr>
              <w:pStyle w:val="RLdajeosmluvnstran"/>
              <w:rPr>
                <w:rFonts w:ascii="Times New Roman" w:hAnsi="Times New Roman"/>
                <w:sz w:val="24"/>
              </w:rPr>
            </w:pPr>
            <w:r w:rsidRPr="00AA5DC7">
              <w:rPr>
                <w:rFonts w:ascii="Times New Roman" w:hAnsi="Times New Roman"/>
                <w:sz w:val="24"/>
              </w:rPr>
              <w:t>...............................................................................</w:t>
            </w:r>
          </w:p>
          <w:p w:rsidR="005F2DB9" w:rsidRDefault="00F2585D" w:rsidP="00BA381F">
            <w:pPr>
              <w:pStyle w:val="doplnuchaze"/>
              <w:rPr>
                <w:rFonts w:ascii="Times New Roman" w:hAnsi="Times New Roman"/>
                <w:b w:val="0"/>
                <w:sz w:val="24"/>
                <w:szCs w:val="24"/>
              </w:rPr>
            </w:pPr>
            <w:r w:rsidRPr="00F2585D">
              <w:rPr>
                <w:rFonts w:ascii="Times New Roman" w:hAnsi="Times New Roman"/>
                <w:b w:val="0"/>
                <w:sz w:val="24"/>
                <w:szCs w:val="24"/>
              </w:rPr>
              <w:t>Geodetická kancelář Nedoma &amp; Řezník s.r.o.</w:t>
            </w:r>
          </w:p>
          <w:p w:rsidR="00F2585D" w:rsidRPr="00F2585D" w:rsidRDefault="00F2585D" w:rsidP="00BA381F">
            <w:pPr>
              <w:pStyle w:val="doplnuchaze"/>
              <w:rPr>
                <w:rFonts w:ascii="Times New Roman" w:hAnsi="Times New Roman"/>
                <w:b w:val="0"/>
                <w:sz w:val="24"/>
                <w:szCs w:val="24"/>
              </w:rPr>
            </w:pPr>
          </w:p>
        </w:tc>
      </w:tr>
    </w:tbl>
    <w:p w:rsidR="005F2DB9" w:rsidRPr="00AA5DC7" w:rsidRDefault="005F2DB9" w:rsidP="005F2DB9">
      <w:pPr>
        <w:pStyle w:val="RLProhlensmluvnchstran"/>
        <w:jc w:val="left"/>
        <w:rPr>
          <w:rFonts w:ascii="Times New Roman" w:hAnsi="Times New Roman"/>
          <w:sz w:val="24"/>
          <w:lang w:eastAsia="en-US"/>
        </w:rPr>
        <w:sectPr w:rsidR="005F2DB9" w:rsidRPr="00AA5DC7" w:rsidSect="00F2138F">
          <w:footerReference w:type="default" r:id="rId12"/>
          <w:pgSz w:w="11906" w:h="16838" w:code="9"/>
          <w:pgMar w:top="1418" w:right="1418" w:bottom="1418" w:left="1418" w:header="709" w:footer="709" w:gutter="0"/>
          <w:cols w:space="708"/>
          <w:titlePg/>
          <w:docGrid w:linePitch="360"/>
        </w:sectPr>
      </w:pPr>
    </w:p>
    <w:p w:rsidR="005F2DB9" w:rsidRPr="00AA5DC7" w:rsidRDefault="005F2DB9" w:rsidP="005F2DB9">
      <w:pPr>
        <w:jc w:val="center"/>
        <w:rPr>
          <w:rFonts w:ascii="Times New Roman" w:hAnsi="Times New Roman"/>
          <w:b/>
          <w:sz w:val="24"/>
        </w:rPr>
      </w:pPr>
      <w:bookmarkStart w:id="44" w:name="Annex02"/>
      <w:r w:rsidRPr="00AA5DC7">
        <w:rPr>
          <w:rFonts w:ascii="Times New Roman" w:hAnsi="Times New Roman"/>
          <w:b/>
          <w:sz w:val="24"/>
        </w:rPr>
        <w:lastRenderedPageBreak/>
        <w:t>Příloha č. 1</w:t>
      </w:r>
    </w:p>
    <w:bookmarkEnd w:id="44"/>
    <w:p w:rsidR="005F2DB9" w:rsidRPr="00AA5DC7" w:rsidRDefault="001B37D6" w:rsidP="005F2DB9">
      <w:pPr>
        <w:pStyle w:val="RLProhlensmluvnchstran"/>
        <w:rPr>
          <w:rFonts w:ascii="Times New Roman" w:hAnsi="Times New Roman"/>
          <w:sz w:val="24"/>
        </w:rPr>
      </w:pPr>
      <w:r>
        <w:rPr>
          <w:rFonts w:ascii="Times New Roman" w:hAnsi="Times New Roman"/>
          <w:sz w:val="24"/>
        </w:rPr>
        <w:t>Oceněný soupis služeb</w:t>
      </w:r>
    </w:p>
    <w:p w:rsidR="005F2DB9" w:rsidRDefault="005F2DB9" w:rsidP="005F2DB9">
      <w:pPr>
        <w:pStyle w:val="RLProhlensmluvnchstran"/>
        <w:rPr>
          <w:rFonts w:ascii="Times New Roman" w:hAnsi="Times New Roman"/>
          <w:sz w:val="24"/>
        </w:rPr>
      </w:pPr>
    </w:p>
    <w:p w:rsidR="000F1687" w:rsidRDefault="009751CA">
      <w:pPr>
        <w:spacing w:after="0" w:line="240" w:lineRule="auto"/>
        <w:rPr>
          <w:rFonts w:ascii="Times New Roman" w:hAnsi="Times New Roman"/>
          <w:b/>
          <w:sz w:val="24"/>
        </w:rPr>
      </w:pPr>
      <w:r>
        <w:rPr>
          <w:rFonts w:ascii="Times New Roman" w:hAnsi="Times New Roman"/>
          <w:sz w:val="24"/>
        </w:rPr>
        <w:br w:type="page"/>
      </w:r>
    </w:p>
    <w:tbl>
      <w:tblPr>
        <w:tblW w:w="10200" w:type="dxa"/>
        <w:tblInd w:w="55" w:type="dxa"/>
        <w:tblCellMar>
          <w:left w:w="70" w:type="dxa"/>
          <w:right w:w="70" w:type="dxa"/>
        </w:tblCellMar>
        <w:tblLook w:val="04A0" w:firstRow="1" w:lastRow="0" w:firstColumn="1" w:lastColumn="0" w:noHBand="0" w:noVBand="1"/>
      </w:tblPr>
      <w:tblGrid>
        <w:gridCol w:w="1033"/>
        <w:gridCol w:w="5273"/>
        <w:gridCol w:w="531"/>
        <w:gridCol w:w="1372"/>
        <w:gridCol w:w="908"/>
        <w:gridCol w:w="1206"/>
      </w:tblGrid>
      <w:tr w:rsidR="000F1687" w:rsidRPr="000F1687" w:rsidTr="000F1687">
        <w:trPr>
          <w:trHeight w:val="465"/>
        </w:trPr>
        <w:tc>
          <w:tcPr>
            <w:tcW w:w="10200" w:type="dxa"/>
            <w:gridSpan w:val="6"/>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 w:val="36"/>
                <w:szCs w:val="36"/>
                <w:u w:val="single"/>
              </w:rPr>
            </w:pPr>
            <w:r w:rsidRPr="000F1687">
              <w:rPr>
                <w:rFonts w:ascii="Times New Roman" w:hAnsi="Times New Roman"/>
                <w:color w:val="000000"/>
                <w:sz w:val="36"/>
                <w:szCs w:val="36"/>
                <w:u w:val="single"/>
              </w:rPr>
              <w:lastRenderedPageBreak/>
              <w:t>Příloha č. 1 - Oceněný soupis služeb</w:t>
            </w:r>
          </w:p>
        </w:tc>
      </w:tr>
      <w:tr w:rsidR="000F1687" w:rsidRPr="000F1687" w:rsidTr="000F1687">
        <w:trPr>
          <w:trHeight w:val="300"/>
        </w:trPr>
        <w:tc>
          <w:tcPr>
            <w:tcW w:w="990"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p>
        </w:tc>
        <w:tc>
          <w:tcPr>
            <w:tcW w:w="5273"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rPr>
                <w:rFonts w:ascii="Times New Roman" w:hAnsi="Times New Roman"/>
                <w:color w:val="000000"/>
                <w:szCs w:val="22"/>
              </w:rPr>
            </w:pPr>
          </w:p>
        </w:tc>
        <w:tc>
          <w:tcPr>
            <w:tcW w:w="451"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p>
        </w:tc>
        <w:tc>
          <w:tcPr>
            <w:tcW w:w="1372"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p>
        </w:tc>
        <w:tc>
          <w:tcPr>
            <w:tcW w:w="908"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right"/>
              <w:rPr>
                <w:rFonts w:ascii="Times New Roman" w:hAnsi="Times New Roman"/>
                <w:color w:val="000000"/>
                <w:szCs w:val="22"/>
              </w:rPr>
            </w:pPr>
          </w:p>
        </w:tc>
        <w:tc>
          <w:tcPr>
            <w:tcW w:w="1206"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right"/>
              <w:rPr>
                <w:rFonts w:ascii="Times New Roman" w:hAnsi="Times New Roman"/>
                <w:color w:val="000000"/>
                <w:szCs w:val="22"/>
              </w:rPr>
            </w:pPr>
          </w:p>
        </w:tc>
      </w:tr>
      <w:tr w:rsidR="000F1687" w:rsidRPr="000F1687" w:rsidTr="000F1687">
        <w:trPr>
          <w:trHeight w:val="300"/>
        </w:trPr>
        <w:tc>
          <w:tcPr>
            <w:tcW w:w="990"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rPr>
                <w:rFonts w:ascii="Times New Roman" w:hAnsi="Times New Roman"/>
                <w:b/>
                <w:bCs/>
                <w:color w:val="000000"/>
                <w:szCs w:val="22"/>
              </w:rPr>
            </w:pPr>
            <w:r w:rsidRPr="000F1687">
              <w:rPr>
                <w:rFonts w:ascii="Times New Roman" w:hAnsi="Times New Roman"/>
                <w:b/>
                <w:bCs/>
                <w:color w:val="000000"/>
                <w:szCs w:val="22"/>
              </w:rPr>
              <w:t>Zakázka:</w:t>
            </w:r>
          </w:p>
        </w:tc>
        <w:tc>
          <w:tcPr>
            <w:tcW w:w="7096" w:type="dxa"/>
            <w:gridSpan w:val="3"/>
            <w:tcBorders>
              <w:top w:val="nil"/>
              <w:left w:val="nil"/>
              <w:bottom w:val="nil"/>
              <w:right w:val="nil"/>
            </w:tcBorders>
            <w:shd w:val="clear" w:color="auto" w:fill="auto"/>
            <w:noWrap/>
            <w:vAlign w:val="bottom"/>
            <w:hideMark/>
          </w:tcPr>
          <w:p w:rsidR="000F1687" w:rsidRPr="000F1687" w:rsidRDefault="000F1687" w:rsidP="000F1687">
            <w:pPr>
              <w:spacing w:after="0" w:line="240" w:lineRule="auto"/>
              <w:rPr>
                <w:rFonts w:ascii="Times New Roman" w:hAnsi="Times New Roman"/>
                <w:b/>
                <w:bCs/>
                <w:color w:val="000000"/>
                <w:szCs w:val="22"/>
              </w:rPr>
            </w:pPr>
            <w:r w:rsidRPr="000F1687">
              <w:rPr>
                <w:rFonts w:ascii="Times New Roman" w:hAnsi="Times New Roman"/>
                <w:b/>
                <w:bCs/>
                <w:color w:val="000000"/>
                <w:szCs w:val="22"/>
              </w:rPr>
              <w:t xml:space="preserve"> Technická pomoc v oblasti geodézie pro PÚ oblast Čechy</w:t>
            </w:r>
          </w:p>
        </w:tc>
        <w:tc>
          <w:tcPr>
            <w:tcW w:w="908"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right"/>
              <w:rPr>
                <w:rFonts w:ascii="Times New Roman" w:hAnsi="Times New Roman"/>
                <w:color w:val="000000"/>
                <w:szCs w:val="22"/>
              </w:rPr>
            </w:pPr>
          </w:p>
        </w:tc>
        <w:tc>
          <w:tcPr>
            <w:tcW w:w="1206"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right"/>
              <w:rPr>
                <w:rFonts w:ascii="Times New Roman" w:hAnsi="Times New Roman"/>
                <w:color w:val="000000"/>
                <w:szCs w:val="22"/>
              </w:rPr>
            </w:pPr>
          </w:p>
        </w:tc>
      </w:tr>
      <w:tr w:rsidR="000F1687" w:rsidRPr="000F1687" w:rsidTr="000F1687">
        <w:trPr>
          <w:trHeight w:val="315"/>
        </w:trPr>
        <w:tc>
          <w:tcPr>
            <w:tcW w:w="990"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rPr>
                <w:rFonts w:ascii="Times New Roman" w:hAnsi="Times New Roman"/>
                <w:b/>
                <w:bCs/>
                <w:color w:val="000000"/>
                <w:szCs w:val="22"/>
              </w:rPr>
            </w:pPr>
          </w:p>
        </w:tc>
        <w:tc>
          <w:tcPr>
            <w:tcW w:w="5273"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rPr>
                <w:rFonts w:ascii="Times New Roman" w:hAnsi="Times New Roman"/>
                <w:color w:val="000000"/>
                <w:szCs w:val="22"/>
              </w:rPr>
            </w:pPr>
          </w:p>
        </w:tc>
        <w:tc>
          <w:tcPr>
            <w:tcW w:w="451"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p>
        </w:tc>
        <w:tc>
          <w:tcPr>
            <w:tcW w:w="1372"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p>
        </w:tc>
        <w:tc>
          <w:tcPr>
            <w:tcW w:w="908"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right"/>
              <w:rPr>
                <w:rFonts w:ascii="Times New Roman" w:hAnsi="Times New Roman"/>
                <w:color w:val="000000"/>
                <w:szCs w:val="22"/>
              </w:rPr>
            </w:pPr>
          </w:p>
        </w:tc>
        <w:tc>
          <w:tcPr>
            <w:tcW w:w="1206"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right"/>
              <w:rPr>
                <w:rFonts w:ascii="Times New Roman" w:hAnsi="Times New Roman"/>
                <w:color w:val="000000"/>
                <w:szCs w:val="22"/>
              </w:rPr>
            </w:pPr>
          </w:p>
        </w:tc>
      </w:tr>
      <w:tr w:rsidR="000F1687" w:rsidRPr="000F1687" w:rsidTr="000F1687">
        <w:trPr>
          <w:trHeight w:val="615"/>
        </w:trPr>
        <w:tc>
          <w:tcPr>
            <w:tcW w:w="990" w:type="dxa"/>
            <w:tcBorders>
              <w:top w:val="single" w:sz="8" w:space="0" w:color="auto"/>
              <w:left w:val="single" w:sz="8" w:space="0" w:color="auto"/>
              <w:bottom w:val="nil"/>
              <w:right w:val="single" w:sz="4" w:space="0" w:color="auto"/>
            </w:tcBorders>
            <w:shd w:val="clear" w:color="auto" w:fill="auto"/>
            <w:noWrap/>
            <w:vAlign w:val="center"/>
            <w:hideMark/>
          </w:tcPr>
          <w:p w:rsidR="000F1687" w:rsidRPr="000F1687" w:rsidRDefault="000F1687" w:rsidP="000F1687">
            <w:pPr>
              <w:spacing w:after="0" w:line="240" w:lineRule="auto"/>
              <w:rPr>
                <w:rFonts w:ascii="Times New Roman" w:hAnsi="Times New Roman"/>
                <w:color w:val="000000"/>
                <w:szCs w:val="22"/>
              </w:rPr>
            </w:pPr>
            <w:r w:rsidRPr="000F1687">
              <w:rPr>
                <w:rFonts w:ascii="Times New Roman" w:hAnsi="Times New Roman"/>
                <w:color w:val="000000"/>
                <w:szCs w:val="22"/>
              </w:rPr>
              <w:t>pol.</w:t>
            </w:r>
          </w:p>
        </w:tc>
        <w:tc>
          <w:tcPr>
            <w:tcW w:w="5273" w:type="dxa"/>
            <w:tcBorders>
              <w:top w:val="single" w:sz="8" w:space="0" w:color="auto"/>
              <w:left w:val="nil"/>
              <w:bottom w:val="nil"/>
              <w:right w:val="single" w:sz="4" w:space="0" w:color="auto"/>
            </w:tcBorders>
            <w:shd w:val="clear" w:color="auto" w:fill="auto"/>
            <w:noWrap/>
            <w:vAlign w:val="center"/>
            <w:hideMark/>
          </w:tcPr>
          <w:p w:rsidR="000F1687" w:rsidRPr="000F1687" w:rsidRDefault="000F1687" w:rsidP="000F1687">
            <w:pPr>
              <w:spacing w:after="0" w:line="240" w:lineRule="auto"/>
              <w:rPr>
                <w:rFonts w:ascii="Times New Roman" w:hAnsi="Times New Roman"/>
                <w:b/>
                <w:bCs/>
                <w:color w:val="000000"/>
                <w:szCs w:val="22"/>
              </w:rPr>
            </w:pPr>
            <w:r w:rsidRPr="000F1687">
              <w:rPr>
                <w:rFonts w:ascii="Times New Roman" w:hAnsi="Times New Roman"/>
                <w:b/>
                <w:bCs/>
                <w:color w:val="000000"/>
                <w:szCs w:val="22"/>
              </w:rPr>
              <w:t>Specifikace činnosti</w:t>
            </w:r>
          </w:p>
        </w:tc>
        <w:tc>
          <w:tcPr>
            <w:tcW w:w="451" w:type="dxa"/>
            <w:tcBorders>
              <w:top w:val="single" w:sz="8" w:space="0" w:color="auto"/>
              <w:left w:val="nil"/>
              <w:bottom w:val="nil"/>
              <w:right w:val="single" w:sz="4" w:space="0" w:color="auto"/>
            </w:tcBorders>
            <w:shd w:val="clear" w:color="auto" w:fill="auto"/>
            <w:noWrap/>
            <w:vAlign w:val="center"/>
            <w:hideMark/>
          </w:tcPr>
          <w:p w:rsidR="000F1687" w:rsidRPr="000F1687" w:rsidRDefault="000F1687" w:rsidP="000F1687">
            <w:pPr>
              <w:spacing w:after="0" w:line="240" w:lineRule="auto"/>
              <w:jc w:val="center"/>
              <w:rPr>
                <w:rFonts w:ascii="Times New Roman" w:hAnsi="Times New Roman"/>
                <w:b/>
                <w:bCs/>
                <w:color w:val="000000"/>
                <w:szCs w:val="22"/>
              </w:rPr>
            </w:pPr>
            <w:proofErr w:type="spellStart"/>
            <w:proofErr w:type="gramStart"/>
            <w:r w:rsidRPr="000F1687">
              <w:rPr>
                <w:rFonts w:ascii="Times New Roman" w:hAnsi="Times New Roman"/>
                <w:b/>
                <w:bCs/>
                <w:color w:val="000000"/>
                <w:szCs w:val="22"/>
              </w:rPr>
              <w:t>M.j</w:t>
            </w:r>
            <w:proofErr w:type="spellEnd"/>
            <w:r w:rsidRPr="000F1687">
              <w:rPr>
                <w:rFonts w:ascii="Times New Roman" w:hAnsi="Times New Roman"/>
                <w:b/>
                <w:bCs/>
                <w:color w:val="000000"/>
                <w:szCs w:val="22"/>
              </w:rPr>
              <w:t>.</w:t>
            </w:r>
            <w:proofErr w:type="gramEnd"/>
          </w:p>
        </w:tc>
        <w:tc>
          <w:tcPr>
            <w:tcW w:w="1372" w:type="dxa"/>
            <w:tcBorders>
              <w:top w:val="single" w:sz="8" w:space="0" w:color="auto"/>
              <w:left w:val="nil"/>
              <w:bottom w:val="nil"/>
              <w:right w:val="single" w:sz="4" w:space="0" w:color="auto"/>
            </w:tcBorders>
            <w:shd w:val="clear" w:color="auto" w:fill="auto"/>
            <w:vAlign w:val="bottom"/>
            <w:hideMark/>
          </w:tcPr>
          <w:p w:rsidR="000F1687" w:rsidRPr="000F1687" w:rsidRDefault="000F1687" w:rsidP="000F1687">
            <w:pPr>
              <w:spacing w:after="0" w:line="240" w:lineRule="auto"/>
              <w:jc w:val="center"/>
              <w:rPr>
                <w:rFonts w:ascii="Times New Roman" w:hAnsi="Times New Roman"/>
                <w:b/>
                <w:bCs/>
                <w:color w:val="000000"/>
                <w:szCs w:val="22"/>
              </w:rPr>
            </w:pPr>
            <w:r w:rsidRPr="000F1687">
              <w:rPr>
                <w:rFonts w:ascii="Times New Roman" w:hAnsi="Times New Roman"/>
                <w:b/>
                <w:bCs/>
                <w:color w:val="000000"/>
                <w:szCs w:val="22"/>
              </w:rPr>
              <w:t xml:space="preserve">Odhadovaný počet </w:t>
            </w:r>
            <w:proofErr w:type="spellStart"/>
            <w:proofErr w:type="gramStart"/>
            <w:r w:rsidRPr="000F1687">
              <w:rPr>
                <w:rFonts w:ascii="Times New Roman" w:hAnsi="Times New Roman"/>
                <w:b/>
                <w:bCs/>
                <w:color w:val="000000"/>
                <w:szCs w:val="22"/>
              </w:rPr>
              <w:t>m.j</w:t>
            </w:r>
            <w:proofErr w:type="spellEnd"/>
            <w:r w:rsidRPr="000F1687">
              <w:rPr>
                <w:rFonts w:ascii="Times New Roman" w:hAnsi="Times New Roman"/>
                <w:b/>
                <w:bCs/>
                <w:color w:val="000000"/>
                <w:szCs w:val="22"/>
              </w:rPr>
              <w:t>.</w:t>
            </w:r>
            <w:proofErr w:type="gramEnd"/>
          </w:p>
        </w:tc>
        <w:tc>
          <w:tcPr>
            <w:tcW w:w="908" w:type="dxa"/>
            <w:tcBorders>
              <w:top w:val="single" w:sz="8" w:space="0" w:color="auto"/>
              <w:left w:val="nil"/>
              <w:bottom w:val="nil"/>
              <w:right w:val="single" w:sz="4" w:space="0" w:color="auto"/>
            </w:tcBorders>
            <w:shd w:val="clear" w:color="auto" w:fill="auto"/>
            <w:vAlign w:val="bottom"/>
            <w:hideMark/>
          </w:tcPr>
          <w:p w:rsidR="000F1687" w:rsidRPr="000F1687" w:rsidRDefault="000F1687" w:rsidP="000F1687">
            <w:pPr>
              <w:spacing w:after="0" w:line="240" w:lineRule="auto"/>
              <w:jc w:val="center"/>
              <w:rPr>
                <w:rFonts w:ascii="Times New Roman" w:hAnsi="Times New Roman"/>
                <w:b/>
                <w:bCs/>
                <w:color w:val="000000"/>
                <w:szCs w:val="22"/>
              </w:rPr>
            </w:pPr>
            <w:r w:rsidRPr="000F1687">
              <w:rPr>
                <w:rFonts w:ascii="Times New Roman" w:hAnsi="Times New Roman"/>
                <w:b/>
                <w:bCs/>
                <w:color w:val="000000"/>
                <w:szCs w:val="22"/>
              </w:rPr>
              <w:t xml:space="preserve">Cena za 1 </w:t>
            </w:r>
            <w:proofErr w:type="spellStart"/>
            <w:proofErr w:type="gramStart"/>
            <w:r w:rsidRPr="000F1687">
              <w:rPr>
                <w:rFonts w:ascii="Times New Roman" w:hAnsi="Times New Roman"/>
                <w:b/>
                <w:bCs/>
                <w:color w:val="000000"/>
                <w:szCs w:val="22"/>
              </w:rPr>
              <w:t>m.j</w:t>
            </w:r>
            <w:proofErr w:type="spellEnd"/>
            <w:r w:rsidRPr="000F1687">
              <w:rPr>
                <w:rFonts w:ascii="Times New Roman" w:hAnsi="Times New Roman"/>
                <w:b/>
                <w:bCs/>
                <w:color w:val="000000"/>
                <w:szCs w:val="22"/>
              </w:rPr>
              <w:t>. (Kč</w:t>
            </w:r>
            <w:proofErr w:type="gramEnd"/>
            <w:r w:rsidRPr="000F1687">
              <w:rPr>
                <w:rFonts w:ascii="Times New Roman" w:hAnsi="Times New Roman"/>
                <w:b/>
                <w:bCs/>
                <w:color w:val="000000"/>
                <w:szCs w:val="22"/>
              </w:rPr>
              <w:t>)</w:t>
            </w:r>
          </w:p>
        </w:tc>
        <w:tc>
          <w:tcPr>
            <w:tcW w:w="1206" w:type="dxa"/>
            <w:tcBorders>
              <w:top w:val="single" w:sz="8" w:space="0" w:color="auto"/>
              <w:left w:val="nil"/>
              <w:bottom w:val="nil"/>
              <w:right w:val="single" w:sz="8" w:space="0" w:color="auto"/>
            </w:tcBorders>
            <w:shd w:val="clear" w:color="auto" w:fill="auto"/>
            <w:vAlign w:val="bottom"/>
            <w:hideMark/>
          </w:tcPr>
          <w:p w:rsidR="000F1687" w:rsidRPr="000F1687" w:rsidRDefault="000F1687" w:rsidP="000F1687">
            <w:pPr>
              <w:spacing w:after="0" w:line="240" w:lineRule="auto"/>
              <w:jc w:val="center"/>
              <w:rPr>
                <w:rFonts w:ascii="Times New Roman" w:hAnsi="Times New Roman"/>
                <w:b/>
                <w:bCs/>
                <w:color w:val="000000"/>
                <w:szCs w:val="22"/>
              </w:rPr>
            </w:pPr>
            <w:r w:rsidRPr="000F1687">
              <w:rPr>
                <w:rFonts w:ascii="Times New Roman" w:hAnsi="Times New Roman"/>
                <w:b/>
                <w:bCs/>
                <w:color w:val="000000"/>
                <w:szCs w:val="22"/>
              </w:rPr>
              <w:t>Cena celkem (Kč)</w:t>
            </w:r>
          </w:p>
        </w:tc>
      </w:tr>
      <w:tr w:rsidR="000F1687" w:rsidRPr="000F1687" w:rsidTr="000F1687">
        <w:trPr>
          <w:trHeight w:val="300"/>
        </w:trPr>
        <w:tc>
          <w:tcPr>
            <w:tcW w:w="9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F1687" w:rsidRPr="000F1687" w:rsidRDefault="000F1687" w:rsidP="000F1687">
            <w:pPr>
              <w:spacing w:after="0" w:line="240" w:lineRule="auto"/>
              <w:jc w:val="center"/>
              <w:rPr>
                <w:rFonts w:ascii="Times New Roman" w:hAnsi="Times New Roman"/>
                <w:color w:val="000000"/>
                <w:szCs w:val="22"/>
              </w:rPr>
            </w:pPr>
            <w:r w:rsidRPr="000F1687">
              <w:rPr>
                <w:rFonts w:ascii="Times New Roman" w:hAnsi="Times New Roman"/>
                <w:color w:val="000000"/>
                <w:szCs w:val="22"/>
              </w:rPr>
              <w:t>1</w:t>
            </w:r>
          </w:p>
        </w:tc>
        <w:tc>
          <w:tcPr>
            <w:tcW w:w="5273" w:type="dxa"/>
            <w:tcBorders>
              <w:top w:val="single" w:sz="8" w:space="0" w:color="auto"/>
              <w:left w:val="nil"/>
              <w:bottom w:val="single" w:sz="4" w:space="0" w:color="auto"/>
              <w:right w:val="single" w:sz="4" w:space="0" w:color="auto"/>
            </w:tcBorders>
            <w:shd w:val="clear" w:color="auto" w:fill="auto"/>
            <w:noWrap/>
            <w:vAlign w:val="bottom"/>
            <w:hideMark/>
          </w:tcPr>
          <w:p w:rsidR="000F1687" w:rsidRPr="000F1687" w:rsidRDefault="000F1687" w:rsidP="000F1687">
            <w:pPr>
              <w:spacing w:after="0" w:line="240" w:lineRule="auto"/>
              <w:rPr>
                <w:rFonts w:ascii="Times New Roman" w:hAnsi="Times New Roman"/>
                <w:color w:val="000000"/>
                <w:szCs w:val="22"/>
              </w:rPr>
            </w:pPr>
            <w:r w:rsidRPr="000F1687">
              <w:rPr>
                <w:rFonts w:ascii="Times New Roman" w:hAnsi="Times New Roman"/>
                <w:color w:val="000000"/>
                <w:szCs w:val="22"/>
              </w:rPr>
              <w:t>Zeměměřické práce, práce měřické skupiny v terénu *)</w:t>
            </w:r>
          </w:p>
        </w:tc>
        <w:tc>
          <w:tcPr>
            <w:tcW w:w="451" w:type="dxa"/>
            <w:tcBorders>
              <w:top w:val="single" w:sz="8" w:space="0" w:color="auto"/>
              <w:left w:val="nil"/>
              <w:bottom w:val="single" w:sz="4" w:space="0" w:color="auto"/>
              <w:right w:val="single" w:sz="4" w:space="0" w:color="auto"/>
            </w:tcBorders>
            <w:shd w:val="clear" w:color="auto" w:fill="auto"/>
            <w:noWrap/>
            <w:vAlign w:val="center"/>
            <w:hideMark/>
          </w:tcPr>
          <w:p w:rsidR="000F1687" w:rsidRPr="000F1687" w:rsidRDefault="000F1687" w:rsidP="000F1687">
            <w:pPr>
              <w:spacing w:after="0" w:line="240" w:lineRule="auto"/>
              <w:jc w:val="center"/>
              <w:rPr>
                <w:rFonts w:ascii="Times New Roman" w:hAnsi="Times New Roman"/>
                <w:color w:val="000000"/>
                <w:szCs w:val="22"/>
              </w:rPr>
            </w:pPr>
            <w:r w:rsidRPr="000F1687">
              <w:rPr>
                <w:rFonts w:ascii="Times New Roman" w:hAnsi="Times New Roman"/>
                <w:color w:val="000000"/>
                <w:szCs w:val="22"/>
              </w:rPr>
              <w:t>den</w:t>
            </w:r>
          </w:p>
        </w:tc>
        <w:tc>
          <w:tcPr>
            <w:tcW w:w="1372" w:type="dxa"/>
            <w:tcBorders>
              <w:top w:val="single" w:sz="8" w:space="0" w:color="auto"/>
              <w:left w:val="nil"/>
              <w:bottom w:val="single" w:sz="4" w:space="0" w:color="auto"/>
              <w:right w:val="single" w:sz="4" w:space="0" w:color="auto"/>
            </w:tcBorders>
            <w:shd w:val="clear" w:color="auto" w:fill="auto"/>
            <w:noWrap/>
            <w:vAlign w:val="center"/>
            <w:hideMark/>
          </w:tcPr>
          <w:p w:rsidR="000F1687" w:rsidRPr="000F1687" w:rsidRDefault="000F1687" w:rsidP="000F1687">
            <w:pPr>
              <w:spacing w:after="0" w:line="240" w:lineRule="auto"/>
              <w:jc w:val="right"/>
              <w:rPr>
                <w:rFonts w:ascii="Times New Roman" w:hAnsi="Times New Roman"/>
                <w:color w:val="000000"/>
                <w:szCs w:val="22"/>
              </w:rPr>
            </w:pPr>
            <w:r w:rsidRPr="000F1687">
              <w:rPr>
                <w:rFonts w:ascii="Times New Roman" w:hAnsi="Times New Roman"/>
                <w:color w:val="000000"/>
                <w:szCs w:val="22"/>
              </w:rPr>
              <w:t>36</w:t>
            </w:r>
          </w:p>
        </w:tc>
        <w:tc>
          <w:tcPr>
            <w:tcW w:w="908" w:type="dxa"/>
            <w:tcBorders>
              <w:top w:val="single" w:sz="8" w:space="0" w:color="auto"/>
              <w:left w:val="nil"/>
              <w:bottom w:val="single" w:sz="4" w:space="0" w:color="auto"/>
              <w:right w:val="single" w:sz="4" w:space="0" w:color="auto"/>
            </w:tcBorders>
            <w:shd w:val="clear" w:color="auto" w:fill="auto"/>
            <w:noWrap/>
            <w:vAlign w:val="center"/>
            <w:hideMark/>
          </w:tcPr>
          <w:p w:rsidR="000F1687" w:rsidRPr="000F1687" w:rsidRDefault="000F1687" w:rsidP="000F1687">
            <w:pPr>
              <w:spacing w:after="0" w:line="240" w:lineRule="auto"/>
              <w:jc w:val="right"/>
              <w:rPr>
                <w:rFonts w:ascii="Times New Roman" w:hAnsi="Times New Roman"/>
                <w:color w:val="000000"/>
                <w:szCs w:val="22"/>
              </w:rPr>
            </w:pPr>
            <w:r w:rsidRPr="000F1687">
              <w:rPr>
                <w:rFonts w:ascii="Times New Roman" w:hAnsi="Times New Roman"/>
                <w:color w:val="000000"/>
                <w:szCs w:val="22"/>
              </w:rPr>
              <w:t>11 900</w:t>
            </w:r>
          </w:p>
        </w:tc>
        <w:tc>
          <w:tcPr>
            <w:tcW w:w="1206" w:type="dxa"/>
            <w:tcBorders>
              <w:top w:val="single" w:sz="8" w:space="0" w:color="auto"/>
              <w:left w:val="nil"/>
              <w:bottom w:val="single" w:sz="4" w:space="0" w:color="auto"/>
              <w:right w:val="single" w:sz="8" w:space="0" w:color="auto"/>
            </w:tcBorders>
            <w:shd w:val="clear" w:color="auto" w:fill="auto"/>
            <w:noWrap/>
            <w:vAlign w:val="center"/>
            <w:hideMark/>
          </w:tcPr>
          <w:p w:rsidR="000F1687" w:rsidRPr="000F1687" w:rsidRDefault="000F1687" w:rsidP="000F1687">
            <w:pPr>
              <w:spacing w:after="0" w:line="240" w:lineRule="auto"/>
              <w:jc w:val="right"/>
              <w:rPr>
                <w:rFonts w:ascii="Times New Roman" w:hAnsi="Times New Roman"/>
                <w:color w:val="000000"/>
                <w:szCs w:val="22"/>
              </w:rPr>
            </w:pPr>
            <w:r w:rsidRPr="000F1687">
              <w:rPr>
                <w:rFonts w:ascii="Times New Roman" w:hAnsi="Times New Roman"/>
                <w:color w:val="000000"/>
                <w:szCs w:val="22"/>
              </w:rPr>
              <w:t>428 400</w:t>
            </w:r>
          </w:p>
        </w:tc>
      </w:tr>
      <w:tr w:rsidR="000F1687" w:rsidRPr="000F1687" w:rsidTr="000F1687">
        <w:trPr>
          <w:trHeight w:val="600"/>
        </w:trPr>
        <w:tc>
          <w:tcPr>
            <w:tcW w:w="990" w:type="dxa"/>
            <w:tcBorders>
              <w:top w:val="nil"/>
              <w:left w:val="single" w:sz="8" w:space="0" w:color="auto"/>
              <w:bottom w:val="single" w:sz="4" w:space="0" w:color="auto"/>
              <w:right w:val="single" w:sz="4" w:space="0" w:color="auto"/>
            </w:tcBorders>
            <w:shd w:val="clear" w:color="auto" w:fill="auto"/>
            <w:noWrap/>
            <w:vAlign w:val="center"/>
            <w:hideMark/>
          </w:tcPr>
          <w:p w:rsidR="000F1687" w:rsidRPr="000F1687" w:rsidRDefault="000F1687" w:rsidP="000F1687">
            <w:pPr>
              <w:spacing w:after="0" w:line="240" w:lineRule="auto"/>
              <w:jc w:val="center"/>
              <w:rPr>
                <w:rFonts w:ascii="Times New Roman" w:hAnsi="Times New Roman"/>
                <w:color w:val="000000"/>
                <w:szCs w:val="22"/>
              </w:rPr>
            </w:pPr>
            <w:r w:rsidRPr="000F1687">
              <w:rPr>
                <w:rFonts w:ascii="Times New Roman" w:hAnsi="Times New Roman"/>
                <w:color w:val="000000"/>
                <w:szCs w:val="22"/>
              </w:rPr>
              <w:t>2</w:t>
            </w:r>
          </w:p>
        </w:tc>
        <w:tc>
          <w:tcPr>
            <w:tcW w:w="5273" w:type="dxa"/>
            <w:tcBorders>
              <w:top w:val="nil"/>
              <w:left w:val="nil"/>
              <w:bottom w:val="single" w:sz="4" w:space="0" w:color="auto"/>
              <w:right w:val="single" w:sz="4" w:space="0" w:color="auto"/>
            </w:tcBorders>
            <w:shd w:val="clear" w:color="auto" w:fill="auto"/>
            <w:vAlign w:val="bottom"/>
            <w:hideMark/>
          </w:tcPr>
          <w:p w:rsidR="000F1687" w:rsidRPr="000F1687" w:rsidRDefault="000F1687" w:rsidP="000F1687">
            <w:pPr>
              <w:spacing w:after="0" w:line="240" w:lineRule="auto"/>
              <w:rPr>
                <w:rFonts w:ascii="Times New Roman" w:hAnsi="Times New Roman"/>
                <w:color w:val="000000"/>
                <w:szCs w:val="22"/>
              </w:rPr>
            </w:pPr>
            <w:r w:rsidRPr="000F1687">
              <w:rPr>
                <w:rFonts w:ascii="Times New Roman" w:hAnsi="Times New Roman"/>
                <w:color w:val="000000"/>
                <w:szCs w:val="22"/>
              </w:rPr>
              <w:t xml:space="preserve">Vyhotovení geometrického plánu nebo </w:t>
            </w:r>
            <w:proofErr w:type="spellStart"/>
            <w:r w:rsidRPr="000F1687">
              <w:rPr>
                <w:rFonts w:ascii="Times New Roman" w:hAnsi="Times New Roman"/>
                <w:color w:val="000000"/>
                <w:szCs w:val="22"/>
              </w:rPr>
              <w:t>vytýčovacího</w:t>
            </w:r>
            <w:proofErr w:type="spellEnd"/>
            <w:r w:rsidRPr="000F1687">
              <w:rPr>
                <w:rFonts w:ascii="Times New Roman" w:hAnsi="Times New Roman"/>
                <w:color w:val="000000"/>
                <w:szCs w:val="22"/>
              </w:rPr>
              <w:t xml:space="preserve"> protokolu v souladu se zákonem č. 256/2013 Sb.</w:t>
            </w:r>
          </w:p>
        </w:tc>
        <w:tc>
          <w:tcPr>
            <w:tcW w:w="451" w:type="dxa"/>
            <w:tcBorders>
              <w:top w:val="nil"/>
              <w:left w:val="nil"/>
              <w:bottom w:val="single" w:sz="4" w:space="0" w:color="auto"/>
              <w:right w:val="single" w:sz="4" w:space="0" w:color="auto"/>
            </w:tcBorders>
            <w:shd w:val="clear" w:color="auto" w:fill="auto"/>
            <w:noWrap/>
            <w:vAlign w:val="center"/>
            <w:hideMark/>
          </w:tcPr>
          <w:p w:rsidR="000F1687" w:rsidRPr="000F1687" w:rsidRDefault="000F1687" w:rsidP="000F1687">
            <w:pPr>
              <w:spacing w:after="0" w:line="240" w:lineRule="auto"/>
              <w:jc w:val="center"/>
              <w:rPr>
                <w:rFonts w:ascii="Times New Roman" w:hAnsi="Times New Roman"/>
                <w:color w:val="000000"/>
                <w:szCs w:val="22"/>
              </w:rPr>
            </w:pPr>
            <w:r w:rsidRPr="000F1687">
              <w:rPr>
                <w:rFonts w:ascii="Times New Roman" w:hAnsi="Times New Roman"/>
                <w:color w:val="000000"/>
                <w:szCs w:val="22"/>
              </w:rPr>
              <w:t>hm</w:t>
            </w:r>
          </w:p>
        </w:tc>
        <w:tc>
          <w:tcPr>
            <w:tcW w:w="1372" w:type="dxa"/>
            <w:tcBorders>
              <w:top w:val="nil"/>
              <w:left w:val="nil"/>
              <w:bottom w:val="single" w:sz="4" w:space="0" w:color="auto"/>
              <w:right w:val="single" w:sz="4" w:space="0" w:color="auto"/>
            </w:tcBorders>
            <w:shd w:val="clear" w:color="auto" w:fill="auto"/>
            <w:noWrap/>
            <w:vAlign w:val="center"/>
            <w:hideMark/>
          </w:tcPr>
          <w:p w:rsidR="000F1687" w:rsidRPr="000F1687" w:rsidRDefault="000F1687" w:rsidP="000F1687">
            <w:pPr>
              <w:spacing w:after="0" w:line="240" w:lineRule="auto"/>
              <w:jc w:val="right"/>
              <w:rPr>
                <w:rFonts w:ascii="Times New Roman" w:hAnsi="Times New Roman"/>
                <w:color w:val="000000"/>
                <w:szCs w:val="22"/>
              </w:rPr>
            </w:pPr>
            <w:r w:rsidRPr="000F1687">
              <w:rPr>
                <w:rFonts w:ascii="Times New Roman" w:hAnsi="Times New Roman"/>
                <w:color w:val="000000"/>
                <w:szCs w:val="22"/>
              </w:rPr>
              <w:t>120</w:t>
            </w:r>
          </w:p>
        </w:tc>
        <w:tc>
          <w:tcPr>
            <w:tcW w:w="908" w:type="dxa"/>
            <w:tcBorders>
              <w:top w:val="nil"/>
              <w:left w:val="nil"/>
              <w:bottom w:val="single" w:sz="4" w:space="0" w:color="auto"/>
              <w:right w:val="single" w:sz="4" w:space="0" w:color="auto"/>
            </w:tcBorders>
            <w:shd w:val="clear" w:color="auto" w:fill="auto"/>
            <w:noWrap/>
            <w:vAlign w:val="center"/>
            <w:hideMark/>
          </w:tcPr>
          <w:p w:rsidR="000F1687" w:rsidRPr="000F1687" w:rsidRDefault="000F1687" w:rsidP="000F1687">
            <w:pPr>
              <w:spacing w:after="0" w:line="240" w:lineRule="auto"/>
              <w:jc w:val="right"/>
              <w:rPr>
                <w:rFonts w:ascii="Times New Roman" w:hAnsi="Times New Roman"/>
                <w:color w:val="000000"/>
                <w:szCs w:val="22"/>
              </w:rPr>
            </w:pPr>
            <w:r w:rsidRPr="000F1687">
              <w:rPr>
                <w:rFonts w:ascii="Times New Roman" w:hAnsi="Times New Roman"/>
                <w:color w:val="000000"/>
                <w:szCs w:val="22"/>
              </w:rPr>
              <w:t>5 800</w:t>
            </w:r>
          </w:p>
        </w:tc>
        <w:tc>
          <w:tcPr>
            <w:tcW w:w="1206" w:type="dxa"/>
            <w:tcBorders>
              <w:top w:val="nil"/>
              <w:left w:val="nil"/>
              <w:bottom w:val="single" w:sz="4" w:space="0" w:color="auto"/>
              <w:right w:val="single" w:sz="8" w:space="0" w:color="auto"/>
            </w:tcBorders>
            <w:shd w:val="clear" w:color="auto" w:fill="auto"/>
            <w:noWrap/>
            <w:vAlign w:val="center"/>
            <w:hideMark/>
          </w:tcPr>
          <w:p w:rsidR="000F1687" w:rsidRPr="000F1687" w:rsidRDefault="000F1687" w:rsidP="000F1687">
            <w:pPr>
              <w:spacing w:after="0" w:line="240" w:lineRule="auto"/>
              <w:jc w:val="right"/>
              <w:rPr>
                <w:rFonts w:ascii="Times New Roman" w:hAnsi="Times New Roman"/>
                <w:color w:val="000000"/>
                <w:szCs w:val="22"/>
              </w:rPr>
            </w:pPr>
            <w:r w:rsidRPr="000F1687">
              <w:rPr>
                <w:rFonts w:ascii="Times New Roman" w:hAnsi="Times New Roman"/>
                <w:color w:val="000000"/>
                <w:szCs w:val="22"/>
              </w:rPr>
              <w:t>696 000</w:t>
            </w:r>
          </w:p>
        </w:tc>
      </w:tr>
      <w:tr w:rsidR="000F1687" w:rsidRPr="000F1687" w:rsidTr="000F1687">
        <w:trPr>
          <w:trHeight w:val="315"/>
        </w:trPr>
        <w:tc>
          <w:tcPr>
            <w:tcW w:w="990" w:type="dxa"/>
            <w:tcBorders>
              <w:top w:val="nil"/>
              <w:left w:val="single" w:sz="8" w:space="0" w:color="auto"/>
              <w:bottom w:val="single" w:sz="8" w:space="0" w:color="auto"/>
              <w:right w:val="single" w:sz="4" w:space="0" w:color="auto"/>
            </w:tcBorders>
            <w:shd w:val="clear" w:color="auto" w:fill="auto"/>
            <w:noWrap/>
            <w:vAlign w:val="center"/>
            <w:hideMark/>
          </w:tcPr>
          <w:p w:rsidR="000F1687" w:rsidRPr="000F1687" w:rsidRDefault="000F1687" w:rsidP="000F1687">
            <w:pPr>
              <w:spacing w:after="0" w:line="240" w:lineRule="auto"/>
              <w:jc w:val="center"/>
              <w:rPr>
                <w:rFonts w:ascii="Times New Roman" w:hAnsi="Times New Roman"/>
                <w:color w:val="000000"/>
                <w:szCs w:val="22"/>
              </w:rPr>
            </w:pPr>
            <w:r w:rsidRPr="000F1687">
              <w:rPr>
                <w:rFonts w:ascii="Times New Roman" w:hAnsi="Times New Roman"/>
                <w:color w:val="000000"/>
                <w:szCs w:val="22"/>
              </w:rPr>
              <w:t>3</w:t>
            </w:r>
          </w:p>
        </w:tc>
        <w:tc>
          <w:tcPr>
            <w:tcW w:w="5273" w:type="dxa"/>
            <w:tcBorders>
              <w:top w:val="nil"/>
              <w:left w:val="nil"/>
              <w:bottom w:val="single" w:sz="8" w:space="0" w:color="auto"/>
              <w:right w:val="single" w:sz="4" w:space="0" w:color="auto"/>
            </w:tcBorders>
            <w:shd w:val="clear" w:color="auto" w:fill="auto"/>
            <w:noWrap/>
            <w:vAlign w:val="bottom"/>
            <w:hideMark/>
          </w:tcPr>
          <w:p w:rsidR="000F1687" w:rsidRPr="000F1687" w:rsidRDefault="000F1687" w:rsidP="000F1687">
            <w:pPr>
              <w:spacing w:after="0" w:line="240" w:lineRule="auto"/>
              <w:rPr>
                <w:rFonts w:ascii="Times New Roman" w:hAnsi="Times New Roman"/>
                <w:color w:val="000000"/>
                <w:szCs w:val="22"/>
              </w:rPr>
            </w:pPr>
            <w:r w:rsidRPr="000F1687">
              <w:rPr>
                <w:rFonts w:ascii="Times New Roman" w:hAnsi="Times New Roman"/>
                <w:color w:val="000000"/>
                <w:szCs w:val="22"/>
              </w:rPr>
              <w:t xml:space="preserve">Konzultační činnost </w:t>
            </w:r>
          </w:p>
        </w:tc>
        <w:tc>
          <w:tcPr>
            <w:tcW w:w="451" w:type="dxa"/>
            <w:tcBorders>
              <w:top w:val="nil"/>
              <w:left w:val="nil"/>
              <w:bottom w:val="single" w:sz="8" w:space="0" w:color="auto"/>
              <w:right w:val="single" w:sz="4" w:space="0" w:color="auto"/>
            </w:tcBorders>
            <w:shd w:val="clear" w:color="auto" w:fill="auto"/>
            <w:noWrap/>
            <w:vAlign w:val="center"/>
            <w:hideMark/>
          </w:tcPr>
          <w:p w:rsidR="000F1687" w:rsidRPr="000F1687" w:rsidRDefault="000F1687" w:rsidP="000F1687">
            <w:pPr>
              <w:spacing w:after="0" w:line="240" w:lineRule="auto"/>
              <w:jc w:val="center"/>
              <w:rPr>
                <w:rFonts w:ascii="Times New Roman" w:hAnsi="Times New Roman"/>
                <w:color w:val="000000"/>
                <w:szCs w:val="22"/>
              </w:rPr>
            </w:pPr>
            <w:r w:rsidRPr="000F1687">
              <w:rPr>
                <w:rFonts w:ascii="Times New Roman" w:hAnsi="Times New Roman"/>
                <w:color w:val="000000"/>
                <w:szCs w:val="22"/>
              </w:rPr>
              <w:t>hod</w:t>
            </w:r>
          </w:p>
        </w:tc>
        <w:tc>
          <w:tcPr>
            <w:tcW w:w="1372" w:type="dxa"/>
            <w:tcBorders>
              <w:top w:val="nil"/>
              <w:left w:val="nil"/>
              <w:bottom w:val="single" w:sz="8" w:space="0" w:color="auto"/>
              <w:right w:val="single" w:sz="4" w:space="0" w:color="auto"/>
            </w:tcBorders>
            <w:shd w:val="clear" w:color="auto" w:fill="auto"/>
            <w:noWrap/>
            <w:vAlign w:val="center"/>
            <w:hideMark/>
          </w:tcPr>
          <w:p w:rsidR="000F1687" w:rsidRPr="000F1687" w:rsidRDefault="000F1687" w:rsidP="000F1687">
            <w:pPr>
              <w:spacing w:after="0" w:line="240" w:lineRule="auto"/>
              <w:jc w:val="right"/>
              <w:rPr>
                <w:rFonts w:ascii="Times New Roman" w:hAnsi="Times New Roman"/>
                <w:color w:val="000000"/>
                <w:szCs w:val="22"/>
              </w:rPr>
            </w:pPr>
            <w:r w:rsidRPr="000F1687">
              <w:rPr>
                <w:rFonts w:ascii="Times New Roman" w:hAnsi="Times New Roman"/>
                <w:color w:val="000000"/>
                <w:szCs w:val="22"/>
              </w:rPr>
              <w:t>35</w:t>
            </w:r>
          </w:p>
        </w:tc>
        <w:tc>
          <w:tcPr>
            <w:tcW w:w="908" w:type="dxa"/>
            <w:tcBorders>
              <w:top w:val="nil"/>
              <w:left w:val="nil"/>
              <w:bottom w:val="single" w:sz="8" w:space="0" w:color="auto"/>
              <w:right w:val="single" w:sz="4" w:space="0" w:color="auto"/>
            </w:tcBorders>
            <w:shd w:val="clear" w:color="auto" w:fill="auto"/>
            <w:noWrap/>
            <w:vAlign w:val="center"/>
            <w:hideMark/>
          </w:tcPr>
          <w:p w:rsidR="000F1687" w:rsidRPr="000F1687" w:rsidRDefault="000F1687" w:rsidP="000F1687">
            <w:pPr>
              <w:spacing w:after="0" w:line="240" w:lineRule="auto"/>
              <w:jc w:val="right"/>
              <w:rPr>
                <w:rFonts w:ascii="Times New Roman" w:hAnsi="Times New Roman"/>
                <w:color w:val="000000"/>
                <w:szCs w:val="22"/>
              </w:rPr>
            </w:pPr>
            <w:r w:rsidRPr="000F1687">
              <w:rPr>
                <w:rFonts w:ascii="Times New Roman" w:hAnsi="Times New Roman"/>
                <w:color w:val="000000"/>
                <w:szCs w:val="22"/>
              </w:rPr>
              <w:t>500</w:t>
            </w:r>
          </w:p>
        </w:tc>
        <w:tc>
          <w:tcPr>
            <w:tcW w:w="1206" w:type="dxa"/>
            <w:tcBorders>
              <w:top w:val="nil"/>
              <w:left w:val="nil"/>
              <w:bottom w:val="single" w:sz="8" w:space="0" w:color="auto"/>
              <w:right w:val="single" w:sz="8" w:space="0" w:color="auto"/>
            </w:tcBorders>
            <w:shd w:val="clear" w:color="auto" w:fill="auto"/>
            <w:noWrap/>
            <w:vAlign w:val="center"/>
            <w:hideMark/>
          </w:tcPr>
          <w:p w:rsidR="000F1687" w:rsidRPr="000F1687" w:rsidRDefault="000F1687" w:rsidP="000F1687">
            <w:pPr>
              <w:spacing w:after="0" w:line="240" w:lineRule="auto"/>
              <w:jc w:val="right"/>
              <w:rPr>
                <w:rFonts w:ascii="Times New Roman" w:hAnsi="Times New Roman"/>
                <w:color w:val="000000"/>
                <w:szCs w:val="22"/>
              </w:rPr>
            </w:pPr>
            <w:r w:rsidRPr="000F1687">
              <w:rPr>
                <w:rFonts w:ascii="Times New Roman" w:hAnsi="Times New Roman"/>
                <w:color w:val="000000"/>
                <w:szCs w:val="22"/>
              </w:rPr>
              <w:t>17 500</w:t>
            </w:r>
          </w:p>
        </w:tc>
      </w:tr>
      <w:tr w:rsidR="000F1687" w:rsidRPr="000F1687" w:rsidTr="000F1687">
        <w:trPr>
          <w:trHeight w:val="300"/>
        </w:trPr>
        <w:tc>
          <w:tcPr>
            <w:tcW w:w="990" w:type="dxa"/>
            <w:tcBorders>
              <w:top w:val="nil"/>
              <w:left w:val="single" w:sz="8" w:space="0" w:color="auto"/>
              <w:bottom w:val="nil"/>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r w:rsidRPr="000F1687">
              <w:rPr>
                <w:rFonts w:ascii="Times New Roman" w:hAnsi="Times New Roman"/>
                <w:color w:val="000000"/>
                <w:szCs w:val="22"/>
              </w:rPr>
              <w:t> </w:t>
            </w:r>
          </w:p>
        </w:tc>
        <w:tc>
          <w:tcPr>
            <w:tcW w:w="5273"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rPr>
                <w:rFonts w:ascii="Times New Roman" w:hAnsi="Times New Roman"/>
                <w:b/>
                <w:bCs/>
                <w:color w:val="000000"/>
                <w:szCs w:val="22"/>
              </w:rPr>
            </w:pPr>
            <w:proofErr w:type="gramStart"/>
            <w:r w:rsidRPr="000F1687">
              <w:rPr>
                <w:rFonts w:ascii="Times New Roman" w:hAnsi="Times New Roman"/>
                <w:b/>
                <w:bCs/>
                <w:color w:val="000000"/>
                <w:szCs w:val="22"/>
              </w:rPr>
              <w:t>Celkem     (Kč</w:t>
            </w:r>
            <w:proofErr w:type="gramEnd"/>
            <w:r w:rsidRPr="000F1687">
              <w:rPr>
                <w:rFonts w:ascii="Times New Roman" w:hAnsi="Times New Roman"/>
                <w:b/>
                <w:bCs/>
                <w:color w:val="000000"/>
                <w:szCs w:val="22"/>
              </w:rPr>
              <w:t>)</w:t>
            </w:r>
          </w:p>
        </w:tc>
        <w:tc>
          <w:tcPr>
            <w:tcW w:w="451"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p>
        </w:tc>
        <w:tc>
          <w:tcPr>
            <w:tcW w:w="1372"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p>
        </w:tc>
        <w:tc>
          <w:tcPr>
            <w:tcW w:w="908"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right"/>
              <w:rPr>
                <w:rFonts w:ascii="Times New Roman" w:hAnsi="Times New Roman"/>
                <w:color w:val="000000"/>
                <w:szCs w:val="22"/>
              </w:rPr>
            </w:pPr>
          </w:p>
        </w:tc>
        <w:tc>
          <w:tcPr>
            <w:tcW w:w="1206" w:type="dxa"/>
            <w:tcBorders>
              <w:top w:val="nil"/>
              <w:left w:val="nil"/>
              <w:bottom w:val="nil"/>
              <w:right w:val="single" w:sz="8" w:space="0" w:color="auto"/>
            </w:tcBorders>
            <w:shd w:val="clear" w:color="auto" w:fill="auto"/>
            <w:noWrap/>
            <w:vAlign w:val="bottom"/>
            <w:hideMark/>
          </w:tcPr>
          <w:p w:rsidR="000F1687" w:rsidRPr="000F1687" w:rsidRDefault="000F1687" w:rsidP="000F1687">
            <w:pPr>
              <w:spacing w:after="0" w:line="240" w:lineRule="auto"/>
              <w:jc w:val="right"/>
              <w:rPr>
                <w:rFonts w:ascii="Times New Roman" w:hAnsi="Times New Roman"/>
                <w:b/>
                <w:bCs/>
                <w:color w:val="000000"/>
                <w:szCs w:val="22"/>
              </w:rPr>
            </w:pPr>
            <w:r w:rsidRPr="000F1687">
              <w:rPr>
                <w:rFonts w:ascii="Times New Roman" w:hAnsi="Times New Roman"/>
                <w:b/>
                <w:bCs/>
                <w:color w:val="000000"/>
                <w:szCs w:val="22"/>
              </w:rPr>
              <w:t>1 141 900</w:t>
            </w:r>
          </w:p>
        </w:tc>
      </w:tr>
      <w:tr w:rsidR="000F1687" w:rsidRPr="000F1687" w:rsidTr="000F1687">
        <w:trPr>
          <w:trHeight w:val="300"/>
        </w:trPr>
        <w:tc>
          <w:tcPr>
            <w:tcW w:w="990" w:type="dxa"/>
            <w:tcBorders>
              <w:top w:val="nil"/>
              <w:left w:val="single" w:sz="8" w:space="0" w:color="auto"/>
              <w:bottom w:val="nil"/>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r w:rsidRPr="000F1687">
              <w:rPr>
                <w:rFonts w:ascii="Times New Roman" w:hAnsi="Times New Roman"/>
                <w:color w:val="000000"/>
                <w:szCs w:val="22"/>
              </w:rPr>
              <w:t> </w:t>
            </w:r>
          </w:p>
        </w:tc>
        <w:tc>
          <w:tcPr>
            <w:tcW w:w="5273"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rPr>
                <w:rFonts w:ascii="Times New Roman" w:hAnsi="Times New Roman"/>
                <w:color w:val="000000"/>
                <w:szCs w:val="22"/>
              </w:rPr>
            </w:pPr>
            <w:r w:rsidRPr="000F1687">
              <w:rPr>
                <w:rFonts w:ascii="Times New Roman" w:hAnsi="Times New Roman"/>
                <w:color w:val="000000"/>
                <w:szCs w:val="22"/>
              </w:rPr>
              <w:t xml:space="preserve">DPH </w:t>
            </w:r>
            <w:proofErr w:type="gramStart"/>
            <w:r w:rsidRPr="000F1687">
              <w:rPr>
                <w:rFonts w:ascii="Times New Roman" w:hAnsi="Times New Roman"/>
                <w:color w:val="000000"/>
                <w:szCs w:val="22"/>
              </w:rPr>
              <w:t>21 %   (Kč</w:t>
            </w:r>
            <w:proofErr w:type="gramEnd"/>
            <w:r w:rsidRPr="000F1687">
              <w:rPr>
                <w:rFonts w:ascii="Times New Roman" w:hAnsi="Times New Roman"/>
                <w:color w:val="000000"/>
                <w:szCs w:val="22"/>
              </w:rPr>
              <w:t>)</w:t>
            </w:r>
          </w:p>
        </w:tc>
        <w:tc>
          <w:tcPr>
            <w:tcW w:w="451"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p>
        </w:tc>
        <w:tc>
          <w:tcPr>
            <w:tcW w:w="1372"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p>
        </w:tc>
        <w:tc>
          <w:tcPr>
            <w:tcW w:w="908"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right"/>
              <w:rPr>
                <w:rFonts w:ascii="Times New Roman" w:hAnsi="Times New Roman"/>
                <w:color w:val="000000"/>
                <w:szCs w:val="22"/>
              </w:rPr>
            </w:pPr>
          </w:p>
        </w:tc>
        <w:tc>
          <w:tcPr>
            <w:tcW w:w="1206" w:type="dxa"/>
            <w:tcBorders>
              <w:top w:val="nil"/>
              <w:left w:val="nil"/>
              <w:bottom w:val="nil"/>
              <w:right w:val="single" w:sz="8" w:space="0" w:color="auto"/>
            </w:tcBorders>
            <w:shd w:val="clear" w:color="auto" w:fill="auto"/>
            <w:noWrap/>
            <w:vAlign w:val="bottom"/>
            <w:hideMark/>
          </w:tcPr>
          <w:p w:rsidR="000F1687" w:rsidRPr="000F1687" w:rsidRDefault="000F1687" w:rsidP="000F1687">
            <w:pPr>
              <w:spacing w:after="0" w:line="240" w:lineRule="auto"/>
              <w:jc w:val="right"/>
              <w:rPr>
                <w:rFonts w:ascii="Times New Roman" w:hAnsi="Times New Roman"/>
                <w:color w:val="000000"/>
                <w:szCs w:val="22"/>
              </w:rPr>
            </w:pPr>
            <w:r w:rsidRPr="000F1687">
              <w:rPr>
                <w:rFonts w:ascii="Times New Roman" w:hAnsi="Times New Roman"/>
                <w:color w:val="000000"/>
                <w:szCs w:val="22"/>
              </w:rPr>
              <w:t>239 799</w:t>
            </w:r>
          </w:p>
        </w:tc>
      </w:tr>
      <w:tr w:rsidR="000F1687" w:rsidRPr="000F1687" w:rsidTr="000F1687">
        <w:trPr>
          <w:trHeight w:val="315"/>
        </w:trPr>
        <w:tc>
          <w:tcPr>
            <w:tcW w:w="990" w:type="dxa"/>
            <w:tcBorders>
              <w:top w:val="nil"/>
              <w:left w:val="single" w:sz="8" w:space="0" w:color="auto"/>
              <w:bottom w:val="single" w:sz="8" w:space="0" w:color="auto"/>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r w:rsidRPr="000F1687">
              <w:rPr>
                <w:rFonts w:ascii="Times New Roman" w:hAnsi="Times New Roman"/>
                <w:color w:val="000000"/>
                <w:szCs w:val="22"/>
              </w:rPr>
              <w:t> </w:t>
            </w:r>
          </w:p>
        </w:tc>
        <w:tc>
          <w:tcPr>
            <w:tcW w:w="5273" w:type="dxa"/>
            <w:tcBorders>
              <w:top w:val="nil"/>
              <w:left w:val="nil"/>
              <w:bottom w:val="single" w:sz="8" w:space="0" w:color="auto"/>
              <w:right w:val="nil"/>
            </w:tcBorders>
            <w:shd w:val="clear" w:color="auto" w:fill="auto"/>
            <w:noWrap/>
            <w:vAlign w:val="bottom"/>
            <w:hideMark/>
          </w:tcPr>
          <w:p w:rsidR="000F1687" w:rsidRPr="000F1687" w:rsidRDefault="000F1687" w:rsidP="000F1687">
            <w:pPr>
              <w:spacing w:after="0" w:line="240" w:lineRule="auto"/>
              <w:rPr>
                <w:rFonts w:ascii="Times New Roman" w:hAnsi="Times New Roman"/>
                <w:b/>
                <w:bCs/>
                <w:color w:val="000000"/>
                <w:szCs w:val="22"/>
              </w:rPr>
            </w:pPr>
            <w:r w:rsidRPr="000F1687">
              <w:rPr>
                <w:rFonts w:ascii="Times New Roman" w:hAnsi="Times New Roman"/>
                <w:b/>
                <w:bCs/>
                <w:color w:val="000000"/>
                <w:szCs w:val="22"/>
              </w:rPr>
              <w:t xml:space="preserve">Celková cena s </w:t>
            </w:r>
            <w:proofErr w:type="gramStart"/>
            <w:r w:rsidRPr="000F1687">
              <w:rPr>
                <w:rFonts w:ascii="Times New Roman" w:hAnsi="Times New Roman"/>
                <w:b/>
                <w:bCs/>
                <w:color w:val="000000"/>
                <w:szCs w:val="22"/>
              </w:rPr>
              <w:t>DPH   (Kč</w:t>
            </w:r>
            <w:proofErr w:type="gramEnd"/>
            <w:r w:rsidRPr="000F1687">
              <w:rPr>
                <w:rFonts w:ascii="Times New Roman" w:hAnsi="Times New Roman"/>
                <w:b/>
                <w:bCs/>
                <w:color w:val="000000"/>
                <w:szCs w:val="22"/>
              </w:rPr>
              <w:t>)</w:t>
            </w:r>
          </w:p>
        </w:tc>
        <w:tc>
          <w:tcPr>
            <w:tcW w:w="451" w:type="dxa"/>
            <w:tcBorders>
              <w:top w:val="nil"/>
              <w:left w:val="nil"/>
              <w:bottom w:val="single" w:sz="8" w:space="0" w:color="auto"/>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r w:rsidRPr="000F1687">
              <w:rPr>
                <w:rFonts w:ascii="Times New Roman" w:hAnsi="Times New Roman"/>
                <w:color w:val="000000"/>
                <w:szCs w:val="22"/>
              </w:rPr>
              <w:t> </w:t>
            </w:r>
          </w:p>
        </w:tc>
        <w:tc>
          <w:tcPr>
            <w:tcW w:w="1372" w:type="dxa"/>
            <w:tcBorders>
              <w:top w:val="nil"/>
              <w:left w:val="nil"/>
              <w:bottom w:val="single" w:sz="8" w:space="0" w:color="auto"/>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r w:rsidRPr="000F1687">
              <w:rPr>
                <w:rFonts w:ascii="Times New Roman" w:hAnsi="Times New Roman"/>
                <w:color w:val="000000"/>
                <w:szCs w:val="22"/>
              </w:rPr>
              <w:t> </w:t>
            </w:r>
          </w:p>
        </w:tc>
        <w:tc>
          <w:tcPr>
            <w:tcW w:w="908" w:type="dxa"/>
            <w:tcBorders>
              <w:top w:val="nil"/>
              <w:left w:val="nil"/>
              <w:bottom w:val="single" w:sz="8" w:space="0" w:color="auto"/>
              <w:right w:val="nil"/>
            </w:tcBorders>
            <w:shd w:val="clear" w:color="auto" w:fill="auto"/>
            <w:noWrap/>
            <w:vAlign w:val="bottom"/>
            <w:hideMark/>
          </w:tcPr>
          <w:p w:rsidR="000F1687" w:rsidRPr="000F1687" w:rsidRDefault="000F1687" w:rsidP="000F1687">
            <w:pPr>
              <w:spacing w:after="0" w:line="240" w:lineRule="auto"/>
              <w:jc w:val="right"/>
              <w:rPr>
                <w:rFonts w:ascii="Times New Roman" w:hAnsi="Times New Roman"/>
                <w:color w:val="000000"/>
                <w:szCs w:val="22"/>
              </w:rPr>
            </w:pPr>
            <w:r w:rsidRPr="000F1687">
              <w:rPr>
                <w:rFonts w:ascii="Times New Roman" w:hAnsi="Times New Roman"/>
                <w:color w:val="000000"/>
                <w:szCs w:val="22"/>
              </w:rPr>
              <w:t> </w:t>
            </w:r>
          </w:p>
        </w:tc>
        <w:tc>
          <w:tcPr>
            <w:tcW w:w="1206" w:type="dxa"/>
            <w:tcBorders>
              <w:top w:val="nil"/>
              <w:left w:val="nil"/>
              <w:bottom w:val="single" w:sz="8" w:space="0" w:color="auto"/>
              <w:right w:val="single" w:sz="8" w:space="0" w:color="auto"/>
            </w:tcBorders>
            <w:shd w:val="clear" w:color="auto" w:fill="auto"/>
            <w:noWrap/>
            <w:vAlign w:val="bottom"/>
            <w:hideMark/>
          </w:tcPr>
          <w:p w:rsidR="000F1687" w:rsidRPr="000F1687" w:rsidRDefault="000F1687" w:rsidP="000F1687">
            <w:pPr>
              <w:spacing w:after="0" w:line="240" w:lineRule="auto"/>
              <w:jc w:val="right"/>
              <w:rPr>
                <w:rFonts w:ascii="Times New Roman" w:hAnsi="Times New Roman"/>
                <w:color w:val="000000"/>
                <w:szCs w:val="22"/>
              </w:rPr>
            </w:pPr>
            <w:r w:rsidRPr="000F1687">
              <w:rPr>
                <w:rFonts w:ascii="Times New Roman" w:hAnsi="Times New Roman"/>
                <w:color w:val="000000"/>
                <w:szCs w:val="22"/>
              </w:rPr>
              <w:t>1 381 699</w:t>
            </w:r>
          </w:p>
        </w:tc>
      </w:tr>
      <w:tr w:rsidR="000F1687" w:rsidRPr="000F1687" w:rsidTr="000F1687">
        <w:trPr>
          <w:trHeight w:val="300"/>
        </w:trPr>
        <w:tc>
          <w:tcPr>
            <w:tcW w:w="990"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p>
        </w:tc>
        <w:tc>
          <w:tcPr>
            <w:tcW w:w="5273"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rPr>
                <w:rFonts w:ascii="Times New Roman" w:hAnsi="Times New Roman"/>
                <w:color w:val="000000"/>
                <w:szCs w:val="22"/>
              </w:rPr>
            </w:pPr>
          </w:p>
        </w:tc>
        <w:tc>
          <w:tcPr>
            <w:tcW w:w="451"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p>
        </w:tc>
        <w:tc>
          <w:tcPr>
            <w:tcW w:w="1372"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center"/>
              <w:rPr>
                <w:rFonts w:ascii="Times New Roman" w:hAnsi="Times New Roman"/>
                <w:color w:val="000000"/>
                <w:szCs w:val="22"/>
              </w:rPr>
            </w:pPr>
          </w:p>
        </w:tc>
        <w:tc>
          <w:tcPr>
            <w:tcW w:w="908"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right"/>
              <w:rPr>
                <w:rFonts w:ascii="Times New Roman" w:hAnsi="Times New Roman"/>
                <w:color w:val="000000"/>
                <w:szCs w:val="22"/>
              </w:rPr>
            </w:pPr>
          </w:p>
        </w:tc>
        <w:tc>
          <w:tcPr>
            <w:tcW w:w="1206"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right"/>
              <w:rPr>
                <w:rFonts w:ascii="Times New Roman" w:hAnsi="Times New Roman"/>
                <w:color w:val="000000"/>
                <w:szCs w:val="22"/>
              </w:rPr>
            </w:pPr>
          </w:p>
        </w:tc>
      </w:tr>
      <w:tr w:rsidR="000F1687" w:rsidRPr="000F1687" w:rsidTr="000F1687">
        <w:trPr>
          <w:trHeight w:val="300"/>
        </w:trPr>
        <w:tc>
          <w:tcPr>
            <w:tcW w:w="990" w:type="dxa"/>
            <w:tcBorders>
              <w:top w:val="nil"/>
              <w:left w:val="nil"/>
              <w:bottom w:val="nil"/>
              <w:right w:val="nil"/>
            </w:tcBorders>
            <w:shd w:val="clear" w:color="auto" w:fill="auto"/>
            <w:noWrap/>
            <w:vAlign w:val="bottom"/>
            <w:hideMark/>
          </w:tcPr>
          <w:p w:rsidR="000F1687" w:rsidRPr="000F1687" w:rsidRDefault="000F1687" w:rsidP="000F1687">
            <w:pPr>
              <w:spacing w:after="0" w:line="240" w:lineRule="auto"/>
              <w:jc w:val="right"/>
              <w:rPr>
                <w:rFonts w:ascii="Times New Roman" w:hAnsi="Times New Roman"/>
                <w:color w:val="000000"/>
                <w:szCs w:val="22"/>
              </w:rPr>
            </w:pPr>
            <w:r w:rsidRPr="000F1687">
              <w:rPr>
                <w:rFonts w:ascii="Times New Roman" w:hAnsi="Times New Roman"/>
                <w:color w:val="000000"/>
                <w:szCs w:val="22"/>
              </w:rPr>
              <w:t>*)</w:t>
            </w:r>
          </w:p>
        </w:tc>
        <w:tc>
          <w:tcPr>
            <w:tcW w:w="9210" w:type="dxa"/>
            <w:gridSpan w:val="5"/>
            <w:tcBorders>
              <w:top w:val="nil"/>
              <w:left w:val="nil"/>
              <w:bottom w:val="nil"/>
              <w:right w:val="nil"/>
            </w:tcBorders>
            <w:shd w:val="clear" w:color="auto" w:fill="auto"/>
            <w:noWrap/>
            <w:vAlign w:val="bottom"/>
            <w:hideMark/>
          </w:tcPr>
          <w:p w:rsidR="000F1687" w:rsidRPr="000F1687" w:rsidRDefault="000F1687" w:rsidP="000F1687">
            <w:pPr>
              <w:spacing w:after="0" w:line="240" w:lineRule="auto"/>
              <w:rPr>
                <w:rFonts w:ascii="Times New Roman" w:hAnsi="Times New Roman"/>
                <w:color w:val="000000"/>
                <w:sz w:val="20"/>
                <w:szCs w:val="20"/>
              </w:rPr>
            </w:pPr>
            <w:r w:rsidRPr="000F1687">
              <w:rPr>
                <w:rFonts w:ascii="Times New Roman" w:hAnsi="Times New Roman"/>
                <w:color w:val="000000"/>
                <w:sz w:val="20"/>
                <w:szCs w:val="20"/>
              </w:rPr>
              <w:t xml:space="preserve">práce zahrnující práci jedné měřické skupiny (max. 2 osoby) v délce 8 hodin vč. ostatních nákladů a zpracování </w:t>
            </w:r>
          </w:p>
        </w:tc>
      </w:tr>
    </w:tbl>
    <w:p w:rsidR="009751CA" w:rsidRDefault="009751CA">
      <w:pPr>
        <w:spacing w:after="0" w:line="240" w:lineRule="auto"/>
        <w:rPr>
          <w:rFonts w:ascii="Times New Roman" w:hAnsi="Times New Roman"/>
          <w:b/>
          <w:sz w:val="24"/>
        </w:rPr>
      </w:pPr>
    </w:p>
    <w:p w:rsidR="000F1687" w:rsidRDefault="000F1687">
      <w:pPr>
        <w:spacing w:after="0" w:line="240" w:lineRule="auto"/>
        <w:rPr>
          <w:rFonts w:ascii="Times New Roman" w:hAnsi="Times New Roman"/>
          <w:b/>
          <w:sz w:val="24"/>
        </w:rPr>
      </w:pPr>
      <w:r>
        <w:rPr>
          <w:rFonts w:ascii="Times New Roman" w:hAnsi="Times New Roman"/>
          <w:b/>
          <w:sz w:val="24"/>
        </w:rPr>
        <w:br w:type="page"/>
      </w:r>
    </w:p>
    <w:p w:rsidR="000F1687" w:rsidRDefault="000F1687">
      <w:pPr>
        <w:spacing w:after="0" w:line="240" w:lineRule="auto"/>
        <w:rPr>
          <w:rFonts w:ascii="Times New Roman" w:hAnsi="Times New Roman"/>
          <w:b/>
          <w:sz w:val="24"/>
        </w:rPr>
      </w:pPr>
      <w:bookmarkStart w:id="45" w:name="_GoBack"/>
      <w:bookmarkEnd w:id="45"/>
    </w:p>
    <w:p w:rsidR="009751CA" w:rsidRPr="00AA5DC7" w:rsidRDefault="009751CA" w:rsidP="005F2DB9">
      <w:pPr>
        <w:pStyle w:val="RLProhlensmluvnchstran"/>
        <w:rPr>
          <w:rFonts w:ascii="Times New Roman" w:hAnsi="Times New Roman"/>
          <w:sz w:val="24"/>
        </w:rPr>
      </w:pPr>
    </w:p>
    <w:p w:rsidR="009751CA" w:rsidRPr="00AA5DC7" w:rsidRDefault="009751CA" w:rsidP="009751CA">
      <w:pPr>
        <w:pStyle w:val="RLProhlensmluvnchstran"/>
        <w:rPr>
          <w:rFonts w:ascii="Times New Roman" w:hAnsi="Times New Roman"/>
          <w:sz w:val="24"/>
        </w:rPr>
      </w:pPr>
      <w:bookmarkStart w:id="46" w:name="Annex03"/>
      <w:r>
        <w:rPr>
          <w:rFonts w:ascii="Times New Roman" w:hAnsi="Times New Roman"/>
          <w:sz w:val="24"/>
        </w:rPr>
        <w:t>Příloha č. 2</w:t>
      </w:r>
    </w:p>
    <w:bookmarkEnd w:id="46"/>
    <w:p w:rsidR="005F2DB9" w:rsidRPr="00AA5DC7" w:rsidRDefault="005F2DB9" w:rsidP="009751CA">
      <w:pPr>
        <w:pStyle w:val="RLProhlensmluvnchstran"/>
        <w:rPr>
          <w:rFonts w:ascii="Times New Roman" w:hAnsi="Times New Roman"/>
          <w:sz w:val="24"/>
        </w:rPr>
      </w:pPr>
      <w:r w:rsidRPr="00AA5DC7">
        <w:rPr>
          <w:rFonts w:ascii="Times New Roman" w:hAnsi="Times New Roman"/>
          <w:sz w:val="24"/>
        </w:rPr>
        <w:t>Oprávněné osoby</w:t>
      </w:r>
    </w:p>
    <w:p w:rsidR="009751CA" w:rsidRDefault="009751CA" w:rsidP="005F2DB9">
      <w:pPr>
        <w:pStyle w:val="RLProhlensmluvnchstran"/>
        <w:jc w:val="left"/>
        <w:rPr>
          <w:rFonts w:ascii="Times New Roman" w:hAnsi="Times New Roman"/>
          <w:color w:val="000000"/>
          <w:sz w:val="24"/>
        </w:rPr>
      </w:pPr>
    </w:p>
    <w:p w:rsidR="005F2DB9" w:rsidRPr="00AA5DC7" w:rsidRDefault="005F2DB9" w:rsidP="005F2DB9">
      <w:pPr>
        <w:pStyle w:val="RLProhlensmluvnchstran"/>
        <w:jc w:val="left"/>
        <w:rPr>
          <w:rFonts w:ascii="Times New Roman" w:hAnsi="Times New Roman"/>
          <w:color w:val="000000"/>
          <w:sz w:val="24"/>
        </w:rPr>
      </w:pPr>
      <w:r w:rsidRPr="00AA5DC7">
        <w:rPr>
          <w:rFonts w:ascii="Times New Roman" w:hAnsi="Times New Roman"/>
          <w:color w:val="000000"/>
          <w:sz w:val="24"/>
        </w:rPr>
        <w:t>Za Objednatele:</w:t>
      </w:r>
    </w:p>
    <w:p w:rsidR="005F2DB9" w:rsidRPr="00AA5DC7" w:rsidRDefault="005F2DB9" w:rsidP="005F2DB9">
      <w:pPr>
        <w:pStyle w:val="Nadpis9"/>
        <w:tabs>
          <w:tab w:val="clear" w:pos="1584"/>
          <w:tab w:val="left" w:pos="4395"/>
        </w:tabs>
        <w:spacing w:before="0" w:after="360" w:line="280" w:lineRule="atLeast"/>
        <w:ind w:left="0" w:firstLine="0"/>
        <w:jc w:val="left"/>
        <w:rPr>
          <w:rFonts w:ascii="Times New Roman" w:hAnsi="Times New Roman"/>
          <w:b w:val="0"/>
          <w:i w:val="0"/>
          <w:color w:val="000000"/>
          <w:sz w:val="24"/>
          <w:szCs w:val="24"/>
          <w:u w:val="single"/>
        </w:rPr>
      </w:pPr>
      <w:r w:rsidRPr="00AA5DC7">
        <w:rPr>
          <w:rFonts w:ascii="Times New Roman" w:hAnsi="Times New Roman"/>
          <w:b w:val="0"/>
          <w:i w:val="0"/>
          <w:color w:val="000000"/>
          <w:sz w:val="24"/>
          <w:szCs w:val="24"/>
          <w:u w:val="single"/>
        </w:rPr>
        <w:t>Osoba 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F2DB9" w:rsidRPr="00AA5DC7" w:rsidTr="00BA381F">
        <w:tc>
          <w:tcPr>
            <w:tcW w:w="220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Jméno a příjmení</w:t>
            </w:r>
          </w:p>
        </w:tc>
        <w:tc>
          <w:tcPr>
            <w:tcW w:w="6343" w:type="dxa"/>
            <w:shd w:val="clear" w:color="auto" w:fill="auto"/>
          </w:tcPr>
          <w:p w:rsidR="005F2DB9" w:rsidRPr="00AA5DC7" w:rsidRDefault="005F2DB9" w:rsidP="001B37D6">
            <w:pPr>
              <w:rPr>
                <w:rFonts w:ascii="Times New Roman" w:hAnsi="Times New Roman"/>
                <w:sz w:val="24"/>
              </w:rPr>
            </w:pPr>
          </w:p>
        </w:tc>
      </w:tr>
      <w:tr w:rsidR="005F2DB9" w:rsidRPr="00AA5DC7" w:rsidTr="00BA381F">
        <w:tc>
          <w:tcPr>
            <w:tcW w:w="220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Adresa</w:t>
            </w:r>
          </w:p>
        </w:tc>
        <w:tc>
          <w:tcPr>
            <w:tcW w:w="6343" w:type="dxa"/>
            <w:shd w:val="clear" w:color="auto" w:fill="auto"/>
          </w:tcPr>
          <w:p w:rsidR="005F2DB9" w:rsidRPr="00AA5DC7" w:rsidRDefault="005F2DB9" w:rsidP="00BA381F">
            <w:pPr>
              <w:rPr>
                <w:rFonts w:ascii="Times New Roman" w:hAnsi="Times New Roman"/>
                <w:sz w:val="24"/>
              </w:rPr>
            </w:pPr>
            <w:r w:rsidRPr="00AA5DC7">
              <w:rPr>
                <w:rFonts w:ascii="Times New Roman" w:hAnsi="Times New Roman"/>
                <w:sz w:val="24"/>
              </w:rPr>
              <w:t>Čerčanská 2023/12, Praha 4, 140 00</w:t>
            </w:r>
          </w:p>
        </w:tc>
      </w:tr>
      <w:tr w:rsidR="005F2DB9" w:rsidRPr="00AA5DC7" w:rsidTr="00BA381F">
        <w:tc>
          <w:tcPr>
            <w:tcW w:w="220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E-mail</w:t>
            </w:r>
          </w:p>
        </w:tc>
        <w:tc>
          <w:tcPr>
            <w:tcW w:w="6343" w:type="dxa"/>
            <w:shd w:val="clear" w:color="auto" w:fill="auto"/>
          </w:tcPr>
          <w:p w:rsidR="005F2DB9" w:rsidRPr="00AA5DC7" w:rsidRDefault="005F2DB9" w:rsidP="001B37D6">
            <w:pPr>
              <w:rPr>
                <w:rFonts w:ascii="Times New Roman" w:hAnsi="Times New Roman"/>
                <w:sz w:val="24"/>
              </w:rPr>
            </w:pPr>
          </w:p>
        </w:tc>
      </w:tr>
      <w:tr w:rsidR="005F2DB9" w:rsidRPr="00AA5DC7" w:rsidTr="00BA381F">
        <w:tc>
          <w:tcPr>
            <w:tcW w:w="220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Telefon</w:t>
            </w:r>
          </w:p>
        </w:tc>
        <w:tc>
          <w:tcPr>
            <w:tcW w:w="6343" w:type="dxa"/>
            <w:shd w:val="clear" w:color="auto" w:fill="auto"/>
          </w:tcPr>
          <w:p w:rsidR="005F2DB9" w:rsidRPr="00AA5DC7" w:rsidRDefault="005F2DB9" w:rsidP="001B37D6">
            <w:pPr>
              <w:rPr>
                <w:rFonts w:ascii="Times New Roman" w:hAnsi="Times New Roman"/>
                <w:sz w:val="24"/>
              </w:rPr>
            </w:pPr>
          </w:p>
        </w:tc>
      </w:tr>
    </w:tbl>
    <w:p w:rsidR="005F2DB9" w:rsidRPr="00AA5DC7" w:rsidRDefault="005F2DB9" w:rsidP="005F2DB9">
      <w:pPr>
        <w:rPr>
          <w:rFonts w:ascii="Times New Roman" w:hAnsi="Times New Roman"/>
          <w:color w:val="000000"/>
          <w:sz w:val="24"/>
        </w:rPr>
      </w:pPr>
    </w:p>
    <w:p w:rsidR="005F2DB9" w:rsidRPr="00AA5DC7" w:rsidRDefault="005F2DB9" w:rsidP="005F2DB9">
      <w:pPr>
        <w:pStyle w:val="Nadpis9"/>
        <w:tabs>
          <w:tab w:val="clear" w:pos="1584"/>
          <w:tab w:val="left" w:pos="4395"/>
        </w:tabs>
        <w:spacing w:before="0" w:after="360" w:line="280" w:lineRule="atLeast"/>
        <w:ind w:left="0" w:firstLine="0"/>
        <w:jc w:val="left"/>
        <w:rPr>
          <w:rFonts w:ascii="Times New Roman" w:hAnsi="Times New Roman"/>
          <w:b w:val="0"/>
          <w:i w:val="0"/>
          <w:color w:val="000000"/>
          <w:sz w:val="24"/>
          <w:szCs w:val="24"/>
          <w:u w:val="single"/>
        </w:rPr>
      </w:pPr>
      <w:r w:rsidRPr="00AA5DC7">
        <w:rPr>
          <w:rFonts w:ascii="Times New Roman" w:hAnsi="Times New Roman"/>
          <w:b w:val="0"/>
          <w:i w:val="0"/>
          <w:color w:val="000000"/>
          <w:sz w:val="24"/>
          <w:szCs w:val="24"/>
          <w:u w:val="single"/>
        </w:rPr>
        <w:t>Osoba ve věcech technických a realizačních: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167"/>
      </w:tblGrid>
      <w:tr w:rsidR="005F2DB9" w:rsidRPr="00AA5DC7" w:rsidTr="00BA381F">
        <w:tc>
          <w:tcPr>
            <w:tcW w:w="215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Jméno a příjmení</w:t>
            </w:r>
          </w:p>
        </w:tc>
        <w:tc>
          <w:tcPr>
            <w:tcW w:w="6167" w:type="dxa"/>
          </w:tcPr>
          <w:p w:rsidR="005F2DB9" w:rsidRPr="001B37D6" w:rsidRDefault="005F2DB9" w:rsidP="00BA381F">
            <w:pPr>
              <w:rPr>
                <w:rFonts w:ascii="Times New Roman" w:hAnsi="Times New Roman"/>
                <w:sz w:val="24"/>
                <w:highlight w:val="green"/>
              </w:rPr>
            </w:pPr>
          </w:p>
        </w:tc>
      </w:tr>
      <w:tr w:rsidR="005F2DB9" w:rsidRPr="00AA5DC7" w:rsidTr="00BA381F">
        <w:tc>
          <w:tcPr>
            <w:tcW w:w="215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Adresa</w:t>
            </w:r>
          </w:p>
        </w:tc>
        <w:tc>
          <w:tcPr>
            <w:tcW w:w="6167" w:type="dxa"/>
          </w:tcPr>
          <w:p w:rsidR="005F2DB9" w:rsidRPr="001B37D6" w:rsidRDefault="005F2DB9" w:rsidP="00BA381F">
            <w:pPr>
              <w:rPr>
                <w:rFonts w:ascii="Times New Roman" w:hAnsi="Times New Roman"/>
                <w:sz w:val="24"/>
                <w:highlight w:val="green"/>
              </w:rPr>
            </w:pPr>
            <w:r w:rsidRPr="005D61A3">
              <w:rPr>
                <w:rFonts w:ascii="Times New Roman" w:hAnsi="Times New Roman"/>
                <w:sz w:val="24"/>
              </w:rPr>
              <w:t>Čerčanská 2023/12, Praha 4, 140 00</w:t>
            </w:r>
          </w:p>
        </w:tc>
      </w:tr>
      <w:tr w:rsidR="005F2DB9" w:rsidRPr="00AA5DC7" w:rsidTr="00BA381F">
        <w:tc>
          <w:tcPr>
            <w:tcW w:w="215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E-mail</w:t>
            </w:r>
          </w:p>
        </w:tc>
        <w:tc>
          <w:tcPr>
            <w:tcW w:w="6167" w:type="dxa"/>
          </w:tcPr>
          <w:p w:rsidR="005F2DB9" w:rsidRPr="001B37D6" w:rsidRDefault="005F2DB9" w:rsidP="00BA381F">
            <w:pPr>
              <w:rPr>
                <w:rFonts w:ascii="Times New Roman" w:hAnsi="Times New Roman"/>
                <w:sz w:val="24"/>
                <w:highlight w:val="green"/>
              </w:rPr>
            </w:pPr>
          </w:p>
        </w:tc>
      </w:tr>
      <w:tr w:rsidR="005F2DB9" w:rsidRPr="00AA5DC7" w:rsidTr="00BA381F">
        <w:tc>
          <w:tcPr>
            <w:tcW w:w="215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Telefon</w:t>
            </w:r>
          </w:p>
        </w:tc>
        <w:tc>
          <w:tcPr>
            <w:tcW w:w="6167" w:type="dxa"/>
          </w:tcPr>
          <w:p w:rsidR="005F2DB9" w:rsidRPr="001B37D6" w:rsidRDefault="005F2DB9" w:rsidP="00BA381F">
            <w:pPr>
              <w:rPr>
                <w:rFonts w:ascii="Times New Roman" w:hAnsi="Times New Roman"/>
                <w:sz w:val="24"/>
                <w:highlight w:val="green"/>
              </w:rPr>
            </w:pPr>
          </w:p>
        </w:tc>
      </w:tr>
    </w:tbl>
    <w:p w:rsidR="005F2DB9" w:rsidRPr="00AA5DC7" w:rsidRDefault="005F2DB9" w:rsidP="005F2DB9">
      <w:pPr>
        <w:keepNext/>
        <w:spacing w:before="240" w:after="240"/>
        <w:rPr>
          <w:rFonts w:ascii="Times New Roman" w:hAnsi="Times New Roman"/>
          <w:b/>
          <w:color w:val="000000"/>
          <w:sz w:val="24"/>
        </w:rPr>
      </w:pPr>
      <w:r w:rsidRPr="00AA5DC7">
        <w:rPr>
          <w:rFonts w:ascii="Times New Roman" w:hAnsi="Times New Roman"/>
          <w:b/>
          <w:color w:val="000000"/>
          <w:sz w:val="24"/>
        </w:rPr>
        <w:t>Za Poskytovatele:</w:t>
      </w:r>
    </w:p>
    <w:p w:rsidR="005F2DB9" w:rsidRPr="00AA5DC7" w:rsidRDefault="005F2DB9" w:rsidP="005F2DB9">
      <w:pPr>
        <w:pStyle w:val="Nadpis9"/>
        <w:tabs>
          <w:tab w:val="clear" w:pos="1584"/>
          <w:tab w:val="left" w:pos="4395"/>
        </w:tabs>
        <w:spacing w:before="0" w:after="360" w:line="280" w:lineRule="atLeast"/>
        <w:ind w:left="0" w:firstLine="0"/>
        <w:jc w:val="left"/>
        <w:rPr>
          <w:rFonts w:ascii="Times New Roman" w:hAnsi="Times New Roman"/>
          <w:b w:val="0"/>
          <w:i w:val="0"/>
          <w:color w:val="000000"/>
          <w:sz w:val="24"/>
          <w:szCs w:val="24"/>
          <w:u w:val="single"/>
        </w:rPr>
      </w:pPr>
      <w:r w:rsidRPr="00AA5DC7">
        <w:rPr>
          <w:rFonts w:ascii="Times New Roman" w:hAnsi="Times New Roman"/>
          <w:b w:val="0"/>
          <w:i w:val="0"/>
          <w:color w:val="000000"/>
          <w:sz w:val="24"/>
          <w:szCs w:val="24"/>
          <w:u w:val="single"/>
        </w:rPr>
        <w:t>Osoba 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F2DB9" w:rsidRPr="00AA5DC7" w:rsidTr="00BA381F">
        <w:tc>
          <w:tcPr>
            <w:tcW w:w="220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Jméno a příjmení</w:t>
            </w:r>
          </w:p>
        </w:tc>
        <w:tc>
          <w:tcPr>
            <w:tcW w:w="6343" w:type="dxa"/>
            <w:shd w:val="clear" w:color="auto" w:fill="auto"/>
            <w:vAlign w:val="center"/>
          </w:tcPr>
          <w:p w:rsidR="005F2DB9" w:rsidRPr="00AA5DC7" w:rsidRDefault="005F2DB9" w:rsidP="00BA381F">
            <w:pPr>
              <w:pStyle w:val="doplnuchaze"/>
              <w:jc w:val="left"/>
              <w:rPr>
                <w:rFonts w:ascii="Times New Roman" w:hAnsi="Times New Roman"/>
                <w:color w:val="000000"/>
                <w:sz w:val="24"/>
                <w:szCs w:val="24"/>
                <w:lang w:eastAsia="en-US"/>
              </w:rPr>
            </w:pPr>
          </w:p>
        </w:tc>
      </w:tr>
      <w:tr w:rsidR="005F2DB9" w:rsidRPr="00AA5DC7" w:rsidTr="00BA381F">
        <w:tc>
          <w:tcPr>
            <w:tcW w:w="220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Adresa</w:t>
            </w:r>
          </w:p>
        </w:tc>
        <w:tc>
          <w:tcPr>
            <w:tcW w:w="6343" w:type="dxa"/>
            <w:shd w:val="clear" w:color="auto" w:fill="auto"/>
            <w:vAlign w:val="center"/>
          </w:tcPr>
          <w:p w:rsidR="005F2DB9" w:rsidRPr="00B25E6E" w:rsidRDefault="00B25E6E" w:rsidP="00B25E6E">
            <w:pPr>
              <w:pStyle w:val="Bezmezer"/>
              <w:rPr>
                <w:rFonts w:ascii="Times New Roman" w:hAnsi="Times New Roman" w:cs="Times New Roman"/>
                <w:sz w:val="24"/>
                <w:szCs w:val="24"/>
              </w:rPr>
            </w:pPr>
            <w:r w:rsidRPr="00C900B2">
              <w:rPr>
                <w:rFonts w:ascii="Times New Roman" w:hAnsi="Times New Roman" w:cs="Times New Roman"/>
                <w:sz w:val="24"/>
                <w:szCs w:val="24"/>
              </w:rPr>
              <w:t xml:space="preserve">Plukovníka Mráze </w:t>
            </w:r>
            <w:r>
              <w:rPr>
                <w:rFonts w:ascii="Times New Roman" w:hAnsi="Times New Roman" w:cs="Times New Roman"/>
                <w:sz w:val="24"/>
                <w:szCs w:val="24"/>
              </w:rPr>
              <w:t>1/</w:t>
            </w:r>
            <w:r w:rsidRPr="00C900B2">
              <w:rPr>
                <w:rFonts w:ascii="Times New Roman" w:hAnsi="Times New Roman" w:cs="Times New Roman"/>
                <w:sz w:val="24"/>
                <w:szCs w:val="24"/>
              </w:rPr>
              <w:t xml:space="preserve">1425,102 00 Praha 10 </w:t>
            </w:r>
          </w:p>
        </w:tc>
      </w:tr>
      <w:tr w:rsidR="005F2DB9" w:rsidRPr="00AA5DC7" w:rsidTr="00BA381F">
        <w:tc>
          <w:tcPr>
            <w:tcW w:w="220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E-mail</w:t>
            </w:r>
          </w:p>
        </w:tc>
        <w:tc>
          <w:tcPr>
            <w:tcW w:w="6343" w:type="dxa"/>
            <w:shd w:val="clear" w:color="auto" w:fill="auto"/>
            <w:vAlign w:val="center"/>
          </w:tcPr>
          <w:p w:rsidR="005F2DB9" w:rsidRPr="00B25E6E" w:rsidRDefault="005F2DB9" w:rsidP="00B25E6E">
            <w:pPr>
              <w:pStyle w:val="doplnuchaze"/>
              <w:jc w:val="left"/>
              <w:rPr>
                <w:rFonts w:ascii="Times New Roman" w:hAnsi="Times New Roman"/>
                <w:b w:val="0"/>
                <w:color w:val="000000"/>
                <w:sz w:val="24"/>
                <w:szCs w:val="24"/>
                <w:lang w:eastAsia="en-US"/>
              </w:rPr>
            </w:pPr>
          </w:p>
        </w:tc>
      </w:tr>
      <w:tr w:rsidR="005F2DB9" w:rsidRPr="00AA5DC7" w:rsidTr="00BA381F">
        <w:tc>
          <w:tcPr>
            <w:tcW w:w="220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Telefon</w:t>
            </w:r>
          </w:p>
        </w:tc>
        <w:tc>
          <w:tcPr>
            <w:tcW w:w="6343" w:type="dxa"/>
            <w:shd w:val="clear" w:color="auto" w:fill="auto"/>
            <w:vAlign w:val="center"/>
          </w:tcPr>
          <w:p w:rsidR="005F2DB9" w:rsidRPr="00B25E6E" w:rsidRDefault="005F2DB9" w:rsidP="00BA381F">
            <w:pPr>
              <w:pStyle w:val="doplnuchaze"/>
              <w:jc w:val="left"/>
              <w:rPr>
                <w:rFonts w:ascii="Times New Roman" w:hAnsi="Times New Roman"/>
                <w:b w:val="0"/>
                <w:color w:val="000000"/>
                <w:sz w:val="24"/>
                <w:szCs w:val="24"/>
                <w:lang w:eastAsia="en-US"/>
              </w:rPr>
            </w:pPr>
          </w:p>
        </w:tc>
      </w:tr>
      <w:tr w:rsidR="005F2DB9" w:rsidRPr="00AA5DC7" w:rsidTr="00BA381F">
        <w:tc>
          <w:tcPr>
            <w:tcW w:w="220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Fax</w:t>
            </w:r>
          </w:p>
        </w:tc>
        <w:tc>
          <w:tcPr>
            <w:tcW w:w="6343" w:type="dxa"/>
            <w:shd w:val="clear" w:color="auto" w:fill="auto"/>
            <w:vAlign w:val="center"/>
          </w:tcPr>
          <w:p w:rsidR="005F2DB9" w:rsidRPr="00B25E6E" w:rsidRDefault="005F2DB9" w:rsidP="00BA381F">
            <w:pPr>
              <w:pStyle w:val="doplnuchaze"/>
              <w:jc w:val="left"/>
              <w:rPr>
                <w:rFonts w:ascii="Times New Roman" w:hAnsi="Times New Roman"/>
                <w:b w:val="0"/>
                <w:color w:val="000000"/>
                <w:sz w:val="24"/>
                <w:szCs w:val="24"/>
                <w:lang w:eastAsia="en-US"/>
              </w:rPr>
            </w:pPr>
          </w:p>
        </w:tc>
      </w:tr>
    </w:tbl>
    <w:p w:rsidR="005F2DB9" w:rsidRPr="00AA5DC7" w:rsidRDefault="005F2DB9" w:rsidP="005F2DB9">
      <w:pPr>
        <w:pStyle w:val="Nadpis9"/>
        <w:tabs>
          <w:tab w:val="clear" w:pos="1584"/>
          <w:tab w:val="left" w:pos="4395"/>
        </w:tabs>
        <w:spacing w:before="0" w:after="0" w:line="280" w:lineRule="atLeast"/>
        <w:ind w:left="426" w:firstLine="0"/>
        <w:rPr>
          <w:rFonts w:ascii="Times New Roman" w:hAnsi="Times New Roman"/>
          <w:i w:val="0"/>
          <w:snapToGrid w:val="0"/>
          <w:color w:val="000000"/>
          <w:sz w:val="24"/>
          <w:szCs w:val="24"/>
        </w:rPr>
      </w:pPr>
    </w:p>
    <w:p w:rsidR="005F2DB9" w:rsidRPr="00AA5DC7" w:rsidRDefault="005F2DB9" w:rsidP="005F2DB9">
      <w:pPr>
        <w:pStyle w:val="Nadpis9"/>
        <w:tabs>
          <w:tab w:val="clear" w:pos="1584"/>
          <w:tab w:val="left" w:pos="4395"/>
        </w:tabs>
        <w:spacing w:before="0" w:after="360" w:line="280" w:lineRule="atLeast"/>
        <w:ind w:left="0" w:firstLine="0"/>
        <w:jc w:val="left"/>
        <w:rPr>
          <w:rFonts w:ascii="Times New Roman" w:hAnsi="Times New Roman"/>
          <w:b w:val="0"/>
          <w:i w:val="0"/>
          <w:color w:val="000000"/>
          <w:sz w:val="24"/>
          <w:szCs w:val="24"/>
          <w:u w:val="single"/>
        </w:rPr>
      </w:pPr>
      <w:r w:rsidRPr="00AA5DC7">
        <w:rPr>
          <w:rFonts w:ascii="Times New Roman" w:hAnsi="Times New Roman"/>
          <w:b w:val="0"/>
          <w:i w:val="0"/>
          <w:color w:val="000000"/>
          <w:sz w:val="24"/>
          <w:szCs w:val="24"/>
          <w:u w:val="single"/>
        </w:rPr>
        <w:t>Osoba 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F2DB9" w:rsidRPr="00AA5DC7" w:rsidTr="00BA381F">
        <w:tc>
          <w:tcPr>
            <w:tcW w:w="220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Jméno a příjmení</w:t>
            </w:r>
          </w:p>
        </w:tc>
        <w:tc>
          <w:tcPr>
            <w:tcW w:w="6343" w:type="dxa"/>
            <w:shd w:val="clear" w:color="auto" w:fill="auto"/>
            <w:vAlign w:val="center"/>
          </w:tcPr>
          <w:p w:rsidR="005F2DB9" w:rsidRPr="00AA5DC7" w:rsidRDefault="005F2DB9" w:rsidP="00BA381F">
            <w:pPr>
              <w:pStyle w:val="doplnuchaze"/>
              <w:jc w:val="left"/>
              <w:rPr>
                <w:rFonts w:ascii="Times New Roman" w:hAnsi="Times New Roman"/>
                <w:color w:val="000000"/>
                <w:sz w:val="24"/>
                <w:szCs w:val="24"/>
                <w:lang w:eastAsia="en-US"/>
              </w:rPr>
            </w:pPr>
          </w:p>
        </w:tc>
      </w:tr>
      <w:tr w:rsidR="005F2DB9" w:rsidRPr="00AA5DC7" w:rsidTr="00BA381F">
        <w:tc>
          <w:tcPr>
            <w:tcW w:w="220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Adresa</w:t>
            </w:r>
          </w:p>
        </w:tc>
        <w:tc>
          <w:tcPr>
            <w:tcW w:w="6343" w:type="dxa"/>
            <w:shd w:val="clear" w:color="auto" w:fill="auto"/>
            <w:vAlign w:val="center"/>
          </w:tcPr>
          <w:p w:rsidR="005F2DB9" w:rsidRPr="00B25E6E" w:rsidRDefault="00B25E6E" w:rsidP="00BA381F">
            <w:pPr>
              <w:pStyle w:val="doplnuchaze"/>
              <w:jc w:val="left"/>
              <w:rPr>
                <w:rFonts w:ascii="Times New Roman" w:hAnsi="Times New Roman"/>
                <w:b w:val="0"/>
                <w:color w:val="000000"/>
                <w:sz w:val="24"/>
                <w:szCs w:val="24"/>
                <w:lang w:eastAsia="en-US"/>
              </w:rPr>
            </w:pPr>
            <w:r w:rsidRPr="00B25E6E">
              <w:rPr>
                <w:rFonts w:ascii="Times New Roman" w:hAnsi="Times New Roman"/>
                <w:b w:val="0"/>
                <w:sz w:val="24"/>
                <w:szCs w:val="24"/>
              </w:rPr>
              <w:t>Plukovníka Mráze 1/1425,102 00 Praha 10</w:t>
            </w:r>
          </w:p>
        </w:tc>
      </w:tr>
      <w:tr w:rsidR="005F2DB9" w:rsidRPr="00AA5DC7" w:rsidTr="00BA381F">
        <w:tc>
          <w:tcPr>
            <w:tcW w:w="220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E-mail</w:t>
            </w:r>
          </w:p>
        </w:tc>
        <w:tc>
          <w:tcPr>
            <w:tcW w:w="6343" w:type="dxa"/>
            <w:shd w:val="clear" w:color="auto" w:fill="auto"/>
            <w:vAlign w:val="center"/>
          </w:tcPr>
          <w:p w:rsidR="005F2DB9" w:rsidRPr="00AA5DC7" w:rsidRDefault="005F2DB9" w:rsidP="00BA381F">
            <w:pPr>
              <w:pStyle w:val="doplnuchaze"/>
              <w:jc w:val="left"/>
              <w:rPr>
                <w:rFonts w:ascii="Times New Roman" w:hAnsi="Times New Roman"/>
                <w:color w:val="000000"/>
                <w:sz w:val="24"/>
                <w:szCs w:val="24"/>
                <w:lang w:eastAsia="en-US"/>
              </w:rPr>
            </w:pPr>
          </w:p>
        </w:tc>
      </w:tr>
      <w:tr w:rsidR="005F2DB9" w:rsidRPr="00AA5DC7" w:rsidTr="00BA381F">
        <w:tc>
          <w:tcPr>
            <w:tcW w:w="220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Telefon</w:t>
            </w:r>
          </w:p>
        </w:tc>
        <w:tc>
          <w:tcPr>
            <w:tcW w:w="6343" w:type="dxa"/>
            <w:shd w:val="clear" w:color="auto" w:fill="auto"/>
            <w:vAlign w:val="center"/>
          </w:tcPr>
          <w:p w:rsidR="005F2DB9" w:rsidRPr="00AA5DC7" w:rsidRDefault="005F2DB9" w:rsidP="00BA381F">
            <w:pPr>
              <w:pStyle w:val="doplnuchaze"/>
              <w:jc w:val="left"/>
              <w:rPr>
                <w:rFonts w:ascii="Times New Roman" w:hAnsi="Times New Roman"/>
                <w:color w:val="000000"/>
                <w:sz w:val="24"/>
                <w:szCs w:val="24"/>
                <w:lang w:eastAsia="en-US"/>
              </w:rPr>
            </w:pPr>
          </w:p>
        </w:tc>
      </w:tr>
      <w:tr w:rsidR="005F2DB9" w:rsidRPr="00AA5DC7" w:rsidTr="00BA381F">
        <w:tc>
          <w:tcPr>
            <w:tcW w:w="2206" w:type="dxa"/>
            <w:shd w:val="clear" w:color="auto" w:fill="auto"/>
            <w:vAlign w:val="center"/>
          </w:tcPr>
          <w:p w:rsidR="005F2DB9" w:rsidRPr="00AA5DC7" w:rsidRDefault="005F2DB9" w:rsidP="00BA381F">
            <w:pPr>
              <w:pStyle w:val="RLTextlnkuslovan"/>
              <w:numPr>
                <w:ilvl w:val="0"/>
                <w:numId w:val="0"/>
              </w:numPr>
              <w:jc w:val="left"/>
              <w:rPr>
                <w:rFonts w:ascii="Times New Roman" w:hAnsi="Times New Roman"/>
                <w:color w:val="000000"/>
                <w:sz w:val="24"/>
                <w:lang w:eastAsia="en-US"/>
              </w:rPr>
            </w:pPr>
            <w:r w:rsidRPr="00AA5DC7">
              <w:rPr>
                <w:rFonts w:ascii="Times New Roman" w:hAnsi="Times New Roman"/>
                <w:color w:val="000000"/>
                <w:sz w:val="24"/>
                <w:lang w:eastAsia="en-US"/>
              </w:rPr>
              <w:t>Fax</w:t>
            </w:r>
          </w:p>
        </w:tc>
        <w:tc>
          <w:tcPr>
            <w:tcW w:w="6343" w:type="dxa"/>
            <w:shd w:val="clear" w:color="auto" w:fill="auto"/>
            <w:vAlign w:val="center"/>
          </w:tcPr>
          <w:p w:rsidR="005F2DB9" w:rsidRPr="00AA5DC7" w:rsidRDefault="005F2DB9" w:rsidP="00BA381F">
            <w:pPr>
              <w:pStyle w:val="doplnuchaze"/>
              <w:jc w:val="left"/>
              <w:rPr>
                <w:rFonts w:ascii="Times New Roman" w:hAnsi="Times New Roman"/>
                <w:color w:val="000000"/>
                <w:sz w:val="24"/>
                <w:szCs w:val="24"/>
                <w:lang w:eastAsia="en-US"/>
              </w:rPr>
            </w:pPr>
          </w:p>
        </w:tc>
      </w:tr>
    </w:tbl>
    <w:p w:rsidR="005F2DB9" w:rsidRPr="00AA5DC7" w:rsidRDefault="005F2DB9" w:rsidP="005F2DB9">
      <w:pPr>
        <w:pStyle w:val="RLProhlensmluvnchstran"/>
        <w:jc w:val="left"/>
        <w:rPr>
          <w:rFonts w:ascii="Times New Roman" w:hAnsi="Times New Roman"/>
          <w:sz w:val="24"/>
        </w:rPr>
        <w:sectPr w:rsidR="005F2DB9" w:rsidRPr="00AA5DC7" w:rsidSect="00F2138F">
          <w:headerReference w:type="default" r:id="rId13"/>
          <w:footerReference w:type="default" r:id="rId14"/>
          <w:pgSz w:w="11906" w:h="16838"/>
          <w:pgMar w:top="1418" w:right="1418" w:bottom="1418" w:left="1418" w:header="709" w:footer="709" w:gutter="0"/>
          <w:pgNumType w:start="1"/>
          <w:cols w:space="708"/>
          <w:docGrid w:linePitch="360"/>
        </w:sectPr>
      </w:pPr>
    </w:p>
    <w:p w:rsidR="005F2DB9" w:rsidRPr="00AA5DC7" w:rsidRDefault="005F2DB9" w:rsidP="005F2DB9">
      <w:pPr>
        <w:pStyle w:val="RLProhlensmluvnchstran"/>
        <w:rPr>
          <w:rFonts w:ascii="Times New Roman" w:hAnsi="Times New Roman"/>
          <w:sz w:val="24"/>
        </w:rPr>
      </w:pPr>
      <w:bookmarkStart w:id="47" w:name="Annex04"/>
      <w:r w:rsidRPr="00AA5DC7">
        <w:rPr>
          <w:rFonts w:ascii="Times New Roman" w:hAnsi="Times New Roman"/>
          <w:sz w:val="24"/>
        </w:rPr>
        <w:lastRenderedPageBreak/>
        <w:t>Příloha č. 3</w:t>
      </w:r>
    </w:p>
    <w:bookmarkEnd w:id="47"/>
    <w:p w:rsidR="005F2DB9" w:rsidRPr="00AA5DC7" w:rsidRDefault="005F2DB9" w:rsidP="005F2DB9">
      <w:pPr>
        <w:pStyle w:val="RLProhlensmluvnchstran"/>
        <w:rPr>
          <w:rFonts w:ascii="Times New Roman" w:hAnsi="Times New Roman"/>
          <w:sz w:val="24"/>
        </w:rPr>
      </w:pPr>
      <w:r w:rsidRPr="00AA5DC7">
        <w:rPr>
          <w:rFonts w:ascii="Times New Roman" w:hAnsi="Times New Roman"/>
          <w:sz w:val="24"/>
        </w:rPr>
        <w:t>Seznam subdodavatelů</w:t>
      </w:r>
    </w:p>
    <w:p w:rsidR="005F2DB9" w:rsidRPr="00AA5DC7" w:rsidRDefault="005F2DB9" w:rsidP="005F2DB9">
      <w:pPr>
        <w:rPr>
          <w:rFonts w:ascii="Times New Roman" w:hAnsi="Times New Roman"/>
          <w:b/>
          <w:sz w:val="24"/>
        </w:rPr>
      </w:pPr>
      <w:r w:rsidRPr="00AA5DC7">
        <w:rPr>
          <w:rFonts w:ascii="Times New Roman" w:hAnsi="Times New Roman"/>
          <w:b/>
          <w:sz w:val="24"/>
        </w:rPr>
        <w:t xml:space="preserve">1/ </w:t>
      </w:r>
    </w:p>
    <w:p w:rsidR="005F2DB9" w:rsidRPr="00AA5DC7" w:rsidRDefault="005F2DB9" w:rsidP="005F2DB9">
      <w:pPr>
        <w:tabs>
          <w:tab w:val="left" w:pos="2340"/>
        </w:tabs>
        <w:rPr>
          <w:rFonts w:ascii="Times New Roman" w:hAnsi="Times New Roman"/>
          <w:sz w:val="24"/>
        </w:rPr>
      </w:pPr>
      <w:r w:rsidRPr="00AA5DC7">
        <w:rPr>
          <w:rFonts w:ascii="Times New Roman" w:hAnsi="Times New Roman"/>
          <w:b/>
          <w:sz w:val="24"/>
        </w:rPr>
        <w:t>Název:</w:t>
      </w:r>
      <w:r w:rsidRPr="00AA5DC7">
        <w:rPr>
          <w:rFonts w:ascii="Times New Roman" w:hAnsi="Times New Roman"/>
          <w:sz w:val="24"/>
        </w:rPr>
        <w:t xml:space="preserve"> </w:t>
      </w:r>
      <w:r w:rsidRPr="00AA5DC7">
        <w:rPr>
          <w:rFonts w:ascii="Times New Roman" w:hAnsi="Times New Roman"/>
          <w:sz w:val="24"/>
        </w:rPr>
        <w:tab/>
      </w:r>
      <w:r w:rsidR="003A2AE2">
        <w:rPr>
          <w:rStyle w:val="doplnuchazeChar"/>
          <w:rFonts w:ascii="Times New Roman" w:hAnsi="Times New Roman"/>
          <w:sz w:val="24"/>
          <w:szCs w:val="24"/>
        </w:rPr>
        <w:t>--------------------------------</w:t>
      </w:r>
    </w:p>
    <w:p w:rsidR="005F2DB9" w:rsidRPr="00AA5DC7" w:rsidRDefault="005F2DB9" w:rsidP="005F2DB9">
      <w:pPr>
        <w:tabs>
          <w:tab w:val="left" w:pos="2340"/>
        </w:tabs>
        <w:rPr>
          <w:rFonts w:ascii="Times New Roman" w:hAnsi="Times New Roman"/>
          <w:sz w:val="24"/>
        </w:rPr>
      </w:pPr>
      <w:r w:rsidRPr="00AA5DC7">
        <w:rPr>
          <w:rFonts w:ascii="Times New Roman" w:hAnsi="Times New Roman"/>
          <w:b/>
          <w:sz w:val="24"/>
        </w:rPr>
        <w:t>Sídlo:</w:t>
      </w:r>
      <w:r w:rsidRPr="00AA5DC7">
        <w:rPr>
          <w:rFonts w:ascii="Times New Roman" w:hAnsi="Times New Roman"/>
          <w:sz w:val="24"/>
        </w:rPr>
        <w:tab/>
      </w:r>
      <w:r w:rsidR="003A2AE2">
        <w:rPr>
          <w:rStyle w:val="doplnuchazeChar"/>
          <w:rFonts w:ascii="Times New Roman" w:hAnsi="Times New Roman"/>
          <w:sz w:val="24"/>
          <w:szCs w:val="24"/>
        </w:rPr>
        <w:t>--------------------------------</w:t>
      </w:r>
    </w:p>
    <w:p w:rsidR="005F2DB9" w:rsidRPr="00AA5DC7" w:rsidRDefault="005F2DB9" w:rsidP="005F2DB9">
      <w:pPr>
        <w:tabs>
          <w:tab w:val="left" w:pos="2340"/>
        </w:tabs>
        <w:rPr>
          <w:rFonts w:ascii="Times New Roman" w:hAnsi="Times New Roman"/>
          <w:sz w:val="24"/>
        </w:rPr>
      </w:pPr>
      <w:r w:rsidRPr="00AA5DC7">
        <w:rPr>
          <w:rFonts w:ascii="Times New Roman" w:hAnsi="Times New Roman"/>
          <w:b/>
          <w:sz w:val="24"/>
        </w:rPr>
        <w:t>Právní forma:</w:t>
      </w:r>
      <w:r w:rsidRPr="00AA5DC7">
        <w:rPr>
          <w:rFonts w:ascii="Times New Roman" w:hAnsi="Times New Roman"/>
          <w:sz w:val="24"/>
        </w:rPr>
        <w:tab/>
      </w:r>
      <w:r w:rsidR="003A2AE2">
        <w:rPr>
          <w:rStyle w:val="doplnuchazeChar"/>
          <w:rFonts w:ascii="Times New Roman" w:hAnsi="Times New Roman"/>
          <w:sz w:val="24"/>
          <w:szCs w:val="24"/>
        </w:rPr>
        <w:t>--------------------------------</w:t>
      </w:r>
    </w:p>
    <w:p w:rsidR="005F2DB9" w:rsidRPr="00AA5DC7" w:rsidRDefault="005F2DB9" w:rsidP="005F2DB9">
      <w:pPr>
        <w:tabs>
          <w:tab w:val="left" w:pos="2340"/>
        </w:tabs>
        <w:rPr>
          <w:rFonts w:ascii="Times New Roman" w:hAnsi="Times New Roman"/>
          <w:sz w:val="24"/>
        </w:rPr>
      </w:pPr>
      <w:r w:rsidRPr="00AA5DC7">
        <w:rPr>
          <w:rFonts w:ascii="Times New Roman" w:hAnsi="Times New Roman"/>
          <w:b/>
          <w:sz w:val="24"/>
        </w:rPr>
        <w:t>Identifikační číslo:</w:t>
      </w:r>
      <w:r w:rsidRPr="00AA5DC7">
        <w:rPr>
          <w:rFonts w:ascii="Times New Roman" w:hAnsi="Times New Roman"/>
          <w:sz w:val="24"/>
        </w:rPr>
        <w:tab/>
      </w:r>
      <w:r w:rsidR="003A2AE2">
        <w:rPr>
          <w:rStyle w:val="doplnuchazeChar"/>
          <w:rFonts w:ascii="Times New Roman" w:hAnsi="Times New Roman"/>
          <w:sz w:val="24"/>
          <w:szCs w:val="24"/>
        </w:rPr>
        <w:t>---------------------------------</w:t>
      </w:r>
    </w:p>
    <w:p w:rsidR="005F2DB9" w:rsidRPr="00AA5DC7" w:rsidRDefault="005F2DB9" w:rsidP="005F2DB9">
      <w:pPr>
        <w:tabs>
          <w:tab w:val="left" w:pos="2340"/>
        </w:tabs>
        <w:rPr>
          <w:rFonts w:ascii="Times New Roman" w:hAnsi="Times New Roman"/>
          <w:b/>
          <w:sz w:val="24"/>
        </w:rPr>
      </w:pPr>
      <w:r w:rsidRPr="00AA5DC7">
        <w:rPr>
          <w:rFonts w:ascii="Times New Roman" w:hAnsi="Times New Roman"/>
          <w:b/>
          <w:sz w:val="24"/>
        </w:rPr>
        <w:t>Rozsah plnění Smlouvy:</w:t>
      </w:r>
      <w:r w:rsidRPr="00AA5DC7">
        <w:rPr>
          <w:rFonts w:ascii="Times New Roman" w:hAnsi="Times New Roman"/>
          <w:b/>
          <w:sz w:val="24"/>
        </w:rPr>
        <w:tab/>
      </w:r>
      <w:r w:rsidR="003A2AE2">
        <w:rPr>
          <w:rStyle w:val="doplnuchazeChar"/>
          <w:rFonts w:ascii="Times New Roman" w:hAnsi="Times New Roman"/>
          <w:sz w:val="24"/>
          <w:szCs w:val="24"/>
        </w:rPr>
        <w:t>------------------------------</w:t>
      </w:r>
    </w:p>
    <w:p w:rsidR="005F2DB9" w:rsidRPr="00AA5DC7" w:rsidRDefault="005F2DB9" w:rsidP="005F2DB9">
      <w:pPr>
        <w:pStyle w:val="RLProhlensmluvnchstran"/>
        <w:rPr>
          <w:rFonts w:ascii="Times New Roman" w:hAnsi="Times New Roman"/>
          <w:sz w:val="24"/>
        </w:rPr>
        <w:sectPr w:rsidR="005F2DB9" w:rsidRPr="00AA5DC7" w:rsidSect="00F2138F">
          <w:headerReference w:type="default" r:id="rId15"/>
          <w:footerReference w:type="default" r:id="rId16"/>
          <w:pgSz w:w="11906" w:h="16838"/>
          <w:pgMar w:top="1418" w:right="1418" w:bottom="1418" w:left="1418" w:header="709" w:footer="709" w:gutter="0"/>
          <w:pgNumType w:start="1"/>
          <w:cols w:space="708"/>
          <w:docGrid w:linePitch="360"/>
        </w:sectPr>
      </w:pPr>
    </w:p>
    <w:p w:rsidR="005F2DB9" w:rsidRPr="00AA5DC7" w:rsidRDefault="005F2DB9" w:rsidP="005F2DB9">
      <w:pPr>
        <w:pStyle w:val="RLProhlensmluvnchstran"/>
        <w:rPr>
          <w:rFonts w:ascii="Times New Roman" w:hAnsi="Times New Roman"/>
          <w:sz w:val="24"/>
        </w:rPr>
      </w:pPr>
      <w:bookmarkStart w:id="48" w:name="Annex07"/>
      <w:bookmarkStart w:id="49" w:name="Annex05"/>
      <w:r w:rsidRPr="00AA5DC7">
        <w:rPr>
          <w:rFonts w:ascii="Times New Roman" w:hAnsi="Times New Roman"/>
          <w:sz w:val="24"/>
        </w:rPr>
        <w:lastRenderedPageBreak/>
        <w:t xml:space="preserve">Příloha č. </w:t>
      </w:r>
      <w:bookmarkEnd w:id="48"/>
      <w:r w:rsidRPr="00AA5DC7">
        <w:rPr>
          <w:rFonts w:ascii="Times New Roman" w:hAnsi="Times New Roman"/>
          <w:sz w:val="24"/>
        </w:rPr>
        <w:t>4</w:t>
      </w:r>
    </w:p>
    <w:bookmarkEnd w:id="49"/>
    <w:p w:rsidR="005F2DB9" w:rsidRPr="00AA5DC7" w:rsidRDefault="005F2DB9" w:rsidP="005F2DB9">
      <w:pPr>
        <w:pStyle w:val="RLProhlensmluvnchstran"/>
        <w:rPr>
          <w:rFonts w:ascii="Times New Roman" w:hAnsi="Times New Roman"/>
          <w:sz w:val="24"/>
        </w:rPr>
      </w:pPr>
      <w:r w:rsidRPr="00AA5DC7">
        <w:rPr>
          <w:rFonts w:ascii="Times New Roman" w:hAnsi="Times New Roman"/>
          <w:sz w:val="24"/>
        </w:rPr>
        <w:t>Vzor výzvy k plnění</w:t>
      </w:r>
    </w:p>
    <w:p w:rsidR="005F2DB9" w:rsidRPr="00AA5DC7" w:rsidRDefault="005F2DB9" w:rsidP="005F2DB9">
      <w:pPr>
        <w:pStyle w:val="RLnzevsmlouvy"/>
        <w:spacing w:before="0" w:after="120"/>
        <w:rPr>
          <w:rFonts w:ascii="Times New Roman" w:hAnsi="Times New Roman" w:cs="Times New Roman"/>
          <w:sz w:val="24"/>
          <w:szCs w:val="24"/>
        </w:rPr>
      </w:pPr>
      <w:r w:rsidRPr="00AA5DC7">
        <w:rPr>
          <w:rFonts w:ascii="Times New Roman" w:hAnsi="Times New Roman" w:cs="Times New Roman"/>
          <w:sz w:val="24"/>
          <w:szCs w:val="24"/>
        </w:rPr>
        <w:t>VÝZVA</w:t>
      </w:r>
    </w:p>
    <w:p w:rsidR="005F2DB9" w:rsidRPr="00AA5DC7" w:rsidRDefault="005F2DB9" w:rsidP="005F2DB9">
      <w:pPr>
        <w:jc w:val="center"/>
        <w:rPr>
          <w:rFonts w:ascii="Times New Roman" w:hAnsi="Times New Roman"/>
          <w:sz w:val="24"/>
        </w:rPr>
      </w:pPr>
      <w:r w:rsidRPr="00AA5DC7">
        <w:rPr>
          <w:rFonts w:ascii="Times New Roman" w:hAnsi="Times New Roman"/>
          <w:sz w:val="24"/>
        </w:rPr>
        <w:t xml:space="preserve">(výzva k poskytnutí plnění v rámci veřejné zakázky s názvem </w:t>
      </w:r>
    </w:p>
    <w:p w:rsidR="001B37D6" w:rsidRPr="001B37D6" w:rsidRDefault="00FC3F05" w:rsidP="001B37D6">
      <w:pPr>
        <w:jc w:val="center"/>
        <w:rPr>
          <w:rFonts w:ascii="Times New Roman" w:hAnsi="Times New Roman"/>
          <w:b/>
          <w:sz w:val="24"/>
        </w:rPr>
      </w:pPr>
      <w:r w:rsidRPr="00AA5DC7">
        <w:rPr>
          <w:rFonts w:ascii="Times New Roman" w:hAnsi="Times New Roman"/>
          <w:b/>
          <w:sz w:val="24"/>
        </w:rPr>
        <w:t>„</w:t>
      </w:r>
      <w:r w:rsidR="009751CA" w:rsidRPr="00755BE4">
        <w:rPr>
          <w:rFonts w:ascii="Times New Roman" w:hAnsi="Times New Roman"/>
          <w:b/>
          <w:sz w:val="24"/>
        </w:rPr>
        <w:t>Technická pomoc v oblasti geodézie pro PÚ oblast Čechy</w:t>
      </w:r>
      <w:r w:rsidR="001B37D6">
        <w:rPr>
          <w:rFonts w:ascii="Times New Roman" w:hAnsi="Times New Roman"/>
          <w:b/>
          <w:sz w:val="24"/>
        </w:rPr>
        <w:t>“</w:t>
      </w:r>
      <w:r w:rsidR="009751CA" w:rsidRPr="00755BE4">
        <w:rPr>
          <w:rFonts w:ascii="Times New Roman" w:hAnsi="Times New Roman"/>
          <w:sz w:val="24"/>
        </w:rPr>
        <w:t>)</w:t>
      </w:r>
    </w:p>
    <w:p w:rsidR="005F2DB9" w:rsidRPr="00AA5DC7" w:rsidRDefault="005F2DB9" w:rsidP="005F2DB9">
      <w:pPr>
        <w:jc w:val="center"/>
        <w:rPr>
          <w:rFonts w:ascii="Times New Roman" w:hAnsi="Times New Roman"/>
          <w:sz w:val="24"/>
        </w:rPr>
      </w:pPr>
    </w:p>
    <w:p w:rsidR="005F2DB9" w:rsidRPr="00AA5DC7" w:rsidRDefault="005F2DB9" w:rsidP="005F2DB9">
      <w:pPr>
        <w:pStyle w:val="RLslovanodstavec"/>
        <w:rPr>
          <w:rFonts w:ascii="Times New Roman" w:hAnsi="Times New Roman"/>
          <w:sz w:val="24"/>
        </w:rPr>
      </w:pPr>
      <w:r w:rsidRPr="00AA5DC7">
        <w:rPr>
          <w:rFonts w:ascii="Times New Roman" w:hAnsi="Times New Roman"/>
          <w:sz w:val="24"/>
        </w:rPr>
        <w:t>Zadavatel:</w:t>
      </w:r>
    </w:p>
    <w:p w:rsidR="005F2DB9" w:rsidRPr="00AA5DC7" w:rsidRDefault="005F2DB9" w:rsidP="005F2DB9">
      <w:pPr>
        <w:pStyle w:val="RLslovanodstavec"/>
        <w:numPr>
          <w:ilvl w:val="0"/>
          <w:numId w:val="0"/>
        </w:numPr>
        <w:ind w:left="737"/>
        <w:rPr>
          <w:rFonts w:ascii="Times New Roman" w:hAnsi="Times New Roman"/>
          <w:sz w:val="24"/>
        </w:rPr>
      </w:pPr>
      <w:r w:rsidRPr="00AA5DC7">
        <w:rPr>
          <w:rFonts w:ascii="Times New Roman" w:hAnsi="Times New Roman"/>
          <w:b/>
          <w:sz w:val="24"/>
        </w:rPr>
        <w:t>Ředitelství silnic a dálnic České republiky</w:t>
      </w:r>
      <w:r w:rsidRPr="00AA5DC7">
        <w:rPr>
          <w:rFonts w:ascii="Times New Roman" w:hAnsi="Times New Roman"/>
          <w:sz w:val="24"/>
        </w:rPr>
        <w:t xml:space="preserve">, se sídlem Na Pankráci 56, 145 05 </w:t>
      </w:r>
      <w:proofErr w:type="gramStart"/>
      <w:r w:rsidRPr="00AA5DC7">
        <w:rPr>
          <w:rFonts w:ascii="Times New Roman" w:hAnsi="Times New Roman"/>
          <w:sz w:val="24"/>
        </w:rPr>
        <w:t>Praha 4 , IČO</w:t>
      </w:r>
      <w:proofErr w:type="gramEnd"/>
      <w:r w:rsidRPr="00AA5DC7">
        <w:rPr>
          <w:rFonts w:ascii="Times New Roman" w:hAnsi="Times New Roman"/>
          <w:sz w:val="24"/>
        </w:rPr>
        <w:t>: 65993390, právní forma: státní příspěvková organizace, (dále jen „</w:t>
      </w:r>
      <w:r w:rsidRPr="00AA5DC7">
        <w:rPr>
          <w:rFonts w:ascii="Times New Roman" w:hAnsi="Times New Roman"/>
          <w:b/>
          <w:sz w:val="24"/>
        </w:rPr>
        <w:t>Objednatel</w:t>
      </w:r>
      <w:r w:rsidRPr="00AA5DC7">
        <w:rPr>
          <w:rFonts w:ascii="Times New Roman" w:hAnsi="Times New Roman"/>
          <w:sz w:val="24"/>
        </w:rPr>
        <w:t>“);</w:t>
      </w:r>
    </w:p>
    <w:p w:rsidR="005F2DB9" w:rsidRPr="001B37D6" w:rsidRDefault="005F2DB9" w:rsidP="001B37D6">
      <w:pPr>
        <w:ind w:left="709"/>
        <w:jc w:val="both"/>
        <w:rPr>
          <w:rFonts w:ascii="Times New Roman" w:hAnsi="Times New Roman"/>
          <w:b/>
          <w:sz w:val="32"/>
          <w:szCs w:val="32"/>
        </w:rPr>
      </w:pPr>
      <w:r w:rsidRPr="00AA5DC7">
        <w:rPr>
          <w:rFonts w:ascii="Times New Roman" w:hAnsi="Times New Roman"/>
          <w:sz w:val="24"/>
        </w:rPr>
        <w:t xml:space="preserve">tímto </w:t>
      </w:r>
      <w:r w:rsidRPr="00AA5DC7">
        <w:rPr>
          <w:rStyle w:val="doplnuchazeChar"/>
          <w:rFonts w:ascii="Times New Roman" w:hAnsi="Times New Roman"/>
          <w:sz w:val="24"/>
          <w:szCs w:val="24"/>
        </w:rPr>
        <w:t xml:space="preserve">v souladu s článkem 4 </w:t>
      </w:r>
      <w:r w:rsidRPr="00AA5DC7">
        <w:rPr>
          <w:rStyle w:val="doplnuchazeChar"/>
          <w:rFonts w:ascii="Times New Roman" w:hAnsi="Times New Roman"/>
          <w:b w:val="0"/>
          <w:sz w:val="24"/>
          <w:szCs w:val="24"/>
        </w:rPr>
        <w:t>„</w:t>
      </w:r>
      <w:r w:rsidRPr="001B37D6">
        <w:rPr>
          <w:rStyle w:val="Kurzva"/>
          <w:rFonts w:ascii="Times New Roman" w:hAnsi="Times New Roman"/>
          <w:i w:val="0"/>
          <w:sz w:val="24"/>
        </w:rPr>
        <w:t>Rámcové smlouvy na</w:t>
      </w:r>
      <w:r w:rsidRPr="001B37D6">
        <w:rPr>
          <w:rStyle w:val="Kurzva"/>
          <w:rFonts w:ascii="Times New Roman" w:hAnsi="Times New Roman"/>
          <w:sz w:val="24"/>
        </w:rPr>
        <w:t xml:space="preserve"> </w:t>
      </w:r>
      <w:r w:rsidR="001B37D6" w:rsidRPr="001B37D6">
        <w:rPr>
          <w:rFonts w:ascii="Times New Roman" w:hAnsi="Times New Roman"/>
          <w:sz w:val="24"/>
        </w:rPr>
        <w:t>Technickou pomoc v oblasti geodézie pro PÚ oblast Čechy</w:t>
      </w:r>
      <w:r w:rsidRPr="001B37D6">
        <w:rPr>
          <w:rFonts w:ascii="Times New Roman" w:hAnsi="Times New Roman"/>
          <w:sz w:val="24"/>
        </w:rPr>
        <w:t>“,</w:t>
      </w:r>
      <w:r w:rsidRPr="001B37D6">
        <w:rPr>
          <w:rStyle w:val="doplnuchazeChar"/>
          <w:rFonts w:ascii="Times New Roman" w:hAnsi="Times New Roman"/>
          <w:sz w:val="24"/>
          <w:szCs w:val="24"/>
        </w:rPr>
        <w:t xml:space="preserve"> </w:t>
      </w:r>
      <w:r w:rsidRPr="001B37D6">
        <w:rPr>
          <w:rStyle w:val="doplnuchazeChar"/>
          <w:rFonts w:ascii="Times New Roman" w:hAnsi="Times New Roman"/>
          <w:b w:val="0"/>
          <w:sz w:val="24"/>
          <w:szCs w:val="24"/>
        </w:rPr>
        <w:t>uzavřené</w:t>
      </w:r>
      <w:r w:rsidRPr="00AA5DC7">
        <w:rPr>
          <w:rStyle w:val="doplnuchazeChar"/>
          <w:rFonts w:ascii="Times New Roman" w:hAnsi="Times New Roman"/>
          <w:b w:val="0"/>
          <w:sz w:val="24"/>
          <w:szCs w:val="24"/>
        </w:rPr>
        <w:t xml:space="preserve"> pod číslem </w:t>
      </w:r>
      <w:r w:rsidR="001B37D6" w:rsidRPr="001B37D6">
        <w:rPr>
          <w:rStyle w:val="doplnuchazeChar"/>
          <w:rFonts w:ascii="Times New Roman" w:hAnsi="Times New Roman"/>
          <w:sz w:val="24"/>
          <w:szCs w:val="24"/>
        </w:rPr>
        <w:t>01PU-003301</w:t>
      </w:r>
      <w:r w:rsidRPr="00AA5DC7">
        <w:rPr>
          <w:rStyle w:val="doplnuchazeChar"/>
          <w:rFonts w:ascii="Times New Roman" w:hAnsi="Times New Roman"/>
          <w:b w:val="0"/>
          <w:sz w:val="24"/>
          <w:szCs w:val="24"/>
        </w:rPr>
        <w:t xml:space="preserve"> dne </w:t>
      </w:r>
      <w:r w:rsidRPr="00AA5DC7">
        <w:rPr>
          <w:rStyle w:val="doplnuchazeChar"/>
          <w:rFonts w:ascii="Times New Roman" w:hAnsi="Times New Roman"/>
          <w:b w:val="0"/>
          <w:sz w:val="24"/>
          <w:szCs w:val="24"/>
          <w:highlight w:val="yellow"/>
        </w:rPr>
        <w:fldChar w:fldCharType="begin"/>
      </w:r>
      <w:r w:rsidRPr="00AA5DC7">
        <w:rPr>
          <w:rStyle w:val="doplnuchazeChar"/>
          <w:rFonts w:ascii="Times New Roman" w:hAnsi="Times New Roman"/>
          <w:b w:val="0"/>
          <w:sz w:val="24"/>
          <w:szCs w:val="24"/>
          <w:highlight w:val="yellow"/>
        </w:rPr>
        <w:instrText xml:space="preserve"> macrobutton nobutton [*]</w:instrText>
      </w:r>
      <w:r w:rsidRPr="00AA5DC7">
        <w:rPr>
          <w:rStyle w:val="doplnuchazeChar"/>
          <w:rFonts w:ascii="Times New Roman" w:hAnsi="Times New Roman"/>
          <w:b w:val="0"/>
          <w:sz w:val="24"/>
          <w:szCs w:val="24"/>
          <w:highlight w:val="yellow"/>
        </w:rPr>
        <w:fldChar w:fldCharType="end"/>
      </w:r>
      <w:r w:rsidRPr="00AA5DC7">
        <w:rPr>
          <w:rStyle w:val="doplnuchazeChar"/>
          <w:rFonts w:ascii="Times New Roman" w:hAnsi="Times New Roman"/>
          <w:b w:val="0"/>
          <w:sz w:val="24"/>
          <w:szCs w:val="24"/>
        </w:rPr>
        <w:t xml:space="preserve"> (dále jen „</w:t>
      </w:r>
      <w:r w:rsidRPr="00AA5DC7">
        <w:rPr>
          <w:rStyle w:val="doplnuchazeChar"/>
          <w:rFonts w:ascii="Times New Roman" w:hAnsi="Times New Roman"/>
          <w:sz w:val="24"/>
          <w:szCs w:val="24"/>
        </w:rPr>
        <w:t>Smlouva</w:t>
      </w:r>
      <w:r w:rsidRPr="00AA5DC7">
        <w:rPr>
          <w:rStyle w:val="doplnuchazeChar"/>
          <w:rFonts w:ascii="Times New Roman" w:hAnsi="Times New Roman"/>
          <w:b w:val="0"/>
          <w:sz w:val="24"/>
          <w:szCs w:val="24"/>
        </w:rPr>
        <w:t>“), objednává u:</w:t>
      </w:r>
      <w:r w:rsidRPr="00AA5DC7">
        <w:rPr>
          <w:rFonts w:ascii="Times New Roman" w:hAnsi="Times New Roman"/>
          <w:sz w:val="24"/>
        </w:rPr>
        <w:t xml:space="preserve"> </w:t>
      </w:r>
    </w:p>
    <w:p w:rsidR="005F2DB9" w:rsidRPr="00AA5DC7" w:rsidRDefault="005F2DB9" w:rsidP="005F2DB9">
      <w:pPr>
        <w:pStyle w:val="RLslovanodstavec"/>
        <w:rPr>
          <w:rFonts w:ascii="Times New Roman" w:hAnsi="Times New Roman"/>
          <w:sz w:val="24"/>
        </w:rPr>
      </w:pPr>
      <w:r w:rsidRPr="00AA5DC7">
        <w:rPr>
          <w:rFonts w:ascii="Times New Roman" w:hAnsi="Times New Roman"/>
          <w:sz w:val="24"/>
        </w:rPr>
        <w:t>uchazeče:</w:t>
      </w:r>
    </w:p>
    <w:p w:rsidR="005F2DB9" w:rsidRPr="00AA5DC7" w:rsidRDefault="00375085" w:rsidP="005F2DB9">
      <w:pPr>
        <w:pStyle w:val="RLslovanodstavec"/>
        <w:numPr>
          <w:ilvl w:val="0"/>
          <w:numId w:val="0"/>
        </w:numPr>
        <w:ind w:left="737"/>
        <w:rPr>
          <w:rFonts w:ascii="Times New Roman" w:hAnsi="Times New Roman"/>
          <w:sz w:val="24"/>
        </w:rPr>
      </w:pPr>
      <w:r w:rsidRPr="00C900B2">
        <w:rPr>
          <w:rFonts w:ascii="Times New Roman" w:hAnsi="Times New Roman"/>
          <w:b/>
          <w:sz w:val="24"/>
        </w:rPr>
        <w:t>G</w:t>
      </w:r>
      <w:r>
        <w:rPr>
          <w:rFonts w:ascii="Times New Roman" w:hAnsi="Times New Roman"/>
          <w:b/>
          <w:sz w:val="24"/>
        </w:rPr>
        <w:t>eodetická kancelář</w:t>
      </w:r>
      <w:r w:rsidRPr="00C900B2">
        <w:rPr>
          <w:rFonts w:ascii="Times New Roman" w:hAnsi="Times New Roman"/>
          <w:b/>
          <w:sz w:val="24"/>
        </w:rPr>
        <w:t xml:space="preserve"> Nedoma</w:t>
      </w:r>
      <w:r>
        <w:rPr>
          <w:rFonts w:ascii="Times New Roman" w:hAnsi="Times New Roman"/>
          <w:b/>
          <w:sz w:val="24"/>
        </w:rPr>
        <w:t xml:space="preserve"> </w:t>
      </w:r>
      <w:r w:rsidRPr="00C900B2">
        <w:rPr>
          <w:rFonts w:ascii="Times New Roman" w:hAnsi="Times New Roman"/>
          <w:b/>
          <w:sz w:val="24"/>
        </w:rPr>
        <w:t>&amp;</w:t>
      </w:r>
      <w:r>
        <w:rPr>
          <w:rFonts w:ascii="Times New Roman" w:hAnsi="Times New Roman"/>
          <w:b/>
          <w:sz w:val="24"/>
        </w:rPr>
        <w:t xml:space="preserve"> </w:t>
      </w:r>
      <w:r w:rsidRPr="00C900B2">
        <w:rPr>
          <w:rFonts w:ascii="Times New Roman" w:hAnsi="Times New Roman"/>
          <w:b/>
          <w:sz w:val="24"/>
        </w:rPr>
        <w:t>Řezník s.r.o.</w:t>
      </w:r>
      <w:r w:rsidR="005F2DB9" w:rsidRPr="00AA5DC7">
        <w:rPr>
          <w:rFonts w:ascii="Times New Roman" w:hAnsi="Times New Roman"/>
          <w:sz w:val="24"/>
        </w:rPr>
        <w:t xml:space="preserve">, se sídlem </w:t>
      </w:r>
      <w:r w:rsidRPr="00C900B2">
        <w:rPr>
          <w:rFonts w:ascii="Times New Roman" w:hAnsi="Times New Roman"/>
          <w:sz w:val="24"/>
        </w:rPr>
        <w:t xml:space="preserve">Plukovníka Mráze </w:t>
      </w:r>
      <w:r>
        <w:rPr>
          <w:rFonts w:ascii="Times New Roman" w:hAnsi="Times New Roman"/>
          <w:sz w:val="24"/>
        </w:rPr>
        <w:t>1/</w:t>
      </w:r>
      <w:r w:rsidRPr="00C900B2">
        <w:rPr>
          <w:rFonts w:ascii="Times New Roman" w:hAnsi="Times New Roman"/>
          <w:sz w:val="24"/>
        </w:rPr>
        <w:t>1425</w:t>
      </w:r>
      <w:r>
        <w:rPr>
          <w:rFonts w:ascii="Times New Roman" w:hAnsi="Times New Roman"/>
          <w:sz w:val="24"/>
        </w:rPr>
        <w:t>,102</w:t>
      </w:r>
      <w:r w:rsidRPr="00C900B2">
        <w:rPr>
          <w:rFonts w:ascii="Times New Roman" w:hAnsi="Times New Roman"/>
          <w:sz w:val="24"/>
        </w:rPr>
        <w:t xml:space="preserve">00 Praha 10 </w:t>
      </w:r>
      <w:r w:rsidR="005F2DB9" w:rsidRPr="00AA5DC7">
        <w:rPr>
          <w:rStyle w:val="doplnuchazeChar"/>
          <w:rFonts w:ascii="Times New Roman" w:hAnsi="Times New Roman"/>
          <w:b w:val="0"/>
          <w:sz w:val="24"/>
          <w:szCs w:val="24"/>
        </w:rPr>
        <w:t xml:space="preserve"> </w:t>
      </w:r>
      <w:r w:rsidR="005F2DB9" w:rsidRPr="00AA5DC7">
        <w:rPr>
          <w:rFonts w:ascii="Times New Roman" w:hAnsi="Times New Roman"/>
          <w:sz w:val="24"/>
        </w:rPr>
        <w:t xml:space="preserve">IČO: </w:t>
      </w:r>
      <w:r w:rsidRPr="00C900B2">
        <w:rPr>
          <w:rFonts w:ascii="Times New Roman" w:hAnsi="Times New Roman"/>
          <w:sz w:val="24"/>
        </w:rPr>
        <w:t>26695103</w:t>
      </w:r>
      <w:r w:rsidR="005F2DB9" w:rsidRPr="00AA5DC7">
        <w:rPr>
          <w:rFonts w:ascii="Times New Roman" w:hAnsi="Times New Roman"/>
          <w:sz w:val="24"/>
        </w:rPr>
        <w:t xml:space="preserve"> (dále jen „</w:t>
      </w:r>
      <w:r w:rsidR="005F2DB9" w:rsidRPr="00AA5DC7">
        <w:rPr>
          <w:rFonts w:ascii="Times New Roman" w:hAnsi="Times New Roman"/>
          <w:b/>
          <w:sz w:val="24"/>
        </w:rPr>
        <w:t>Poskytovatel</w:t>
      </w:r>
      <w:r w:rsidR="005F2DB9" w:rsidRPr="00AA5DC7">
        <w:rPr>
          <w:rFonts w:ascii="Times New Roman" w:hAnsi="Times New Roman"/>
          <w:sz w:val="24"/>
        </w:rPr>
        <w:t>“),</w:t>
      </w:r>
    </w:p>
    <w:p w:rsidR="005F2DB9" w:rsidRPr="00AA5DC7" w:rsidRDefault="005F2DB9" w:rsidP="001B37D6">
      <w:pPr>
        <w:pStyle w:val="RLslovanodstavec"/>
        <w:numPr>
          <w:ilvl w:val="0"/>
          <w:numId w:val="0"/>
        </w:numPr>
        <w:ind w:left="737"/>
        <w:rPr>
          <w:rFonts w:ascii="Times New Roman" w:hAnsi="Times New Roman"/>
          <w:sz w:val="24"/>
        </w:rPr>
      </w:pPr>
      <w:r w:rsidRPr="00AA5DC7">
        <w:rPr>
          <w:rFonts w:ascii="Times New Roman" w:hAnsi="Times New Roman"/>
          <w:sz w:val="24"/>
        </w:rPr>
        <w:t>v rámci předmětu plnění nadepsané veřejné zakázky, který je specifikovaný ve Smlouvě</w:t>
      </w:r>
      <w:r w:rsidR="001B37D6">
        <w:rPr>
          <w:rFonts w:ascii="Times New Roman" w:hAnsi="Times New Roman"/>
          <w:sz w:val="24"/>
        </w:rPr>
        <w:t>,</w:t>
      </w:r>
      <w:r w:rsidRPr="00AA5DC7">
        <w:rPr>
          <w:rFonts w:ascii="Times New Roman" w:hAnsi="Times New Roman"/>
          <w:sz w:val="24"/>
        </w:rPr>
        <w:t xml:space="preserve"> následující plnění:</w:t>
      </w:r>
    </w:p>
    <w:p w:rsidR="005F2DB9" w:rsidRPr="00AA5DC7" w:rsidRDefault="005F2DB9" w:rsidP="005F2DB9">
      <w:pPr>
        <w:pStyle w:val="RLslovanodstavec"/>
        <w:numPr>
          <w:ilvl w:val="1"/>
          <w:numId w:val="23"/>
        </w:numPr>
        <w:rPr>
          <w:rStyle w:val="doplnuchazeChar"/>
          <w:rFonts w:ascii="Times New Roman" w:hAnsi="Times New Roman"/>
          <w:b w:val="0"/>
          <w:snapToGrid/>
          <w:sz w:val="24"/>
          <w:szCs w:val="24"/>
        </w:rPr>
      </w:pPr>
      <w:r w:rsidRPr="00AA5DC7">
        <w:rPr>
          <w:rFonts w:ascii="Times New Roman" w:hAnsi="Times New Roman"/>
          <w:sz w:val="24"/>
        </w:rPr>
        <w:t>vymezení objednávané Služby či jejího výstupu:</w:t>
      </w:r>
      <w:r w:rsidRPr="00AA5DC7">
        <w:rPr>
          <w:rStyle w:val="doplnuchazeChar"/>
          <w:rFonts w:ascii="Times New Roman" w:hAnsi="Times New Roman"/>
          <w:b w:val="0"/>
          <w:sz w:val="24"/>
          <w:szCs w:val="24"/>
          <w:highlight w:val="yellow"/>
        </w:rPr>
        <w:t xml:space="preserve"> </w:t>
      </w:r>
      <w:r w:rsidRPr="00AA5DC7">
        <w:rPr>
          <w:rStyle w:val="doplnuchazeChar"/>
          <w:rFonts w:ascii="Times New Roman" w:hAnsi="Times New Roman"/>
          <w:b w:val="0"/>
          <w:sz w:val="24"/>
          <w:szCs w:val="24"/>
          <w:highlight w:val="yellow"/>
        </w:rPr>
        <w:fldChar w:fldCharType="begin"/>
      </w:r>
      <w:r w:rsidRPr="00AA5DC7">
        <w:rPr>
          <w:rStyle w:val="doplnuchazeChar"/>
          <w:rFonts w:ascii="Times New Roman" w:hAnsi="Times New Roman"/>
          <w:b w:val="0"/>
          <w:sz w:val="24"/>
          <w:szCs w:val="24"/>
          <w:highlight w:val="yellow"/>
        </w:rPr>
        <w:instrText xml:space="preserve"> macrobutton nobutton [*]</w:instrText>
      </w:r>
      <w:r w:rsidRPr="00AA5DC7">
        <w:rPr>
          <w:rStyle w:val="doplnuchazeChar"/>
          <w:rFonts w:ascii="Times New Roman" w:hAnsi="Times New Roman"/>
          <w:b w:val="0"/>
          <w:sz w:val="24"/>
          <w:szCs w:val="24"/>
          <w:highlight w:val="yellow"/>
        </w:rPr>
        <w:fldChar w:fldCharType="end"/>
      </w:r>
    </w:p>
    <w:p w:rsidR="005F2DB9" w:rsidRPr="00AA5DC7" w:rsidRDefault="005F2DB9" w:rsidP="005F2DB9">
      <w:pPr>
        <w:pStyle w:val="RLslovanodstavec"/>
        <w:numPr>
          <w:ilvl w:val="1"/>
          <w:numId w:val="23"/>
        </w:numPr>
        <w:rPr>
          <w:rFonts w:ascii="Times New Roman" w:hAnsi="Times New Roman"/>
          <w:sz w:val="24"/>
        </w:rPr>
      </w:pPr>
      <w:r w:rsidRPr="00AA5DC7">
        <w:rPr>
          <w:rStyle w:val="doplnuchazeChar"/>
          <w:rFonts w:ascii="Times New Roman" w:hAnsi="Times New Roman"/>
          <w:b w:val="0"/>
          <w:sz w:val="24"/>
          <w:szCs w:val="24"/>
        </w:rPr>
        <w:t xml:space="preserve">vymezení rozsahu objednávané Služby či jejího výstupu a případný popis způsobu jejího poskytnutí: </w:t>
      </w:r>
      <w:r w:rsidRPr="00AA5DC7">
        <w:rPr>
          <w:rStyle w:val="doplnuchazeChar"/>
          <w:rFonts w:ascii="Times New Roman" w:hAnsi="Times New Roman"/>
          <w:b w:val="0"/>
          <w:sz w:val="24"/>
          <w:szCs w:val="24"/>
          <w:highlight w:val="yellow"/>
        </w:rPr>
        <w:fldChar w:fldCharType="begin"/>
      </w:r>
      <w:r w:rsidRPr="00AA5DC7">
        <w:rPr>
          <w:rStyle w:val="doplnuchazeChar"/>
          <w:rFonts w:ascii="Times New Roman" w:hAnsi="Times New Roman"/>
          <w:b w:val="0"/>
          <w:sz w:val="24"/>
          <w:szCs w:val="24"/>
          <w:highlight w:val="yellow"/>
        </w:rPr>
        <w:instrText xml:space="preserve"> macrobutton nobutton [*]</w:instrText>
      </w:r>
      <w:r w:rsidRPr="00AA5DC7">
        <w:rPr>
          <w:rStyle w:val="doplnuchazeChar"/>
          <w:rFonts w:ascii="Times New Roman" w:hAnsi="Times New Roman"/>
          <w:b w:val="0"/>
          <w:sz w:val="24"/>
          <w:szCs w:val="24"/>
          <w:highlight w:val="yellow"/>
        </w:rPr>
        <w:fldChar w:fldCharType="end"/>
      </w:r>
    </w:p>
    <w:p w:rsidR="005F2DB9" w:rsidRPr="00AA5DC7" w:rsidRDefault="005F2DB9" w:rsidP="005F2DB9">
      <w:pPr>
        <w:pStyle w:val="RLslovanodstavec"/>
        <w:numPr>
          <w:ilvl w:val="1"/>
          <w:numId w:val="23"/>
        </w:numPr>
        <w:rPr>
          <w:rFonts w:ascii="Times New Roman" w:hAnsi="Times New Roman"/>
          <w:sz w:val="24"/>
        </w:rPr>
      </w:pPr>
      <w:r w:rsidRPr="00AA5DC7">
        <w:rPr>
          <w:rFonts w:ascii="Times New Roman" w:hAnsi="Times New Roman"/>
          <w:sz w:val="24"/>
        </w:rPr>
        <w:t xml:space="preserve">doba poskytování Služby či dodání jejího výstupu, resp. </w:t>
      </w:r>
      <w:r w:rsidRPr="00AA5DC7">
        <w:rPr>
          <w:rStyle w:val="doplnuchazeChar"/>
          <w:rFonts w:ascii="Times New Roman" w:hAnsi="Times New Roman"/>
          <w:b w:val="0"/>
          <w:sz w:val="24"/>
          <w:szCs w:val="24"/>
        </w:rPr>
        <w:t>lhůta, ve které je Poskytovatel povinen zahájit poskytování služby</w:t>
      </w:r>
      <w:r w:rsidRPr="00AA5DC7">
        <w:rPr>
          <w:rFonts w:ascii="Times New Roman" w:hAnsi="Times New Roman"/>
          <w:sz w:val="24"/>
        </w:rPr>
        <w:t xml:space="preserve">: </w:t>
      </w:r>
      <w:r w:rsidRPr="00AA5DC7">
        <w:rPr>
          <w:rStyle w:val="doplnuchazeChar"/>
          <w:rFonts w:ascii="Times New Roman" w:hAnsi="Times New Roman"/>
          <w:b w:val="0"/>
          <w:sz w:val="24"/>
          <w:szCs w:val="24"/>
          <w:highlight w:val="yellow"/>
        </w:rPr>
        <w:fldChar w:fldCharType="begin"/>
      </w:r>
      <w:r w:rsidRPr="00AA5DC7">
        <w:rPr>
          <w:rStyle w:val="doplnuchazeChar"/>
          <w:rFonts w:ascii="Times New Roman" w:hAnsi="Times New Roman"/>
          <w:b w:val="0"/>
          <w:sz w:val="24"/>
          <w:szCs w:val="24"/>
          <w:highlight w:val="yellow"/>
        </w:rPr>
        <w:instrText xml:space="preserve"> macrobutton nobutton [*]</w:instrText>
      </w:r>
      <w:r w:rsidRPr="00AA5DC7">
        <w:rPr>
          <w:rStyle w:val="doplnuchazeChar"/>
          <w:rFonts w:ascii="Times New Roman" w:hAnsi="Times New Roman"/>
          <w:b w:val="0"/>
          <w:sz w:val="24"/>
          <w:szCs w:val="24"/>
          <w:highlight w:val="yellow"/>
        </w:rPr>
        <w:fldChar w:fldCharType="end"/>
      </w:r>
    </w:p>
    <w:p w:rsidR="005F2DB9" w:rsidRPr="00AA5DC7" w:rsidRDefault="005F2DB9" w:rsidP="005F2DB9">
      <w:pPr>
        <w:pStyle w:val="RLslovanodstavec"/>
        <w:numPr>
          <w:ilvl w:val="1"/>
          <w:numId w:val="23"/>
        </w:numPr>
        <w:rPr>
          <w:rStyle w:val="doplnuchazeChar"/>
          <w:rFonts w:ascii="Times New Roman" w:hAnsi="Times New Roman"/>
          <w:b w:val="0"/>
          <w:snapToGrid/>
          <w:sz w:val="24"/>
          <w:szCs w:val="24"/>
        </w:rPr>
      </w:pPr>
      <w:r w:rsidRPr="00AA5DC7">
        <w:rPr>
          <w:rFonts w:ascii="Times New Roman" w:hAnsi="Times New Roman"/>
          <w:sz w:val="24"/>
        </w:rPr>
        <w:t xml:space="preserve">místo poskytování Služby či dodání jejího výstupu: </w:t>
      </w:r>
      <w:r w:rsidRPr="00AA5DC7">
        <w:rPr>
          <w:rStyle w:val="doplnuchazeChar"/>
          <w:rFonts w:ascii="Times New Roman" w:hAnsi="Times New Roman"/>
          <w:b w:val="0"/>
          <w:sz w:val="24"/>
          <w:szCs w:val="24"/>
          <w:highlight w:val="yellow"/>
        </w:rPr>
        <w:fldChar w:fldCharType="begin"/>
      </w:r>
      <w:r w:rsidRPr="00AA5DC7">
        <w:rPr>
          <w:rStyle w:val="doplnuchazeChar"/>
          <w:rFonts w:ascii="Times New Roman" w:hAnsi="Times New Roman"/>
          <w:b w:val="0"/>
          <w:sz w:val="24"/>
          <w:szCs w:val="24"/>
          <w:highlight w:val="yellow"/>
        </w:rPr>
        <w:instrText xml:space="preserve"> macrobutton nobutton [*]</w:instrText>
      </w:r>
      <w:r w:rsidRPr="00AA5DC7">
        <w:rPr>
          <w:rStyle w:val="doplnuchazeChar"/>
          <w:rFonts w:ascii="Times New Roman" w:hAnsi="Times New Roman"/>
          <w:b w:val="0"/>
          <w:sz w:val="24"/>
          <w:szCs w:val="24"/>
          <w:highlight w:val="yellow"/>
        </w:rPr>
        <w:fldChar w:fldCharType="end"/>
      </w:r>
    </w:p>
    <w:p w:rsidR="005F2DB9" w:rsidRPr="00AA5DC7" w:rsidRDefault="005F2DB9" w:rsidP="005F2DB9">
      <w:pPr>
        <w:pStyle w:val="RLslovanodstavec"/>
        <w:numPr>
          <w:ilvl w:val="1"/>
          <w:numId w:val="23"/>
        </w:numPr>
        <w:rPr>
          <w:rFonts w:ascii="Times New Roman" w:hAnsi="Times New Roman"/>
          <w:sz w:val="24"/>
        </w:rPr>
      </w:pPr>
      <w:r w:rsidRPr="00AA5DC7">
        <w:rPr>
          <w:rStyle w:val="doplnuchazeChar"/>
          <w:rFonts w:ascii="Times New Roman" w:hAnsi="Times New Roman"/>
          <w:b w:val="0"/>
          <w:sz w:val="24"/>
          <w:szCs w:val="24"/>
        </w:rPr>
        <w:t xml:space="preserve">další specifikace dílčího plnění: </w:t>
      </w:r>
      <w:r w:rsidRPr="00AA5DC7">
        <w:rPr>
          <w:rStyle w:val="doplnuchazeChar"/>
          <w:rFonts w:ascii="Times New Roman" w:hAnsi="Times New Roman"/>
          <w:b w:val="0"/>
          <w:sz w:val="24"/>
          <w:szCs w:val="24"/>
          <w:highlight w:val="yellow"/>
        </w:rPr>
        <w:fldChar w:fldCharType="begin"/>
      </w:r>
      <w:r w:rsidRPr="00AA5DC7">
        <w:rPr>
          <w:rStyle w:val="doplnuchazeChar"/>
          <w:rFonts w:ascii="Times New Roman" w:hAnsi="Times New Roman"/>
          <w:b w:val="0"/>
          <w:sz w:val="24"/>
          <w:szCs w:val="24"/>
          <w:highlight w:val="yellow"/>
        </w:rPr>
        <w:instrText xml:space="preserve"> macrobutton nobutton [*]</w:instrText>
      </w:r>
      <w:r w:rsidRPr="00AA5DC7">
        <w:rPr>
          <w:rStyle w:val="doplnuchazeChar"/>
          <w:rFonts w:ascii="Times New Roman" w:hAnsi="Times New Roman"/>
          <w:b w:val="0"/>
          <w:sz w:val="24"/>
          <w:szCs w:val="24"/>
          <w:highlight w:val="yellow"/>
        </w:rPr>
        <w:fldChar w:fldCharType="end"/>
      </w:r>
    </w:p>
    <w:p w:rsidR="005F2DB9" w:rsidRPr="00AA5DC7" w:rsidRDefault="005F2DB9" w:rsidP="005F2DB9">
      <w:pPr>
        <w:pStyle w:val="RLslovanodstavec"/>
        <w:rPr>
          <w:rFonts w:ascii="Times New Roman" w:hAnsi="Times New Roman"/>
          <w:sz w:val="24"/>
        </w:rPr>
      </w:pPr>
      <w:r w:rsidRPr="00AA5DC7">
        <w:rPr>
          <w:rFonts w:ascii="Times New Roman" w:hAnsi="Times New Roman"/>
          <w:sz w:val="24"/>
        </w:rPr>
        <w:t xml:space="preserve">přičemž </w:t>
      </w:r>
    </w:p>
    <w:p w:rsidR="005F2DB9" w:rsidRPr="00AA5DC7" w:rsidRDefault="005F2DB9" w:rsidP="005F2DB9">
      <w:pPr>
        <w:pStyle w:val="RLslovanodstavec"/>
        <w:numPr>
          <w:ilvl w:val="1"/>
          <w:numId w:val="23"/>
        </w:numPr>
        <w:rPr>
          <w:rFonts w:ascii="Times New Roman" w:hAnsi="Times New Roman"/>
          <w:sz w:val="24"/>
        </w:rPr>
      </w:pPr>
      <w:r w:rsidRPr="00AA5DC7">
        <w:rPr>
          <w:rFonts w:ascii="Times New Roman" w:hAnsi="Times New Roman"/>
          <w:sz w:val="24"/>
        </w:rPr>
        <w:t xml:space="preserve">odpovědnými zástupci Objednatele pro poskytování uvedené Služby jsou </w:t>
      </w:r>
      <w:r w:rsidRPr="00AA5DC7">
        <w:rPr>
          <w:rFonts w:ascii="Times New Roman" w:hAnsi="Times New Roman"/>
          <w:sz w:val="24"/>
          <w:highlight w:val="yellow"/>
        </w:rPr>
        <w:fldChar w:fldCharType="begin"/>
      </w:r>
      <w:r w:rsidRPr="00AA5DC7">
        <w:rPr>
          <w:rFonts w:ascii="Times New Roman" w:hAnsi="Times New Roman"/>
          <w:sz w:val="24"/>
          <w:highlight w:val="yellow"/>
        </w:rPr>
        <w:instrText xml:space="preserve"> macrobutton nobutton [*]</w:instrText>
      </w:r>
      <w:r w:rsidRPr="00AA5DC7">
        <w:rPr>
          <w:rFonts w:ascii="Times New Roman" w:hAnsi="Times New Roman"/>
          <w:sz w:val="24"/>
          <w:highlight w:val="yellow"/>
        </w:rPr>
        <w:fldChar w:fldCharType="end"/>
      </w:r>
      <w:r w:rsidRPr="00AA5DC7">
        <w:rPr>
          <w:rFonts w:ascii="Times New Roman" w:hAnsi="Times New Roman"/>
          <w:sz w:val="24"/>
        </w:rPr>
        <w:t>;</w:t>
      </w:r>
    </w:p>
    <w:p w:rsidR="005F2DB9" w:rsidRPr="00AA5DC7" w:rsidRDefault="005F2DB9" w:rsidP="005F2DB9">
      <w:pPr>
        <w:pStyle w:val="RLslovanodstavec"/>
        <w:numPr>
          <w:ilvl w:val="1"/>
          <w:numId w:val="23"/>
        </w:numPr>
        <w:rPr>
          <w:rFonts w:ascii="Times New Roman" w:hAnsi="Times New Roman"/>
          <w:sz w:val="24"/>
        </w:rPr>
      </w:pPr>
      <w:r w:rsidRPr="00AA5DC7">
        <w:rPr>
          <w:rFonts w:ascii="Times New Roman" w:hAnsi="Times New Roman"/>
          <w:sz w:val="24"/>
        </w:rPr>
        <w:t xml:space="preserve">písemné potvrzení této Výzvy ve smyslu odst. 3.2 Smlouvy musí Poskytovatel doručit Objednateli ve lhůtě </w:t>
      </w:r>
      <w:r w:rsidRPr="00AA5DC7">
        <w:rPr>
          <w:rFonts w:ascii="Times New Roman" w:hAnsi="Times New Roman"/>
          <w:b/>
          <w:sz w:val="24"/>
        </w:rPr>
        <w:t>3 pracovních dnů</w:t>
      </w:r>
      <w:r w:rsidRPr="00AA5DC7">
        <w:rPr>
          <w:rFonts w:ascii="Times New Roman" w:hAnsi="Times New Roman"/>
          <w:sz w:val="24"/>
        </w:rPr>
        <w:t xml:space="preserve"> od doručení této Výzvy, a to k rukám výše uvedeného zástupce Objednatele.</w:t>
      </w:r>
    </w:p>
    <w:p w:rsidR="005F2DB9" w:rsidRPr="00AA5DC7" w:rsidRDefault="005F2DB9" w:rsidP="005F2DB9">
      <w:pPr>
        <w:pStyle w:val="RLslovanodstavec"/>
        <w:rPr>
          <w:rFonts w:ascii="Times New Roman" w:hAnsi="Times New Roman"/>
          <w:sz w:val="24"/>
        </w:rPr>
      </w:pPr>
      <w:r w:rsidRPr="00AA5DC7">
        <w:rPr>
          <w:rFonts w:ascii="Times New Roman" w:hAnsi="Times New Roman"/>
          <w:sz w:val="24"/>
        </w:rPr>
        <w:t>Pojmy použité v této Objednávce mají význam daný jim ve Smlouvě.</w:t>
      </w:r>
    </w:p>
    <w:p w:rsidR="005F2DB9" w:rsidRPr="00AA5DC7" w:rsidRDefault="005F2DB9" w:rsidP="005F2DB9">
      <w:pPr>
        <w:pStyle w:val="RLslovanodstavec"/>
        <w:numPr>
          <w:ilvl w:val="0"/>
          <w:numId w:val="0"/>
        </w:numPr>
        <w:ind w:left="737"/>
        <w:rPr>
          <w:rFonts w:ascii="Times New Roman" w:hAnsi="Times New Roman"/>
          <w:sz w:val="24"/>
        </w:rPr>
      </w:pPr>
    </w:p>
    <w:tbl>
      <w:tblPr>
        <w:tblW w:w="0" w:type="auto"/>
        <w:tblBorders>
          <w:bottom w:val="single" w:sz="4" w:space="0" w:color="auto"/>
        </w:tblBorders>
        <w:tblLook w:val="04A0" w:firstRow="1" w:lastRow="0" w:firstColumn="1" w:lastColumn="0" w:noHBand="0" w:noVBand="1"/>
      </w:tblPr>
      <w:tblGrid>
        <w:gridCol w:w="4330"/>
        <w:gridCol w:w="4956"/>
      </w:tblGrid>
      <w:tr w:rsidR="005F2DB9" w:rsidRPr="00AA5DC7" w:rsidTr="00932D13">
        <w:tc>
          <w:tcPr>
            <w:tcW w:w="4605" w:type="dxa"/>
          </w:tcPr>
          <w:p w:rsidR="005F2DB9" w:rsidRPr="00AA5DC7" w:rsidRDefault="005F2DB9" w:rsidP="00BA381F">
            <w:pPr>
              <w:pStyle w:val="RLdajeosmluvnstran"/>
              <w:rPr>
                <w:rFonts w:ascii="Times New Roman" w:hAnsi="Times New Roman"/>
                <w:sz w:val="24"/>
              </w:rPr>
            </w:pPr>
            <w:r w:rsidRPr="00AA5DC7">
              <w:rPr>
                <w:rFonts w:ascii="Times New Roman" w:hAnsi="Times New Roman"/>
                <w:sz w:val="24"/>
              </w:rPr>
              <w:t xml:space="preserve">V _______ </w:t>
            </w:r>
            <w:proofErr w:type="gramStart"/>
            <w:r w:rsidRPr="00AA5DC7">
              <w:rPr>
                <w:rFonts w:ascii="Times New Roman" w:hAnsi="Times New Roman"/>
                <w:sz w:val="24"/>
              </w:rPr>
              <w:t>dne __.__.______</w:t>
            </w:r>
            <w:proofErr w:type="gramEnd"/>
          </w:p>
        </w:tc>
        <w:tc>
          <w:tcPr>
            <w:tcW w:w="4605" w:type="dxa"/>
          </w:tcPr>
          <w:p w:rsidR="005F2DB9" w:rsidRPr="00AA5DC7" w:rsidRDefault="005F2DB9" w:rsidP="00BA381F">
            <w:pPr>
              <w:pStyle w:val="RLdajeosmluvnstran"/>
              <w:rPr>
                <w:rFonts w:ascii="Times New Roman" w:hAnsi="Times New Roman"/>
                <w:sz w:val="24"/>
              </w:rPr>
            </w:pPr>
            <w:r w:rsidRPr="00AA5DC7">
              <w:rPr>
                <w:rFonts w:ascii="Times New Roman" w:hAnsi="Times New Roman"/>
                <w:sz w:val="24"/>
              </w:rPr>
              <w:t>...............................................................................</w:t>
            </w:r>
          </w:p>
          <w:p w:rsidR="005F2DB9" w:rsidRPr="00AA5DC7" w:rsidRDefault="005F2DB9" w:rsidP="00BA381F">
            <w:pPr>
              <w:pStyle w:val="RLProhlensmluvnchstran"/>
              <w:rPr>
                <w:rFonts w:ascii="Times New Roman" w:hAnsi="Times New Roman"/>
                <w:sz w:val="24"/>
              </w:rPr>
            </w:pPr>
            <w:r w:rsidRPr="00AA5DC7">
              <w:rPr>
                <w:rFonts w:ascii="Times New Roman" w:hAnsi="Times New Roman"/>
                <w:sz w:val="24"/>
              </w:rPr>
              <w:t>Ředitelství silnic a dálnic České republiky</w:t>
            </w:r>
          </w:p>
          <w:p w:rsidR="005F2DB9" w:rsidRPr="00AA5DC7" w:rsidRDefault="005F2DB9" w:rsidP="00BA381F">
            <w:pPr>
              <w:pStyle w:val="RLdajeosmluvnstran"/>
              <w:rPr>
                <w:rFonts w:ascii="Times New Roman" w:hAnsi="Times New Roman"/>
                <w:sz w:val="24"/>
              </w:rPr>
            </w:pPr>
            <w:r w:rsidRPr="00AA5DC7">
              <w:rPr>
                <w:rFonts w:ascii="Times New Roman" w:hAnsi="Times New Roman"/>
                <w:sz w:val="24"/>
                <w:highlight w:val="yellow"/>
                <w:lang w:eastAsia="cs-CZ"/>
              </w:rPr>
              <w:t>[jméno]</w:t>
            </w:r>
            <w:r w:rsidRPr="00AA5DC7">
              <w:rPr>
                <w:rFonts w:ascii="Times New Roman" w:hAnsi="Times New Roman"/>
                <w:sz w:val="24"/>
                <w:lang w:eastAsia="cs-CZ"/>
              </w:rPr>
              <w:t xml:space="preserve">, </w:t>
            </w:r>
            <w:r w:rsidRPr="00AA5DC7">
              <w:rPr>
                <w:rFonts w:ascii="Times New Roman" w:hAnsi="Times New Roman"/>
                <w:sz w:val="24"/>
                <w:highlight w:val="yellow"/>
                <w:lang w:eastAsia="cs-CZ"/>
              </w:rPr>
              <w:t>[funkce]</w:t>
            </w:r>
          </w:p>
        </w:tc>
      </w:tr>
    </w:tbl>
    <w:p w:rsidR="008D2C2D" w:rsidRPr="00AA5DC7" w:rsidRDefault="008D2C2D" w:rsidP="00A53EDB">
      <w:pPr>
        <w:rPr>
          <w:rStyle w:val="doplnuchazeChar"/>
          <w:rFonts w:ascii="Times New Roman" w:hAnsi="Times New Roman"/>
          <w:b w:val="0"/>
          <w:snapToGrid/>
          <w:sz w:val="24"/>
          <w:szCs w:val="24"/>
        </w:rPr>
      </w:pPr>
    </w:p>
    <w:sectPr w:rsidR="008D2C2D" w:rsidRPr="00AA5DC7" w:rsidSect="00F2138F">
      <w:headerReference w:type="default" r:id="rId17"/>
      <w:footerReference w:type="default" r:id="rId1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A1" w:rsidRDefault="00E75DA1">
      <w:r>
        <w:separator/>
      </w:r>
    </w:p>
  </w:endnote>
  <w:endnote w:type="continuationSeparator" w:id="0">
    <w:p w:rsidR="00E75DA1" w:rsidRDefault="00E7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Frutiger LT Com 45 Light">
    <w:altName w:val="Corbel"/>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CA" w:rsidRPr="009751CA" w:rsidRDefault="009751CA" w:rsidP="009751CA">
    <w:pPr>
      <w:pStyle w:val="Zpat"/>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B9" w:rsidRPr="00791203" w:rsidRDefault="005F2DB9" w:rsidP="0079120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B9" w:rsidRPr="002126EA" w:rsidRDefault="005F2DB9" w:rsidP="002126E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C" w:rsidRPr="002126EA" w:rsidRDefault="00B22DFC" w:rsidP="002126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A1" w:rsidRDefault="00E75DA1">
      <w:r>
        <w:separator/>
      </w:r>
    </w:p>
  </w:footnote>
  <w:footnote w:type="continuationSeparator" w:id="0">
    <w:p w:rsidR="00E75DA1" w:rsidRDefault="00E75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B9" w:rsidRPr="00791203" w:rsidRDefault="005F2DB9" w:rsidP="0079120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B9" w:rsidRPr="00791203" w:rsidRDefault="005F2DB9" w:rsidP="0079120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C" w:rsidRPr="00791203" w:rsidRDefault="00B22DFC" w:rsidP="007912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nsid w:val="00000003"/>
    <w:multiLevelType w:val="singleLevel"/>
    <w:tmpl w:val="00000003"/>
    <w:name w:val="WW8Num2"/>
    <w:lvl w:ilvl="0">
      <w:start w:val="1"/>
      <w:numFmt w:val="bullet"/>
      <w:lvlText w:val=""/>
      <w:lvlJc w:val="left"/>
      <w:pPr>
        <w:tabs>
          <w:tab w:val="num" w:pos="0"/>
        </w:tabs>
      </w:pPr>
      <w:rPr>
        <w:rFonts w:ascii="Wingdings" w:hAnsi="Wingdings"/>
      </w:rPr>
    </w:lvl>
  </w:abstractNum>
  <w:abstractNum w:abstractNumId="3">
    <w:nsid w:val="00000004"/>
    <w:multiLevelType w:val="multilevel"/>
    <w:tmpl w:val="00000004"/>
    <w:name w:val="WW8Num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nsid w:val="00000005"/>
    <w:multiLevelType w:val="multilevel"/>
    <w:tmpl w:val="00000005"/>
    <w:name w:val="WW8Num4"/>
    <w:lvl w:ilvl="0">
      <w:start w:val="1"/>
      <w:numFmt w:val="bullet"/>
      <w:lvlText w:val="●"/>
      <w:lvlJc w:val="left"/>
      <w:pPr>
        <w:tabs>
          <w:tab w:val="num" w:pos="0"/>
        </w:tabs>
      </w:pPr>
      <w:rPr>
        <w:rFonts w:ascii="StarSymbol" w:hAnsi="StarSymbol"/>
      </w:rPr>
    </w:lvl>
    <w:lvl w:ilvl="1">
      <w:start w:val="1"/>
      <w:numFmt w:val="bullet"/>
      <w:lvlText w:val=""/>
      <w:lvlJc w:val="left"/>
      <w:pPr>
        <w:tabs>
          <w:tab w:val="num" w:pos="0"/>
        </w:tabs>
      </w:pPr>
      <w:rPr>
        <w:rFonts w:ascii="Wingdings 2" w:hAnsi="Wingdings 2" w:cs="StarSymbol"/>
        <w:sz w:val="18"/>
        <w:szCs w:val="18"/>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StarSymbol" w:hAnsi="StarSymbol"/>
      </w:rPr>
    </w:lvl>
    <w:lvl w:ilvl="4">
      <w:start w:val="1"/>
      <w:numFmt w:val="bullet"/>
      <w:lvlText w:val=""/>
      <w:lvlJc w:val="left"/>
      <w:pPr>
        <w:tabs>
          <w:tab w:val="num" w:pos="0"/>
        </w:tabs>
      </w:pPr>
      <w:rPr>
        <w:rFonts w:ascii="Wingdings 2" w:hAnsi="Wingdings 2" w:cs="StarSymbol"/>
        <w:sz w:val="18"/>
        <w:szCs w:val="18"/>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StarSymbol" w:hAnsi="StarSymbol"/>
      </w:rPr>
    </w:lvl>
    <w:lvl w:ilvl="7">
      <w:start w:val="1"/>
      <w:numFmt w:val="bullet"/>
      <w:lvlText w:val=""/>
      <w:lvlJc w:val="left"/>
      <w:pPr>
        <w:tabs>
          <w:tab w:val="num" w:pos="0"/>
        </w:tabs>
      </w:pPr>
      <w:rPr>
        <w:rFonts w:ascii="Wingdings 2" w:hAnsi="Wingdings 2" w:cs="StarSymbol"/>
        <w:sz w:val="18"/>
        <w:szCs w:val="18"/>
      </w:rPr>
    </w:lvl>
    <w:lvl w:ilvl="8">
      <w:start w:val="1"/>
      <w:numFmt w:val="bullet"/>
      <w:lvlText w:val="■"/>
      <w:lvlJc w:val="left"/>
      <w:pPr>
        <w:tabs>
          <w:tab w:val="num" w:pos="0"/>
        </w:tabs>
      </w:pPr>
      <w:rPr>
        <w:rFonts w:ascii="StarSymbol" w:hAnsi="StarSymbol"/>
      </w:rPr>
    </w:lvl>
  </w:abstractNum>
  <w:abstractNum w:abstractNumId="5">
    <w:nsid w:val="00000006"/>
    <w:multiLevelType w:val="singleLevel"/>
    <w:tmpl w:val="00000006"/>
    <w:name w:val="WW8Num5"/>
    <w:lvl w:ilvl="0">
      <w:start w:val="1"/>
      <w:numFmt w:val="bullet"/>
      <w:lvlText w:val=""/>
      <w:lvlJc w:val="left"/>
      <w:pPr>
        <w:tabs>
          <w:tab w:val="num" w:pos="1429"/>
        </w:tabs>
      </w:pPr>
      <w:rPr>
        <w:rFonts w:ascii="Wingdings" w:hAnsi="Wingdings"/>
      </w:rPr>
    </w:lvl>
  </w:abstractNum>
  <w:abstractNum w:abstractNumId="6">
    <w:nsid w:val="00696CCA"/>
    <w:multiLevelType w:val="multilevel"/>
    <w:tmpl w:val="C51423E4"/>
    <w:name w:val="NIELSEN smlouvy3222222"/>
    <w:numStyleLink w:val="NIELSENsmlouva"/>
  </w:abstractNum>
  <w:abstractNum w:abstractNumId="7">
    <w:nsid w:val="00CB1529"/>
    <w:multiLevelType w:val="hybridMultilevel"/>
    <w:tmpl w:val="EB1651B8"/>
    <w:lvl w:ilvl="0" w:tplc="59929202">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07BC6003"/>
    <w:multiLevelType w:val="hybridMultilevel"/>
    <w:tmpl w:val="613CB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1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2">
    <w:nsid w:val="0E69130D"/>
    <w:multiLevelType w:val="hybridMultilevel"/>
    <w:tmpl w:val="0BE6B3E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0FB42EE9"/>
    <w:multiLevelType w:val="hybridMultilevel"/>
    <w:tmpl w:val="AB52EAAC"/>
    <w:name w:val="WW8Num6"/>
    <w:lvl w:ilvl="0" w:tplc="FFFFFFFF">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4">
    <w:nsid w:val="10F41A76"/>
    <w:multiLevelType w:val="hybridMultilevel"/>
    <w:tmpl w:val="C9B8466E"/>
    <w:name w:val="Outline"/>
    <w:lvl w:ilvl="0" w:tplc="FFFFFFFF">
      <w:numFmt w:val="bullet"/>
      <w:lvlText w:val="-"/>
      <w:lvlJc w:val="left"/>
      <w:pPr>
        <w:tabs>
          <w:tab w:val="num" w:pos="1414"/>
        </w:tabs>
        <w:ind w:left="1414" w:hanging="705"/>
      </w:pPr>
      <w:rPr>
        <w:rFonts w:ascii="Frutiger LT Com 45 Light" w:eastAsia="Times New Roman" w:hAnsi="Frutiger LT Com 45 Light" w:cs="Times New Roman"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5">
    <w:nsid w:val="11760A3D"/>
    <w:multiLevelType w:val="hybridMultilevel"/>
    <w:tmpl w:val="CC320F96"/>
    <w:lvl w:ilvl="0" w:tplc="4CDCE51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2476BF3"/>
    <w:multiLevelType w:val="multilevel"/>
    <w:tmpl w:val="D124DFEC"/>
    <w:lvl w:ilvl="0">
      <w:start w:val="1"/>
      <w:numFmt w:val="bullet"/>
      <w:pStyle w:val="Textoby"/>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357366C"/>
    <w:multiLevelType w:val="hybridMultilevel"/>
    <w:tmpl w:val="63901A98"/>
    <w:lvl w:ilvl="0" w:tplc="F66AC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3A55E17"/>
    <w:multiLevelType w:val="hybridMultilevel"/>
    <w:tmpl w:val="D80E4BB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2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4D41223"/>
    <w:multiLevelType w:val="hybridMultilevel"/>
    <w:tmpl w:val="F30CACF4"/>
    <w:lvl w:ilvl="0" w:tplc="04050001">
      <w:start w:val="1"/>
      <w:numFmt w:val="bullet"/>
      <w:lvlText w:val=""/>
      <w:lvlJc w:val="left"/>
      <w:pPr>
        <w:ind w:left="2931" w:hanging="360"/>
      </w:pPr>
      <w:rPr>
        <w:rFonts w:ascii="Symbol" w:hAnsi="Symbol" w:hint="default"/>
      </w:rPr>
    </w:lvl>
    <w:lvl w:ilvl="1" w:tplc="04050003" w:tentative="1">
      <w:start w:val="1"/>
      <w:numFmt w:val="bullet"/>
      <w:lvlText w:val="o"/>
      <w:lvlJc w:val="left"/>
      <w:pPr>
        <w:ind w:left="3651" w:hanging="360"/>
      </w:pPr>
      <w:rPr>
        <w:rFonts w:ascii="Courier New" w:hAnsi="Courier New" w:cs="Courier New" w:hint="default"/>
      </w:rPr>
    </w:lvl>
    <w:lvl w:ilvl="2" w:tplc="04050005" w:tentative="1">
      <w:start w:val="1"/>
      <w:numFmt w:val="bullet"/>
      <w:lvlText w:val=""/>
      <w:lvlJc w:val="left"/>
      <w:pPr>
        <w:ind w:left="4371" w:hanging="360"/>
      </w:pPr>
      <w:rPr>
        <w:rFonts w:ascii="Wingdings" w:hAnsi="Wingdings" w:hint="default"/>
      </w:rPr>
    </w:lvl>
    <w:lvl w:ilvl="3" w:tplc="04050001" w:tentative="1">
      <w:start w:val="1"/>
      <w:numFmt w:val="bullet"/>
      <w:lvlText w:val=""/>
      <w:lvlJc w:val="left"/>
      <w:pPr>
        <w:ind w:left="5091" w:hanging="360"/>
      </w:pPr>
      <w:rPr>
        <w:rFonts w:ascii="Symbol" w:hAnsi="Symbol" w:hint="default"/>
      </w:rPr>
    </w:lvl>
    <w:lvl w:ilvl="4" w:tplc="04050003" w:tentative="1">
      <w:start w:val="1"/>
      <w:numFmt w:val="bullet"/>
      <w:lvlText w:val="o"/>
      <w:lvlJc w:val="left"/>
      <w:pPr>
        <w:ind w:left="5811" w:hanging="360"/>
      </w:pPr>
      <w:rPr>
        <w:rFonts w:ascii="Courier New" w:hAnsi="Courier New" w:cs="Courier New" w:hint="default"/>
      </w:rPr>
    </w:lvl>
    <w:lvl w:ilvl="5" w:tplc="04050005" w:tentative="1">
      <w:start w:val="1"/>
      <w:numFmt w:val="bullet"/>
      <w:lvlText w:val=""/>
      <w:lvlJc w:val="left"/>
      <w:pPr>
        <w:ind w:left="6531" w:hanging="360"/>
      </w:pPr>
      <w:rPr>
        <w:rFonts w:ascii="Wingdings" w:hAnsi="Wingdings" w:hint="default"/>
      </w:rPr>
    </w:lvl>
    <w:lvl w:ilvl="6" w:tplc="04050001" w:tentative="1">
      <w:start w:val="1"/>
      <w:numFmt w:val="bullet"/>
      <w:lvlText w:val=""/>
      <w:lvlJc w:val="left"/>
      <w:pPr>
        <w:ind w:left="7251" w:hanging="360"/>
      </w:pPr>
      <w:rPr>
        <w:rFonts w:ascii="Symbol" w:hAnsi="Symbol" w:hint="default"/>
      </w:rPr>
    </w:lvl>
    <w:lvl w:ilvl="7" w:tplc="04050003" w:tentative="1">
      <w:start w:val="1"/>
      <w:numFmt w:val="bullet"/>
      <w:lvlText w:val="o"/>
      <w:lvlJc w:val="left"/>
      <w:pPr>
        <w:ind w:left="7971" w:hanging="360"/>
      </w:pPr>
      <w:rPr>
        <w:rFonts w:ascii="Courier New" w:hAnsi="Courier New" w:cs="Courier New" w:hint="default"/>
      </w:rPr>
    </w:lvl>
    <w:lvl w:ilvl="8" w:tplc="04050005" w:tentative="1">
      <w:start w:val="1"/>
      <w:numFmt w:val="bullet"/>
      <w:lvlText w:val=""/>
      <w:lvlJc w:val="left"/>
      <w:pPr>
        <w:ind w:left="8691" w:hanging="360"/>
      </w:pPr>
      <w:rPr>
        <w:rFonts w:ascii="Wingdings" w:hAnsi="Wingdings" w:hint="default"/>
      </w:rPr>
    </w:lvl>
  </w:abstractNum>
  <w:abstractNum w:abstractNumId="23">
    <w:nsid w:val="282371E6"/>
    <w:multiLevelType w:val="hybridMultilevel"/>
    <w:tmpl w:val="A0E601CC"/>
    <w:lvl w:ilvl="0" w:tplc="04050001">
      <w:start w:val="1"/>
      <w:numFmt w:val="bullet"/>
      <w:lvlText w:val=""/>
      <w:lvlJc w:val="left"/>
      <w:pPr>
        <w:ind w:left="3552" w:hanging="360"/>
      </w:pPr>
      <w:rPr>
        <w:rFonts w:ascii="Symbol" w:hAnsi="Symbol"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24">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9513283"/>
    <w:multiLevelType w:val="multilevel"/>
    <w:tmpl w:val="19E6EB90"/>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ascii="Calibri" w:hAnsi="Calibri" w:hint="default"/>
        <w:sz w:val="22"/>
        <w:szCs w:val="22"/>
      </w:rPr>
    </w:lvl>
    <w:lvl w:ilvl="2">
      <w:start w:val="1"/>
      <w:numFmt w:val="bullet"/>
      <w:lvlText w:val=""/>
      <w:lvlJc w:val="left"/>
      <w:pPr>
        <w:tabs>
          <w:tab w:val="num" w:pos="2211"/>
        </w:tabs>
        <w:ind w:left="2211" w:hanging="737"/>
      </w:pPr>
      <w:rPr>
        <w:rFonts w:ascii="Symbol" w:hAnsi="Symbol" w:hint="default"/>
      </w:rPr>
    </w:lvl>
    <w:lvl w:ilvl="3">
      <w:start w:val="1"/>
      <w:numFmt w:val="lowerLetter"/>
      <w:lvlText w:val="%4)"/>
      <w:lvlJc w:val="left"/>
      <w:pPr>
        <w:tabs>
          <w:tab w:val="num" w:pos="3262"/>
        </w:tabs>
        <w:ind w:left="32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F592124"/>
    <w:multiLevelType w:val="hybridMultilevel"/>
    <w:tmpl w:val="4F0CF912"/>
    <w:name w:val="WW8Num82"/>
    <w:lvl w:ilvl="0" w:tplc="397808FA">
      <w:start w:val="1"/>
      <w:numFmt w:val="decimal"/>
      <w:lvlText w:val="%1."/>
      <w:lvlJc w:val="left"/>
      <w:pPr>
        <w:tabs>
          <w:tab w:val="num" w:pos="1065"/>
        </w:tabs>
        <w:ind w:left="1065" w:hanging="705"/>
      </w:pPr>
      <w:rPr>
        <w:rFonts w:hint="default"/>
      </w:rPr>
    </w:lvl>
    <w:lvl w:ilvl="1" w:tplc="BF7A36D0" w:tentative="1">
      <w:start w:val="1"/>
      <w:numFmt w:val="lowerLetter"/>
      <w:lvlText w:val="%2."/>
      <w:lvlJc w:val="left"/>
      <w:pPr>
        <w:tabs>
          <w:tab w:val="num" w:pos="1440"/>
        </w:tabs>
        <w:ind w:left="1440" w:hanging="360"/>
      </w:pPr>
    </w:lvl>
    <w:lvl w:ilvl="2" w:tplc="21D67220" w:tentative="1">
      <w:start w:val="1"/>
      <w:numFmt w:val="lowerRoman"/>
      <w:lvlText w:val="%3."/>
      <w:lvlJc w:val="right"/>
      <w:pPr>
        <w:tabs>
          <w:tab w:val="num" w:pos="2160"/>
        </w:tabs>
        <w:ind w:left="2160" w:hanging="180"/>
      </w:pPr>
    </w:lvl>
    <w:lvl w:ilvl="3" w:tplc="BF640780" w:tentative="1">
      <w:start w:val="1"/>
      <w:numFmt w:val="decimal"/>
      <w:lvlText w:val="%4."/>
      <w:lvlJc w:val="left"/>
      <w:pPr>
        <w:tabs>
          <w:tab w:val="num" w:pos="2880"/>
        </w:tabs>
        <w:ind w:left="2880" w:hanging="360"/>
      </w:pPr>
    </w:lvl>
    <w:lvl w:ilvl="4" w:tplc="F842A7DE" w:tentative="1">
      <w:start w:val="1"/>
      <w:numFmt w:val="lowerLetter"/>
      <w:lvlText w:val="%5."/>
      <w:lvlJc w:val="left"/>
      <w:pPr>
        <w:tabs>
          <w:tab w:val="num" w:pos="3600"/>
        </w:tabs>
        <w:ind w:left="3600" w:hanging="360"/>
      </w:pPr>
    </w:lvl>
    <w:lvl w:ilvl="5" w:tplc="77160FBE" w:tentative="1">
      <w:start w:val="1"/>
      <w:numFmt w:val="lowerRoman"/>
      <w:lvlText w:val="%6."/>
      <w:lvlJc w:val="right"/>
      <w:pPr>
        <w:tabs>
          <w:tab w:val="num" w:pos="4320"/>
        </w:tabs>
        <w:ind w:left="4320" w:hanging="180"/>
      </w:pPr>
    </w:lvl>
    <w:lvl w:ilvl="6" w:tplc="4210F31C" w:tentative="1">
      <w:start w:val="1"/>
      <w:numFmt w:val="decimal"/>
      <w:lvlText w:val="%7."/>
      <w:lvlJc w:val="left"/>
      <w:pPr>
        <w:tabs>
          <w:tab w:val="num" w:pos="5040"/>
        </w:tabs>
        <w:ind w:left="5040" w:hanging="360"/>
      </w:pPr>
    </w:lvl>
    <w:lvl w:ilvl="7" w:tplc="1A7C4ACC" w:tentative="1">
      <w:start w:val="1"/>
      <w:numFmt w:val="lowerLetter"/>
      <w:lvlText w:val="%8."/>
      <w:lvlJc w:val="left"/>
      <w:pPr>
        <w:tabs>
          <w:tab w:val="num" w:pos="5760"/>
        </w:tabs>
        <w:ind w:left="5760" w:hanging="360"/>
      </w:pPr>
    </w:lvl>
    <w:lvl w:ilvl="8" w:tplc="F4CCE892" w:tentative="1">
      <w:start w:val="1"/>
      <w:numFmt w:val="lowerRoman"/>
      <w:lvlText w:val="%9."/>
      <w:lvlJc w:val="right"/>
      <w:pPr>
        <w:tabs>
          <w:tab w:val="num" w:pos="6480"/>
        </w:tabs>
        <w:ind w:left="6480" w:hanging="180"/>
      </w:pPr>
    </w:lvl>
  </w:abstractNum>
  <w:abstractNum w:abstractNumId="27">
    <w:nsid w:val="362C6FCD"/>
    <w:multiLevelType w:val="multilevel"/>
    <w:tmpl w:val="58C62F6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lowerLetter"/>
      <w:lvlText w:val="%4)"/>
      <w:lvlJc w:val="left"/>
      <w:pPr>
        <w:tabs>
          <w:tab w:val="num" w:pos="3262"/>
        </w:tabs>
        <w:ind w:left="32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9">
    <w:nsid w:val="41231F4E"/>
    <w:multiLevelType w:val="hybridMultilevel"/>
    <w:tmpl w:val="4F8C2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1">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2">
    <w:nsid w:val="4F967181"/>
    <w:multiLevelType w:val="hybridMultilevel"/>
    <w:tmpl w:val="7940158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4">
    <w:nsid w:val="56844606"/>
    <w:multiLevelType w:val="hybridMultilevel"/>
    <w:tmpl w:val="3DE629C2"/>
    <w:lvl w:ilvl="0" w:tplc="04050001">
      <w:start w:val="1"/>
      <w:numFmt w:val="bullet"/>
      <w:lvlText w:val=""/>
      <w:lvlJc w:val="left"/>
      <w:pPr>
        <w:ind w:left="2931" w:hanging="360"/>
      </w:pPr>
      <w:rPr>
        <w:rFonts w:ascii="Symbol" w:hAnsi="Symbol" w:hint="default"/>
      </w:rPr>
    </w:lvl>
    <w:lvl w:ilvl="1" w:tplc="04050003" w:tentative="1">
      <w:start w:val="1"/>
      <w:numFmt w:val="bullet"/>
      <w:lvlText w:val="o"/>
      <w:lvlJc w:val="left"/>
      <w:pPr>
        <w:ind w:left="3651" w:hanging="360"/>
      </w:pPr>
      <w:rPr>
        <w:rFonts w:ascii="Courier New" w:hAnsi="Courier New" w:cs="Courier New" w:hint="default"/>
      </w:rPr>
    </w:lvl>
    <w:lvl w:ilvl="2" w:tplc="04050005" w:tentative="1">
      <w:start w:val="1"/>
      <w:numFmt w:val="bullet"/>
      <w:lvlText w:val=""/>
      <w:lvlJc w:val="left"/>
      <w:pPr>
        <w:ind w:left="4371" w:hanging="360"/>
      </w:pPr>
      <w:rPr>
        <w:rFonts w:ascii="Wingdings" w:hAnsi="Wingdings" w:hint="default"/>
      </w:rPr>
    </w:lvl>
    <w:lvl w:ilvl="3" w:tplc="04050001" w:tentative="1">
      <w:start w:val="1"/>
      <w:numFmt w:val="bullet"/>
      <w:lvlText w:val=""/>
      <w:lvlJc w:val="left"/>
      <w:pPr>
        <w:ind w:left="5091" w:hanging="360"/>
      </w:pPr>
      <w:rPr>
        <w:rFonts w:ascii="Symbol" w:hAnsi="Symbol" w:hint="default"/>
      </w:rPr>
    </w:lvl>
    <w:lvl w:ilvl="4" w:tplc="04050003" w:tentative="1">
      <w:start w:val="1"/>
      <w:numFmt w:val="bullet"/>
      <w:lvlText w:val="o"/>
      <w:lvlJc w:val="left"/>
      <w:pPr>
        <w:ind w:left="5811" w:hanging="360"/>
      </w:pPr>
      <w:rPr>
        <w:rFonts w:ascii="Courier New" w:hAnsi="Courier New" w:cs="Courier New" w:hint="default"/>
      </w:rPr>
    </w:lvl>
    <w:lvl w:ilvl="5" w:tplc="04050005" w:tentative="1">
      <w:start w:val="1"/>
      <w:numFmt w:val="bullet"/>
      <w:lvlText w:val=""/>
      <w:lvlJc w:val="left"/>
      <w:pPr>
        <w:ind w:left="6531" w:hanging="360"/>
      </w:pPr>
      <w:rPr>
        <w:rFonts w:ascii="Wingdings" w:hAnsi="Wingdings" w:hint="default"/>
      </w:rPr>
    </w:lvl>
    <w:lvl w:ilvl="6" w:tplc="04050001" w:tentative="1">
      <w:start w:val="1"/>
      <w:numFmt w:val="bullet"/>
      <w:lvlText w:val=""/>
      <w:lvlJc w:val="left"/>
      <w:pPr>
        <w:ind w:left="7251" w:hanging="360"/>
      </w:pPr>
      <w:rPr>
        <w:rFonts w:ascii="Symbol" w:hAnsi="Symbol" w:hint="default"/>
      </w:rPr>
    </w:lvl>
    <w:lvl w:ilvl="7" w:tplc="04050003" w:tentative="1">
      <w:start w:val="1"/>
      <w:numFmt w:val="bullet"/>
      <w:lvlText w:val="o"/>
      <w:lvlJc w:val="left"/>
      <w:pPr>
        <w:ind w:left="7971" w:hanging="360"/>
      </w:pPr>
      <w:rPr>
        <w:rFonts w:ascii="Courier New" w:hAnsi="Courier New" w:cs="Courier New" w:hint="default"/>
      </w:rPr>
    </w:lvl>
    <w:lvl w:ilvl="8" w:tplc="04050005" w:tentative="1">
      <w:start w:val="1"/>
      <w:numFmt w:val="bullet"/>
      <w:lvlText w:val=""/>
      <w:lvlJc w:val="left"/>
      <w:pPr>
        <w:ind w:left="8691" w:hanging="360"/>
      </w:pPr>
      <w:rPr>
        <w:rFonts w:ascii="Wingdings" w:hAnsi="Wingdings" w:hint="default"/>
      </w:rPr>
    </w:lvl>
  </w:abstractNum>
  <w:abstractNum w:abstractNumId="35">
    <w:nsid w:val="5B940885"/>
    <w:multiLevelType w:val="hybridMultilevel"/>
    <w:tmpl w:val="6358C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085142C"/>
    <w:multiLevelType w:val="hybridMultilevel"/>
    <w:tmpl w:val="1BECA5EE"/>
    <w:lvl w:ilvl="0" w:tplc="04050001">
      <w:start w:val="1"/>
      <w:numFmt w:val="bullet"/>
      <w:lvlText w:val=""/>
      <w:lvlJc w:val="left"/>
      <w:pPr>
        <w:ind w:left="2194" w:hanging="360"/>
      </w:pPr>
      <w:rPr>
        <w:rFonts w:ascii="Symbol" w:hAnsi="Symbol" w:hint="default"/>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38">
    <w:nsid w:val="64CE7DC4"/>
    <w:multiLevelType w:val="hybridMultilevel"/>
    <w:tmpl w:val="CD06D6B8"/>
    <w:lvl w:ilvl="0" w:tplc="6A48A6FC">
      <w:start w:val="1"/>
      <w:numFmt w:val="bullet"/>
      <w:pStyle w:val="Odrka4"/>
      <w:lvlText w:val="-"/>
      <w:lvlJc w:val="left"/>
      <w:pPr>
        <w:tabs>
          <w:tab w:val="num" w:pos="2977"/>
        </w:tabs>
        <w:ind w:left="2977" w:hanging="567"/>
      </w:pPr>
      <w:rPr>
        <w:rFonts w:ascii="Arial" w:hAnsi="Arial" w:hint="default"/>
        <w:color w:val="auto"/>
      </w:rPr>
    </w:lvl>
    <w:lvl w:ilvl="1" w:tplc="9510EA5A">
      <w:start w:val="1"/>
      <w:numFmt w:val="bullet"/>
      <w:lvlText w:val="o"/>
      <w:lvlJc w:val="left"/>
      <w:pPr>
        <w:tabs>
          <w:tab w:val="num" w:pos="2149"/>
        </w:tabs>
        <w:ind w:left="2149" w:hanging="360"/>
      </w:pPr>
      <w:rPr>
        <w:rFonts w:ascii="Courier New" w:hAnsi="Courier New" w:cs="Courier New" w:hint="default"/>
      </w:rPr>
    </w:lvl>
    <w:lvl w:ilvl="2" w:tplc="2444CE88" w:tentative="1">
      <w:start w:val="1"/>
      <w:numFmt w:val="bullet"/>
      <w:lvlText w:val=""/>
      <w:lvlJc w:val="left"/>
      <w:pPr>
        <w:tabs>
          <w:tab w:val="num" w:pos="2869"/>
        </w:tabs>
        <w:ind w:left="2869" w:hanging="360"/>
      </w:pPr>
      <w:rPr>
        <w:rFonts w:ascii="Wingdings" w:hAnsi="Wingdings" w:hint="default"/>
      </w:rPr>
    </w:lvl>
    <w:lvl w:ilvl="3" w:tplc="F21A5CDE" w:tentative="1">
      <w:start w:val="1"/>
      <w:numFmt w:val="bullet"/>
      <w:lvlText w:val=""/>
      <w:lvlJc w:val="left"/>
      <w:pPr>
        <w:tabs>
          <w:tab w:val="num" w:pos="3589"/>
        </w:tabs>
        <w:ind w:left="3589" w:hanging="360"/>
      </w:pPr>
      <w:rPr>
        <w:rFonts w:ascii="Symbol" w:hAnsi="Symbol" w:hint="default"/>
      </w:rPr>
    </w:lvl>
    <w:lvl w:ilvl="4" w:tplc="1AFEF100" w:tentative="1">
      <w:start w:val="1"/>
      <w:numFmt w:val="bullet"/>
      <w:lvlText w:val="o"/>
      <w:lvlJc w:val="left"/>
      <w:pPr>
        <w:tabs>
          <w:tab w:val="num" w:pos="4309"/>
        </w:tabs>
        <w:ind w:left="4309" w:hanging="360"/>
      </w:pPr>
      <w:rPr>
        <w:rFonts w:ascii="Courier New" w:hAnsi="Courier New" w:cs="Courier New" w:hint="default"/>
      </w:rPr>
    </w:lvl>
    <w:lvl w:ilvl="5" w:tplc="51A83152" w:tentative="1">
      <w:start w:val="1"/>
      <w:numFmt w:val="bullet"/>
      <w:lvlText w:val=""/>
      <w:lvlJc w:val="left"/>
      <w:pPr>
        <w:tabs>
          <w:tab w:val="num" w:pos="5029"/>
        </w:tabs>
        <w:ind w:left="5029" w:hanging="360"/>
      </w:pPr>
      <w:rPr>
        <w:rFonts w:ascii="Wingdings" w:hAnsi="Wingdings" w:hint="default"/>
      </w:rPr>
    </w:lvl>
    <w:lvl w:ilvl="6" w:tplc="A8343CEC" w:tentative="1">
      <w:start w:val="1"/>
      <w:numFmt w:val="bullet"/>
      <w:lvlText w:val=""/>
      <w:lvlJc w:val="left"/>
      <w:pPr>
        <w:tabs>
          <w:tab w:val="num" w:pos="5749"/>
        </w:tabs>
        <w:ind w:left="5749" w:hanging="360"/>
      </w:pPr>
      <w:rPr>
        <w:rFonts w:ascii="Symbol" w:hAnsi="Symbol" w:hint="default"/>
      </w:rPr>
    </w:lvl>
    <w:lvl w:ilvl="7" w:tplc="B7025ABA" w:tentative="1">
      <w:start w:val="1"/>
      <w:numFmt w:val="bullet"/>
      <w:lvlText w:val="o"/>
      <w:lvlJc w:val="left"/>
      <w:pPr>
        <w:tabs>
          <w:tab w:val="num" w:pos="6469"/>
        </w:tabs>
        <w:ind w:left="6469" w:hanging="360"/>
      </w:pPr>
      <w:rPr>
        <w:rFonts w:ascii="Courier New" w:hAnsi="Courier New" w:cs="Courier New" w:hint="default"/>
      </w:rPr>
    </w:lvl>
    <w:lvl w:ilvl="8" w:tplc="009E0B82" w:tentative="1">
      <w:start w:val="1"/>
      <w:numFmt w:val="bullet"/>
      <w:lvlText w:val=""/>
      <w:lvlJc w:val="left"/>
      <w:pPr>
        <w:tabs>
          <w:tab w:val="num" w:pos="7189"/>
        </w:tabs>
        <w:ind w:left="7189" w:hanging="360"/>
      </w:pPr>
      <w:rPr>
        <w:rFonts w:ascii="Wingdings" w:hAnsi="Wingdings" w:hint="default"/>
      </w:rPr>
    </w:lvl>
  </w:abstractNum>
  <w:abstractNum w:abstractNumId="39">
    <w:nsid w:val="66227A5D"/>
    <w:multiLevelType w:val="hybridMultilevel"/>
    <w:tmpl w:val="2D78C3EC"/>
    <w:lvl w:ilvl="0" w:tplc="D8E67276">
      <w:start w:val="1"/>
      <w:numFmt w:val="decimal"/>
      <w:pStyle w:val="SAPtextcisl"/>
      <w:lvlText w:val="%1."/>
      <w:lvlJc w:val="left"/>
      <w:pPr>
        <w:tabs>
          <w:tab w:val="num" w:pos="900"/>
        </w:tabs>
        <w:ind w:left="900" w:hanging="360"/>
      </w:pPr>
    </w:lvl>
    <w:lvl w:ilvl="1" w:tplc="BA583664">
      <w:start w:val="1"/>
      <w:numFmt w:val="lowerLetter"/>
      <w:pStyle w:val="SAPtextabc"/>
      <w:lvlText w:val="%2."/>
      <w:lvlJc w:val="left"/>
      <w:pPr>
        <w:tabs>
          <w:tab w:val="num" w:pos="1440"/>
        </w:tabs>
        <w:ind w:left="1440" w:hanging="360"/>
      </w:pPr>
    </w:lvl>
    <w:lvl w:ilvl="2" w:tplc="2736C70A">
      <w:start w:val="1"/>
      <w:numFmt w:val="lowerRoman"/>
      <w:lvlText w:val="%3."/>
      <w:lvlJc w:val="right"/>
      <w:pPr>
        <w:tabs>
          <w:tab w:val="num" w:pos="2160"/>
        </w:tabs>
        <w:ind w:left="2160" w:hanging="180"/>
      </w:pPr>
    </w:lvl>
    <w:lvl w:ilvl="3" w:tplc="603E991A" w:tentative="1">
      <w:start w:val="1"/>
      <w:numFmt w:val="decimal"/>
      <w:lvlText w:val="%4."/>
      <w:lvlJc w:val="left"/>
      <w:pPr>
        <w:tabs>
          <w:tab w:val="num" w:pos="2880"/>
        </w:tabs>
        <w:ind w:left="2880" w:hanging="360"/>
      </w:pPr>
    </w:lvl>
    <w:lvl w:ilvl="4" w:tplc="276CD10A" w:tentative="1">
      <w:start w:val="1"/>
      <w:numFmt w:val="lowerLetter"/>
      <w:lvlText w:val="%5."/>
      <w:lvlJc w:val="left"/>
      <w:pPr>
        <w:tabs>
          <w:tab w:val="num" w:pos="3600"/>
        </w:tabs>
        <w:ind w:left="3600" w:hanging="360"/>
      </w:pPr>
    </w:lvl>
    <w:lvl w:ilvl="5" w:tplc="22465488" w:tentative="1">
      <w:start w:val="1"/>
      <w:numFmt w:val="lowerRoman"/>
      <w:lvlText w:val="%6."/>
      <w:lvlJc w:val="right"/>
      <w:pPr>
        <w:tabs>
          <w:tab w:val="num" w:pos="4320"/>
        </w:tabs>
        <w:ind w:left="4320" w:hanging="180"/>
      </w:pPr>
    </w:lvl>
    <w:lvl w:ilvl="6" w:tplc="731EE90C" w:tentative="1">
      <w:start w:val="1"/>
      <w:numFmt w:val="decimal"/>
      <w:lvlText w:val="%7."/>
      <w:lvlJc w:val="left"/>
      <w:pPr>
        <w:tabs>
          <w:tab w:val="num" w:pos="5040"/>
        </w:tabs>
        <w:ind w:left="5040" w:hanging="360"/>
      </w:pPr>
    </w:lvl>
    <w:lvl w:ilvl="7" w:tplc="22127F04" w:tentative="1">
      <w:start w:val="1"/>
      <w:numFmt w:val="lowerLetter"/>
      <w:lvlText w:val="%8."/>
      <w:lvlJc w:val="left"/>
      <w:pPr>
        <w:tabs>
          <w:tab w:val="num" w:pos="5760"/>
        </w:tabs>
        <w:ind w:left="5760" w:hanging="360"/>
      </w:pPr>
    </w:lvl>
    <w:lvl w:ilvl="8" w:tplc="3E14DBBE" w:tentative="1">
      <w:start w:val="1"/>
      <w:numFmt w:val="lowerRoman"/>
      <w:lvlText w:val="%9."/>
      <w:lvlJc w:val="right"/>
      <w:pPr>
        <w:tabs>
          <w:tab w:val="num" w:pos="6480"/>
        </w:tabs>
        <w:ind w:left="6480" w:hanging="180"/>
      </w:pPr>
    </w:lvl>
  </w:abstractNum>
  <w:abstractNum w:abstractNumId="4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8195049"/>
    <w:multiLevelType w:val="hybridMultilevel"/>
    <w:tmpl w:val="8294ECF8"/>
    <w:lvl w:ilvl="0" w:tplc="04050001">
      <w:start w:val="1"/>
      <w:numFmt w:val="bullet"/>
      <w:lvlText w:val=""/>
      <w:lvlJc w:val="left"/>
      <w:pPr>
        <w:ind w:left="2931" w:hanging="360"/>
      </w:pPr>
      <w:rPr>
        <w:rFonts w:ascii="Symbol" w:hAnsi="Symbol" w:hint="default"/>
      </w:rPr>
    </w:lvl>
    <w:lvl w:ilvl="1" w:tplc="04050003" w:tentative="1">
      <w:start w:val="1"/>
      <w:numFmt w:val="bullet"/>
      <w:lvlText w:val="o"/>
      <w:lvlJc w:val="left"/>
      <w:pPr>
        <w:ind w:left="3651" w:hanging="360"/>
      </w:pPr>
      <w:rPr>
        <w:rFonts w:ascii="Courier New" w:hAnsi="Courier New" w:cs="Courier New" w:hint="default"/>
      </w:rPr>
    </w:lvl>
    <w:lvl w:ilvl="2" w:tplc="04050005" w:tentative="1">
      <w:start w:val="1"/>
      <w:numFmt w:val="bullet"/>
      <w:lvlText w:val=""/>
      <w:lvlJc w:val="left"/>
      <w:pPr>
        <w:ind w:left="4371" w:hanging="360"/>
      </w:pPr>
      <w:rPr>
        <w:rFonts w:ascii="Wingdings" w:hAnsi="Wingdings" w:hint="default"/>
      </w:rPr>
    </w:lvl>
    <w:lvl w:ilvl="3" w:tplc="04050001" w:tentative="1">
      <w:start w:val="1"/>
      <w:numFmt w:val="bullet"/>
      <w:lvlText w:val=""/>
      <w:lvlJc w:val="left"/>
      <w:pPr>
        <w:ind w:left="5091" w:hanging="360"/>
      </w:pPr>
      <w:rPr>
        <w:rFonts w:ascii="Symbol" w:hAnsi="Symbol" w:hint="default"/>
      </w:rPr>
    </w:lvl>
    <w:lvl w:ilvl="4" w:tplc="04050003" w:tentative="1">
      <w:start w:val="1"/>
      <w:numFmt w:val="bullet"/>
      <w:lvlText w:val="o"/>
      <w:lvlJc w:val="left"/>
      <w:pPr>
        <w:ind w:left="5811" w:hanging="360"/>
      </w:pPr>
      <w:rPr>
        <w:rFonts w:ascii="Courier New" w:hAnsi="Courier New" w:cs="Courier New" w:hint="default"/>
      </w:rPr>
    </w:lvl>
    <w:lvl w:ilvl="5" w:tplc="04050005" w:tentative="1">
      <w:start w:val="1"/>
      <w:numFmt w:val="bullet"/>
      <w:lvlText w:val=""/>
      <w:lvlJc w:val="left"/>
      <w:pPr>
        <w:ind w:left="6531" w:hanging="360"/>
      </w:pPr>
      <w:rPr>
        <w:rFonts w:ascii="Wingdings" w:hAnsi="Wingdings" w:hint="default"/>
      </w:rPr>
    </w:lvl>
    <w:lvl w:ilvl="6" w:tplc="04050001" w:tentative="1">
      <w:start w:val="1"/>
      <w:numFmt w:val="bullet"/>
      <w:lvlText w:val=""/>
      <w:lvlJc w:val="left"/>
      <w:pPr>
        <w:ind w:left="7251" w:hanging="360"/>
      </w:pPr>
      <w:rPr>
        <w:rFonts w:ascii="Symbol" w:hAnsi="Symbol" w:hint="default"/>
      </w:rPr>
    </w:lvl>
    <w:lvl w:ilvl="7" w:tplc="04050003" w:tentative="1">
      <w:start w:val="1"/>
      <w:numFmt w:val="bullet"/>
      <w:lvlText w:val="o"/>
      <w:lvlJc w:val="left"/>
      <w:pPr>
        <w:ind w:left="7971" w:hanging="360"/>
      </w:pPr>
      <w:rPr>
        <w:rFonts w:ascii="Courier New" w:hAnsi="Courier New" w:cs="Courier New" w:hint="default"/>
      </w:rPr>
    </w:lvl>
    <w:lvl w:ilvl="8" w:tplc="04050005" w:tentative="1">
      <w:start w:val="1"/>
      <w:numFmt w:val="bullet"/>
      <w:lvlText w:val=""/>
      <w:lvlJc w:val="left"/>
      <w:pPr>
        <w:ind w:left="8691" w:hanging="360"/>
      </w:pPr>
      <w:rPr>
        <w:rFonts w:ascii="Wingdings" w:hAnsi="Wingdings" w:hint="default"/>
      </w:rPr>
    </w:lvl>
  </w:abstractNum>
  <w:abstractNum w:abstractNumId="42">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43">
    <w:nsid w:val="68E1597A"/>
    <w:multiLevelType w:val="hybridMultilevel"/>
    <w:tmpl w:val="E73229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5">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2A91C6F"/>
    <w:multiLevelType w:val="hybridMultilevel"/>
    <w:tmpl w:val="14B81ACE"/>
    <w:lvl w:ilvl="0" w:tplc="04050001">
      <w:start w:val="1"/>
      <w:numFmt w:val="bullet"/>
      <w:lvlText w:val=""/>
      <w:lvlJc w:val="left"/>
      <w:pPr>
        <w:ind w:left="2194" w:hanging="360"/>
      </w:pPr>
      <w:rPr>
        <w:rFonts w:ascii="Symbol" w:hAnsi="Symbol" w:hint="default"/>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48">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F315AF4"/>
    <w:multiLevelType w:val="hybridMultilevel"/>
    <w:tmpl w:val="2A265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1"/>
  </w:num>
  <w:num w:numId="4">
    <w:abstractNumId w:val="11"/>
  </w:num>
  <w:num w:numId="5">
    <w:abstractNumId w:val="40"/>
  </w:num>
  <w:num w:numId="6">
    <w:abstractNumId w:val="19"/>
  </w:num>
  <w:num w:numId="7">
    <w:abstractNumId w:val="9"/>
  </w:num>
  <w:num w:numId="8">
    <w:abstractNumId w:val="1"/>
  </w:num>
  <w:num w:numId="9">
    <w:abstractNumId w:val="0"/>
  </w:num>
  <w:num w:numId="10">
    <w:abstractNumId w:val="30"/>
  </w:num>
  <w:num w:numId="11">
    <w:abstractNumId w:val="33"/>
  </w:num>
  <w:num w:numId="12">
    <w:abstractNumId w:val="38"/>
  </w:num>
  <w:num w:numId="13">
    <w:abstractNumId w:val="20"/>
  </w:num>
  <w:num w:numId="14">
    <w:abstractNumId w:val="39"/>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10"/>
  </w:num>
  <w:num w:numId="19">
    <w:abstractNumId w:val="24"/>
  </w:num>
  <w:num w:numId="20">
    <w:abstractNumId w:val="36"/>
  </w:num>
  <w:num w:numId="21">
    <w:abstractNumId w:val="45"/>
  </w:num>
  <w:num w:numId="22">
    <w:abstractNumId w:val="16"/>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15"/>
  </w:num>
  <w:num w:numId="28">
    <w:abstractNumId w:val="21"/>
  </w:num>
  <w:num w:numId="29">
    <w:abstractNumId w:val="6"/>
  </w:num>
  <w:num w:numId="30">
    <w:abstractNumId w:val="41"/>
  </w:num>
  <w:num w:numId="31">
    <w:abstractNumId w:val="23"/>
  </w:num>
  <w:num w:numId="32">
    <w:abstractNumId w:val="22"/>
  </w:num>
  <w:num w:numId="33">
    <w:abstractNumId w:val="37"/>
  </w:num>
  <w:num w:numId="34">
    <w:abstractNumId w:val="47"/>
  </w:num>
  <w:num w:numId="35">
    <w:abstractNumId w:val="34"/>
  </w:num>
  <w:num w:numId="36">
    <w:abstractNumId w:val="27"/>
  </w:num>
  <w:num w:numId="37">
    <w:abstractNumId w:val="7"/>
  </w:num>
  <w:num w:numId="38">
    <w:abstractNumId w:val="35"/>
  </w:num>
  <w:num w:numId="39">
    <w:abstractNumId w:val="32"/>
  </w:num>
  <w:num w:numId="40">
    <w:abstractNumId w:val="8"/>
  </w:num>
  <w:num w:numId="41">
    <w:abstractNumId w:val="18"/>
  </w:num>
  <w:num w:numId="42">
    <w:abstractNumId w:val="49"/>
  </w:num>
  <w:num w:numId="43">
    <w:abstractNumId w:val="12"/>
  </w:num>
  <w:num w:numId="44">
    <w:abstractNumId w:val="29"/>
  </w:num>
  <w:num w:numId="45">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ED"/>
    <w:rsid w:val="00001284"/>
    <w:rsid w:val="000022DE"/>
    <w:rsid w:val="0000359C"/>
    <w:rsid w:val="000058F2"/>
    <w:rsid w:val="00005E8A"/>
    <w:rsid w:val="000066CB"/>
    <w:rsid w:val="00007D1D"/>
    <w:rsid w:val="00010192"/>
    <w:rsid w:val="00011197"/>
    <w:rsid w:val="00011674"/>
    <w:rsid w:val="0001317F"/>
    <w:rsid w:val="00014414"/>
    <w:rsid w:val="00014D71"/>
    <w:rsid w:val="00017586"/>
    <w:rsid w:val="00017711"/>
    <w:rsid w:val="000201C5"/>
    <w:rsid w:val="00020A16"/>
    <w:rsid w:val="00021406"/>
    <w:rsid w:val="00021AF5"/>
    <w:rsid w:val="00022343"/>
    <w:rsid w:val="00022EDB"/>
    <w:rsid w:val="00025224"/>
    <w:rsid w:val="00025E3C"/>
    <w:rsid w:val="000279EB"/>
    <w:rsid w:val="0003098B"/>
    <w:rsid w:val="00032E0E"/>
    <w:rsid w:val="00034E2D"/>
    <w:rsid w:val="0003652B"/>
    <w:rsid w:val="00041F3D"/>
    <w:rsid w:val="00042C3C"/>
    <w:rsid w:val="00042C48"/>
    <w:rsid w:val="000435BA"/>
    <w:rsid w:val="0004389B"/>
    <w:rsid w:val="00050B20"/>
    <w:rsid w:val="00051ABB"/>
    <w:rsid w:val="00051FB6"/>
    <w:rsid w:val="00052CB5"/>
    <w:rsid w:val="00053B99"/>
    <w:rsid w:val="00054724"/>
    <w:rsid w:val="00055AEA"/>
    <w:rsid w:val="00055FEF"/>
    <w:rsid w:val="00056853"/>
    <w:rsid w:val="00056EB4"/>
    <w:rsid w:val="0006049D"/>
    <w:rsid w:val="00060A2F"/>
    <w:rsid w:val="000619ED"/>
    <w:rsid w:val="00067FA3"/>
    <w:rsid w:val="00073C99"/>
    <w:rsid w:val="0007519A"/>
    <w:rsid w:val="00075688"/>
    <w:rsid w:val="00077954"/>
    <w:rsid w:val="0008025D"/>
    <w:rsid w:val="000809B7"/>
    <w:rsid w:val="00081A44"/>
    <w:rsid w:val="000851C0"/>
    <w:rsid w:val="00085C2C"/>
    <w:rsid w:val="00086090"/>
    <w:rsid w:val="000866AB"/>
    <w:rsid w:val="000876E4"/>
    <w:rsid w:val="00090210"/>
    <w:rsid w:val="00094A1C"/>
    <w:rsid w:val="00095D1C"/>
    <w:rsid w:val="000A035A"/>
    <w:rsid w:val="000A1397"/>
    <w:rsid w:val="000A160A"/>
    <w:rsid w:val="000A3CCA"/>
    <w:rsid w:val="000A3EBA"/>
    <w:rsid w:val="000A4378"/>
    <w:rsid w:val="000A4513"/>
    <w:rsid w:val="000A61A6"/>
    <w:rsid w:val="000A7BC3"/>
    <w:rsid w:val="000B0261"/>
    <w:rsid w:val="000B234D"/>
    <w:rsid w:val="000B2727"/>
    <w:rsid w:val="000B2B11"/>
    <w:rsid w:val="000B7009"/>
    <w:rsid w:val="000C1F4D"/>
    <w:rsid w:val="000C2967"/>
    <w:rsid w:val="000D0237"/>
    <w:rsid w:val="000D22B9"/>
    <w:rsid w:val="000D6DCB"/>
    <w:rsid w:val="000D7FA2"/>
    <w:rsid w:val="000E0118"/>
    <w:rsid w:val="000E7D1C"/>
    <w:rsid w:val="000F1687"/>
    <w:rsid w:val="000F1817"/>
    <w:rsid w:val="000F3C58"/>
    <w:rsid w:val="000F7899"/>
    <w:rsid w:val="000F7E77"/>
    <w:rsid w:val="0010057C"/>
    <w:rsid w:val="001009CA"/>
    <w:rsid w:val="001054F8"/>
    <w:rsid w:val="00107D10"/>
    <w:rsid w:val="00110EA8"/>
    <w:rsid w:val="00113174"/>
    <w:rsid w:val="00113180"/>
    <w:rsid w:val="00115326"/>
    <w:rsid w:val="00122442"/>
    <w:rsid w:val="001269A3"/>
    <w:rsid w:val="00126DD8"/>
    <w:rsid w:val="00127567"/>
    <w:rsid w:val="001309E1"/>
    <w:rsid w:val="00132143"/>
    <w:rsid w:val="00133B03"/>
    <w:rsid w:val="00134585"/>
    <w:rsid w:val="00135E7E"/>
    <w:rsid w:val="00137C3A"/>
    <w:rsid w:val="00140198"/>
    <w:rsid w:val="0014069F"/>
    <w:rsid w:val="001406DE"/>
    <w:rsid w:val="00142550"/>
    <w:rsid w:val="00142E80"/>
    <w:rsid w:val="001433CC"/>
    <w:rsid w:val="00150856"/>
    <w:rsid w:val="00154F41"/>
    <w:rsid w:val="00155B05"/>
    <w:rsid w:val="0015702E"/>
    <w:rsid w:val="0016109F"/>
    <w:rsid w:val="001612E3"/>
    <w:rsid w:val="00161A5A"/>
    <w:rsid w:val="00164313"/>
    <w:rsid w:val="00164467"/>
    <w:rsid w:val="001670EC"/>
    <w:rsid w:val="0016728C"/>
    <w:rsid w:val="00170C26"/>
    <w:rsid w:val="0017294C"/>
    <w:rsid w:val="00172B72"/>
    <w:rsid w:val="00173167"/>
    <w:rsid w:val="00173EA5"/>
    <w:rsid w:val="001748AC"/>
    <w:rsid w:val="00174A93"/>
    <w:rsid w:val="00176AE7"/>
    <w:rsid w:val="00180778"/>
    <w:rsid w:val="001810A3"/>
    <w:rsid w:val="0018182D"/>
    <w:rsid w:val="00181BD1"/>
    <w:rsid w:val="00182BF3"/>
    <w:rsid w:val="00185A59"/>
    <w:rsid w:val="00190184"/>
    <w:rsid w:val="00190397"/>
    <w:rsid w:val="00190441"/>
    <w:rsid w:val="00190F4E"/>
    <w:rsid w:val="0019141F"/>
    <w:rsid w:val="001928FD"/>
    <w:rsid w:val="0019316B"/>
    <w:rsid w:val="001937A7"/>
    <w:rsid w:val="001954B5"/>
    <w:rsid w:val="0019594C"/>
    <w:rsid w:val="001961F7"/>
    <w:rsid w:val="001975D8"/>
    <w:rsid w:val="001A03B3"/>
    <w:rsid w:val="001A3DD7"/>
    <w:rsid w:val="001A5135"/>
    <w:rsid w:val="001A615A"/>
    <w:rsid w:val="001A6280"/>
    <w:rsid w:val="001A64E6"/>
    <w:rsid w:val="001B05AD"/>
    <w:rsid w:val="001B37D6"/>
    <w:rsid w:val="001B3B05"/>
    <w:rsid w:val="001B45C8"/>
    <w:rsid w:val="001B60FB"/>
    <w:rsid w:val="001B6695"/>
    <w:rsid w:val="001C3810"/>
    <w:rsid w:val="001C4FAF"/>
    <w:rsid w:val="001C6595"/>
    <w:rsid w:val="001C7468"/>
    <w:rsid w:val="001C74C5"/>
    <w:rsid w:val="001D076D"/>
    <w:rsid w:val="001D0A3A"/>
    <w:rsid w:val="001D3B2B"/>
    <w:rsid w:val="001D4D59"/>
    <w:rsid w:val="001D576C"/>
    <w:rsid w:val="001D76A2"/>
    <w:rsid w:val="001E019D"/>
    <w:rsid w:val="001E0AC2"/>
    <w:rsid w:val="001E3033"/>
    <w:rsid w:val="001E39F5"/>
    <w:rsid w:val="001E3C9D"/>
    <w:rsid w:val="001F061A"/>
    <w:rsid w:val="001F1E1B"/>
    <w:rsid w:val="001F3085"/>
    <w:rsid w:val="001F46AA"/>
    <w:rsid w:val="001F5FDA"/>
    <w:rsid w:val="001F79A7"/>
    <w:rsid w:val="002002FF"/>
    <w:rsid w:val="00200D7C"/>
    <w:rsid w:val="0020448B"/>
    <w:rsid w:val="00205467"/>
    <w:rsid w:val="002056A8"/>
    <w:rsid w:val="00205AAA"/>
    <w:rsid w:val="00206DC3"/>
    <w:rsid w:val="00206FFA"/>
    <w:rsid w:val="0021130D"/>
    <w:rsid w:val="002126EA"/>
    <w:rsid w:val="00215E14"/>
    <w:rsid w:val="00216C41"/>
    <w:rsid w:val="00216FB7"/>
    <w:rsid w:val="0021749B"/>
    <w:rsid w:val="0022191A"/>
    <w:rsid w:val="00221AE6"/>
    <w:rsid w:val="00221DD4"/>
    <w:rsid w:val="00226247"/>
    <w:rsid w:val="002278CC"/>
    <w:rsid w:val="0023139A"/>
    <w:rsid w:val="002318FE"/>
    <w:rsid w:val="00234301"/>
    <w:rsid w:val="00240A91"/>
    <w:rsid w:val="00240DCF"/>
    <w:rsid w:val="00241897"/>
    <w:rsid w:val="00244B25"/>
    <w:rsid w:val="002453D3"/>
    <w:rsid w:val="00246971"/>
    <w:rsid w:val="0024732F"/>
    <w:rsid w:val="002477AB"/>
    <w:rsid w:val="00251555"/>
    <w:rsid w:val="002522F3"/>
    <w:rsid w:val="00252C4D"/>
    <w:rsid w:val="00252DA0"/>
    <w:rsid w:val="002651EF"/>
    <w:rsid w:val="00265C8E"/>
    <w:rsid w:val="00265F78"/>
    <w:rsid w:val="002676BE"/>
    <w:rsid w:val="002701CE"/>
    <w:rsid w:val="0027025A"/>
    <w:rsid w:val="00270776"/>
    <w:rsid w:val="00270B6E"/>
    <w:rsid w:val="00271DDC"/>
    <w:rsid w:val="00275276"/>
    <w:rsid w:val="00275447"/>
    <w:rsid w:val="00277233"/>
    <w:rsid w:val="00277FAA"/>
    <w:rsid w:val="00280151"/>
    <w:rsid w:val="00280C45"/>
    <w:rsid w:val="002812BD"/>
    <w:rsid w:val="00281480"/>
    <w:rsid w:val="0028180E"/>
    <w:rsid w:val="00282783"/>
    <w:rsid w:val="002832B0"/>
    <w:rsid w:val="002833D5"/>
    <w:rsid w:val="002841F5"/>
    <w:rsid w:val="00284230"/>
    <w:rsid w:val="00285A66"/>
    <w:rsid w:val="00286FDC"/>
    <w:rsid w:val="00287B02"/>
    <w:rsid w:val="00295B8F"/>
    <w:rsid w:val="00296B83"/>
    <w:rsid w:val="00296D52"/>
    <w:rsid w:val="002A4346"/>
    <w:rsid w:val="002A5DF2"/>
    <w:rsid w:val="002A7F63"/>
    <w:rsid w:val="002B08FD"/>
    <w:rsid w:val="002B0B62"/>
    <w:rsid w:val="002B250D"/>
    <w:rsid w:val="002B2B6B"/>
    <w:rsid w:val="002B32D4"/>
    <w:rsid w:val="002B3B2E"/>
    <w:rsid w:val="002B46C2"/>
    <w:rsid w:val="002B59AE"/>
    <w:rsid w:val="002B5AD7"/>
    <w:rsid w:val="002B6795"/>
    <w:rsid w:val="002B689C"/>
    <w:rsid w:val="002B7841"/>
    <w:rsid w:val="002C01A4"/>
    <w:rsid w:val="002C0334"/>
    <w:rsid w:val="002C129E"/>
    <w:rsid w:val="002C63F3"/>
    <w:rsid w:val="002C7B9C"/>
    <w:rsid w:val="002D2319"/>
    <w:rsid w:val="002D2699"/>
    <w:rsid w:val="002D2E9F"/>
    <w:rsid w:val="002D48F0"/>
    <w:rsid w:val="002D4B47"/>
    <w:rsid w:val="002E37D7"/>
    <w:rsid w:val="002E4D88"/>
    <w:rsid w:val="002E718D"/>
    <w:rsid w:val="002F1E41"/>
    <w:rsid w:val="002F262A"/>
    <w:rsid w:val="002F31DA"/>
    <w:rsid w:val="002F4E86"/>
    <w:rsid w:val="002F6740"/>
    <w:rsid w:val="003031CF"/>
    <w:rsid w:val="00303AA2"/>
    <w:rsid w:val="00305ED6"/>
    <w:rsid w:val="0031001A"/>
    <w:rsid w:val="0031027C"/>
    <w:rsid w:val="00312509"/>
    <w:rsid w:val="00312583"/>
    <w:rsid w:val="00314E48"/>
    <w:rsid w:val="00316808"/>
    <w:rsid w:val="0031773F"/>
    <w:rsid w:val="003178F9"/>
    <w:rsid w:val="0032268F"/>
    <w:rsid w:val="00322DDD"/>
    <w:rsid w:val="003312FD"/>
    <w:rsid w:val="003317BF"/>
    <w:rsid w:val="0033267A"/>
    <w:rsid w:val="00334984"/>
    <w:rsid w:val="00334CA3"/>
    <w:rsid w:val="00335736"/>
    <w:rsid w:val="00336CC9"/>
    <w:rsid w:val="0033768A"/>
    <w:rsid w:val="00337AB7"/>
    <w:rsid w:val="00344CE8"/>
    <w:rsid w:val="003472D2"/>
    <w:rsid w:val="00347399"/>
    <w:rsid w:val="003473DC"/>
    <w:rsid w:val="00347769"/>
    <w:rsid w:val="00347D7F"/>
    <w:rsid w:val="003503B7"/>
    <w:rsid w:val="00350BD2"/>
    <w:rsid w:val="00351CE4"/>
    <w:rsid w:val="00352713"/>
    <w:rsid w:val="003547DF"/>
    <w:rsid w:val="003552B7"/>
    <w:rsid w:val="0036337A"/>
    <w:rsid w:val="00365B0D"/>
    <w:rsid w:val="00370367"/>
    <w:rsid w:val="00371A6C"/>
    <w:rsid w:val="00371F72"/>
    <w:rsid w:val="00375085"/>
    <w:rsid w:val="00376390"/>
    <w:rsid w:val="003777C4"/>
    <w:rsid w:val="00377A82"/>
    <w:rsid w:val="00382301"/>
    <w:rsid w:val="00384260"/>
    <w:rsid w:val="00384361"/>
    <w:rsid w:val="00385C71"/>
    <w:rsid w:val="003875AB"/>
    <w:rsid w:val="00387936"/>
    <w:rsid w:val="00387C3B"/>
    <w:rsid w:val="00387C3F"/>
    <w:rsid w:val="00390A2F"/>
    <w:rsid w:val="00390FEA"/>
    <w:rsid w:val="0039182E"/>
    <w:rsid w:val="003930A1"/>
    <w:rsid w:val="00397C1E"/>
    <w:rsid w:val="003A0E9D"/>
    <w:rsid w:val="003A13FD"/>
    <w:rsid w:val="003A144A"/>
    <w:rsid w:val="003A2AE2"/>
    <w:rsid w:val="003A59EA"/>
    <w:rsid w:val="003A7A0B"/>
    <w:rsid w:val="003A7FFD"/>
    <w:rsid w:val="003B29C5"/>
    <w:rsid w:val="003C0E81"/>
    <w:rsid w:val="003C2493"/>
    <w:rsid w:val="003C2DAD"/>
    <w:rsid w:val="003C45A2"/>
    <w:rsid w:val="003D2A55"/>
    <w:rsid w:val="003E0A23"/>
    <w:rsid w:val="003E1888"/>
    <w:rsid w:val="003E29A0"/>
    <w:rsid w:val="003E5697"/>
    <w:rsid w:val="003E5E94"/>
    <w:rsid w:val="003E709D"/>
    <w:rsid w:val="003E7A3C"/>
    <w:rsid w:val="003E7C9C"/>
    <w:rsid w:val="003F0FE5"/>
    <w:rsid w:val="003F1095"/>
    <w:rsid w:val="003F47AB"/>
    <w:rsid w:val="00401D6E"/>
    <w:rsid w:val="00402407"/>
    <w:rsid w:val="00402FEC"/>
    <w:rsid w:val="0040350D"/>
    <w:rsid w:val="00404E33"/>
    <w:rsid w:val="004055C1"/>
    <w:rsid w:val="004056A3"/>
    <w:rsid w:val="004075F5"/>
    <w:rsid w:val="00410CF5"/>
    <w:rsid w:val="00411329"/>
    <w:rsid w:val="0041387E"/>
    <w:rsid w:val="00414328"/>
    <w:rsid w:val="00416B8B"/>
    <w:rsid w:val="00424374"/>
    <w:rsid w:val="00424848"/>
    <w:rsid w:val="00426DE6"/>
    <w:rsid w:val="00427BC1"/>
    <w:rsid w:val="00427EBD"/>
    <w:rsid w:val="00430739"/>
    <w:rsid w:val="00432650"/>
    <w:rsid w:val="00432ED2"/>
    <w:rsid w:val="004331D3"/>
    <w:rsid w:val="00437D9C"/>
    <w:rsid w:val="004418B6"/>
    <w:rsid w:val="004419C7"/>
    <w:rsid w:val="00441D57"/>
    <w:rsid w:val="0044228D"/>
    <w:rsid w:val="0044318C"/>
    <w:rsid w:val="004432CF"/>
    <w:rsid w:val="00451EEF"/>
    <w:rsid w:val="004521B8"/>
    <w:rsid w:val="004531F0"/>
    <w:rsid w:val="0045459D"/>
    <w:rsid w:val="00455D0D"/>
    <w:rsid w:val="00455DF9"/>
    <w:rsid w:val="004563F3"/>
    <w:rsid w:val="00457887"/>
    <w:rsid w:val="00462AE8"/>
    <w:rsid w:val="00463A1D"/>
    <w:rsid w:val="004652FC"/>
    <w:rsid w:val="00465705"/>
    <w:rsid w:val="00465C59"/>
    <w:rsid w:val="0046692B"/>
    <w:rsid w:val="004673A1"/>
    <w:rsid w:val="00467FE9"/>
    <w:rsid w:val="00470B48"/>
    <w:rsid w:val="004710B3"/>
    <w:rsid w:val="004710EA"/>
    <w:rsid w:val="0047186A"/>
    <w:rsid w:val="00471E51"/>
    <w:rsid w:val="00472096"/>
    <w:rsid w:val="004730DF"/>
    <w:rsid w:val="00475431"/>
    <w:rsid w:val="004756FD"/>
    <w:rsid w:val="0047745E"/>
    <w:rsid w:val="00477520"/>
    <w:rsid w:val="00481354"/>
    <w:rsid w:val="00486682"/>
    <w:rsid w:val="00492FD5"/>
    <w:rsid w:val="00493744"/>
    <w:rsid w:val="004955C1"/>
    <w:rsid w:val="00496A8A"/>
    <w:rsid w:val="004973BA"/>
    <w:rsid w:val="004976EF"/>
    <w:rsid w:val="004A0CAF"/>
    <w:rsid w:val="004A3AE0"/>
    <w:rsid w:val="004A4B0B"/>
    <w:rsid w:val="004A4BAA"/>
    <w:rsid w:val="004B1140"/>
    <w:rsid w:val="004B45A4"/>
    <w:rsid w:val="004B5C6B"/>
    <w:rsid w:val="004B5E3D"/>
    <w:rsid w:val="004B7314"/>
    <w:rsid w:val="004C1008"/>
    <w:rsid w:val="004C2B37"/>
    <w:rsid w:val="004C3669"/>
    <w:rsid w:val="004C3C6C"/>
    <w:rsid w:val="004C4B2D"/>
    <w:rsid w:val="004C6682"/>
    <w:rsid w:val="004C6974"/>
    <w:rsid w:val="004C7EC0"/>
    <w:rsid w:val="004D186A"/>
    <w:rsid w:val="004D21F4"/>
    <w:rsid w:val="004D3BA3"/>
    <w:rsid w:val="004D5281"/>
    <w:rsid w:val="004D54D4"/>
    <w:rsid w:val="004D650D"/>
    <w:rsid w:val="004D6C78"/>
    <w:rsid w:val="004E3BEE"/>
    <w:rsid w:val="004E5433"/>
    <w:rsid w:val="004E55B7"/>
    <w:rsid w:val="004E5ED1"/>
    <w:rsid w:val="004E60A0"/>
    <w:rsid w:val="004F007A"/>
    <w:rsid w:val="004F168E"/>
    <w:rsid w:val="004F2119"/>
    <w:rsid w:val="004F2E0D"/>
    <w:rsid w:val="004F56CE"/>
    <w:rsid w:val="004F642D"/>
    <w:rsid w:val="004F6E7D"/>
    <w:rsid w:val="004F7D52"/>
    <w:rsid w:val="00501FB9"/>
    <w:rsid w:val="00502336"/>
    <w:rsid w:val="00504640"/>
    <w:rsid w:val="005069F2"/>
    <w:rsid w:val="00507C14"/>
    <w:rsid w:val="00507E82"/>
    <w:rsid w:val="005110BD"/>
    <w:rsid w:val="00514235"/>
    <w:rsid w:val="00515968"/>
    <w:rsid w:val="0051657F"/>
    <w:rsid w:val="00516C61"/>
    <w:rsid w:val="005172F3"/>
    <w:rsid w:val="00520604"/>
    <w:rsid w:val="00522BB7"/>
    <w:rsid w:val="005258FD"/>
    <w:rsid w:val="00525DA6"/>
    <w:rsid w:val="00526600"/>
    <w:rsid w:val="005410AA"/>
    <w:rsid w:val="00541CD5"/>
    <w:rsid w:val="00541E71"/>
    <w:rsid w:val="005447E7"/>
    <w:rsid w:val="005469EE"/>
    <w:rsid w:val="00550D6B"/>
    <w:rsid w:val="005518B4"/>
    <w:rsid w:val="00552481"/>
    <w:rsid w:val="005533BD"/>
    <w:rsid w:val="0055353F"/>
    <w:rsid w:val="00553635"/>
    <w:rsid w:val="00555BBA"/>
    <w:rsid w:val="00556CC7"/>
    <w:rsid w:val="005573AE"/>
    <w:rsid w:val="005575F0"/>
    <w:rsid w:val="0056099E"/>
    <w:rsid w:val="00560AD5"/>
    <w:rsid w:val="00560E6B"/>
    <w:rsid w:val="00561AF9"/>
    <w:rsid w:val="005626E3"/>
    <w:rsid w:val="0056339D"/>
    <w:rsid w:val="00567274"/>
    <w:rsid w:val="0057202D"/>
    <w:rsid w:val="00574A06"/>
    <w:rsid w:val="005751FF"/>
    <w:rsid w:val="00580C5B"/>
    <w:rsid w:val="00581B2E"/>
    <w:rsid w:val="00582D46"/>
    <w:rsid w:val="00584B52"/>
    <w:rsid w:val="005858F9"/>
    <w:rsid w:val="00586CD8"/>
    <w:rsid w:val="00587D78"/>
    <w:rsid w:val="0059080A"/>
    <w:rsid w:val="0059093A"/>
    <w:rsid w:val="005923DB"/>
    <w:rsid w:val="005935A1"/>
    <w:rsid w:val="005973F0"/>
    <w:rsid w:val="005A103A"/>
    <w:rsid w:val="005A13B6"/>
    <w:rsid w:val="005A1643"/>
    <w:rsid w:val="005A3EC7"/>
    <w:rsid w:val="005A401D"/>
    <w:rsid w:val="005A424C"/>
    <w:rsid w:val="005A44F8"/>
    <w:rsid w:val="005A4876"/>
    <w:rsid w:val="005A4ADB"/>
    <w:rsid w:val="005A4C5E"/>
    <w:rsid w:val="005A5742"/>
    <w:rsid w:val="005A5A98"/>
    <w:rsid w:val="005A5E6F"/>
    <w:rsid w:val="005A6D99"/>
    <w:rsid w:val="005A7E84"/>
    <w:rsid w:val="005B1A51"/>
    <w:rsid w:val="005B4CA0"/>
    <w:rsid w:val="005C2674"/>
    <w:rsid w:val="005C30EE"/>
    <w:rsid w:val="005C3505"/>
    <w:rsid w:val="005C38DF"/>
    <w:rsid w:val="005C4109"/>
    <w:rsid w:val="005C617D"/>
    <w:rsid w:val="005D18F9"/>
    <w:rsid w:val="005D1DCA"/>
    <w:rsid w:val="005D2EB9"/>
    <w:rsid w:val="005D524C"/>
    <w:rsid w:val="005D61A3"/>
    <w:rsid w:val="005D6722"/>
    <w:rsid w:val="005D7162"/>
    <w:rsid w:val="005E18C0"/>
    <w:rsid w:val="005E410B"/>
    <w:rsid w:val="005E5134"/>
    <w:rsid w:val="005E6D27"/>
    <w:rsid w:val="005F2DB9"/>
    <w:rsid w:val="005F30B8"/>
    <w:rsid w:val="005F384A"/>
    <w:rsid w:val="005F5288"/>
    <w:rsid w:val="005F6B72"/>
    <w:rsid w:val="005F76F9"/>
    <w:rsid w:val="00602184"/>
    <w:rsid w:val="006043B4"/>
    <w:rsid w:val="0060542F"/>
    <w:rsid w:val="0061031F"/>
    <w:rsid w:val="006113A9"/>
    <w:rsid w:val="00611B5A"/>
    <w:rsid w:val="006130DF"/>
    <w:rsid w:val="00613AC5"/>
    <w:rsid w:val="00614597"/>
    <w:rsid w:val="00616FE9"/>
    <w:rsid w:val="006217EE"/>
    <w:rsid w:val="00622EAC"/>
    <w:rsid w:val="00623E2C"/>
    <w:rsid w:val="00624E6A"/>
    <w:rsid w:val="0062698A"/>
    <w:rsid w:val="00630FED"/>
    <w:rsid w:val="00634978"/>
    <w:rsid w:val="00635589"/>
    <w:rsid w:val="00636736"/>
    <w:rsid w:val="0063697E"/>
    <w:rsid w:val="00640679"/>
    <w:rsid w:val="00640D9B"/>
    <w:rsid w:val="00641087"/>
    <w:rsid w:val="00642843"/>
    <w:rsid w:val="00642882"/>
    <w:rsid w:val="00642AED"/>
    <w:rsid w:val="00643F9F"/>
    <w:rsid w:val="006447D7"/>
    <w:rsid w:val="00645C2F"/>
    <w:rsid w:val="00646868"/>
    <w:rsid w:val="0064761A"/>
    <w:rsid w:val="00650225"/>
    <w:rsid w:val="0065070A"/>
    <w:rsid w:val="00651278"/>
    <w:rsid w:val="00653217"/>
    <w:rsid w:val="00655F8C"/>
    <w:rsid w:val="00661B99"/>
    <w:rsid w:val="006633DB"/>
    <w:rsid w:val="00665E0D"/>
    <w:rsid w:val="00666140"/>
    <w:rsid w:val="006670AE"/>
    <w:rsid w:val="006674A1"/>
    <w:rsid w:val="00672139"/>
    <w:rsid w:val="00673D4E"/>
    <w:rsid w:val="00673EF9"/>
    <w:rsid w:val="00674C6C"/>
    <w:rsid w:val="0067527C"/>
    <w:rsid w:val="006757D4"/>
    <w:rsid w:val="00676804"/>
    <w:rsid w:val="006771AD"/>
    <w:rsid w:val="00677BC5"/>
    <w:rsid w:val="00680CF5"/>
    <w:rsid w:val="00680FE4"/>
    <w:rsid w:val="00683657"/>
    <w:rsid w:val="00684302"/>
    <w:rsid w:val="00684FC7"/>
    <w:rsid w:val="0068515C"/>
    <w:rsid w:val="006856B5"/>
    <w:rsid w:val="00685E10"/>
    <w:rsid w:val="00686EDF"/>
    <w:rsid w:val="006905CA"/>
    <w:rsid w:val="006906F9"/>
    <w:rsid w:val="00693A4E"/>
    <w:rsid w:val="0069423C"/>
    <w:rsid w:val="00694DC6"/>
    <w:rsid w:val="006957F5"/>
    <w:rsid w:val="006969B1"/>
    <w:rsid w:val="006A2531"/>
    <w:rsid w:val="006A36B8"/>
    <w:rsid w:val="006A46B2"/>
    <w:rsid w:val="006A4C64"/>
    <w:rsid w:val="006A6665"/>
    <w:rsid w:val="006A6D6F"/>
    <w:rsid w:val="006A75FC"/>
    <w:rsid w:val="006B0B83"/>
    <w:rsid w:val="006B0C26"/>
    <w:rsid w:val="006B2418"/>
    <w:rsid w:val="006B6049"/>
    <w:rsid w:val="006B61F1"/>
    <w:rsid w:val="006B7CB0"/>
    <w:rsid w:val="006C03E3"/>
    <w:rsid w:val="006C1A45"/>
    <w:rsid w:val="006D01B0"/>
    <w:rsid w:val="006D3C80"/>
    <w:rsid w:val="006D4522"/>
    <w:rsid w:val="006D614A"/>
    <w:rsid w:val="006E0CB1"/>
    <w:rsid w:val="006E11A1"/>
    <w:rsid w:val="006E1DAC"/>
    <w:rsid w:val="006E1FCA"/>
    <w:rsid w:val="006E2C73"/>
    <w:rsid w:val="006E31CD"/>
    <w:rsid w:val="006E3A57"/>
    <w:rsid w:val="006E40C7"/>
    <w:rsid w:val="006E6DAA"/>
    <w:rsid w:val="006E753A"/>
    <w:rsid w:val="006E78EA"/>
    <w:rsid w:val="006F1983"/>
    <w:rsid w:val="006F7E1E"/>
    <w:rsid w:val="00700C24"/>
    <w:rsid w:val="007031EE"/>
    <w:rsid w:val="007039E4"/>
    <w:rsid w:val="007043A1"/>
    <w:rsid w:val="00705394"/>
    <w:rsid w:val="007074D0"/>
    <w:rsid w:val="0070775D"/>
    <w:rsid w:val="00713631"/>
    <w:rsid w:val="0071540B"/>
    <w:rsid w:val="00717EC8"/>
    <w:rsid w:val="00720AA9"/>
    <w:rsid w:val="00720E64"/>
    <w:rsid w:val="00722758"/>
    <w:rsid w:val="00722C9F"/>
    <w:rsid w:val="00723A4A"/>
    <w:rsid w:val="007243C9"/>
    <w:rsid w:val="00725D61"/>
    <w:rsid w:val="007273B2"/>
    <w:rsid w:val="00727F05"/>
    <w:rsid w:val="0073079A"/>
    <w:rsid w:val="00730EC3"/>
    <w:rsid w:val="007316FD"/>
    <w:rsid w:val="007355E1"/>
    <w:rsid w:val="00737C81"/>
    <w:rsid w:val="00740F9A"/>
    <w:rsid w:val="0074335A"/>
    <w:rsid w:val="007434AF"/>
    <w:rsid w:val="00743A80"/>
    <w:rsid w:val="00744C05"/>
    <w:rsid w:val="00744E25"/>
    <w:rsid w:val="007456B3"/>
    <w:rsid w:val="00747AAC"/>
    <w:rsid w:val="00747BCD"/>
    <w:rsid w:val="007509F4"/>
    <w:rsid w:val="0075230F"/>
    <w:rsid w:val="00752338"/>
    <w:rsid w:val="00754452"/>
    <w:rsid w:val="00755BE4"/>
    <w:rsid w:val="007567C0"/>
    <w:rsid w:val="00756EE5"/>
    <w:rsid w:val="00757B8E"/>
    <w:rsid w:val="007606C5"/>
    <w:rsid w:val="0076197E"/>
    <w:rsid w:val="007628CB"/>
    <w:rsid w:val="00763CD2"/>
    <w:rsid w:val="00765E7B"/>
    <w:rsid w:val="00767F6E"/>
    <w:rsid w:val="0077278F"/>
    <w:rsid w:val="0077337B"/>
    <w:rsid w:val="00774EF2"/>
    <w:rsid w:val="00780AB3"/>
    <w:rsid w:val="0078207B"/>
    <w:rsid w:val="00783BE5"/>
    <w:rsid w:val="0078467C"/>
    <w:rsid w:val="00786032"/>
    <w:rsid w:val="007879ED"/>
    <w:rsid w:val="00787B92"/>
    <w:rsid w:val="00791203"/>
    <w:rsid w:val="007921E6"/>
    <w:rsid w:val="00794511"/>
    <w:rsid w:val="00795506"/>
    <w:rsid w:val="00795B7E"/>
    <w:rsid w:val="00796C2E"/>
    <w:rsid w:val="007970B9"/>
    <w:rsid w:val="007A0162"/>
    <w:rsid w:val="007A1121"/>
    <w:rsid w:val="007A1EF0"/>
    <w:rsid w:val="007A211C"/>
    <w:rsid w:val="007A4E64"/>
    <w:rsid w:val="007A6D9E"/>
    <w:rsid w:val="007A741E"/>
    <w:rsid w:val="007A7732"/>
    <w:rsid w:val="007A7E91"/>
    <w:rsid w:val="007B09C4"/>
    <w:rsid w:val="007B12DA"/>
    <w:rsid w:val="007B17B2"/>
    <w:rsid w:val="007B4225"/>
    <w:rsid w:val="007B5197"/>
    <w:rsid w:val="007B53C4"/>
    <w:rsid w:val="007B5F17"/>
    <w:rsid w:val="007B746D"/>
    <w:rsid w:val="007B7CB3"/>
    <w:rsid w:val="007C0878"/>
    <w:rsid w:val="007C14C8"/>
    <w:rsid w:val="007C37EE"/>
    <w:rsid w:val="007C51D2"/>
    <w:rsid w:val="007D131B"/>
    <w:rsid w:val="007D2DFF"/>
    <w:rsid w:val="007D4054"/>
    <w:rsid w:val="007D55D3"/>
    <w:rsid w:val="007D61A4"/>
    <w:rsid w:val="007E0573"/>
    <w:rsid w:val="007E0FD0"/>
    <w:rsid w:val="007E2329"/>
    <w:rsid w:val="007E383A"/>
    <w:rsid w:val="007E39C0"/>
    <w:rsid w:val="007E55F1"/>
    <w:rsid w:val="007E5A35"/>
    <w:rsid w:val="007E63D5"/>
    <w:rsid w:val="007F1477"/>
    <w:rsid w:val="007F18D7"/>
    <w:rsid w:val="007F5C11"/>
    <w:rsid w:val="007F6EA7"/>
    <w:rsid w:val="00801A77"/>
    <w:rsid w:val="0080236A"/>
    <w:rsid w:val="008035B8"/>
    <w:rsid w:val="008047B1"/>
    <w:rsid w:val="00804E35"/>
    <w:rsid w:val="00810E58"/>
    <w:rsid w:val="00812FAC"/>
    <w:rsid w:val="00813DDE"/>
    <w:rsid w:val="00814221"/>
    <w:rsid w:val="00817734"/>
    <w:rsid w:val="00821CB6"/>
    <w:rsid w:val="00822771"/>
    <w:rsid w:val="00822970"/>
    <w:rsid w:val="00823924"/>
    <w:rsid w:val="00831EAC"/>
    <w:rsid w:val="008335DD"/>
    <w:rsid w:val="00834C14"/>
    <w:rsid w:val="008355AD"/>
    <w:rsid w:val="00837967"/>
    <w:rsid w:val="008400AA"/>
    <w:rsid w:val="0084204C"/>
    <w:rsid w:val="008427ED"/>
    <w:rsid w:val="00844527"/>
    <w:rsid w:val="008456FA"/>
    <w:rsid w:val="00845C48"/>
    <w:rsid w:val="00846698"/>
    <w:rsid w:val="00847D65"/>
    <w:rsid w:val="0085008F"/>
    <w:rsid w:val="00850B21"/>
    <w:rsid w:val="008534F1"/>
    <w:rsid w:val="00854BB9"/>
    <w:rsid w:val="0085514B"/>
    <w:rsid w:val="00855D3E"/>
    <w:rsid w:val="008560C2"/>
    <w:rsid w:val="0086197A"/>
    <w:rsid w:val="00861C6A"/>
    <w:rsid w:val="00864D5C"/>
    <w:rsid w:val="00873BEC"/>
    <w:rsid w:val="00874837"/>
    <w:rsid w:val="0087571E"/>
    <w:rsid w:val="00875755"/>
    <w:rsid w:val="008759FE"/>
    <w:rsid w:val="00875D83"/>
    <w:rsid w:val="00880B33"/>
    <w:rsid w:val="00880B4B"/>
    <w:rsid w:val="00882A43"/>
    <w:rsid w:val="00883795"/>
    <w:rsid w:val="008839B7"/>
    <w:rsid w:val="0088403A"/>
    <w:rsid w:val="008845C0"/>
    <w:rsid w:val="00884863"/>
    <w:rsid w:val="00884C93"/>
    <w:rsid w:val="0088577A"/>
    <w:rsid w:val="00885BCB"/>
    <w:rsid w:val="00886142"/>
    <w:rsid w:val="00891C0C"/>
    <w:rsid w:val="008928BB"/>
    <w:rsid w:val="00892FAE"/>
    <w:rsid w:val="00893668"/>
    <w:rsid w:val="00895E05"/>
    <w:rsid w:val="00897E5F"/>
    <w:rsid w:val="008A04FD"/>
    <w:rsid w:val="008A0535"/>
    <w:rsid w:val="008A1514"/>
    <w:rsid w:val="008A20DE"/>
    <w:rsid w:val="008A223B"/>
    <w:rsid w:val="008A2C00"/>
    <w:rsid w:val="008B07FA"/>
    <w:rsid w:val="008B0C15"/>
    <w:rsid w:val="008B1041"/>
    <w:rsid w:val="008B2A2A"/>
    <w:rsid w:val="008B3053"/>
    <w:rsid w:val="008B395E"/>
    <w:rsid w:val="008B4FE1"/>
    <w:rsid w:val="008B7919"/>
    <w:rsid w:val="008B794F"/>
    <w:rsid w:val="008C105A"/>
    <w:rsid w:val="008C124E"/>
    <w:rsid w:val="008C13AA"/>
    <w:rsid w:val="008C1721"/>
    <w:rsid w:val="008C1F43"/>
    <w:rsid w:val="008C599D"/>
    <w:rsid w:val="008C6761"/>
    <w:rsid w:val="008C6C5E"/>
    <w:rsid w:val="008C7521"/>
    <w:rsid w:val="008D0E69"/>
    <w:rsid w:val="008D126D"/>
    <w:rsid w:val="008D21E2"/>
    <w:rsid w:val="008D2C2D"/>
    <w:rsid w:val="008E0A0F"/>
    <w:rsid w:val="008E1774"/>
    <w:rsid w:val="008E1822"/>
    <w:rsid w:val="008E265B"/>
    <w:rsid w:val="008E2E4A"/>
    <w:rsid w:val="008E40DE"/>
    <w:rsid w:val="008E597A"/>
    <w:rsid w:val="008E60CC"/>
    <w:rsid w:val="008E65EE"/>
    <w:rsid w:val="008E6C77"/>
    <w:rsid w:val="008F05E0"/>
    <w:rsid w:val="008F381F"/>
    <w:rsid w:val="008F4C1F"/>
    <w:rsid w:val="008F4CE3"/>
    <w:rsid w:val="008F6CF8"/>
    <w:rsid w:val="008F783E"/>
    <w:rsid w:val="009003F6"/>
    <w:rsid w:val="00901BD4"/>
    <w:rsid w:val="0090381E"/>
    <w:rsid w:val="0090401C"/>
    <w:rsid w:val="009059B0"/>
    <w:rsid w:val="009061B6"/>
    <w:rsid w:val="0090680B"/>
    <w:rsid w:val="0090694B"/>
    <w:rsid w:val="0090694C"/>
    <w:rsid w:val="009109AD"/>
    <w:rsid w:val="009131E8"/>
    <w:rsid w:val="00914216"/>
    <w:rsid w:val="009207D4"/>
    <w:rsid w:val="00921C95"/>
    <w:rsid w:val="00925D05"/>
    <w:rsid w:val="0092631D"/>
    <w:rsid w:val="0093020E"/>
    <w:rsid w:val="009313AF"/>
    <w:rsid w:val="00931677"/>
    <w:rsid w:val="00932D13"/>
    <w:rsid w:val="0093302F"/>
    <w:rsid w:val="00934DBE"/>
    <w:rsid w:val="00935B2B"/>
    <w:rsid w:val="00936CC9"/>
    <w:rsid w:val="009402DC"/>
    <w:rsid w:val="00940E38"/>
    <w:rsid w:val="00940F22"/>
    <w:rsid w:val="0094247C"/>
    <w:rsid w:val="0094351E"/>
    <w:rsid w:val="0094380D"/>
    <w:rsid w:val="00943946"/>
    <w:rsid w:val="00943B54"/>
    <w:rsid w:val="00943D25"/>
    <w:rsid w:val="00945881"/>
    <w:rsid w:val="00950C1C"/>
    <w:rsid w:val="009517D2"/>
    <w:rsid w:val="009518F6"/>
    <w:rsid w:val="00951986"/>
    <w:rsid w:val="00951F38"/>
    <w:rsid w:val="009527B2"/>
    <w:rsid w:val="0095296F"/>
    <w:rsid w:val="009571DE"/>
    <w:rsid w:val="009634B0"/>
    <w:rsid w:val="00964577"/>
    <w:rsid w:val="00965817"/>
    <w:rsid w:val="0096651C"/>
    <w:rsid w:val="00966A1A"/>
    <w:rsid w:val="00972A9C"/>
    <w:rsid w:val="00974144"/>
    <w:rsid w:val="00974CF2"/>
    <w:rsid w:val="009751CA"/>
    <w:rsid w:val="00976777"/>
    <w:rsid w:val="00977A78"/>
    <w:rsid w:val="00977CAC"/>
    <w:rsid w:val="009814AC"/>
    <w:rsid w:val="00981FF7"/>
    <w:rsid w:val="00982EF1"/>
    <w:rsid w:val="00985B01"/>
    <w:rsid w:val="009860C0"/>
    <w:rsid w:val="009903EE"/>
    <w:rsid w:val="00990E80"/>
    <w:rsid w:val="0099379A"/>
    <w:rsid w:val="009938B1"/>
    <w:rsid w:val="009A092D"/>
    <w:rsid w:val="009A1A74"/>
    <w:rsid w:val="009A23A2"/>
    <w:rsid w:val="009A30E7"/>
    <w:rsid w:val="009A3CBC"/>
    <w:rsid w:val="009A3E8B"/>
    <w:rsid w:val="009A48B2"/>
    <w:rsid w:val="009A6FB9"/>
    <w:rsid w:val="009A7214"/>
    <w:rsid w:val="009B4580"/>
    <w:rsid w:val="009B683F"/>
    <w:rsid w:val="009B6BDF"/>
    <w:rsid w:val="009D184A"/>
    <w:rsid w:val="009D226B"/>
    <w:rsid w:val="009D316F"/>
    <w:rsid w:val="009D3AC0"/>
    <w:rsid w:val="009D60A5"/>
    <w:rsid w:val="009E26C5"/>
    <w:rsid w:val="009E2A0F"/>
    <w:rsid w:val="009E6836"/>
    <w:rsid w:val="009F017F"/>
    <w:rsid w:val="009F2FA0"/>
    <w:rsid w:val="009F3B49"/>
    <w:rsid w:val="009F3B55"/>
    <w:rsid w:val="009F3E28"/>
    <w:rsid w:val="009F45A5"/>
    <w:rsid w:val="009F4988"/>
    <w:rsid w:val="009F67BF"/>
    <w:rsid w:val="009F6B65"/>
    <w:rsid w:val="009F7C85"/>
    <w:rsid w:val="00A00013"/>
    <w:rsid w:val="00A00A38"/>
    <w:rsid w:val="00A01636"/>
    <w:rsid w:val="00A01B3B"/>
    <w:rsid w:val="00A02DFC"/>
    <w:rsid w:val="00A02F9A"/>
    <w:rsid w:val="00A04516"/>
    <w:rsid w:val="00A0680F"/>
    <w:rsid w:val="00A06854"/>
    <w:rsid w:val="00A073DF"/>
    <w:rsid w:val="00A07C76"/>
    <w:rsid w:val="00A1111B"/>
    <w:rsid w:val="00A12878"/>
    <w:rsid w:val="00A12C65"/>
    <w:rsid w:val="00A136B7"/>
    <w:rsid w:val="00A1461E"/>
    <w:rsid w:val="00A14A75"/>
    <w:rsid w:val="00A1685C"/>
    <w:rsid w:val="00A22EA7"/>
    <w:rsid w:val="00A24E9D"/>
    <w:rsid w:val="00A25C6C"/>
    <w:rsid w:val="00A25FB8"/>
    <w:rsid w:val="00A314E0"/>
    <w:rsid w:val="00A33617"/>
    <w:rsid w:val="00A34229"/>
    <w:rsid w:val="00A3604A"/>
    <w:rsid w:val="00A365A1"/>
    <w:rsid w:val="00A4304D"/>
    <w:rsid w:val="00A433D4"/>
    <w:rsid w:val="00A44327"/>
    <w:rsid w:val="00A44A21"/>
    <w:rsid w:val="00A44C17"/>
    <w:rsid w:val="00A518C3"/>
    <w:rsid w:val="00A52A45"/>
    <w:rsid w:val="00A52ACC"/>
    <w:rsid w:val="00A530E1"/>
    <w:rsid w:val="00A53EDB"/>
    <w:rsid w:val="00A54872"/>
    <w:rsid w:val="00A5550C"/>
    <w:rsid w:val="00A55886"/>
    <w:rsid w:val="00A57F56"/>
    <w:rsid w:val="00A61863"/>
    <w:rsid w:val="00A63B9E"/>
    <w:rsid w:val="00A67B8B"/>
    <w:rsid w:val="00A708D3"/>
    <w:rsid w:val="00A71CF2"/>
    <w:rsid w:val="00A74E78"/>
    <w:rsid w:val="00A752B9"/>
    <w:rsid w:val="00A757C4"/>
    <w:rsid w:val="00A75EC8"/>
    <w:rsid w:val="00A779C2"/>
    <w:rsid w:val="00A80E5E"/>
    <w:rsid w:val="00A8192A"/>
    <w:rsid w:val="00A827FE"/>
    <w:rsid w:val="00A8418C"/>
    <w:rsid w:val="00A85EEE"/>
    <w:rsid w:val="00A86A7A"/>
    <w:rsid w:val="00A86B5E"/>
    <w:rsid w:val="00A87330"/>
    <w:rsid w:val="00A90C75"/>
    <w:rsid w:val="00A94D90"/>
    <w:rsid w:val="00AA1C0A"/>
    <w:rsid w:val="00AA1D13"/>
    <w:rsid w:val="00AA1F3B"/>
    <w:rsid w:val="00AA2405"/>
    <w:rsid w:val="00AA4154"/>
    <w:rsid w:val="00AA5DC7"/>
    <w:rsid w:val="00AA725C"/>
    <w:rsid w:val="00AB0768"/>
    <w:rsid w:val="00AB0BEC"/>
    <w:rsid w:val="00AB0C01"/>
    <w:rsid w:val="00AB0E84"/>
    <w:rsid w:val="00AB52AC"/>
    <w:rsid w:val="00AB7F66"/>
    <w:rsid w:val="00AC108A"/>
    <w:rsid w:val="00AC2C18"/>
    <w:rsid w:val="00AC2C1B"/>
    <w:rsid w:val="00AC3B32"/>
    <w:rsid w:val="00AC415E"/>
    <w:rsid w:val="00AC6615"/>
    <w:rsid w:val="00AC748E"/>
    <w:rsid w:val="00AD27DA"/>
    <w:rsid w:val="00AD6689"/>
    <w:rsid w:val="00AD6E62"/>
    <w:rsid w:val="00AD76D3"/>
    <w:rsid w:val="00AD7CCD"/>
    <w:rsid w:val="00AE5219"/>
    <w:rsid w:val="00AE6901"/>
    <w:rsid w:val="00AF02C0"/>
    <w:rsid w:val="00AF132B"/>
    <w:rsid w:val="00AF2314"/>
    <w:rsid w:val="00AF3A28"/>
    <w:rsid w:val="00B01640"/>
    <w:rsid w:val="00B017DC"/>
    <w:rsid w:val="00B045CD"/>
    <w:rsid w:val="00B05B2D"/>
    <w:rsid w:val="00B11D78"/>
    <w:rsid w:val="00B174EB"/>
    <w:rsid w:val="00B213D8"/>
    <w:rsid w:val="00B220D5"/>
    <w:rsid w:val="00B22DFC"/>
    <w:rsid w:val="00B24707"/>
    <w:rsid w:val="00B255EB"/>
    <w:rsid w:val="00B25E6E"/>
    <w:rsid w:val="00B26686"/>
    <w:rsid w:val="00B277F7"/>
    <w:rsid w:val="00B303ED"/>
    <w:rsid w:val="00B3097B"/>
    <w:rsid w:val="00B352B4"/>
    <w:rsid w:val="00B376B5"/>
    <w:rsid w:val="00B405B4"/>
    <w:rsid w:val="00B40721"/>
    <w:rsid w:val="00B41B1E"/>
    <w:rsid w:val="00B423CD"/>
    <w:rsid w:val="00B4260D"/>
    <w:rsid w:val="00B428E6"/>
    <w:rsid w:val="00B42F35"/>
    <w:rsid w:val="00B440C4"/>
    <w:rsid w:val="00B44C34"/>
    <w:rsid w:val="00B474F7"/>
    <w:rsid w:val="00B47DC5"/>
    <w:rsid w:val="00B5131A"/>
    <w:rsid w:val="00B514B0"/>
    <w:rsid w:val="00B51A0F"/>
    <w:rsid w:val="00B531F8"/>
    <w:rsid w:val="00B54975"/>
    <w:rsid w:val="00B60DA2"/>
    <w:rsid w:val="00B6136C"/>
    <w:rsid w:val="00B62C01"/>
    <w:rsid w:val="00B63F22"/>
    <w:rsid w:val="00B64056"/>
    <w:rsid w:val="00B64F49"/>
    <w:rsid w:val="00B67F89"/>
    <w:rsid w:val="00B70B48"/>
    <w:rsid w:val="00B71944"/>
    <w:rsid w:val="00B73FFB"/>
    <w:rsid w:val="00B7535B"/>
    <w:rsid w:val="00B75484"/>
    <w:rsid w:val="00B77192"/>
    <w:rsid w:val="00B772AF"/>
    <w:rsid w:val="00B774D0"/>
    <w:rsid w:val="00B817EA"/>
    <w:rsid w:val="00B81C2F"/>
    <w:rsid w:val="00B81FE3"/>
    <w:rsid w:val="00B82F98"/>
    <w:rsid w:val="00B83476"/>
    <w:rsid w:val="00B85149"/>
    <w:rsid w:val="00B87BF7"/>
    <w:rsid w:val="00B9022E"/>
    <w:rsid w:val="00B903A0"/>
    <w:rsid w:val="00B9316E"/>
    <w:rsid w:val="00B93603"/>
    <w:rsid w:val="00B96A13"/>
    <w:rsid w:val="00BA3267"/>
    <w:rsid w:val="00BA3C72"/>
    <w:rsid w:val="00BA40B2"/>
    <w:rsid w:val="00BA5F1D"/>
    <w:rsid w:val="00BB352D"/>
    <w:rsid w:val="00BB3A79"/>
    <w:rsid w:val="00BB51A0"/>
    <w:rsid w:val="00BB6034"/>
    <w:rsid w:val="00BB6F17"/>
    <w:rsid w:val="00BC259D"/>
    <w:rsid w:val="00BC2865"/>
    <w:rsid w:val="00BC412F"/>
    <w:rsid w:val="00BC54F9"/>
    <w:rsid w:val="00BC6004"/>
    <w:rsid w:val="00BC6BD2"/>
    <w:rsid w:val="00BD08BA"/>
    <w:rsid w:val="00BD134B"/>
    <w:rsid w:val="00BD227E"/>
    <w:rsid w:val="00BD2570"/>
    <w:rsid w:val="00BD323D"/>
    <w:rsid w:val="00BE0AD7"/>
    <w:rsid w:val="00BE12AE"/>
    <w:rsid w:val="00BE21B5"/>
    <w:rsid w:val="00BE2266"/>
    <w:rsid w:val="00BE3791"/>
    <w:rsid w:val="00BE604F"/>
    <w:rsid w:val="00BE72C9"/>
    <w:rsid w:val="00BF50E2"/>
    <w:rsid w:val="00BF5B68"/>
    <w:rsid w:val="00BF5CDD"/>
    <w:rsid w:val="00BF6F5D"/>
    <w:rsid w:val="00C00210"/>
    <w:rsid w:val="00C01284"/>
    <w:rsid w:val="00C0214B"/>
    <w:rsid w:val="00C0315C"/>
    <w:rsid w:val="00C03D99"/>
    <w:rsid w:val="00C060E6"/>
    <w:rsid w:val="00C06A7C"/>
    <w:rsid w:val="00C06D35"/>
    <w:rsid w:val="00C070E8"/>
    <w:rsid w:val="00C0772D"/>
    <w:rsid w:val="00C10E2C"/>
    <w:rsid w:val="00C12AE7"/>
    <w:rsid w:val="00C131BA"/>
    <w:rsid w:val="00C14A58"/>
    <w:rsid w:val="00C14E0C"/>
    <w:rsid w:val="00C16B03"/>
    <w:rsid w:val="00C17393"/>
    <w:rsid w:val="00C21C66"/>
    <w:rsid w:val="00C2507C"/>
    <w:rsid w:val="00C25375"/>
    <w:rsid w:val="00C26EC1"/>
    <w:rsid w:val="00C3143D"/>
    <w:rsid w:val="00C34199"/>
    <w:rsid w:val="00C34A07"/>
    <w:rsid w:val="00C35BCD"/>
    <w:rsid w:val="00C41C01"/>
    <w:rsid w:val="00C429B8"/>
    <w:rsid w:val="00C43552"/>
    <w:rsid w:val="00C43909"/>
    <w:rsid w:val="00C43925"/>
    <w:rsid w:val="00C442BF"/>
    <w:rsid w:val="00C44913"/>
    <w:rsid w:val="00C456EE"/>
    <w:rsid w:val="00C459CF"/>
    <w:rsid w:val="00C45E37"/>
    <w:rsid w:val="00C4676C"/>
    <w:rsid w:val="00C47120"/>
    <w:rsid w:val="00C47E11"/>
    <w:rsid w:val="00C51A96"/>
    <w:rsid w:val="00C5239B"/>
    <w:rsid w:val="00C539D4"/>
    <w:rsid w:val="00C5602E"/>
    <w:rsid w:val="00C56030"/>
    <w:rsid w:val="00C562CE"/>
    <w:rsid w:val="00C56939"/>
    <w:rsid w:val="00C56CA8"/>
    <w:rsid w:val="00C625FC"/>
    <w:rsid w:val="00C63011"/>
    <w:rsid w:val="00C63350"/>
    <w:rsid w:val="00C65420"/>
    <w:rsid w:val="00C665B8"/>
    <w:rsid w:val="00C70B5B"/>
    <w:rsid w:val="00C70F7A"/>
    <w:rsid w:val="00C71970"/>
    <w:rsid w:val="00C73E77"/>
    <w:rsid w:val="00C746AA"/>
    <w:rsid w:val="00C8134C"/>
    <w:rsid w:val="00C81450"/>
    <w:rsid w:val="00C82F33"/>
    <w:rsid w:val="00C8464B"/>
    <w:rsid w:val="00C8540B"/>
    <w:rsid w:val="00C8681E"/>
    <w:rsid w:val="00C8685F"/>
    <w:rsid w:val="00C93A8C"/>
    <w:rsid w:val="00C952A6"/>
    <w:rsid w:val="00C9535D"/>
    <w:rsid w:val="00C9680C"/>
    <w:rsid w:val="00C970C0"/>
    <w:rsid w:val="00CA3400"/>
    <w:rsid w:val="00CA440E"/>
    <w:rsid w:val="00CA53F7"/>
    <w:rsid w:val="00CA67A3"/>
    <w:rsid w:val="00CB2BF6"/>
    <w:rsid w:val="00CB4254"/>
    <w:rsid w:val="00CB4278"/>
    <w:rsid w:val="00CB6957"/>
    <w:rsid w:val="00CC2F58"/>
    <w:rsid w:val="00CC4120"/>
    <w:rsid w:val="00CC4BEA"/>
    <w:rsid w:val="00CC6855"/>
    <w:rsid w:val="00CD2147"/>
    <w:rsid w:val="00CD3AF1"/>
    <w:rsid w:val="00CE1F2B"/>
    <w:rsid w:val="00CE209A"/>
    <w:rsid w:val="00CE2E8E"/>
    <w:rsid w:val="00CE3FA6"/>
    <w:rsid w:val="00CE4695"/>
    <w:rsid w:val="00CE4E28"/>
    <w:rsid w:val="00CF0DB3"/>
    <w:rsid w:val="00CF14FF"/>
    <w:rsid w:val="00CF38D0"/>
    <w:rsid w:val="00CF61E4"/>
    <w:rsid w:val="00CF68FE"/>
    <w:rsid w:val="00D035AB"/>
    <w:rsid w:val="00D0383F"/>
    <w:rsid w:val="00D05B62"/>
    <w:rsid w:val="00D0673C"/>
    <w:rsid w:val="00D07A8B"/>
    <w:rsid w:val="00D148D5"/>
    <w:rsid w:val="00D1622A"/>
    <w:rsid w:val="00D1675E"/>
    <w:rsid w:val="00D168C5"/>
    <w:rsid w:val="00D174E6"/>
    <w:rsid w:val="00D17B33"/>
    <w:rsid w:val="00D2047C"/>
    <w:rsid w:val="00D20B94"/>
    <w:rsid w:val="00D21DE8"/>
    <w:rsid w:val="00D22708"/>
    <w:rsid w:val="00D24E47"/>
    <w:rsid w:val="00D2559D"/>
    <w:rsid w:val="00D26756"/>
    <w:rsid w:val="00D26849"/>
    <w:rsid w:val="00D300E8"/>
    <w:rsid w:val="00D30D87"/>
    <w:rsid w:val="00D31A9E"/>
    <w:rsid w:val="00D31ED3"/>
    <w:rsid w:val="00D32648"/>
    <w:rsid w:val="00D33198"/>
    <w:rsid w:val="00D33D25"/>
    <w:rsid w:val="00D4145E"/>
    <w:rsid w:val="00D44540"/>
    <w:rsid w:val="00D44F1D"/>
    <w:rsid w:val="00D4505E"/>
    <w:rsid w:val="00D46447"/>
    <w:rsid w:val="00D476C7"/>
    <w:rsid w:val="00D47EC5"/>
    <w:rsid w:val="00D50D11"/>
    <w:rsid w:val="00D51647"/>
    <w:rsid w:val="00D5171B"/>
    <w:rsid w:val="00D51C72"/>
    <w:rsid w:val="00D52595"/>
    <w:rsid w:val="00D53EAE"/>
    <w:rsid w:val="00D53F80"/>
    <w:rsid w:val="00D5512E"/>
    <w:rsid w:val="00D55396"/>
    <w:rsid w:val="00D603B1"/>
    <w:rsid w:val="00D61B6C"/>
    <w:rsid w:val="00D6607F"/>
    <w:rsid w:val="00D6682D"/>
    <w:rsid w:val="00D67022"/>
    <w:rsid w:val="00D67130"/>
    <w:rsid w:val="00D67891"/>
    <w:rsid w:val="00D70A5C"/>
    <w:rsid w:val="00D72D3F"/>
    <w:rsid w:val="00D73843"/>
    <w:rsid w:val="00D75B25"/>
    <w:rsid w:val="00D75D20"/>
    <w:rsid w:val="00D77C07"/>
    <w:rsid w:val="00D80AE0"/>
    <w:rsid w:val="00D80DA9"/>
    <w:rsid w:val="00D81E42"/>
    <w:rsid w:val="00D85302"/>
    <w:rsid w:val="00D8548F"/>
    <w:rsid w:val="00D862E1"/>
    <w:rsid w:val="00D8720F"/>
    <w:rsid w:val="00D87A01"/>
    <w:rsid w:val="00D910C4"/>
    <w:rsid w:val="00D93A18"/>
    <w:rsid w:val="00D93E8D"/>
    <w:rsid w:val="00D96CFF"/>
    <w:rsid w:val="00DA17CF"/>
    <w:rsid w:val="00DA69BA"/>
    <w:rsid w:val="00DA71CD"/>
    <w:rsid w:val="00DA7CAD"/>
    <w:rsid w:val="00DA7D31"/>
    <w:rsid w:val="00DB00DD"/>
    <w:rsid w:val="00DB29A1"/>
    <w:rsid w:val="00DB29E4"/>
    <w:rsid w:val="00DB2D34"/>
    <w:rsid w:val="00DB30BC"/>
    <w:rsid w:val="00DB47E0"/>
    <w:rsid w:val="00DB4939"/>
    <w:rsid w:val="00DB4BF4"/>
    <w:rsid w:val="00DB70C2"/>
    <w:rsid w:val="00DB7C42"/>
    <w:rsid w:val="00DC0455"/>
    <w:rsid w:val="00DC0F86"/>
    <w:rsid w:val="00DC3292"/>
    <w:rsid w:val="00DC453E"/>
    <w:rsid w:val="00DC4A13"/>
    <w:rsid w:val="00DC4C46"/>
    <w:rsid w:val="00DC6661"/>
    <w:rsid w:val="00DC6A72"/>
    <w:rsid w:val="00DC7E6D"/>
    <w:rsid w:val="00DD0556"/>
    <w:rsid w:val="00DD120A"/>
    <w:rsid w:val="00DD1FA1"/>
    <w:rsid w:val="00DD23ED"/>
    <w:rsid w:val="00DD413C"/>
    <w:rsid w:val="00DD4446"/>
    <w:rsid w:val="00DD623A"/>
    <w:rsid w:val="00DD65B2"/>
    <w:rsid w:val="00DD7846"/>
    <w:rsid w:val="00DE1FEC"/>
    <w:rsid w:val="00DE587D"/>
    <w:rsid w:val="00DE58FB"/>
    <w:rsid w:val="00DE6298"/>
    <w:rsid w:val="00DE7483"/>
    <w:rsid w:val="00DF1804"/>
    <w:rsid w:val="00DF2648"/>
    <w:rsid w:val="00DF296C"/>
    <w:rsid w:val="00DF344E"/>
    <w:rsid w:val="00DF3621"/>
    <w:rsid w:val="00DF49CC"/>
    <w:rsid w:val="00DF4EA7"/>
    <w:rsid w:val="00DF716E"/>
    <w:rsid w:val="00E008C5"/>
    <w:rsid w:val="00E0148F"/>
    <w:rsid w:val="00E03E6F"/>
    <w:rsid w:val="00E04C96"/>
    <w:rsid w:val="00E058A8"/>
    <w:rsid w:val="00E11434"/>
    <w:rsid w:val="00E12447"/>
    <w:rsid w:val="00E124B1"/>
    <w:rsid w:val="00E15C42"/>
    <w:rsid w:val="00E16CAA"/>
    <w:rsid w:val="00E23867"/>
    <w:rsid w:val="00E240E9"/>
    <w:rsid w:val="00E25A91"/>
    <w:rsid w:val="00E27FD1"/>
    <w:rsid w:val="00E315A5"/>
    <w:rsid w:val="00E34313"/>
    <w:rsid w:val="00E34D3D"/>
    <w:rsid w:val="00E35489"/>
    <w:rsid w:val="00E402A6"/>
    <w:rsid w:val="00E4042B"/>
    <w:rsid w:val="00E405F3"/>
    <w:rsid w:val="00E41C55"/>
    <w:rsid w:val="00E43F5C"/>
    <w:rsid w:val="00E44EB9"/>
    <w:rsid w:val="00E454FA"/>
    <w:rsid w:val="00E51ADC"/>
    <w:rsid w:val="00E52C17"/>
    <w:rsid w:val="00E52F7B"/>
    <w:rsid w:val="00E53F85"/>
    <w:rsid w:val="00E5430F"/>
    <w:rsid w:val="00E56BE9"/>
    <w:rsid w:val="00E600CD"/>
    <w:rsid w:val="00E604FA"/>
    <w:rsid w:val="00E60537"/>
    <w:rsid w:val="00E60E97"/>
    <w:rsid w:val="00E60FBB"/>
    <w:rsid w:val="00E614A0"/>
    <w:rsid w:val="00E61706"/>
    <w:rsid w:val="00E6184E"/>
    <w:rsid w:val="00E66697"/>
    <w:rsid w:val="00E70E6B"/>
    <w:rsid w:val="00E72AE0"/>
    <w:rsid w:val="00E734DB"/>
    <w:rsid w:val="00E74CA8"/>
    <w:rsid w:val="00E7515E"/>
    <w:rsid w:val="00E75DA1"/>
    <w:rsid w:val="00E779D3"/>
    <w:rsid w:val="00E80FA0"/>
    <w:rsid w:val="00E822EF"/>
    <w:rsid w:val="00E87FAE"/>
    <w:rsid w:val="00E90222"/>
    <w:rsid w:val="00E90A5B"/>
    <w:rsid w:val="00E9285E"/>
    <w:rsid w:val="00E96AC5"/>
    <w:rsid w:val="00E975F1"/>
    <w:rsid w:val="00EA0616"/>
    <w:rsid w:val="00EA165C"/>
    <w:rsid w:val="00EA2610"/>
    <w:rsid w:val="00EA27CE"/>
    <w:rsid w:val="00EA293B"/>
    <w:rsid w:val="00EA429D"/>
    <w:rsid w:val="00EA6B39"/>
    <w:rsid w:val="00EB060F"/>
    <w:rsid w:val="00EB12D4"/>
    <w:rsid w:val="00EB202B"/>
    <w:rsid w:val="00EB458C"/>
    <w:rsid w:val="00EB4E72"/>
    <w:rsid w:val="00EB5EFA"/>
    <w:rsid w:val="00EB77BB"/>
    <w:rsid w:val="00EC00B4"/>
    <w:rsid w:val="00EC1FCF"/>
    <w:rsid w:val="00EC245F"/>
    <w:rsid w:val="00EC5465"/>
    <w:rsid w:val="00EC5CD4"/>
    <w:rsid w:val="00EC7248"/>
    <w:rsid w:val="00ED175E"/>
    <w:rsid w:val="00ED1BE7"/>
    <w:rsid w:val="00ED2971"/>
    <w:rsid w:val="00ED3C3A"/>
    <w:rsid w:val="00ED6A24"/>
    <w:rsid w:val="00ED7522"/>
    <w:rsid w:val="00ED7CFD"/>
    <w:rsid w:val="00EE43DB"/>
    <w:rsid w:val="00EE7C70"/>
    <w:rsid w:val="00EF0FA7"/>
    <w:rsid w:val="00EF147B"/>
    <w:rsid w:val="00EF397E"/>
    <w:rsid w:val="00EF4A20"/>
    <w:rsid w:val="00EF526A"/>
    <w:rsid w:val="00EF6CB2"/>
    <w:rsid w:val="00EF7CE5"/>
    <w:rsid w:val="00F02C56"/>
    <w:rsid w:val="00F0577E"/>
    <w:rsid w:val="00F070CC"/>
    <w:rsid w:val="00F105A4"/>
    <w:rsid w:val="00F16017"/>
    <w:rsid w:val="00F1696F"/>
    <w:rsid w:val="00F20831"/>
    <w:rsid w:val="00F20DB7"/>
    <w:rsid w:val="00F21048"/>
    <w:rsid w:val="00F2138F"/>
    <w:rsid w:val="00F21586"/>
    <w:rsid w:val="00F21B47"/>
    <w:rsid w:val="00F2215A"/>
    <w:rsid w:val="00F23367"/>
    <w:rsid w:val="00F2585D"/>
    <w:rsid w:val="00F2711F"/>
    <w:rsid w:val="00F307E0"/>
    <w:rsid w:val="00F33295"/>
    <w:rsid w:val="00F41C4E"/>
    <w:rsid w:val="00F42742"/>
    <w:rsid w:val="00F44EEB"/>
    <w:rsid w:val="00F465D9"/>
    <w:rsid w:val="00F46C6F"/>
    <w:rsid w:val="00F478F4"/>
    <w:rsid w:val="00F50BF8"/>
    <w:rsid w:val="00F515FB"/>
    <w:rsid w:val="00F51CA7"/>
    <w:rsid w:val="00F522E8"/>
    <w:rsid w:val="00F523B6"/>
    <w:rsid w:val="00F54867"/>
    <w:rsid w:val="00F65B4A"/>
    <w:rsid w:val="00F66266"/>
    <w:rsid w:val="00F670EF"/>
    <w:rsid w:val="00F67B64"/>
    <w:rsid w:val="00F67F8E"/>
    <w:rsid w:val="00F7004B"/>
    <w:rsid w:val="00F70B63"/>
    <w:rsid w:val="00F71C9A"/>
    <w:rsid w:val="00F7298C"/>
    <w:rsid w:val="00F72D69"/>
    <w:rsid w:val="00F75B6B"/>
    <w:rsid w:val="00F76C0C"/>
    <w:rsid w:val="00F77340"/>
    <w:rsid w:val="00F83C3A"/>
    <w:rsid w:val="00F8463D"/>
    <w:rsid w:val="00F858DE"/>
    <w:rsid w:val="00F86D38"/>
    <w:rsid w:val="00F90B60"/>
    <w:rsid w:val="00F90C66"/>
    <w:rsid w:val="00F935CB"/>
    <w:rsid w:val="00F960B4"/>
    <w:rsid w:val="00FA0C63"/>
    <w:rsid w:val="00FA0DAD"/>
    <w:rsid w:val="00FA3393"/>
    <w:rsid w:val="00FA35D0"/>
    <w:rsid w:val="00FA40B6"/>
    <w:rsid w:val="00FA45EC"/>
    <w:rsid w:val="00FA5E32"/>
    <w:rsid w:val="00FA634E"/>
    <w:rsid w:val="00FB03A3"/>
    <w:rsid w:val="00FB0623"/>
    <w:rsid w:val="00FB0973"/>
    <w:rsid w:val="00FB1B3D"/>
    <w:rsid w:val="00FB2AEE"/>
    <w:rsid w:val="00FB3FEA"/>
    <w:rsid w:val="00FB47AF"/>
    <w:rsid w:val="00FB6162"/>
    <w:rsid w:val="00FC0732"/>
    <w:rsid w:val="00FC38A9"/>
    <w:rsid w:val="00FC3F05"/>
    <w:rsid w:val="00FC4E4A"/>
    <w:rsid w:val="00FC4F29"/>
    <w:rsid w:val="00FC7D04"/>
    <w:rsid w:val="00FD1CE2"/>
    <w:rsid w:val="00FD1DA0"/>
    <w:rsid w:val="00FD2E20"/>
    <w:rsid w:val="00FD459B"/>
    <w:rsid w:val="00FD591B"/>
    <w:rsid w:val="00FE1FA9"/>
    <w:rsid w:val="00FE2A57"/>
    <w:rsid w:val="00FE2B2E"/>
    <w:rsid w:val="00FE33CB"/>
    <w:rsid w:val="00FE3B8A"/>
    <w:rsid w:val="00FE5D58"/>
    <w:rsid w:val="00FF0653"/>
    <w:rsid w:val="00FF12B4"/>
    <w:rsid w:val="00FF1FD4"/>
    <w:rsid w:val="00FF31A3"/>
    <w:rsid w:val="00FF355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BE5"/>
    <w:pPr>
      <w:spacing w:after="120" w:line="280" w:lineRule="exact"/>
    </w:pPr>
    <w:rPr>
      <w:rFonts w:ascii="Calibri" w:hAnsi="Calibri"/>
      <w:sz w:val="22"/>
      <w:szCs w:val="24"/>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qFormat/>
    <w:rsid w:val="001D076D"/>
    <w:pPr>
      <w:keepNext/>
      <w:spacing w:before="240" w:after="60"/>
      <w:outlineLvl w:val="1"/>
    </w:pPr>
    <w:rPr>
      <w:rFonts w:ascii="Arial" w:hAnsi="Arial" w:cs="Arial"/>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qFormat/>
    <w:rsid w:val="00E779D3"/>
    <w:pPr>
      <w:keepNext/>
      <w:pBdr>
        <w:bottom w:val="single" w:sz="8" w:space="1" w:color="000066"/>
      </w:pBdr>
      <w:tabs>
        <w:tab w:val="num" w:pos="992"/>
      </w:tabs>
      <w:spacing w:before="240" w:line="300" w:lineRule="exact"/>
      <w:ind w:left="992" w:hanging="992"/>
      <w:outlineLvl w:val="2"/>
    </w:pPr>
    <w:rPr>
      <w:rFonts w:ascii="Frutiger LT Com 45 Light" w:hAnsi="Frutiger LT Com 45 Light"/>
      <w:b/>
      <w:i/>
      <w:color w:val="000066"/>
      <w:szCs w:val="20"/>
      <w:lang w:eastAsia="en-US"/>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qFormat/>
    <w:rsid w:val="00E779D3"/>
    <w:pPr>
      <w:keepNext/>
      <w:tabs>
        <w:tab w:val="num" w:pos="1080"/>
      </w:tabs>
      <w:spacing w:before="120" w:after="60" w:line="300" w:lineRule="exact"/>
      <w:ind w:left="1077" w:hanging="1077"/>
      <w:outlineLvl w:val="3"/>
    </w:pPr>
    <w:rPr>
      <w:rFonts w:ascii="Frutiger LT Com 45 Light" w:hAnsi="Frutiger LT Com 45 Light"/>
      <w:b/>
      <w:i/>
      <w:color w:val="000066"/>
      <w:szCs w:val="20"/>
      <w:u w:val="single"/>
      <w:lang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qFormat/>
    <w:rsid w:val="00E779D3"/>
    <w:pPr>
      <w:keepNext/>
      <w:tabs>
        <w:tab w:val="num" w:pos="1440"/>
      </w:tabs>
      <w:spacing w:before="120" w:after="60" w:line="300" w:lineRule="exact"/>
      <w:ind w:left="1440" w:hanging="1440"/>
      <w:outlineLvl w:val="4"/>
    </w:pPr>
    <w:rPr>
      <w:rFonts w:ascii="Frutiger LT Com 45 Light" w:hAnsi="Frutiger LT Com 45 Light"/>
      <w:b/>
      <w:i/>
      <w:color w:val="000066"/>
      <w:szCs w:val="20"/>
      <w:lang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E779D3"/>
    <w:pPr>
      <w:keepNext/>
      <w:tabs>
        <w:tab w:val="num" w:pos="1440"/>
      </w:tabs>
      <w:spacing w:before="120" w:after="60" w:line="300" w:lineRule="exact"/>
      <w:ind w:left="1440" w:hanging="1440"/>
      <w:outlineLvl w:val="5"/>
    </w:pPr>
    <w:rPr>
      <w:rFonts w:ascii="Frutiger LT Com 45 Light" w:hAnsi="Frutiger LT Com 45 Light"/>
      <w:i/>
      <w:color w:val="000066"/>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qFormat/>
    <w:rsid w:val="00E779D3"/>
    <w:pPr>
      <w:tabs>
        <w:tab w:val="num" w:pos="1296"/>
      </w:tabs>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E779D3"/>
    <w:pPr>
      <w:tabs>
        <w:tab w:val="num" w:pos="1440"/>
      </w:tabs>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E779D3"/>
    <w:pPr>
      <w:tabs>
        <w:tab w:val="num" w:pos="1584"/>
      </w:tabs>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E43F5C"/>
    <w:pPr>
      <w:numPr>
        <w:ilvl w:val="1"/>
        <w:numId w:val="1"/>
      </w:numPr>
      <w:jc w:val="both"/>
    </w:pPr>
  </w:style>
  <w:style w:type="paragraph" w:customStyle="1" w:styleId="RLlneksmlouvy">
    <w:name w:val="RL Článek smlouvy"/>
    <w:basedOn w:val="Normln"/>
    <w:next w:val="RLTextlnkuslovan"/>
    <w:link w:val="RLlneksmlouvyChar"/>
    <w:rsid w:val="00EC245F"/>
    <w:pPr>
      <w:keepNext/>
      <w:numPr>
        <w:numId w:val="1"/>
      </w:numPr>
      <w:suppressAutoHyphens/>
      <w:spacing w:before="360"/>
      <w:jc w:val="both"/>
      <w:outlineLvl w:val="0"/>
    </w:pPr>
    <w:rPr>
      <w:b/>
      <w:lang w:eastAsia="en-US"/>
    </w:rPr>
  </w:style>
  <w:style w:type="character" w:customStyle="1" w:styleId="RLlneksmlouvyChar">
    <w:name w:val="RL Článek smlouvy Char"/>
    <w:link w:val="RLlneksmlouvy"/>
    <w:rsid w:val="00041F3D"/>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styleId="Hypertextovodkaz">
    <w:name w:val="Hyperlink"/>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link w:va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rsid w:val="00094A1C"/>
    <w:rPr>
      <w:color w:val="0000FF"/>
      <w:u w:val="single"/>
    </w:rPr>
  </w:style>
  <w:style w:type="character" w:customStyle="1" w:styleId="Kurzva">
    <w:name w:val="Kurzíva"/>
    <w:rsid w:val="00094A1C"/>
    <w:rPr>
      <w:i/>
    </w:rPr>
  </w:style>
  <w:style w:type="character" w:customStyle="1" w:styleId="RLProhlensmluvnchstranChar">
    <w:name w:val="RL Prohlášení smluvních stran Char"/>
    <w:link w:val="RLProhlensmluvnchstran"/>
    <w:rsid w:val="00EC245F"/>
    <w:rPr>
      <w:rFonts w:ascii="Garamond" w:hAnsi="Garamond"/>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semiHidden/>
    <w:rsid w:val="00EC245F"/>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character" w:customStyle="1" w:styleId="RLTextlnkuslovanChar">
    <w:name w:val="RL Text článku číslovaný Char"/>
    <w:link w:val="RLTextlnkuslovan"/>
    <w:rsid w:val="00CB4254"/>
    <w:rPr>
      <w:rFonts w:ascii="Calibri" w:hAnsi="Calibri"/>
      <w:sz w:val="22"/>
      <w:szCs w:val="24"/>
    </w:rPr>
  </w:style>
  <w:style w:type="character" w:customStyle="1" w:styleId="TextkomenteChar">
    <w:name w:val="Text komentáře Char"/>
    <w:link w:val="Textkomente"/>
    <w:uiPriority w:val="99"/>
    <w:rsid w:val="00B405B4"/>
    <w:rPr>
      <w:rFonts w:ascii="Garamond" w:hAnsi="Garamond"/>
      <w:lang w:val="cs-CZ" w:eastAsia="cs-CZ" w:bidi="ar-SA"/>
    </w:rPr>
  </w:style>
  <w:style w:type="character" w:customStyle="1" w:styleId="SeznamplohChar">
    <w:name w:val="Seznam příloh Char"/>
    <w:link w:val="Seznamploh"/>
    <w:rsid w:val="005C617D"/>
    <w:rPr>
      <w:rFonts w:ascii="Calibri" w:hAnsi="Calibri"/>
      <w:sz w:val="22"/>
      <w:szCs w:val="24"/>
      <w:lang w:eastAsia="en-US"/>
    </w:rPr>
  </w:style>
  <w:style w:type="paragraph" w:styleId="Zkladntextodsazen">
    <w:name w:val="Body Text Indent"/>
    <w:basedOn w:val="Normln"/>
    <w:rsid w:val="001D076D"/>
    <w:pPr>
      <w:spacing w:line="240" w:lineRule="auto"/>
      <w:ind w:left="283"/>
    </w:pPr>
    <w:rPr>
      <w:rFonts w:ascii="Times New Roman" w:hAnsi="Times New Roman"/>
    </w:rPr>
  </w:style>
  <w:style w:type="paragraph" w:styleId="Textpoznpodarou">
    <w:name w:val="footnote text"/>
    <w:basedOn w:val="Normln"/>
    <w:link w:val="TextpoznpodarouChar"/>
    <w:rsid w:val="00EC5CD4"/>
    <w:rPr>
      <w:sz w:val="20"/>
      <w:szCs w:val="20"/>
    </w:rPr>
  </w:style>
  <w:style w:type="character" w:styleId="Znakapoznpodarou">
    <w:name w:val="footnote reference"/>
    <w:rsid w:val="00EC5CD4"/>
    <w:rPr>
      <w:vertAlign w:val="superscript"/>
    </w:rPr>
  </w:style>
  <w:style w:type="character" w:customStyle="1" w:styleId="RLlneksmlouvyCharChar">
    <w:name w:val="RL Článek smlouvy Char Char"/>
    <w:locked/>
    <w:rsid w:val="00653217"/>
    <w:rPr>
      <w:rFonts w:ascii="Garamond" w:hAnsi="Garamond" w:cs="Times New Roman"/>
      <w:b/>
      <w:caps/>
      <w:sz w:val="24"/>
      <w:szCs w:val="24"/>
      <w:lang w:val="cs-CZ" w:eastAsia="en-US" w:bidi="ar-SA"/>
    </w:rPr>
  </w:style>
  <w:style w:type="paragraph" w:styleId="Zkladntext">
    <w:name w:val="Body Text"/>
    <w:basedOn w:val="Normln"/>
    <w:link w:val="ZkladntextChar"/>
    <w:rsid w:val="00D50D11"/>
  </w:style>
  <w:style w:type="character" w:customStyle="1" w:styleId="ZkladntextChar">
    <w:name w:val="Základní text Char"/>
    <w:link w:val="Zkladntext"/>
    <w:rsid w:val="00D50D11"/>
    <w:rPr>
      <w:rFonts w:ascii="Garamond" w:hAnsi="Garamond"/>
      <w:sz w:val="24"/>
      <w:szCs w:val="24"/>
    </w:rPr>
  </w:style>
  <w:style w:type="paragraph" w:styleId="Prosttext">
    <w:name w:val="Plain Text"/>
    <w:basedOn w:val="Normln"/>
    <w:link w:val="ProsttextChar"/>
    <w:rsid w:val="000A3EBA"/>
    <w:pPr>
      <w:spacing w:after="0" w:line="240" w:lineRule="auto"/>
    </w:pPr>
    <w:rPr>
      <w:rFonts w:ascii="Courier New" w:hAnsi="Courier New" w:cs="Courier New"/>
      <w:sz w:val="20"/>
      <w:szCs w:val="20"/>
    </w:rPr>
  </w:style>
  <w:style w:type="character" w:customStyle="1" w:styleId="ProsttextChar">
    <w:name w:val="Prostý text Char"/>
    <w:link w:val="Prosttext"/>
    <w:rsid w:val="000A3EBA"/>
    <w:rPr>
      <w:rFonts w:ascii="Courier New" w:hAnsi="Courier New" w:cs="Courier New"/>
    </w:rPr>
  </w:style>
  <w:style w:type="character" w:customStyle="1" w:styleId="TextpoznpodarouChar">
    <w:name w:val="Text pozn. pod čarou Char"/>
    <w:link w:val="Textpoznpodarou"/>
    <w:rsid w:val="000A3EBA"/>
    <w:rPr>
      <w:rFonts w:ascii="Garamond" w:hAnsi="Garamond"/>
    </w:rPr>
  </w:style>
  <w:style w:type="character" w:customStyle="1" w:styleId="ZKLADNChar">
    <w:name w:val="ZÁKLADNÍ Char"/>
    <w:basedOn w:val="ZkladntextChar"/>
    <w:link w:val="ZKLADN"/>
    <w:locked/>
    <w:rsid w:val="006E3A57"/>
    <w:rPr>
      <w:rFonts w:ascii="Garamond" w:hAnsi="Garamond"/>
      <w:sz w:val="24"/>
      <w:szCs w:val="24"/>
    </w:rPr>
  </w:style>
  <w:style w:type="paragraph" w:customStyle="1" w:styleId="ZKLADN">
    <w:name w:val="ZÁKLADNÍ"/>
    <w:basedOn w:val="Zkladntext"/>
    <w:link w:val="ZKLADNChar"/>
    <w:rsid w:val="006E3A57"/>
    <w:pPr>
      <w:widowControl w:val="0"/>
      <w:spacing w:before="120" w:line="280" w:lineRule="atLeast"/>
      <w:jc w:val="both"/>
    </w:pPr>
    <w:rPr>
      <w:szCs w:val="20"/>
    </w:rPr>
  </w:style>
  <w:style w:type="character" w:customStyle="1" w:styleId="platne1">
    <w:name w:val="platne1"/>
    <w:basedOn w:val="Standardnpsmoodstavce"/>
    <w:rsid w:val="006E3A57"/>
  </w:style>
  <w:style w:type="paragraph" w:customStyle="1" w:styleId="Barevnseznamzvraznn11">
    <w:name w:val="Barevný seznam – zvýraznění 11"/>
    <w:basedOn w:val="Normln"/>
    <w:uiPriority w:val="34"/>
    <w:qFormat/>
    <w:rsid w:val="005E18C0"/>
    <w:pPr>
      <w:spacing w:after="0" w:line="240" w:lineRule="auto"/>
      <w:ind w:left="720"/>
    </w:pPr>
    <w:rPr>
      <w:rFonts w:eastAsia="Calibri"/>
      <w:szCs w:val="22"/>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E779D3"/>
    <w:rPr>
      <w:rFonts w:ascii="Frutiger LT Com 45 Light" w:hAnsi="Frutiger LT Com 45 Light"/>
      <w:b/>
      <w:i/>
      <w:color w:val="000066"/>
      <w:sz w:val="24"/>
      <w:lang w:eastAsia="en-US"/>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rsid w:val="00E779D3"/>
    <w:rPr>
      <w:rFonts w:ascii="Frutiger LT Com 45 Light" w:hAnsi="Frutiger LT Com 45 Light"/>
      <w:b/>
      <w:i/>
      <w:color w:val="000066"/>
      <w:sz w:val="24"/>
      <w:u w:val="single"/>
      <w:lang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link w:val="Nadpis5"/>
    <w:rsid w:val="00E779D3"/>
    <w:rPr>
      <w:rFonts w:ascii="Frutiger LT Com 45 Light" w:hAnsi="Frutiger LT Com 45 Light"/>
      <w:b/>
      <w:i/>
      <w:color w:val="000066"/>
      <w:sz w:val="24"/>
      <w:lang w:eastAsia="en-U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link w:val="Nadpis6"/>
    <w:rsid w:val="00E779D3"/>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link w:val="Nadpis7"/>
    <w:rsid w:val="00E779D3"/>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link w:val="Nadpis8"/>
    <w:rsid w:val="00E779D3"/>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link w:val="Nadpis9"/>
    <w:rsid w:val="00E779D3"/>
    <w:rPr>
      <w:rFonts w:ascii="Frutiger LT Com 45 Light" w:hAnsi="Frutiger LT Com 45 Light"/>
      <w:b/>
      <w:i/>
      <w:color w:val="000066"/>
      <w:sz w:val="18"/>
      <w:lang w:eastAsia="en-US"/>
    </w:rPr>
  </w:style>
  <w:style w:type="paragraph" w:styleId="Obsah1">
    <w:name w:val="toc 1"/>
    <w:basedOn w:val="Normln"/>
    <w:next w:val="Normln"/>
    <w:autoRedefine/>
    <w:uiPriority w:val="39"/>
    <w:rsid w:val="00E779D3"/>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E779D3"/>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E779D3"/>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E779D3"/>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E779D3"/>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E779D3"/>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E779D3"/>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E779D3"/>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E779D3"/>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E779D3"/>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E779D3"/>
    <w:pPr>
      <w:numPr>
        <w:numId w:val="2"/>
      </w:numPr>
      <w:spacing w:before="120" w:after="60" w:line="240" w:lineRule="auto"/>
      <w:contextualSpacing/>
      <w:jc w:val="both"/>
    </w:pPr>
    <w:rPr>
      <w:rFonts w:ascii="Times New Roman" w:hAnsi="Times New Roman"/>
      <w:kern w:val="24"/>
    </w:rPr>
  </w:style>
  <w:style w:type="character" w:customStyle="1" w:styleId="SeznamsodrkamiChar">
    <w:name w:val="Seznam s odrážkami Char"/>
    <w:aliases w:val="Round Bullet Char"/>
    <w:link w:val="Seznamsodrkami"/>
    <w:rsid w:val="00E779D3"/>
    <w:rPr>
      <w:kern w:val="24"/>
      <w:sz w:val="22"/>
      <w:szCs w:val="24"/>
    </w:rPr>
  </w:style>
  <w:style w:type="paragraph" w:styleId="Seznamsodrkami2">
    <w:name w:val="List Bullet 2"/>
    <w:basedOn w:val="Normln"/>
    <w:rsid w:val="00E779D3"/>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E779D3"/>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E779D3"/>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E779D3"/>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B42F35"/>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E779D3"/>
    <w:pPr>
      <w:numPr>
        <w:numId w:val="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rsid w:val="00E779D3"/>
    <w:pPr>
      <w:numPr>
        <w:ilvl w:val="1"/>
        <w:numId w:val="4"/>
      </w:numPr>
      <w:spacing w:line="240" w:lineRule="auto"/>
    </w:pPr>
    <w:rPr>
      <w:rFonts w:cs="Times New Roman"/>
      <w:bCs w:val="0"/>
      <w:i w:val="0"/>
      <w:iCs w:val="0"/>
      <w:sz w:val="24"/>
      <w:szCs w:val="20"/>
      <w:lang w:val="en-US" w:eastAsia="en-US"/>
    </w:rPr>
  </w:style>
  <w:style w:type="paragraph" w:customStyle="1" w:styleId="NumberedHeadingStyleA3">
    <w:name w:val="Numbered Heading Style A.3"/>
    <w:basedOn w:val="Nadpis3"/>
    <w:next w:val="Normln"/>
    <w:rsid w:val="00E779D3"/>
    <w:pPr>
      <w:numPr>
        <w:ilvl w:val="2"/>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E779D3"/>
    <w:pPr>
      <w:numPr>
        <w:ilvl w:val="3"/>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E779D3"/>
    <w:pPr>
      <w:numPr>
        <w:ilvl w:val="4"/>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E779D3"/>
    <w:pPr>
      <w:numPr>
        <w:ilvl w:val="5"/>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E779D3"/>
    <w:pPr>
      <w:keepNext/>
      <w:numPr>
        <w:ilvl w:val="6"/>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E779D3"/>
    <w:pPr>
      <w:keepNext/>
      <w:numPr>
        <w:ilvl w:val="7"/>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E779D3"/>
    <w:pPr>
      <w:keepNext/>
      <w:numPr>
        <w:ilvl w:val="8"/>
        <w:numId w:val="4"/>
      </w:numPr>
      <w:spacing w:line="240" w:lineRule="auto"/>
      <w:jc w:val="left"/>
    </w:pPr>
    <w:rPr>
      <w:rFonts w:ascii="Arial" w:hAnsi="Arial"/>
      <w:b w:val="0"/>
      <w:color w:val="auto"/>
      <w:szCs w:val="12"/>
      <w:lang w:val="en-US"/>
    </w:rPr>
  </w:style>
  <w:style w:type="paragraph" w:customStyle="1" w:styleId="Tabulka">
    <w:name w:val="Tabulka"/>
    <w:basedOn w:val="Normln"/>
    <w:rsid w:val="00E779D3"/>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E779D3"/>
    <w:pPr>
      <w:spacing w:before="180" w:after="72"/>
      <w:jc w:val="center"/>
    </w:pPr>
    <w:rPr>
      <w:b/>
    </w:rPr>
  </w:style>
  <w:style w:type="numbering" w:customStyle="1" w:styleId="odrka1">
    <w:name w:val="odrážka 1"/>
    <w:basedOn w:val="Bezseznamu"/>
    <w:rsid w:val="00E779D3"/>
    <w:pPr>
      <w:numPr>
        <w:numId w:val="5"/>
      </w:numPr>
    </w:pPr>
  </w:style>
  <w:style w:type="paragraph" w:customStyle="1" w:styleId="Char1CharCharCharCharCharCharChar1">
    <w:name w:val="Char1 Char Char Char Char Char Char Char1"/>
    <w:basedOn w:val="Normln"/>
    <w:semiHidden/>
    <w:rsid w:val="00E779D3"/>
    <w:pPr>
      <w:spacing w:after="160" w:line="240" w:lineRule="exact"/>
    </w:pPr>
    <w:rPr>
      <w:rFonts w:ascii="Arial" w:hAnsi="Arial"/>
      <w:szCs w:val="22"/>
      <w:lang w:val="en-US" w:eastAsia="en-US"/>
    </w:rPr>
  </w:style>
  <w:style w:type="paragraph" w:styleId="Seznamobrzk">
    <w:name w:val="table of figures"/>
    <w:basedOn w:val="Normln"/>
    <w:next w:val="Normln"/>
    <w:rsid w:val="00E779D3"/>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E779D3"/>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E779D3"/>
    <w:pPr>
      <w:numPr>
        <w:numId w:val="7"/>
      </w:numPr>
      <w:spacing w:before="60" w:after="40" w:line="240" w:lineRule="auto"/>
    </w:pPr>
    <w:rPr>
      <w:rFonts w:ascii="Arial" w:hAnsi="Arial"/>
      <w:color w:val="auto"/>
      <w:lang w:eastAsia="cs-CZ"/>
    </w:rPr>
  </w:style>
  <w:style w:type="paragraph" w:styleId="Seznam">
    <w:name w:val="List"/>
    <w:basedOn w:val="Normln"/>
    <w:rsid w:val="00E779D3"/>
    <w:pPr>
      <w:spacing w:line="300" w:lineRule="exact"/>
      <w:ind w:left="283" w:hanging="283"/>
      <w:jc w:val="both"/>
    </w:pPr>
    <w:rPr>
      <w:rFonts w:ascii="Frutiger LT Com 45 Light" w:hAnsi="Frutiger LT Com 45 Light"/>
      <w:color w:val="000066"/>
      <w:szCs w:val="20"/>
      <w:lang w:eastAsia="en-US"/>
    </w:rPr>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link w:val="Nadpis1"/>
    <w:uiPriority w:val="99"/>
    <w:rsid w:val="00E779D3"/>
    <w:rPr>
      <w:rFonts w:ascii="Arial" w:hAnsi="Arial" w:cs="Arial"/>
      <w:b/>
      <w:bCs/>
      <w:kern w:val="32"/>
      <w:sz w:val="32"/>
      <w:szCs w:val="32"/>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E779D3"/>
    <w:rPr>
      <w:rFonts w:ascii="Arial" w:hAnsi="Arial" w:cs="Arial"/>
      <w:b/>
      <w:bCs/>
      <w:i/>
      <w:iCs/>
      <w:sz w:val="28"/>
      <w:szCs w:val="28"/>
    </w:rPr>
  </w:style>
  <w:style w:type="paragraph" w:customStyle="1" w:styleId="Normlnprotabulky">
    <w:name w:val="Normální pro tabulky"/>
    <w:basedOn w:val="Normln"/>
    <w:rsid w:val="00E779D3"/>
    <w:pPr>
      <w:spacing w:after="0" w:line="240" w:lineRule="auto"/>
    </w:pPr>
    <w:rPr>
      <w:rFonts w:ascii="Times New Roman" w:hAnsi="Times New Roman"/>
      <w:kern w:val="24"/>
    </w:rPr>
  </w:style>
  <w:style w:type="table" w:customStyle="1" w:styleId="Tabulkafubar">
    <w:name w:val="Tabulka fubar"/>
    <w:basedOn w:val="Normlntabulka"/>
    <w:rsid w:val="00E779D3"/>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rsid w:val="00E779D3"/>
    <w:rPr>
      <w:rFonts w:ascii="Times New Roman" w:eastAsia="Times New Roman" w:hAnsi="Times New Roman"/>
      <w:kern w:val="24"/>
      <w:sz w:val="24"/>
      <w:szCs w:val="24"/>
    </w:rPr>
  </w:style>
  <w:style w:type="paragraph" w:customStyle="1" w:styleId="Odrka10">
    <w:name w:val="Odrážka 1"/>
    <w:basedOn w:val="Normln"/>
    <w:rsid w:val="00E779D3"/>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E779D3"/>
    <w:pPr>
      <w:widowControl w:val="0"/>
      <w:spacing w:before="120" w:after="0" w:line="240" w:lineRule="auto"/>
      <w:jc w:val="both"/>
    </w:pPr>
    <w:rPr>
      <w:rFonts w:ascii="Times New Roman" w:hAnsi="Times New Roman"/>
      <w:kern w:val="24"/>
      <w:szCs w:val="20"/>
    </w:rPr>
  </w:style>
  <w:style w:type="paragraph" w:customStyle="1" w:styleId="Nadpisobsahu1">
    <w:name w:val="Nadpis obsahu1"/>
    <w:basedOn w:val="Nadpis1"/>
    <w:next w:val="Normln"/>
    <w:qFormat/>
    <w:rsid w:val="00E779D3"/>
    <w:pPr>
      <w:keepLines/>
      <w:spacing w:before="480" w:after="0" w:line="240" w:lineRule="auto"/>
      <w:outlineLvl w:val="9"/>
    </w:pPr>
    <w:rPr>
      <w:color w:val="365F91"/>
      <w:kern w:val="0"/>
      <w:sz w:val="28"/>
      <w:szCs w:val="28"/>
    </w:rPr>
  </w:style>
  <w:style w:type="character" w:customStyle="1" w:styleId="ZhlavChar">
    <w:name w:val="Záhlaví Char"/>
    <w:aliases w:val="En-tête 1.1 Char,ContentsHeader Char,hd Char"/>
    <w:link w:val="Zhlav"/>
    <w:uiPriority w:val="99"/>
    <w:rsid w:val="00E779D3"/>
    <w:rPr>
      <w:rFonts w:ascii="Garamond" w:hAnsi="Garamond"/>
      <w:b/>
      <w:sz w:val="16"/>
      <w:szCs w:val="24"/>
    </w:rPr>
  </w:style>
  <w:style w:type="character" w:customStyle="1" w:styleId="ZpatChar">
    <w:name w:val="Zápatí Char"/>
    <w:link w:val="Zpat"/>
    <w:uiPriority w:val="99"/>
    <w:rsid w:val="00E779D3"/>
    <w:rPr>
      <w:rFonts w:ascii="Garamond" w:hAnsi="Garamond"/>
      <w:color w:val="808080"/>
      <w:sz w:val="16"/>
      <w:szCs w:val="24"/>
    </w:rPr>
  </w:style>
  <w:style w:type="paragraph" w:styleId="slovanseznam">
    <w:name w:val="List Number"/>
    <w:basedOn w:val="Normln"/>
    <w:rsid w:val="00E779D3"/>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E779D3"/>
    <w:pPr>
      <w:spacing w:line="240" w:lineRule="auto"/>
    </w:pPr>
    <w:rPr>
      <w:sz w:val="44"/>
    </w:rPr>
  </w:style>
  <w:style w:type="paragraph" w:customStyle="1" w:styleId="code">
    <w:name w:val="code"/>
    <w:basedOn w:val="Normln"/>
    <w:rsid w:val="00E779D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E779D3"/>
    <w:pPr>
      <w:spacing w:line="240" w:lineRule="auto"/>
    </w:pPr>
    <w:rPr>
      <w:kern w:val="24"/>
      <w:sz w:val="40"/>
    </w:rPr>
  </w:style>
  <w:style w:type="paragraph" w:customStyle="1" w:styleId="Obrzek">
    <w:name w:val="Obrázek"/>
    <w:basedOn w:val="Normln"/>
    <w:next w:val="Normln"/>
    <w:rsid w:val="00E779D3"/>
    <w:pPr>
      <w:keepNext/>
      <w:spacing w:before="360" w:after="60" w:line="240" w:lineRule="auto"/>
      <w:jc w:val="center"/>
    </w:pPr>
    <w:rPr>
      <w:rFonts w:ascii="Times New Roman" w:hAnsi="Times New Roman"/>
      <w:kern w:val="24"/>
    </w:rPr>
  </w:style>
  <w:style w:type="paragraph" w:styleId="Seznam2">
    <w:name w:val="List 2"/>
    <w:basedOn w:val="Normln"/>
    <w:rsid w:val="00E779D3"/>
    <w:pPr>
      <w:spacing w:before="120" w:after="60" w:line="240" w:lineRule="auto"/>
      <w:ind w:left="680" w:hanging="340"/>
      <w:jc w:val="both"/>
    </w:pPr>
    <w:rPr>
      <w:rFonts w:ascii="Times New Roman" w:hAnsi="Times New Roman"/>
      <w:kern w:val="24"/>
    </w:rPr>
  </w:style>
  <w:style w:type="paragraph" w:styleId="Seznam3">
    <w:name w:val="List 3"/>
    <w:basedOn w:val="Normln"/>
    <w:rsid w:val="00E779D3"/>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E779D3"/>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E779D3"/>
    <w:pPr>
      <w:spacing w:before="120" w:after="60" w:line="240" w:lineRule="auto"/>
      <w:ind w:left="340"/>
      <w:jc w:val="both"/>
    </w:pPr>
    <w:rPr>
      <w:rFonts w:ascii="Times New Roman" w:hAnsi="Times New Roman"/>
      <w:kern w:val="24"/>
    </w:rPr>
  </w:style>
  <w:style w:type="paragraph" w:styleId="Pokraovnseznamu2">
    <w:name w:val="List Continue 2"/>
    <w:basedOn w:val="Normln"/>
    <w:rsid w:val="00E779D3"/>
    <w:pPr>
      <w:spacing w:before="120" w:after="60" w:line="240" w:lineRule="auto"/>
      <w:ind w:left="680"/>
      <w:jc w:val="both"/>
    </w:pPr>
    <w:rPr>
      <w:rFonts w:ascii="Times New Roman" w:hAnsi="Times New Roman"/>
      <w:kern w:val="24"/>
    </w:rPr>
  </w:style>
  <w:style w:type="paragraph" w:styleId="slovanseznam3">
    <w:name w:val="List Number 3"/>
    <w:basedOn w:val="Normln"/>
    <w:rsid w:val="00E779D3"/>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E779D3"/>
    <w:pPr>
      <w:spacing w:before="120" w:after="60" w:line="240" w:lineRule="auto"/>
      <w:ind w:left="1021"/>
      <w:jc w:val="both"/>
    </w:pPr>
    <w:rPr>
      <w:rFonts w:ascii="Times New Roman" w:hAnsi="Times New Roman"/>
      <w:kern w:val="24"/>
    </w:rPr>
  </w:style>
  <w:style w:type="paragraph" w:styleId="Seznamsodrkami3">
    <w:name w:val="List Bullet 3"/>
    <w:basedOn w:val="Normln"/>
    <w:rsid w:val="00E779D3"/>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E779D3"/>
    <w:pPr>
      <w:pageBreakBefore/>
    </w:pPr>
  </w:style>
  <w:style w:type="paragraph" w:customStyle="1" w:styleId="Nadpis1LF">
    <w:name w:val="Nadpis 1 LF"/>
    <w:basedOn w:val="Nadpis1"/>
    <w:next w:val="Normln"/>
    <w:rsid w:val="00E779D3"/>
    <w:pPr>
      <w:pageBreakBefore/>
      <w:tabs>
        <w:tab w:val="num" w:pos="709"/>
      </w:tabs>
      <w:spacing w:line="240" w:lineRule="auto"/>
      <w:ind w:left="709" w:hanging="709"/>
    </w:pPr>
    <w:rPr>
      <w:sz w:val="44"/>
    </w:rPr>
  </w:style>
  <w:style w:type="paragraph" w:styleId="Rozloendokumentu">
    <w:name w:val="Document Map"/>
    <w:basedOn w:val="Normln"/>
    <w:link w:val="RozloendokumentuChar1"/>
    <w:rsid w:val="00E779D3"/>
    <w:pPr>
      <w:shd w:val="clear" w:color="auto" w:fill="000080"/>
      <w:spacing w:before="120" w:after="60" w:line="240" w:lineRule="auto"/>
      <w:jc w:val="both"/>
    </w:pPr>
    <w:rPr>
      <w:rFonts w:ascii="Tahoma" w:hAnsi="Tahoma" w:cs="Tahoma"/>
      <w:kern w:val="24"/>
      <w:sz w:val="20"/>
      <w:szCs w:val="20"/>
    </w:rPr>
  </w:style>
  <w:style w:type="character" w:customStyle="1" w:styleId="RozloendokumentuChar1">
    <w:name w:val="Rozložení dokumentu Char1"/>
    <w:link w:val="Rozloendokumentu"/>
    <w:rsid w:val="00E779D3"/>
    <w:rPr>
      <w:rFonts w:ascii="Tahoma" w:hAnsi="Tahoma" w:cs="Tahoma"/>
      <w:kern w:val="24"/>
      <w:shd w:val="clear" w:color="auto" w:fill="000080"/>
    </w:rPr>
  </w:style>
  <w:style w:type="paragraph" w:customStyle="1" w:styleId="NeslovanNadpis3">
    <w:name w:val="Nečíslovaný Nadpis 3"/>
    <w:basedOn w:val="Nadpis3"/>
    <w:next w:val="Normln"/>
    <w:rsid w:val="00E779D3"/>
    <w:pPr>
      <w:pBdr>
        <w:bottom w:val="none" w:sz="0" w:space="0" w:color="auto"/>
      </w:pBdr>
      <w:tabs>
        <w:tab w:val="clear" w:pos="992"/>
      </w:tabs>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E779D3"/>
    <w:pPr>
      <w:tabs>
        <w:tab w:val="clear" w:pos="1080"/>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E779D3"/>
    <w:pPr>
      <w:keepNext w:val="0"/>
      <w:tabs>
        <w:tab w:val="clear" w:pos="1440"/>
      </w:tabs>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E779D3"/>
    <w:pPr>
      <w:keepNext w:val="0"/>
      <w:tabs>
        <w:tab w:val="clear" w:pos="1440"/>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E779D3"/>
    <w:pPr>
      <w:spacing w:before="120" w:after="60" w:line="240" w:lineRule="auto"/>
      <w:jc w:val="center"/>
    </w:pPr>
    <w:rPr>
      <w:rFonts w:ascii="Arial" w:hAnsi="Arial" w:cs="Arial"/>
      <w:kern w:val="24"/>
      <w:sz w:val="56"/>
      <w:szCs w:val="56"/>
    </w:rPr>
  </w:style>
  <w:style w:type="paragraph" w:customStyle="1" w:styleId="JNadpis2">
    <w:name w:val="J Nadpis 2"/>
    <w:basedOn w:val="Normln"/>
    <w:rsid w:val="00E779D3"/>
    <w:pPr>
      <w:spacing w:before="120" w:after="60" w:line="240" w:lineRule="auto"/>
      <w:jc w:val="both"/>
    </w:pPr>
    <w:rPr>
      <w:rFonts w:ascii="Times New Roman" w:hAnsi="Times New Roman"/>
      <w:kern w:val="24"/>
    </w:rPr>
  </w:style>
  <w:style w:type="paragraph" w:customStyle="1" w:styleId="JNadpis3">
    <w:name w:val="J Nadpis 3"/>
    <w:basedOn w:val="Normln"/>
    <w:rsid w:val="00E779D3"/>
    <w:pPr>
      <w:spacing w:before="120" w:after="60" w:line="240" w:lineRule="auto"/>
      <w:jc w:val="both"/>
    </w:pPr>
    <w:rPr>
      <w:rFonts w:ascii="Times New Roman" w:hAnsi="Times New Roman"/>
      <w:kern w:val="24"/>
    </w:rPr>
  </w:style>
  <w:style w:type="paragraph" w:customStyle="1" w:styleId="JNadpis4">
    <w:name w:val="J Nadpis 4"/>
    <w:basedOn w:val="Normln"/>
    <w:rsid w:val="00E779D3"/>
    <w:pPr>
      <w:spacing w:before="120" w:after="60" w:line="240" w:lineRule="auto"/>
      <w:jc w:val="both"/>
    </w:pPr>
    <w:rPr>
      <w:rFonts w:ascii="Times New Roman" w:hAnsi="Times New Roman"/>
      <w:kern w:val="24"/>
    </w:rPr>
  </w:style>
  <w:style w:type="paragraph" w:styleId="Seznamsodrkami4">
    <w:name w:val="List Bullet 4"/>
    <w:basedOn w:val="Normln"/>
    <w:rsid w:val="00E779D3"/>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E779D3"/>
    <w:pPr>
      <w:numPr>
        <w:numId w:val="9"/>
      </w:numPr>
      <w:spacing w:before="120" w:after="60" w:line="240" w:lineRule="auto"/>
      <w:jc w:val="both"/>
    </w:pPr>
    <w:rPr>
      <w:rFonts w:ascii="Times New Roman" w:hAnsi="Times New Roman"/>
      <w:kern w:val="24"/>
    </w:rPr>
  </w:style>
  <w:style w:type="paragraph" w:styleId="Podtitul">
    <w:name w:val="Subtitle"/>
    <w:basedOn w:val="Normln"/>
    <w:link w:val="PodtitulChar"/>
    <w:qFormat/>
    <w:rsid w:val="00E779D3"/>
    <w:pPr>
      <w:spacing w:before="120" w:after="60" w:line="240" w:lineRule="auto"/>
      <w:jc w:val="center"/>
      <w:outlineLvl w:val="1"/>
    </w:pPr>
    <w:rPr>
      <w:rFonts w:ascii="Arial" w:hAnsi="Arial" w:cs="Arial"/>
      <w:kern w:val="24"/>
    </w:rPr>
  </w:style>
  <w:style w:type="character" w:customStyle="1" w:styleId="PodtitulChar">
    <w:name w:val="Podtitul Char"/>
    <w:link w:val="Podtitul"/>
    <w:rsid w:val="00E779D3"/>
    <w:rPr>
      <w:rFonts w:ascii="Arial" w:hAnsi="Arial" w:cs="Arial"/>
      <w:kern w:val="24"/>
      <w:sz w:val="24"/>
      <w:szCs w:val="24"/>
    </w:rPr>
  </w:style>
  <w:style w:type="paragraph" w:customStyle="1" w:styleId="Stylslovanseznam2">
    <w:name w:val="Styl Číslovaný seznam 2 +"/>
    <w:basedOn w:val="slovanseznam2"/>
    <w:rsid w:val="00E779D3"/>
    <w:pPr>
      <w:contextualSpacing/>
    </w:pPr>
    <w:rPr>
      <w:kern w:val="0"/>
    </w:rPr>
  </w:style>
  <w:style w:type="character" w:customStyle="1" w:styleId="Zdraznnintenzivn1">
    <w:name w:val="Zdůraznění – intenzivní1"/>
    <w:qFormat/>
    <w:rsid w:val="00E779D3"/>
    <w:rPr>
      <w:b/>
      <w:bCs/>
      <w:i/>
      <w:iCs/>
      <w:color w:val="4F81BD"/>
    </w:rPr>
  </w:style>
  <w:style w:type="paragraph" w:customStyle="1" w:styleId="Odrazky1">
    <w:name w:val="Odrazky1"/>
    <w:basedOn w:val="Normln"/>
    <w:rsid w:val="00E779D3"/>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E779D3"/>
    <w:pPr>
      <w:spacing w:after="0" w:line="240" w:lineRule="auto"/>
      <w:jc w:val="both"/>
    </w:pPr>
    <w:rPr>
      <w:rFonts w:ascii="Times New Roman" w:hAnsi="Times New Roman"/>
    </w:rPr>
  </w:style>
  <w:style w:type="character" w:customStyle="1" w:styleId="Zkladntext2Char">
    <w:name w:val="Základní text 2 Char"/>
    <w:link w:val="Zkladntext2"/>
    <w:rsid w:val="00E779D3"/>
    <w:rPr>
      <w:sz w:val="24"/>
      <w:szCs w:val="24"/>
    </w:rPr>
  </w:style>
  <w:style w:type="character" w:customStyle="1" w:styleId="SeznamsodrkamiCharChar">
    <w:name w:val="Seznam s odrážkami Char Char"/>
    <w:rsid w:val="00E779D3"/>
    <w:rPr>
      <w:kern w:val="24"/>
      <w:sz w:val="24"/>
      <w:szCs w:val="24"/>
      <w:lang w:val="cs-CZ" w:eastAsia="cs-CZ" w:bidi="ar-SA"/>
    </w:rPr>
  </w:style>
  <w:style w:type="paragraph" w:customStyle="1" w:styleId="Barevnstnovnzvraznn11">
    <w:name w:val="Barevné stínování – zvýraznění 11"/>
    <w:hidden/>
    <w:semiHidden/>
    <w:rsid w:val="00E779D3"/>
    <w:rPr>
      <w:kern w:val="24"/>
      <w:sz w:val="24"/>
      <w:szCs w:val="24"/>
    </w:rPr>
  </w:style>
  <w:style w:type="paragraph" w:customStyle="1" w:styleId="xl66">
    <w:name w:val="xl66"/>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E779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E779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E779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character" w:customStyle="1" w:styleId="PedmtkomenteChar">
    <w:name w:val="Předmět komentáře Char"/>
    <w:link w:val="Pedmtkomente"/>
    <w:semiHidden/>
    <w:rsid w:val="00E779D3"/>
    <w:rPr>
      <w:rFonts w:ascii="Garamond" w:hAnsi="Garamond"/>
      <w:b/>
      <w:bCs/>
      <w:lang w:val="cs-CZ" w:eastAsia="cs-CZ" w:bidi="ar-SA"/>
    </w:rPr>
  </w:style>
  <w:style w:type="character" w:customStyle="1" w:styleId="TextbublinyChar">
    <w:name w:val="Text bubliny Char"/>
    <w:link w:val="Textbubliny"/>
    <w:semiHidden/>
    <w:rsid w:val="00E779D3"/>
    <w:rPr>
      <w:rFonts w:ascii="Tahoma" w:hAnsi="Tahoma" w:cs="Tahoma"/>
      <w:sz w:val="16"/>
      <w:szCs w:val="16"/>
    </w:rPr>
  </w:style>
  <w:style w:type="paragraph" w:customStyle="1" w:styleId="Obsah">
    <w:name w:val="Obsah"/>
    <w:basedOn w:val="Normln"/>
    <w:rsid w:val="00E779D3"/>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E779D3"/>
    <w:pPr>
      <w:pBdr>
        <w:bottom w:val="single" w:sz="2" w:space="1" w:color="003366"/>
      </w:pBdr>
      <w:spacing w:line="240" w:lineRule="auto"/>
      <w:jc w:val="both"/>
    </w:pPr>
    <w:rPr>
      <w:rFonts w:ascii="Arial" w:hAnsi="Arial"/>
      <w:b/>
      <w:color w:val="000080"/>
      <w:szCs w:val="20"/>
      <w:lang w:eastAsia="en-US"/>
    </w:rPr>
  </w:style>
  <w:style w:type="paragraph" w:customStyle="1" w:styleId="StylObsah2Vlevo25cm">
    <w:name w:val="Styl Obsah 2 + Vlevo:  25 cm"/>
    <w:basedOn w:val="Obsah2"/>
    <w:autoRedefine/>
    <w:rsid w:val="00E779D3"/>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E779D3"/>
    <w:rPr>
      <w:rFonts w:ascii="Arial" w:hAnsi="Arial"/>
      <w:b/>
      <w:color w:val="000080"/>
      <w:sz w:val="24"/>
      <w:lang w:eastAsia="en-US"/>
    </w:rPr>
  </w:style>
  <w:style w:type="paragraph" w:customStyle="1" w:styleId="Odrka4">
    <w:name w:val="Odrážka 4"/>
    <w:basedOn w:val="Normln"/>
    <w:rsid w:val="00E779D3"/>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E779D3"/>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rsid w:val="00E779D3"/>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E779D3"/>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E779D3"/>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E779D3"/>
    <w:pPr>
      <w:jc w:val="center"/>
    </w:pPr>
    <w:rPr>
      <w:b/>
      <w:bCs/>
      <w:i/>
      <w:iCs/>
    </w:rPr>
  </w:style>
  <w:style w:type="character" w:customStyle="1" w:styleId="b1">
    <w:name w:val="b1"/>
    <w:rsid w:val="00E779D3"/>
    <w:rPr>
      <w:rFonts w:ascii="Courier New" w:hAnsi="Courier New" w:cs="Courier New" w:hint="default"/>
      <w:b/>
      <w:bCs/>
      <w:strike w:val="0"/>
      <w:dstrike w:val="0"/>
      <w:color w:val="FF0000"/>
      <w:u w:val="none"/>
      <w:effect w:val="none"/>
    </w:rPr>
  </w:style>
  <w:style w:type="character" w:customStyle="1" w:styleId="m1">
    <w:name w:val="m1"/>
    <w:rsid w:val="00E779D3"/>
    <w:rPr>
      <w:color w:val="0000FF"/>
    </w:rPr>
  </w:style>
  <w:style w:type="character" w:customStyle="1" w:styleId="pi1">
    <w:name w:val="pi1"/>
    <w:rsid w:val="00E779D3"/>
    <w:rPr>
      <w:color w:val="0000FF"/>
    </w:rPr>
  </w:style>
  <w:style w:type="character" w:customStyle="1" w:styleId="t1">
    <w:name w:val="t1"/>
    <w:rsid w:val="00E779D3"/>
    <w:rPr>
      <w:color w:val="990000"/>
    </w:rPr>
  </w:style>
  <w:style w:type="character" w:customStyle="1" w:styleId="ns1">
    <w:name w:val="ns1"/>
    <w:rsid w:val="00E779D3"/>
    <w:rPr>
      <w:color w:val="FF0000"/>
    </w:rPr>
  </w:style>
  <w:style w:type="paragraph" w:styleId="Normlnweb">
    <w:name w:val="Normal (Web)"/>
    <w:basedOn w:val="Normln"/>
    <w:rsid w:val="00E779D3"/>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E779D3"/>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E779D3"/>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rsid w:val="00E779D3"/>
    <w:pPr>
      <w:numPr>
        <w:ilvl w:val="2"/>
      </w:num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E779D3"/>
    <w:pPr>
      <w:numPr>
        <w:ilvl w:val="3"/>
      </w:num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E779D3"/>
    <w:pPr>
      <w:spacing w:before="120" w:after="60" w:line="240" w:lineRule="auto"/>
      <w:jc w:val="both"/>
    </w:pPr>
    <w:rPr>
      <w:kern w:val="24"/>
    </w:rPr>
  </w:style>
  <w:style w:type="paragraph" w:customStyle="1" w:styleId="SAPtextodr">
    <w:name w:val="SAP_text_odr"/>
    <w:basedOn w:val="SAPtext"/>
    <w:rsid w:val="00E779D3"/>
    <w:pPr>
      <w:numPr>
        <w:numId w:val="13"/>
      </w:numPr>
      <w:tabs>
        <w:tab w:val="clear" w:pos="720"/>
        <w:tab w:val="num" w:pos="420"/>
      </w:tabs>
      <w:ind w:left="420" w:hanging="420"/>
    </w:pPr>
  </w:style>
  <w:style w:type="paragraph" w:customStyle="1" w:styleId="SAPtextcisl">
    <w:name w:val="SAP_text_cisl"/>
    <w:basedOn w:val="SAPtext"/>
    <w:rsid w:val="00E779D3"/>
    <w:pPr>
      <w:numPr>
        <w:numId w:val="14"/>
      </w:numPr>
      <w:tabs>
        <w:tab w:val="clear" w:pos="900"/>
        <w:tab w:val="num" w:pos="360"/>
        <w:tab w:val="num" w:pos="420"/>
      </w:tabs>
      <w:ind w:left="0" w:firstLine="0"/>
    </w:pPr>
  </w:style>
  <w:style w:type="paragraph" w:customStyle="1" w:styleId="SAPtextabc">
    <w:name w:val="SAP_text_abc"/>
    <w:basedOn w:val="SAPtext"/>
    <w:rsid w:val="00E779D3"/>
    <w:pPr>
      <w:numPr>
        <w:ilvl w:val="1"/>
        <w:numId w:val="14"/>
      </w:numPr>
      <w:tabs>
        <w:tab w:val="clear" w:pos="1440"/>
        <w:tab w:val="num" w:pos="567"/>
      </w:tabs>
      <w:ind w:left="1361" w:hanging="1361"/>
    </w:pPr>
  </w:style>
  <w:style w:type="paragraph" w:customStyle="1" w:styleId="SAPtextodr2">
    <w:name w:val="SAP_text_odr2"/>
    <w:basedOn w:val="SAPtextodr"/>
    <w:rsid w:val="00E779D3"/>
    <w:pPr>
      <w:numPr>
        <w:ilvl w:val="1"/>
      </w:numPr>
      <w:tabs>
        <w:tab w:val="clear" w:pos="1440"/>
        <w:tab w:val="num" w:pos="1474"/>
      </w:tabs>
      <w:ind w:left="1474" w:hanging="737"/>
    </w:pPr>
  </w:style>
  <w:style w:type="character" w:customStyle="1" w:styleId="SAPtextChar">
    <w:name w:val="SAP_text Char"/>
    <w:link w:val="SAPtext"/>
    <w:rsid w:val="00E779D3"/>
    <w:rPr>
      <w:rFonts w:ascii="Calibri" w:hAnsi="Calibri"/>
      <w:kern w:val="24"/>
      <w:sz w:val="24"/>
      <w:szCs w:val="24"/>
    </w:rPr>
  </w:style>
  <w:style w:type="paragraph" w:customStyle="1" w:styleId="SAPdokument">
    <w:name w:val="SAP_dokument"/>
    <w:basedOn w:val="Normln"/>
    <w:rsid w:val="00E779D3"/>
    <w:pPr>
      <w:spacing w:before="120" w:after="60" w:line="360" w:lineRule="auto"/>
      <w:jc w:val="center"/>
    </w:pPr>
    <w:rPr>
      <w:b/>
      <w:kern w:val="24"/>
      <w:sz w:val="52"/>
      <w:szCs w:val="52"/>
    </w:rPr>
  </w:style>
  <w:style w:type="paragraph" w:customStyle="1" w:styleId="SAPobsah">
    <w:name w:val="SAP_obsah"/>
    <w:basedOn w:val="Normln"/>
    <w:rsid w:val="00E779D3"/>
    <w:pPr>
      <w:spacing w:before="120" w:after="60" w:line="240" w:lineRule="auto"/>
      <w:jc w:val="both"/>
    </w:pPr>
    <w:rPr>
      <w:b/>
      <w:kern w:val="24"/>
      <w:u w:val="single"/>
    </w:rPr>
  </w:style>
  <w:style w:type="paragraph" w:customStyle="1" w:styleId="Odstavec">
    <w:name w:val="Odstavec"/>
    <w:basedOn w:val="Normln"/>
    <w:link w:val="OdstavecChar"/>
    <w:rsid w:val="00E779D3"/>
    <w:pPr>
      <w:suppressAutoHyphens/>
      <w:spacing w:before="120" w:after="240" w:line="240" w:lineRule="auto"/>
      <w:ind w:firstLine="709"/>
      <w:jc w:val="both"/>
    </w:pPr>
    <w:rPr>
      <w:rFonts w:ascii="Times New Roman" w:hAnsi="Times New Roman"/>
      <w:lang w:eastAsia="ar-SA"/>
    </w:rPr>
  </w:style>
  <w:style w:type="paragraph" w:styleId="Zkladntext3">
    <w:name w:val="Body Text 3"/>
    <w:basedOn w:val="Normln"/>
    <w:link w:val="Zkladntext3Char"/>
    <w:rsid w:val="00E779D3"/>
    <w:pPr>
      <w:suppressAutoHyphens/>
      <w:spacing w:line="240" w:lineRule="auto"/>
    </w:pPr>
    <w:rPr>
      <w:rFonts w:ascii="Times New Roman" w:hAnsi="Times New Roman"/>
      <w:sz w:val="16"/>
      <w:szCs w:val="16"/>
      <w:lang w:eastAsia="ar-SA"/>
    </w:rPr>
  </w:style>
  <w:style w:type="character" w:customStyle="1" w:styleId="Zkladntext3Char">
    <w:name w:val="Základní text 3 Char"/>
    <w:link w:val="Zkladntext3"/>
    <w:rsid w:val="00E779D3"/>
    <w:rPr>
      <w:sz w:val="16"/>
      <w:szCs w:val="16"/>
      <w:lang w:eastAsia="ar-SA"/>
    </w:rPr>
  </w:style>
  <w:style w:type="character" w:customStyle="1" w:styleId="OdstavecChar">
    <w:name w:val="Odstavec Char"/>
    <w:link w:val="Odstavec"/>
    <w:rsid w:val="00E779D3"/>
    <w:rPr>
      <w:sz w:val="24"/>
      <w:szCs w:val="24"/>
      <w:lang w:eastAsia="ar-SA"/>
    </w:rPr>
  </w:style>
  <w:style w:type="paragraph" w:customStyle="1" w:styleId="CharChar3Char">
    <w:name w:val="Char Char3 Char"/>
    <w:basedOn w:val="Normln"/>
    <w:rsid w:val="00E779D3"/>
    <w:pPr>
      <w:spacing w:after="160" w:line="240" w:lineRule="exact"/>
    </w:pPr>
    <w:rPr>
      <w:rFonts w:ascii="Times New Roman Bold" w:hAnsi="Times New Roman Bold"/>
      <w:szCs w:val="26"/>
      <w:lang w:val="sk-SK" w:eastAsia="en-US"/>
    </w:rPr>
  </w:style>
  <w:style w:type="character" w:styleId="Siln">
    <w:name w:val="Strong"/>
    <w:uiPriority w:val="22"/>
    <w:qFormat/>
    <w:rsid w:val="00E779D3"/>
    <w:rPr>
      <w:b/>
      <w:bCs/>
    </w:rPr>
  </w:style>
  <w:style w:type="paragraph" w:customStyle="1" w:styleId="RLlnek">
    <w:name w:val="RL Článek"/>
    <w:basedOn w:val="Normln"/>
    <w:uiPriority w:val="99"/>
    <w:rsid w:val="00C429B8"/>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C429B8"/>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ED3C3A"/>
    <w:pPr>
      <w:jc w:val="center"/>
    </w:pPr>
    <w:rPr>
      <w:b/>
      <w:snapToGrid w:val="0"/>
      <w:szCs w:val="22"/>
    </w:rPr>
  </w:style>
  <w:style w:type="character" w:customStyle="1" w:styleId="doplnuchazeChar">
    <w:name w:val="doplní uchazeč Char"/>
    <w:link w:val="doplnuchaze"/>
    <w:rsid w:val="00ED3C3A"/>
    <w:rPr>
      <w:rFonts w:ascii="Calibri" w:hAnsi="Calibri"/>
      <w:b/>
      <w:snapToGrid w:val="0"/>
      <w:sz w:val="22"/>
      <w:szCs w:val="22"/>
    </w:rPr>
  </w:style>
  <w:style w:type="paragraph" w:customStyle="1" w:styleId="doplnzadavatel">
    <w:name w:val="doplní zadavatel"/>
    <w:basedOn w:val="doplnuchaze"/>
    <w:qFormat/>
    <w:rsid w:val="00ED3C3A"/>
    <w:rPr>
      <w:lang w:eastAsia="en-US"/>
    </w:rPr>
  </w:style>
  <w:style w:type="paragraph" w:customStyle="1" w:styleId="StyldoplnuchazeBlVechnavelk">
    <w:name w:val="Styl doplní uchazeč + Bílá Všechna velká"/>
    <w:basedOn w:val="doplnuchaze"/>
    <w:rsid w:val="000E0118"/>
    <w:rPr>
      <w:bCs/>
      <w:color w:val="FFFFFF"/>
    </w:rPr>
  </w:style>
  <w:style w:type="paragraph" w:styleId="Zkladntextodsazen2">
    <w:name w:val="Body Text Indent 2"/>
    <w:basedOn w:val="Normln"/>
    <w:link w:val="Zkladntextodsazen2Char"/>
    <w:rsid w:val="00C8134C"/>
    <w:pPr>
      <w:spacing w:line="480" w:lineRule="auto"/>
      <w:ind w:left="283"/>
    </w:pPr>
    <w:rPr>
      <w:rFonts w:ascii="Times New Roman" w:hAnsi="Times New Roman"/>
      <w:sz w:val="24"/>
    </w:rPr>
  </w:style>
  <w:style w:type="character" w:customStyle="1" w:styleId="Zkladntextodsazen2Char">
    <w:name w:val="Základní text odsazený 2 Char"/>
    <w:link w:val="Zkladntextodsazen2"/>
    <w:rsid w:val="00C8134C"/>
    <w:rPr>
      <w:sz w:val="24"/>
      <w:szCs w:val="24"/>
    </w:rPr>
  </w:style>
  <w:style w:type="paragraph" w:customStyle="1" w:styleId="Styl2">
    <w:name w:val="Styl2"/>
    <w:basedOn w:val="Nadpis1"/>
    <w:autoRedefine/>
    <w:qFormat/>
    <w:rsid w:val="00C8134C"/>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val="x-none" w:eastAsia="en-US"/>
    </w:rPr>
  </w:style>
  <w:style w:type="paragraph" w:customStyle="1" w:styleId="Styl3">
    <w:name w:val="Styl3"/>
    <w:basedOn w:val="Nadpis1"/>
    <w:autoRedefine/>
    <w:qFormat/>
    <w:rsid w:val="00C8134C"/>
    <w:pPr>
      <w:keepNext w:val="0"/>
      <w:shd w:val="solid" w:color="FFFFFF" w:fill="FFFFFF"/>
      <w:spacing w:before="360" w:after="240" w:line="240" w:lineRule="auto"/>
      <w:jc w:val="both"/>
    </w:pPr>
    <w:rPr>
      <w:rFonts w:cs="Times New Roman"/>
      <w:caps/>
      <w:kern w:val="0"/>
      <w:sz w:val="20"/>
      <w:szCs w:val="20"/>
      <w:u w:val="single"/>
      <w:lang w:val="x-none" w:eastAsia="en-US"/>
    </w:rPr>
  </w:style>
  <w:style w:type="paragraph" w:customStyle="1" w:styleId="dkanormln">
    <w:name w:val="Øádka normální"/>
    <w:basedOn w:val="Normln"/>
    <w:rsid w:val="00C8134C"/>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C8134C"/>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C8134C"/>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C8134C"/>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C8134C"/>
    <w:pPr>
      <w:spacing w:before="280" w:after="280" w:line="240" w:lineRule="auto"/>
    </w:pPr>
    <w:rPr>
      <w:rFonts w:ascii="Times New Roman" w:hAnsi="Times New Roman"/>
      <w:sz w:val="20"/>
      <w:lang w:eastAsia="ar-SA"/>
    </w:rPr>
  </w:style>
  <w:style w:type="character" w:customStyle="1" w:styleId="CharChar">
    <w:name w:val="Char Char"/>
    <w:rsid w:val="00C8134C"/>
    <w:rPr>
      <w:rFonts w:ascii="Arial" w:hAnsi="Arial" w:cs="Arial" w:hint="default"/>
      <w:b/>
      <w:bCs/>
      <w:kern w:val="32"/>
      <w:sz w:val="32"/>
      <w:szCs w:val="32"/>
      <w:lang w:val="cs-CZ" w:eastAsia="cs-CZ" w:bidi="ar-SA"/>
    </w:rPr>
  </w:style>
  <w:style w:type="paragraph" w:customStyle="1" w:styleId="Textkolonky">
    <w:name w:val="Text kolonky"/>
    <w:basedOn w:val="Normln"/>
    <w:rsid w:val="00C8134C"/>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C8134C"/>
    <w:pPr>
      <w:spacing w:before="40" w:after="80" w:line="240" w:lineRule="exact"/>
      <w:jc w:val="both"/>
    </w:pPr>
    <w:rPr>
      <w:rFonts w:ascii="Verdana" w:hAnsi="Verdana"/>
      <w:sz w:val="16"/>
      <w:szCs w:val="16"/>
      <w:lang w:val="x-none" w:eastAsia="x-none"/>
    </w:rPr>
  </w:style>
  <w:style w:type="character" w:customStyle="1" w:styleId="BodySingleChar1">
    <w:name w:val="Body Single Char1"/>
    <w:link w:val="BodySingle"/>
    <w:rsid w:val="00C8134C"/>
    <w:rPr>
      <w:rFonts w:ascii="Verdana" w:hAnsi="Verdana"/>
      <w:sz w:val="16"/>
      <w:szCs w:val="16"/>
    </w:rPr>
  </w:style>
  <w:style w:type="paragraph" w:styleId="Zkladntextodsazen3">
    <w:name w:val="Body Text Indent 3"/>
    <w:basedOn w:val="Normln"/>
    <w:link w:val="Zkladntextodsazen3Char"/>
    <w:rsid w:val="00C8134C"/>
    <w:pPr>
      <w:spacing w:line="240" w:lineRule="auto"/>
      <w:ind w:left="283"/>
    </w:pPr>
    <w:rPr>
      <w:rFonts w:ascii="Times New Roman" w:hAnsi="Times New Roman"/>
      <w:sz w:val="16"/>
      <w:szCs w:val="16"/>
    </w:rPr>
  </w:style>
  <w:style w:type="character" w:customStyle="1" w:styleId="Zkladntextodsazen3Char">
    <w:name w:val="Základní text odsazený 3 Char"/>
    <w:link w:val="Zkladntextodsazen3"/>
    <w:rsid w:val="00C8134C"/>
    <w:rPr>
      <w:sz w:val="16"/>
      <w:szCs w:val="16"/>
    </w:rPr>
  </w:style>
  <w:style w:type="character" w:styleId="Zvraznn0">
    <w:name w:val="Emphasis"/>
    <w:uiPriority w:val="20"/>
    <w:qFormat/>
    <w:rsid w:val="00C8134C"/>
    <w:rPr>
      <w:i/>
      <w:iCs/>
    </w:rPr>
  </w:style>
  <w:style w:type="character" w:customStyle="1" w:styleId="CharChar1">
    <w:name w:val="Char Char1"/>
    <w:rsid w:val="00C8134C"/>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C8134C"/>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C8134C"/>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C8134C"/>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C8134C"/>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C8134C"/>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C8134C"/>
    <w:pPr>
      <w:tabs>
        <w:tab w:val="clear" w:pos="1474"/>
      </w:tabs>
      <w:ind w:left="0" w:firstLine="0"/>
    </w:pPr>
  </w:style>
  <w:style w:type="paragraph" w:customStyle="1" w:styleId="a">
    <w:basedOn w:val="Normln"/>
    <w:next w:val="Rozloendokumentu"/>
    <w:link w:val="RozloendokumentuChar"/>
    <w:rsid w:val="00C8134C"/>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link w:val="a"/>
    <w:rsid w:val="00C8134C"/>
    <w:rPr>
      <w:rFonts w:ascii="Tahoma" w:hAnsi="Tahoma" w:cs="Tahoma"/>
      <w:kern w:val="24"/>
      <w:shd w:val="clear" w:color="auto" w:fill="000080"/>
    </w:rPr>
  </w:style>
  <w:style w:type="paragraph" w:customStyle="1" w:styleId="Styl1">
    <w:name w:val="Styl1"/>
    <w:basedOn w:val="Nadpis1"/>
    <w:qFormat/>
    <w:rsid w:val="00C8134C"/>
    <w:pPr>
      <w:pageBreakBefore/>
      <w:shd w:val="clear" w:color="000066" w:fill="808080"/>
      <w:tabs>
        <w:tab w:val="num" w:pos="567"/>
      </w:tabs>
      <w:spacing w:before="500" w:after="300" w:line="300" w:lineRule="exact"/>
      <w:ind w:left="431" w:hanging="431"/>
    </w:pPr>
    <w:rPr>
      <w:rFonts w:ascii="Garamond" w:hAnsi="Garamond" w:cs="Times New Roman"/>
      <w:lang w:val="x-none" w:eastAsia="x-none"/>
    </w:rPr>
  </w:style>
  <w:style w:type="paragraph" w:customStyle="1" w:styleId="Styl4">
    <w:name w:val="Styl4"/>
    <w:basedOn w:val="Nadpis1"/>
    <w:qFormat/>
    <w:rsid w:val="00C8134C"/>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lang w:val="x-none" w:eastAsia="x-none"/>
    </w:rPr>
  </w:style>
  <w:style w:type="paragraph" w:customStyle="1" w:styleId="Styl5">
    <w:name w:val="Styl5"/>
    <w:basedOn w:val="Nadpis2"/>
    <w:qFormat/>
    <w:rsid w:val="00C8134C"/>
    <w:pPr>
      <w:numPr>
        <w:ilvl w:val="1"/>
      </w:numPr>
      <w:pBdr>
        <w:bottom w:val="single" w:sz="8" w:space="0" w:color="000000"/>
      </w:pBdr>
      <w:shd w:val="clear" w:color="auto" w:fill="A6A6A6"/>
      <w:tabs>
        <w:tab w:val="num" w:pos="720"/>
      </w:tabs>
      <w:spacing w:after="120" w:line="300" w:lineRule="exact"/>
      <w:ind w:left="720" w:hanging="720"/>
    </w:pPr>
    <w:rPr>
      <w:rFonts w:ascii="Garamond" w:hAnsi="Garamond" w:cs="Times New Roman"/>
      <w:lang w:val="x-none" w:eastAsia="x-none"/>
    </w:rPr>
  </w:style>
  <w:style w:type="paragraph" w:customStyle="1" w:styleId="Styl6">
    <w:name w:val="Styl6"/>
    <w:basedOn w:val="Styl1"/>
    <w:qFormat/>
    <w:rsid w:val="00C8134C"/>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C8134C"/>
    <w:pPr>
      <w:pBdr>
        <w:bottom w:val="single" w:sz="8" w:space="0" w:color="auto"/>
      </w:pBdr>
      <w:shd w:val="clear" w:color="auto" w:fill="A6A6A6"/>
      <w:tabs>
        <w:tab w:val="num" w:pos="720"/>
      </w:tabs>
      <w:spacing w:after="120" w:line="300" w:lineRule="exact"/>
      <w:ind w:left="720" w:hanging="720"/>
    </w:pPr>
    <w:rPr>
      <w:rFonts w:ascii="Garamond" w:hAnsi="Garamond" w:cs="Times New Roman"/>
      <w:lang w:val="x-none" w:eastAsia="x-none"/>
    </w:rPr>
  </w:style>
  <w:style w:type="paragraph" w:customStyle="1" w:styleId="Styl9">
    <w:name w:val="Styl9"/>
    <w:basedOn w:val="Nadpis3"/>
    <w:qFormat/>
    <w:rsid w:val="00C8134C"/>
    <w:pPr>
      <w:pBdr>
        <w:bottom w:val="single" w:sz="8" w:space="1" w:color="auto"/>
      </w:pBdr>
    </w:pPr>
    <w:rPr>
      <w:rFonts w:ascii="Garamond" w:hAnsi="Garamond"/>
      <w:color w:val="auto"/>
      <w:sz w:val="24"/>
      <w:szCs w:val="24"/>
      <w:lang w:val="x-none"/>
    </w:rPr>
  </w:style>
  <w:style w:type="paragraph" w:customStyle="1" w:styleId="Styl10">
    <w:name w:val="Styl10"/>
    <w:basedOn w:val="Nadpis2"/>
    <w:qFormat/>
    <w:rsid w:val="00C8134C"/>
    <w:pPr>
      <w:pageBreakBefore/>
      <w:pBdr>
        <w:bottom w:val="single" w:sz="8" w:space="0" w:color="auto"/>
      </w:pBdr>
      <w:shd w:val="clear" w:color="auto" w:fill="A6A6A6"/>
      <w:tabs>
        <w:tab w:val="num" w:pos="720"/>
      </w:tabs>
      <w:spacing w:after="120" w:line="300" w:lineRule="exact"/>
      <w:ind w:left="720" w:hanging="720"/>
    </w:pPr>
    <w:rPr>
      <w:rFonts w:ascii="Garamond" w:hAnsi="Garamond" w:cs="Times New Roman"/>
      <w:lang w:val="x-none" w:eastAsia="x-none"/>
    </w:rPr>
  </w:style>
  <w:style w:type="paragraph" w:customStyle="1" w:styleId="Styl11">
    <w:name w:val="Styl11"/>
    <w:basedOn w:val="Nadpis3"/>
    <w:qFormat/>
    <w:rsid w:val="00C8134C"/>
    <w:pPr>
      <w:pBdr>
        <w:bottom w:val="single" w:sz="8" w:space="1" w:color="auto"/>
      </w:pBdr>
    </w:pPr>
    <w:rPr>
      <w:rFonts w:ascii="Garamond" w:hAnsi="Garamond"/>
      <w:color w:val="auto"/>
      <w:sz w:val="24"/>
      <w:lang w:val="x-none"/>
    </w:rPr>
  </w:style>
  <w:style w:type="paragraph" w:customStyle="1" w:styleId="Styl12">
    <w:name w:val="Styl12"/>
    <w:basedOn w:val="Nadpis2"/>
    <w:qFormat/>
    <w:rsid w:val="00C8134C"/>
    <w:pPr>
      <w:pageBreakBefore/>
      <w:numPr>
        <w:ilvl w:val="1"/>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cs="Times New Roman"/>
      <w:lang w:val="x-none" w:eastAsia="x-none"/>
    </w:rPr>
  </w:style>
  <w:style w:type="paragraph" w:customStyle="1" w:styleId="Styl13">
    <w:name w:val="Styl13"/>
    <w:basedOn w:val="Nadpis3"/>
    <w:qFormat/>
    <w:rsid w:val="00C8134C"/>
    <w:pPr>
      <w:pBdr>
        <w:bottom w:val="single" w:sz="8" w:space="1" w:color="auto"/>
      </w:pBdr>
    </w:pPr>
    <w:rPr>
      <w:rFonts w:ascii="Garamond" w:hAnsi="Garamond"/>
      <w:color w:val="auto"/>
      <w:sz w:val="24"/>
      <w:lang w:val="x-none"/>
    </w:rPr>
  </w:style>
  <w:style w:type="paragraph" w:customStyle="1" w:styleId="Styl14">
    <w:name w:val="Styl14"/>
    <w:basedOn w:val="Nadpis3"/>
    <w:qFormat/>
    <w:rsid w:val="00C8134C"/>
    <w:pPr>
      <w:numPr>
        <w:ilvl w:val="2"/>
        <w:numId w:val="21"/>
      </w:numPr>
      <w:pBdr>
        <w:bottom w:val="single" w:sz="8" w:space="1" w:color="auto"/>
      </w:pBdr>
    </w:pPr>
    <w:rPr>
      <w:rFonts w:ascii="Garamond" w:hAnsi="Garamond"/>
      <w:color w:val="auto"/>
      <w:sz w:val="24"/>
      <w:lang w:val="x-none"/>
    </w:rPr>
  </w:style>
  <w:style w:type="paragraph" w:customStyle="1" w:styleId="Styl15">
    <w:name w:val="Styl15"/>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C8134C"/>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C8134C"/>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C8134C"/>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C8134C"/>
    <w:pPr>
      <w:spacing w:after="160" w:line="240" w:lineRule="exact"/>
    </w:pPr>
    <w:rPr>
      <w:rFonts w:ascii="Arial" w:hAnsi="Arial"/>
      <w:szCs w:val="22"/>
      <w:lang w:val="en-US" w:eastAsia="en-US"/>
    </w:rPr>
  </w:style>
  <w:style w:type="paragraph" w:customStyle="1" w:styleId="Textoby">
    <w:name w:val="Text obyč"/>
    <w:basedOn w:val="Prosttext"/>
    <w:autoRedefine/>
    <w:rsid w:val="00BE604F"/>
    <w:pPr>
      <w:numPr>
        <w:numId w:val="22"/>
      </w:numPr>
      <w:spacing w:after="120"/>
    </w:pPr>
    <w:rPr>
      <w:rFonts w:ascii="Times New Roman" w:hAnsi="Times New Roman" w:cs="Times New Roman"/>
      <w:sz w:val="22"/>
      <w:szCs w:val="22"/>
      <w:lang w:val="en-US" w:eastAsia="en-US" w:bidi="en-US"/>
    </w:rPr>
  </w:style>
  <w:style w:type="paragraph" w:customStyle="1" w:styleId="Stednmka21">
    <w:name w:val="Střední mřížka 21"/>
    <w:uiPriority w:val="1"/>
    <w:qFormat/>
    <w:rsid w:val="003A59EA"/>
    <w:rPr>
      <w:rFonts w:ascii="Calibri" w:eastAsia="Calibri" w:hAnsi="Calibri"/>
      <w:sz w:val="22"/>
      <w:szCs w:val="22"/>
      <w:lang w:eastAsia="en-US"/>
    </w:rPr>
  </w:style>
  <w:style w:type="paragraph" w:customStyle="1" w:styleId="ListParagraph1">
    <w:name w:val="List Paragraph1"/>
    <w:basedOn w:val="Normln"/>
    <w:rsid w:val="00985B01"/>
    <w:pPr>
      <w:spacing w:after="200" w:line="240" w:lineRule="auto"/>
      <w:ind w:left="720"/>
      <w:contextualSpacing/>
    </w:pPr>
    <w:rPr>
      <w:szCs w:val="22"/>
      <w:lang w:eastAsia="en-US"/>
    </w:rPr>
  </w:style>
  <w:style w:type="paragraph" w:customStyle="1" w:styleId="RLslovanodstavec">
    <w:name w:val="RL Číslovaný odstavec"/>
    <w:basedOn w:val="Normln"/>
    <w:qFormat/>
    <w:rsid w:val="00CA3400"/>
    <w:pPr>
      <w:numPr>
        <w:numId w:val="23"/>
      </w:numPr>
      <w:spacing w:line="340" w:lineRule="exact"/>
      <w:jc w:val="both"/>
    </w:pPr>
    <w:rPr>
      <w:spacing w:val="-4"/>
    </w:rPr>
  </w:style>
  <w:style w:type="paragraph" w:styleId="Odstavecseseznamem">
    <w:name w:val="List Paragraph"/>
    <w:basedOn w:val="Normln"/>
    <w:uiPriority w:val="34"/>
    <w:qFormat/>
    <w:rsid w:val="00914216"/>
    <w:pPr>
      <w:suppressAutoHyphens/>
      <w:spacing w:after="200" w:line="276" w:lineRule="auto"/>
      <w:ind w:left="720"/>
    </w:pPr>
    <w:rPr>
      <w:rFonts w:eastAsia="Calibri" w:cs="Calibri"/>
      <w:szCs w:val="22"/>
      <w:lang w:eastAsia="ar-SA"/>
    </w:rPr>
  </w:style>
  <w:style w:type="numbering" w:customStyle="1" w:styleId="NIELSENsmlouva">
    <w:name w:val="NIELSEN smlouva"/>
    <w:uiPriority w:val="99"/>
    <w:rsid w:val="00BC54F9"/>
    <w:pPr>
      <w:numPr>
        <w:numId w:val="28"/>
      </w:numPr>
    </w:pPr>
  </w:style>
  <w:style w:type="paragraph" w:customStyle="1" w:styleId="RLdajeosmluvnstran0">
    <w:name w:val="RL Údaje o smluvní straně"/>
    <w:basedOn w:val="Normln"/>
    <w:rsid w:val="00493744"/>
    <w:pPr>
      <w:jc w:val="center"/>
    </w:pPr>
    <w:rPr>
      <w:lang w:eastAsia="en-US"/>
    </w:rPr>
  </w:style>
  <w:style w:type="paragraph" w:styleId="Bezmezer">
    <w:name w:val="No Spacing"/>
    <w:uiPriority w:val="1"/>
    <w:qFormat/>
    <w:rsid w:val="00FF065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BE5"/>
    <w:pPr>
      <w:spacing w:after="120" w:line="280" w:lineRule="exact"/>
    </w:pPr>
    <w:rPr>
      <w:rFonts w:ascii="Calibri" w:hAnsi="Calibri"/>
      <w:sz w:val="22"/>
      <w:szCs w:val="24"/>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qFormat/>
    <w:rsid w:val="001D076D"/>
    <w:pPr>
      <w:keepNext/>
      <w:spacing w:before="240" w:after="60"/>
      <w:outlineLvl w:val="1"/>
    </w:pPr>
    <w:rPr>
      <w:rFonts w:ascii="Arial" w:hAnsi="Arial" w:cs="Arial"/>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qFormat/>
    <w:rsid w:val="00E779D3"/>
    <w:pPr>
      <w:keepNext/>
      <w:pBdr>
        <w:bottom w:val="single" w:sz="8" w:space="1" w:color="000066"/>
      </w:pBdr>
      <w:tabs>
        <w:tab w:val="num" w:pos="992"/>
      </w:tabs>
      <w:spacing w:before="240" w:line="300" w:lineRule="exact"/>
      <w:ind w:left="992" w:hanging="992"/>
      <w:outlineLvl w:val="2"/>
    </w:pPr>
    <w:rPr>
      <w:rFonts w:ascii="Frutiger LT Com 45 Light" w:hAnsi="Frutiger LT Com 45 Light"/>
      <w:b/>
      <w:i/>
      <w:color w:val="000066"/>
      <w:szCs w:val="20"/>
      <w:lang w:eastAsia="en-US"/>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qFormat/>
    <w:rsid w:val="00E779D3"/>
    <w:pPr>
      <w:keepNext/>
      <w:tabs>
        <w:tab w:val="num" w:pos="1080"/>
      </w:tabs>
      <w:spacing w:before="120" w:after="60" w:line="300" w:lineRule="exact"/>
      <w:ind w:left="1077" w:hanging="1077"/>
      <w:outlineLvl w:val="3"/>
    </w:pPr>
    <w:rPr>
      <w:rFonts w:ascii="Frutiger LT Com 45 Light" w:hAnsi="Frutiger LT Com 45 Light"/>
      <w:b/>
      <w:i/>
      <w:color w:val="000066"/>
      <w:szCs w:val="20"/>
      <w:u w:val="single"/>
      <w:lang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qFormat/>
    <w:rsid w:val="00E779D3"/>
    <w:pPr>
      <w:keepNext/>
      <w:tabs>
        <w:tab w:val="num" w:pos="1440"/>
      </w:tabs>
      <w:spacing w:before="120" w:after="60" w:line="300" w:lineRule="exact"/>
      <w:ind w:left="1440" w:hanging="1440"/>
      <w:outlineLvl w:val="4"/>
    </w:pPr>
    <w:rPr>
      <w:rFonts w:ascii="Frutiger LT Com 45 Light" w:hAnsi="Frutiger LT Com 45 Light"/>
      <w:b/>
      <w:i/>
      <w:color w:val="000066"/>
      <w:szCs w:val="20"/>
      <w:lang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E779D3"/>
    <w:pPr>
      <w:keepNext/>
      <w:tabs>
        <w:tab w:val="num" w:pos="1440"/>
      </w:tabs>
      <w:spacing w:before="120" w:after="60" w:line="300" w:lineRule="exact"/>
      <w:ind w:left="1440" w:hanging="1440"/>
      <w:outlineLvl w:val="5"/>
    </w:pPr>
    <w:rPr>
      <w:rFonts w:ascii="Frutiger LT Com 45 Light" w:hAnsi="Frutiger LT Com 45 Light"/>
      <w:i/>
      <w:color w:val="000066"/>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qFormat/>
    <w:rsid w:val="00E779D3"/>
    <w:pPr>
      <w:tabs>
        <w:tab w:val="num" w:pos="1296"/>
      </w:tabs>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E779D3"/>
    <w:pPr>
      <w:tabs>
        <w:tab w:val="num" w:pos="1440"/>
      </w:tabs>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E779D3"/>
    <w:pPr>
      <w:tabs>
        <w:tab w:val="num" w:pos="1584"/>
      </w:tabs>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E43F5C"/>
    <w:pPr>
      <w:numPr>
        <w:ilvl w:val="1"/>
        <w:numId w:val="1"/>
      </w:numPr>
      <w:jc w:val="both"/>
    </w:pPr>
  </w:style>
  <w:style w:type="paragraph" w:customStyle="1" w:styleId="RLlneksmlouvy">
    <w:name w:val="RL Článek smlouvy"/>
    <w:basedOn w:val="Normln"/>
    <w:next w:val="RLTextlnkuslovan"/>
    <w:link w:val="RLlneksmlouvyChar"/>
    <w:rsid w:val="00EC245F"/>
    <w:pPr>
      <w:keepNext/>
      <w:numPr>
        <w:numId w:val="1"/>
      </w:numPr>
      <w:suppressAutoHyphens/>
      <w:spacing w:before="360"/>
      <w:jc w:val="both"/>
      <w:outlineLvl w:val="0"/>
    </w:pPr>
    <w:rPr>
      <w:b/>
      <w:lang w:eastAsia="en-US"/>
    </w:rPr>
  </w:style>
  <w:style w:type="character" w:customStyle="1" w:styleId="RLlneksmlouvyChar">
    <w:name w:val="RL Článek smlouvy Char"/>
    <w:link w:val="RLlneksmlouvy"/>
    <w:rsid w:val="00041F3D"/>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styleId="Hypertextovodkaz">
    <w:name w:val="Hyperlink"/>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link w:va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rsid w:val="00094A1C"/>
    <w:rPr>
      <w:color w:val="0000FF"/>
      <w:u w:val="single"/>
    </w:rPr>
  </w:style>
  <w:style w:type="character" w:customStyle="1" w:styleId="Kurzva">
    <w:name w:val="Kurzíva"/>
    <w:rsid w:val="00094A1C"/>
    <w:rPr>
      <w:i/>
    </w:rPr>
  </w:style>
  <w:style w:type="character" w:customStyle="1" w:styleId="RLProhlensmluvnchstranChar">
    <w:name w:val="RL Prohlášení smluvních stran Char"/>
    <w:link w:val="RLProhlensmluvnchstran"/>
    <w:rsid w:val="00EC245F"/>
    <w:rPr>
      <w:rFonts w:ascii="Garamond" w:hAnsi="Garamond"/>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semiHidden/>
    <w:rsid w:val="00EC245F"/>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character" w:customStyle="1" w:styleId="RLTextlnkuslovanChar">
    <w:name w:val="RL Text článku číslovaný Char"/>
    <w:link w:val="RLTextlnkuslovan"/>
    <w:rsid w:val="00CB4254"/>
    <w:rPr>
      <w:rFonts w:ascii="Calibri" w:hAnsi="Calibri"/>
      <w:sz w:val="22"/>
      <w:szCs w:val="24"/>
    </w:rPr>
  </w:style>
  <w:style w:type="character" w:customStyle="1" w:styleId="TextkomenteChar">
    <w:name w:val="Text komentáře Char"/>
    <w:link w:val="Textkomente"/>
    <w:uiPriority w:val="99"/>
    <w:rsid w:val="00B405B4"/>
    <w:rPr>
      <w:rFonts w:ascii="Garamond" w:hAnsi="Garamond"/>
      <w:lang w:val="cs-CZ" w:eastAsia="cs-CZ" w:bidi="ar-SA"/>
    </w:rPr>
  </w:style>
  <w:style w:type="character" w:customStyle="1" w:styleId="SeznamplohChar">
    <w:name w:val="Seznam příloh Char"/>
    <w:link w:val="Seznamploh"/>
    <w:rsid w:val="005C617D"/>
    <w:rPr>
      <w:rFonts w:ascii="Calibri" w:hAnsi="Calibri"/>
      <w:sz w:val="22"/>
      <w:szCs w:val="24"/>
      <w:lang w:eastAsia="en-US"/>
    </w:rPr>
  </w:style>
  <w:style w:type="paragraph" w:styleId="Zkladntextodsazen">
    <w:name w:val="Body Text Indent"/>
    <w:basedOn w:val="Normln"/>
    <w:rsid w:val="001D076D"/>
    <w:pPr>
      <w:spacing w:line="240" w:lineRule="auto"/>
      <w:ind w:left="283"/>
    </w:pPr>
    <w:rPr>
      <w:rFonts w:ascii="Times New Roman" w:hAnsi="Times New Roman"/>
    </w:rPr>
  </w:style>
  <w:style w:type="paragraph" w:styleId="Textpoznpodarou">
    <w:name w:val="footnote text"/>
    <w:basedOn w:val="Normln"/>
    <w:link w:val="TextpoznpodarouChar"/>
    <w:rsid w:val="00EC5CD4"/>
    <w:rPr>
      <w:sz w:val="20"/>
      <w:szCs w:val="20"/>
    </w:rPr>
  </w:style>
  <w:style w:type="character" w:styleId="Znakapoznpodarou">
    <w:name w:val="footnote reference"/>
    <w:rsid w:val="00EC5CD4"/>
    <w:rPr>
      <w:vertAlign w:val="superscript"/>
    </w:rPr>
  </w:style>
  <w:style w:type="character" w:customStyle="1" w:styleId="RLlneksmlouvyCharChar">
    <w:name w:val="RL Článek smlouvy Char Char"/>
    <w:locked/>
    <w:rsid w:val="00653217"/>
    <w:rPr>
      <w:rFonts w:ascii="Garamond" w:hAnsi="Garamond" w:cs="Times New Roman"/>
      <w:b/>
      <w:caps/>
      <w:sz w:val="24"/>
      <w:szCs w:val="24"/>
      <w:lang w:val="cs-CZ" w:eastAsia="en-US" w:bidi="ar-SA"/>
    </w:rPr>
  </w:style>
  <w:style w:type="paragraph" w:styleId="Zkladntext">
    <w:name w:val="Body Text"/>
    <w:basedOn w:val="Normln"/>
    <w:link w:val="ZkladntextChar"/>
    <w:rsid w:val="00D50D11"/>
  </w:style>
  <w:style w:type="character" w:customStyle="1" w:styleId="ZkladntextChar">
    <w:name w:val="Základní text Char"/>
    <w:link w:val="Zkladntext"/>
    <w:rsid w:val="00D50D11"/>
    <w:rPr>
      <w:rFonts w:ascii="Garamond" w:hAnsi="Garamond"/>
      <w:sz w:val="24"/>
      <w:szCs w:val="24"/>
    </w:rPr>
  </w:style>
  <w:style w:type="paragraph" w:styleId="Prosttext">
    <w:name w:val="Plain Text"/>
    <w:basedOn w:val="Normln"/>
    <w:link w:val="ProsttextChar"/>
    <w:rsid w:val="000A3EBA"/>
    <w:pPr>
      <w:spacing w:after="0" w:line="240" w:lineRule="auto"/>
    </w:pPr>
    <w:rPr>
      <w:rFonts w:ascii="Courier New" w:hAnsi="Courier New" w:cs="Courier New"/>
      <w:sz w:val="20"/>
      <w:szCs w:val="20"/>
    </w:rPr>
  </w:style>
  <w:style w:type="character" w:customStyle="1" w:styleId="ProsttextChar">
    <w:name w:val="Prostý text Char"/>
    <w:link w:val="Prosttext"/>
    <w:rsid w:val="000A3EBA"/>
    <w:rPr>
      <w:rFonts w:ascii="Courier New" w:hAnsi="Courier New" w:cs="Courier New"/>
    </w:rPr>
  </w:style>
  <w:style w:type="character" w:customStyle="1" w:styleId="TextpoznpodarouChar">
    <w:name w:val="Text pozn. pod čarou Char"/>
    <w:link w:val="Textpoznpodarou"/>
    <w:rsid w:val="000A3EBA"/>
    <w:rPr>
      <w:rFonts w:ascii="Garamond" w:hAnsi="Garamond"/>
    </w:rPr>
  </w:style>
  <w:style w:type="character" w:customStyle="1" w:styleId="ZKLADNChar">
    <w:name w:val="ZÁKLADNÍ Char"/>
    <w:basedOn w:val="ZkladntextChar"/>
    <w:link w:val="ZKLADN"/>
    <w:locked/>
    <w:rsid w:val="006E3A57"/>
    <w:rPr>
      <w:rFonts w:ascii="Garamond" w:hAnsi="Garamond"/>
      <w:sz w:val="24"/>
      <w:szCs w:val="24"/>
    </w:rPr>
  </w:style>
  <w:style w:type="paragraph" w:customStyle="1" w:styleId="ZKLADN">
    <w:name w:val="ZÁKLADNÍ"/>
    <w:basedOn w:val="Zkladntext"/>
    <w:link w:val="ZKLADNChar"/>
    <w:rsid w:val="006E3A57"/>
    <w:pPr>
      <w:widowControl w:val="0"/>
      <w:spacing w:before="120" w:line="280" w:lineRule="atLeast"/>
      <w:jc w:val="both"/>
    </w:pPr>
    <w:rPr>
      <w:szCs w:val="20"/>
    </w:rPr>
  </w:style>
  <w:style w:type="character" w:customStyle="1" w:styleId="platne1">
    <w:name w:val="platne1"/>
    <w:basedOn w:val="Standardnpsmoodstavce"/>
    <w:rsid w:val="006E3A57"/>
  </w:style>
  <w:style w:type="paragraph" w:customStyle="1" w:styleId="Barevnseznamzvraznn11">
    <w:name w:val="Barevný seznam – zvýraznění 11"/>
    <w:basedOn w:val="Normln"/>
    <w:uiPriority w:val="34"/>
    <w:qFormat/>
    <w:rsid w:val="005E18C0"/>
    <w:pPr>
      <w:spacing w:after="0" w:line="240" w:lineRule="auto"/>
      <w:ind w:left="720"/>
    </w:pPr>
    <w:rPr>
      <w:rFonts w:eastAsia="Calibri"/>
      <w:szCs w:val="22"/>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E779D3"/>
    <w:rPr>
      <w:rFonts w:ascii="Frutiger LT Com 45 Light" w:hAnsi="Frutiger LT Com 45 Light"/>
      <w:b/>
      <w:i/>
      <w:color w:val="000066"/>
      <w:sz w:val="24"/>
      <w:lang w:eastAsia="en-US"/>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rsid w:val="00E779D3"/>
    <w:rPr>
      <w:rFonts w:ascii="Frutiger LT Com 45 Light" w:hAnsi="Frutiger LT Com 45 Light"/>
      <w:b/>
      <w:i/>
      <w:color w:val="000066"/>
      <w:sz w:val="24"/>
      <w:u w:val="single"/>
      <w:lang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link w:val="Nadpis5"/>
    <w:rsid w:val="00E779D3"/>
    <w:rPr>
      <w:rFonts w:ascii="Frutiger LT Com 45 Light" w:hAnsi="Frutiger LT Com 45 Light"/>
      <w:b/>
      <w:i/>
      <w:color w:val="000066"/>
      <w:sz w:val="24"/>
      <w:lang w:eastAsia="en-U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link w:val="Nadpis6"/>
    <w:rsid w:val="00E779D3"/>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link w:val="Nadpis7"/>
    <w:rsid w:val="00E779D3"/>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link w:val="Nadpis8"/>
    <w:rsid w:val="00E779D3"/>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link w:val="Nadpis9"/>
    <w:rsid w:val="00E779D3"/>
    <w:rPr>
      <w:rFonts w:ascii="Frutiger LT Com 45 Light" w:hAnsi="Frutiger LT Com 45 Light"/>
      <w:b/>
      <w:i/>
      <w:color w:val="000066"/>
      <w:sz w:val="18"/>
      <w:lang w:eastAsia="en-US"/>
    </w:rPr>
  </w:style>
  <w:style w:type="paragraph" w:styleId="Obsah1">
    <w:name w:val="toc 1"/>
    <w:basedOn w:val="Normln"/>
    <w:next w:val="Normln"/>
    <w:autoRedefine/>
    <w:uiPriority w:val="39"/>
    <w:rsid w:val="00E779D3"/>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E779D3"/>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E779D3"/>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E779D3"/>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E779D3"/>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E779D3"/>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E779D3"/>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E779D3"/>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E779D3"/>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E779D3"/>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E779D3"/>
    <w:pPr>
      <w:numPr>
        <w:numId w:val="2"/>
      </w:numPr>
      <w:spacing w:before="120" w:after="60" w:line="240" w:lineRule="auto"/>
      <w:contextualSpacing/>
      <w:jc w:val="both"/>
    </w:pPr>
    <w:rPr>
      <w:rFonts w:ascii="Times New Roman" w:hAnsi="Times New Roman"/>
      <w:kern w:val="24"/>
    </w:rPr>
  </w:style>
  <w:style w:type="character" w:customStyle="1" w:styleId="SeznamsodrkamiChar">
    <w:name w:val="Seznam s odrážkami Char"/>
    <w:aliases w:val="Round Bullet Char"/>
    <w:link w:val="Seznamsodrkami"/>
    <w:rsid w:val="00E779D3"/>
    <w:rPr>
      <w:kern w:val="24"/>
      <w:sz w:val="22"/>
      <w:szCs w:val="24"/>
    </w:rPr>
  </w:style>
  <w:style w:type="paragraph" w:styleId="Seznamsodrkami2">
    <w:name w:val="List Bullet 2"/>
    <w:basedOn w:val="Normln"/>
    <w:rsid w:val="00E779D3"/>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E779D3"/>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E779D3"/>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E779D3"/>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B42F35"/>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E779D3"/>
    <w:pPr>
      <w:numPr>
        <w:numId w:val="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rsid w:val="00E779D3"/>
    <w:pPr>
      <w:numPr>
        <w:ilvl w:val="1"/>
        <w:numId w:val="4"/>
      </w:numPr>
      <w:spacing w:line="240" w:lineRule="auto"/>
    </w:pPr>
    <w:rPr>
      <w:rFonts w:cs="Times New Roman"/>
      <w:bCs w:val="0"/>
      <w:i w:val="0"/>
      <w:iCs w:val="0"/>
      <w:sz w:val="24"/>
      <w:szCs w:val="20"/>
      <w:lang w:val="en-US" w:eastAsia="en-US"/>
    </w:rPr>
  </w:style>
  <w:style w:type="paragraph" w:customStyle="1" w:styleId="NumberedHeadingStyleA3">
    <w:name w:val="Numbered Heading Style A.3"/>
    <w:basedOn w:val="Nadpis3"/>
    <w:next w:val="Normln"/>
    <w:rsid w:val="00E779D3"/>
    <w:pPr>
      <w:numPr>
        <w:ilvl w:val="2"/>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E779D3"/>
    <w:pPr>
      <w:numPr>
        <w:ilvl w:val="3"/>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E779D3"/>
    <w:pPr>
      <w:numPr>
        <w:ilvl w:val="4"/>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E779D3"/>
    <w:pPr>
      <w:numPr>
        <w:ilvl w:val="5"/>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E779D3"/>
    <w:pPr>
      <w:keepNext/>
      <w:numPr>
        <w:ilvl w:val="6"/>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E779D3"/>
    <w:pPr>
      <w:keepNext/>
      <w:numPr>
        <w:ilvl w:val="7"/>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E779D3"/>
    <w:pPr>
      <w:keepNext/>
      <w:numPr>
        <w:ilvl w:val="8"/>
        <w:numId w:val="4"/>
      </w:numPr>
      <w:spacing w:line="240" w:lineRule="auto"/>
      <w:jc w:val="left"/>
    </w:pPr>
    <w:rPr>
      <w:rFonts w:ascii="Arial" w:hAnsi="Arial"/>
      <w:b w:val="0"/>
      <w:color w:val="auto"/>
      <w:szCs w:val="12"/>
      <w:lang w:val="en-US"/>
    </w:rPr>
  </w:style>
  <w:style w:type="paragraph" w:customStyle="1" w:styleId="Tabulka">
    <w:name w:val="Tabulka"/>
    <w:basedOn w:val="Normln"/>
    <w:rsid w:val="00E779D3"/>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E779D3"/>
    <w:pPr>
      <w:spacing w:before="180" w:after="72"/>
      <w:jc w:val="center"/>
    </w:pPr>
    <w:rPr>
      <w:b/>
    </w:rPr>
  </w:style>
  <w:style w:type="numbering" w:customStyle="1" w:styleId="odrka1">
    <w:name w:val="odrážka 1"/>
    <w:basedOn w:val="Bezseznamu"/>
    <w:rsid w:val="00E779D3"/>
    <w:pPr>
      <w:numPr>
        <w:numId w:val="5"/>
      </w:numPr>
    </w:pPr>
  </w:style>
  <w:style w:type="paragraph" w:customStyle="1" w:styleId="Char1CharCharCharCharCharCharChar1">
    <w:name w:val="Char1 Char Char Char Char Char Char Char1"/>
    <w:basedOn w:val="Normln"/>
    <w:semiHidden/>
    <w:rsid w:val="00E779D3"/>
    <w:pPr>
      <w:spacing w:after="160" w:line="240" w:lineRule="exact"/>
    </w:pPr>
    <w:rPr>
      <w:rFonts w:ascii="Arial" w:hAnsi="Arial"/>
      <w:szCs w:val="22"/>
      <w:lang w:val="en-US" w:eastAsia="en-US"/>
    </w:rPr>
  </w:style>
  <w:style w:type="paragraph" w:styleId="Seznamobrzk">
    <w:name w:val="table of figures"/>
    <w:basedOn w:val="Normln"/>
    <w:next w:val="Normln"/>
    <w:rsid w:val="00E779D3"/>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E779D3"/>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E779D3"/>
    <w:pPr>
      <w:numPr>
        <w:numId w:val="7"/>
      </w:numPr>
      <w:spacing w:before="60" w:after="40" w:line="240" w:lineRule="auto"/>
    </w:pPr>
    <w:rPr>
      <w:rFonts w:ascii="Arial" w:hAnsi="Arial"/>
      <w:color w:val="auto"/>
      <w:lang w:eastAsia="cs-CZ"/>
    </w:rPr>
  </w:style>
  <w:style w:type="paragraph" w:styleId="Seznam">
    <w:name w:val="List"/>
    <w:basedOn w:val="Normln"/>
    <w:rsid w:val="00E779D3"/>
    <w:pPr>
      <w:spacing w:line="300" w:lineRule="exact"/>
      <w:ind w:left="283" w:hanging="283"/>
      <w:jc w:val="both"/>
    </w:pPr>
    <w:rPr>
      <w:rFonts w:ascii="Frutiger LT Com 45 Light" w:hAnsi="Frutiger LT Com 45 Light"/>
      <w:color w:val="000066"/>
      <w:szCs w:val="20"/>
      <w:lang w:eastAsia="en-US"/>
    </w:rPr>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link w:val="Nadpis1"/>
    <w:uiPriority w:val="99"/>
    <w:rsid w:val="00E779D3"/>
    <w:rPr>
      <w:rFonts w:ascii="Arial" w:hAnsi="Arial" w:cs="Arial"/>
      <w:b/>
      <w:bCs/>
      <w:kern w:val="32"/>
      <w:sz w:val="32"/>
      <w:szCs w:val="32"/>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E779D3"/>
    <w:rPr>
      <w:rFonts w:ascii="Arial" w:hAnsi="Arial" w:cs="Arial"/>
      <w:b/>
      <w:bCs/>
      <w:i/>
      <w:iCs/>
      <w:sz w:val="28"/>
      <w:szCs w:val="28"/>
    </w:rPr>
  </w:style>
  <w:style w:type="paragraph" w:customStyle="1" w:styleId="Normlnprotabulky">
    <w:name w:val="Normální pro tabulky"/>
    <w:basedOn w:val="Normln"/>
    <w:rsid w:val="00E779D3"/>
    <w:pPr>
      <w:spacing w:after="0" w:line="240" w:lineRule="auto"/>
    </w:pPr>
    <w:rPr>
      <w:rFonts w:ascii="Times New Roman" w:hAnsi="Times New Roman"/>
      <w:kern w:val="24"/>
    </w:rPr>
  </w:style>
  <w:style w:type="table" w:customStyle="1" w:styleId="Tabulkafubar">
    <w:name w:val="Tabulka fubar"/>
    <w:basedOn w:val="Normlntabulka"/>
    <w:rsid w:val="00E779D3"/>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rsid w:val="00E779D3"/>
    <w:rPr>
      <w:rFonts w:ascii="Times New Roman" w:eastAsia="Times New Roman" w:hAnsi="Times New Roman"/>
      <w:kern w:val="24"/>
      <w:sz w:val="24"/>
      <w:szCs w:val="24"/>
    </w:rPr>
  </w:style>
  <w:style w:type="paragraph" w:customStyle="1" w:styleId="Odrka10">
    <w:name w:val="Odrážka 1"/>
    <w:basedOn w:val="Normln"/>
    <w:rsid w:val="00E779D3"/>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E779D3"/>
    <w:pPr>
      <w:widowControl w:val="0"/>
      <w:spacing w:before="120" w:after="0" w:line="240" w:lineRule="auto"/>
      <w:jc w:val="both"/>
    </w:pPr>
    <w:rPr>
      <w:rFonts w:ascii="Times New Roman" w:hAnsi="Times New Roman"/>
      <w:kern w:val="24"/>
      <w:szCs w:val="20"/>
    </w:rPr>
  </w:style>
  <w:style w:type="paragraph" w:customStyle="1" w:styleId="Nadpisobsahu1">
    <w:name w:val="Nadpis obsahu1"/>
    <w:basedOn w:val="Nadpis1"/>
    <w:next w:val="Normln"/>
    <w:qFormat/>
    <w:rsid w:val="00E779D3"/>
    <w:pPr>
      <w:keepLines/>
      <w:spacing w:before="480" w:after="0" w:line="240" w:lineRule="auto"/>
      <w:outlineLvl w:val="9"/>
    </w:pPr>
    <w:rPr>
      <w:color w:val="365F91"/>
      <w:kern w:val="0"/>
      <w:sz w:val="28"/>
      <w:szCs w:val="28"/>
    </w:rPr>
  </w:style>
  <w:style w:type="character" w:customStyle="1" w:styleId="ZhlavChar">
    <w:name w:val="Záhlaví Char"/>
    <w:aliases w:val="En-tête 1.1 Char,ContentsHeader Char,hd Char"/>
    <w:link w:val="Zhlav"/>
    <w:uiPriority w:val="99"/>
    <w:rsid w:val="00E779D3"/>
    <w:rPr>
      <w:rFonts w:ascii="Garamond" w:hAnsi="Garamond"/>
      <w:b/>
      <w:sz w:val="16"/>
      <w:szCs w:val="24"/>
    </w:rPr>
  </w:style>
  <w:style w:type="character" w:customStyle="1" w:styleId="ZpatChar">
    <w:name w:val="Zápatí Char"/>
    <w:link w:val="Zpat"/>
    <w:uiPriority w:val="99"/>
    <w:rsid w:val="00E779D3"/>
    <w:rPr>
      <w:rFonts w:ascii="Garamond" w:hAnsi="Garamond"/>
      <w:color w:val="808080"/>
      <w:sz w:val="16"/>
      <w:szCs w:val="24"/>
    </w:rPr>
  </w:style>
  <w:style w:type="paragraph" w:styleId="slovanseznam">
    <w:name w:val="List Number"/>
    <w:basedOn w:val="Normln"/>
    <w:rsid w:val="00E779D3"/>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E779D3"/>
    <w:pPr>
      <w:spacing w:line="240" w:lineRule="auto"/>
    </w:pPr>
    <w:rPr>
      <w:sz w:val="44"/>
    </w:rPr>
  </w:style>
  <w:style w:type="paragraph" w:customStyle="1" w:styleId="code">
    <w:name w:val="code"/>
    <w:basedOn w:val="Normln"/>
    <w:rsid w:val="00E779D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E779D3"/>
    <w:pPr>
      <w:spacing w:line="240" w:lineRule="auto"/>
    </w:pPr>
    <w:rPr>
      <w:kern w:val="24"/>
      <w:sz w:val="40"/>
    </w:rPr>
  </w:style>
  <w:style w:type="paragraph" w:customStyle="1" w:styleId="Obrzek">
    <w:name w:val="Obrázek"/>
    <w:basedOn w:val="Normln"/>
    <w:next w:val="Normln"/>
    <w:rsid w:val="00E779D3"/>
    <w:pPr>
      <w:keepNext/>
      <w:spacing w:before="360" w:after="60" w:line="240" w:lineRule="auto"/>
      <w:jc w:val="center"/>
    </w:pPr>
    <w:rPr>
      <w:rFonts w:ascii="Times New Roman" w:hAnsi="Times New Roman"/>
      <w:kern w:val="24"/>
    </w:rPr>
  </w:style>
  <w:style w:type="paragraph" w:styleId="Seznam2">
    <w:name w:val="List 2"/>
    <w:basedOn w:val="Normln"/>
    <w:rsid w:val="00E779D3"/>
    <w:pPr>
      <w:spacing w:before="120" w:after="60" w:line="240" w:lineRule="auto"/>
      <w:ind w:left="680" w:hanging="340"/>
      <w:jc w:val="both"/>
    </w:pPr>
    <w:rPr>
      <w:rFonts w:ascii="Times New Roman" w:hAnsi="Times New Roman"/>
      <w:kern w:val="24"/>
    </w:rPr>
  </w:style>
  <w:style w:type="paragraph" w:styleId="Seznam3">
    <w:name w:val="List 3"/>
    <w:basedOn w:val="Normln"/>
    <w:rsid w:val="00E779D3"/>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E779D3"/>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E779D3"/>
    <w:pPr>
      <w:spacing w:before="120" w:after="60" w:line="240" w:lineRule="auto"/>
      <w:ind w:left="340"/>
      <w:jc w:val="both"/>
    </w:pPr>
    <w:rPr>
      <w:rFonts w:ascii="Times New Roman" w:hAnsi="Times New Roman"/>
      <w:kern w:val="24"/>
    </w:rPr>
  </w:style>
  <w:style w:type="paragraph" w:styleId="Pokraovnseznamu2">
    <w:name w:val="List Continue 2"/>
    <w:basedOn w:val="Normln"/>
    <w:rsid w:val="00E779D3"/>
    <w:pPr>
      <w:spacing w:before="120" w:after="60" w:line="240" w:lineRule="auto"/>
      <w:ind w:left="680"/>
      <w:jc w:val="both"/>
    </w:pPr>
    <w:rPr>
      <w:rFonts w:ascii="Times New Roman" w:hAnsi="Times New Roman"/>
      <w:kern w:val="24"/>
    </w:rPr>
  </w:style>
  <w:style w:type="paragraph" w:styleId="slovanseznam3">
    <w:name w:val="List Number 3"/>
    <w:basedOn w:val="Normln"/>
    <w:rsid w:val="00E779D3"/>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E779D3"/>
    <w:pPr>
      <w:spacing w:before="120" w:after="60" w:line="240" w:lineRule="auto"/>
      <w:ind w:left="1021"/>
      <w:jc w:val="both"/>
    </w:pPr>
    <w:rPr>
      <w:rFonts w:ascii="Times New Roman" w:hAnsi="Times New Roman"/>
      <w:kern w:val="24"/>
    </w:rPr>
  </w:style>
  <w:style w:type="paragraph" w:styleId="Seznamsodrkami3">
    <w:name w:val="List Bullet 3"/>
    <w:basedOn w:val="Normln"/>
    <w:rsid w:val="00E779D3"/>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E779D3"/>
    <w:pPr>
      <w:pageBreakBefore/>
    </w:pPr>
  </w:style>
  <w:style w:type="paragraph" w:customStyle="1" w:styleId="Nadpis1LF">
    <w:name w:val="Nadpis 1 LF"/>
    <w:basedOn w:val="Nadpis1"/>
    <w:next w:val="Normln"/>
    <w:rsid w:val="00E779D3"/>
    <w:pPr>
      <w:pageBreakBefore/>
      <w:tabs>
        <w:tab w:val="num" w:pos="709"/>
      </w:tabs>
      <w:spacing w:line="240" w:lineRule="auto"/>
      <w:ind w:left="709" w:hanging="709"/>
    </w:pPr>
    <w:rPr>
      <w:sz w:val="44"/>
    </w:rPr>
  </w:style>
  <w:style w:type="paragraph" w:styleId="Rozloendokumentu">
    <w:name w:val="Document Map"/>
    <w:basedOn w:val="Normln"/>
    <w:link w:val="RozloendokumentuChar1"/>
    <w:rsid w:val="00E779D3"/>
    <w:pPr>
      <w:shd w:val="clear" w:color="auto" w:fill="000080"/>
      <w:spacing w:before="120" w:after="60" w:line="240" w:lineRule="auto"/>
      <w:jc w:val="both"/>
    </w:pPr>
    <w:rPr>
      <w:rFonts w:ascii="Tahoma" w:hAnsi="Tahoma" w:cs="Tahoma"/>
      <w:kern w:val="24"/>
      <w:sz w:val="20"/>
      <w:szCs w:val="20"/>
    </w:rPr>
  </w:style>
  <w:style w:type="character" w:customStyle="1" w:styleId="RozloendokumentuChar1">
    <w:name w:val="Rozložení dokumentu Char1"/>
    <w:link w:val="Rozloendokumentu"/>
    <w:rsid w:val="00E779D3"/>
    <w:rPr>
      <w:rFonts w:ascii="Tahoma" w:hAnsi="Tahoma" w:cs="Tahoma"/>
      <w:kern w:val="24"/>
      <w:shd w:val="clear" w:color="auto" w:fill="000080"/>
    </w:rPr>
  </w:style>
  <w:style w:type="paragraph" w:customStyle="1" w:styleId="NeslovanNadpis3">
    <w:name w:val="Nečíslovaný Nadpis 3"/>
    <w:basedOn w:val="Nadpis3"/>
    <w:next w:val="Normln"/>
    <w:rsid w:val="00E779D3"/>
    <w:pPr>
      <w:pBdr>
        <w:bottom w:val="none" w:sz="0" w:space="0" w:color="auto"/>
      </w:pBdr>
      <w:tabs>
        <w:tab w:val="clear" w:pos="992"/>
      </w:tabs>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E779D3"/>
    <w:pPr>
      <w:tabs>
        <w:tab w:val="clear" w:pos="1080"/>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E779D3"/>
    <w:pPr>
      <w:keepNext w:val="0"/>
      <w:tabs>
        <w:tab w:val="clear" w:pos="1440"/>
      </w:tabs>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E779D3"/>
    <w:pPr>
      <w:keepNext w:val="0"/>
      <w:tabs>
        <w:tab w:val="clear" w:pos="1440"/>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E779D3"/>
    <w:pPr>
      <w:spacing w:before="120" w:after="60" w:line="240" w:lineRule="auto"/>
      <w:jc w:val="center"/>
    </w:pPr>
    <w:rPr>
      <w:rFonts w:ascii="Arial" w:hAnsi="Arial" w:cs="Arial"/>
      <w:kern w:val="24"/>
      <w:sz w:val="56"/>
      <w:szCs w:val="56"/>
    </w:rPr>
  </w:style>
  <w:style w:type="paragraph" w:customStyle="1" w:styleId="JNadpis2">
    <w:name w:val="J Nadpis 2"/>
    <w:basedOn w:val="Normln"/>
    <w:rsid w:val="00E779D3"/>
    <w:pPr>
      <w:spacing w:before="120" w:after="60" w:line="240" w:lineRule="auto"/>
      <w:jc w:val="both"/>
    </w:pPr>
    <w:rPr>
      <w:rFonts w:ascii="Times New Roman" w:hAnsi="Times New Roman"/>
      <w:kern w:val="24"/>
    </w:rPr>
  </w:style>
  <w:style w:type="paragraph" w:customStyle="1" w:styleId="JNadpis3">
    <w:name w:val="J Nadpis 3"/>
    <w:basedOn w:val="Normln"/>
    <w:rsid w:val="00E779D3"/>
    <w:pPr>
      <w:spacing w:before="120" w:after="60" w:line="240" w:lineRule="auto"/>
      <w:jc w:val="both"/>
    </w:pPr>
    <w:rPr>
      <w:rFonts w:ascii="Times New Roman" w:hAnsi="Times New Roman"/>
      <w:kern w:val="24"/>
    </w:rPr>
  </w:style>
  <w:style w:type="paragraph" w:customStyle="1" w:styleId="JNadpis4">
    <w:name w:val="J Nadpis 4"/>
    <w:basedOn w:val="Normln"/>
    <w:rsid w:val="00E779D3"/>
    <w:pPr>
      <w:spacing w:before="120" w:after="60" w:line="240" w:lineRule="auto"/>
      <w:jc w:val="both"/>
    </w:pPr>
    <w:rPr>
      <w:rFonts w:ascii="Times New Roman" w:hAnsi="Times New Roman"/>
      <w:kern w:val="24"/>
    </w:rPr>
  </w:style>
  <w:style w:type="paragraph" w:styleId="Seznamsodrkami4">
    <w:name w:val="List Bullet 4"/>
    <w:basedOn w:val="Normln"/>
    <w:rsid w:val="00E779D3"/>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E779D3"/>
    <w:pPr>
      <w:numPr>
        <w:numId w:val="9"/>
      </w:numPr>
      <w:spacing w:before="120" w:after="60" w:line="240" w:lineRule="auto"/>
      <w:jc w:val="both"/>
    </w:pPr>
    <w:rPr>
      <w:rFonts w:ascii="Times New Roman" w:hAnsi="Times New Roman"/>
      <w:kern w:val="24"/>
    </w:rPr>
  </w:style>
  <w:style w:type="paragraph" w:styleId="Podtitul">
    <w:name w:val="Subtitle"/>
    <w:basedOn w:val="Normln"/>
    <w:link w:val="PodtitulChar"/>
    <w:qFormat/>
    <w:rsid w:val="00E779D3"/>
    <w:pPr>
      <w:spacing w:before="120" w:after="60" w:line="240" w:lineRule="auto"/>
      <w:jc w:val="center"/>
      <w:outlineLvl w:val="1"/>
    </w:pPr>
    <w:rPr>
      <w:rFonts w:ascii="Arial" w:hAnsi="Arial" w:cs="Arial"/>
      <w:kern w:val="24"/>
    </w:rPr>
  </w:style>
  <w:style w:type="character" w:customStyle="1" w:styleId="PodtitulChar">
    <w:name w:val="Podtitul Char"/>
    <w:link w:val="Podtitul"/>
    <w:rsid w:val="00E779D3"/>
    <w:rPr>
      <w:rFonts w:ascii="Arial" w:hAnsi="Arial" w:cs="Arial"/>
      <w:kern w:val="24"/>
      <w:sz w:val="24"/>
      <w:szCs w:val="24"/>
    </w:rPr>
  </w:style>
  <w:style w:type="paragraph" w:customStyle="1" w:styleId="Stylslovanseznam2">
    <w:name w:val="Styl Číslovaný seznam 2 +"/>
    <w:basedOn w:val="slovanseznam2"/>
    <w:rsid w:val="00E779D3"/>
    <w:pPr>
      <w:contextualSpacing/>
    </w:pPr>
    <w:rPr>
      <w:kern w:val="0"/>
    </w:rPr>
  </w:style>
  <w:style w:type="character" w:customStyle="1" w:styleId="Zdraznnintenzivn1">
    <w:name w:val="Zdůraznění – intenzivní1"/>
    <w:qFormat/>
    <w:rsid w:val="00E779D3"/>
    <w:rPr>
      <w:b/>
      <w:bCs/>
      <w:i/>
      <w:iCs/>
      <w:color w:val="4F81BD"/>
    </w:rPr>
  </w:style>
  <w:style w:type="paragraph" w:customStyle="1" w:styleId="Odrazky1">
    <w:name w:val="Odrazky1"/>
    <w:basedOn w:val="Normln"/>
    <w:rsid w:val="00E779D3"/>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E779D3"/>
    <w:pPr>
      <w:spacing w:after="0" w:line="240" w:lineRule="auto"/>
      <w:jc w:val="both"/>
    </w:pPr>
    <w:rPr>
      <w:rFonts w:ascii="Times New Roman" w:hAnsi="Times New Roman"/>
    </w:rPr>
  </w:style>
  <w:style w:type="character" w:customStyle="1" w:styleId="Zkladntext2Char">
    <w:name w:val="Základní text 2 Char"/>
    <w:link w:val="Zkladntext2"/>
    <w:rsid w:val="00E779D3"/>
    <w:rPr>
      <w:sz w:val="24"/>
      <w:szCs w:val="24"/>
    </w:rPr>
  </w:style>
  <w:style w:type="character" w:customStyle="1" w:styleId="SeznamsodrkamiCharChar">
    <w:name w:val="Seznam s odrážkami Char Char"/>
    <w:rsid w:val="00E779D3"/>
    <w:rPr>
      <w:kern w:val="24"/>
      <w:sz w:val="24"/>
      <w:szCs w:val="24"/>
      <w:lang w:val="cs-CZ" w:eastAsia="cs-CZ" w:bidi="ar-SA"/>
    </w:rPr>
  </w:style>
  <w:style w:type="paragraph" w:customStyle="1" w:styleId="Barevnstnovnzvraznn11">
    <w:name w:val="Barevné stínování – zvýraznění 11"/>
    <w:hidden/>
    <w:semiHidden/>
    <w:rsid w:val="00E779D3"/>
    <w:rPr>
      <w:kern w:val="24"/>
      <w:sz w:val="24"/>
      <w:szCs w:val="24"/>
    </w:rPr>
  </w:style>
  <w:style w:type="paragraph" w:customStyle="1" w:styleId="xl66">
    <w:name w:val="xl66"/>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E779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E779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E779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character" w:customStyle="1" w:styleId="PedmtkomenteChar">
    <w:name w:val="Předmět komentáře Char"/>
    <w:link w:val="Pedmtkomente"/>
    <w:semiHidden/>
    <w:rsid w:val="00E779D3"/>
    <w:rPr>
      <w:rFonts w:ascii="Garamond" w:hAnsi="Garamond"/>
      <w:b/>
      <w:bCs/>
      <w:lang w:val="cs-CZ" w:eastAsia="cs-CZ" w:bidi="ar-SA"/>
    </w:rPr>
  </w:style>
  <w:style w:type="character" w:customStyle="1" w:styleId="TextbublinyChar">
    <w:name w:val="Text bubliny Char"/>
    <w:link w:val="Textbubliny"/>
    <w:semiHidden/>
    <w:rsid w:val="00E779D3"/>
    <w:rPr>
      <w:rFonts w:ascii="Tahoma" w:hAnsi="Tahoma" w:cs="Tahoma"/>
      <w:sz w:val="16"/>
      <w:szCs w:val="16"/>
    </w:rPr>
  </w:style>
  <w:style w:type="paragraph" w:customStyle="1" w:styleId="Obsah">
    <w:name w:val="Obsah"/>
    <w:basedOn w:val="Normln"/>
    <w:rsid w:val="00E779D3"/>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E779D3"/>
    <w:pPr>
      <w:pBdr>
        <w:bottom w:val="single" w:sz="2" w:space="1" w:color="003366"/>
      </w:pBdr>
      <w:spacing w:line="240" w:lineRule="auto"/>
      <w:jc w:val="both"/>
    </w:pPr>
    <w:rPr>
      <w:rFonts w:ascii="Arial" w:hAnsi="Arial"/>
      <w:b/>
      <w:color w:val="000080"/>
      <w:szCs w:val="20"/>
      <w:lang w:eastAsia="en-US"/>
    </w:rPr>
  </w:style>
  <w:style w:type="paragraph" w:customStyle="1" w:styleId="StylObsah2Vlevo25cm">
    <w:name w:val="Styl Obsah 2 + Vlevo:  25 cm"/>
    <w:basedOn w:val="Obsah2"/>
    <w:autoRedefine/>
    <w:rsid w:val="00E779D3"/>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E779D3"/>
    <w:rPr>
      <w:rFonts w:ascii="Arial" w:hAnsi="Arial"/>
      <w:b/>
      <w:color w:val="000080"/>
      <w:sz w:val="24"/>
      <w:lang w:eastAsia="en-US"/>
    </w:rPr>
  </w:style>
  <w:style w:type="paragraph" w:customStyle="1" w:styleId="Odrka4">
    <w:name w:val="Odrážka 4"/>
    <w:basedOn w:val="Normln"/>
    <w:rsid w:val="00E779D3"/>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E779D3"/>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rsid w:val="00E779D3"/>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E779D3"/>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E779D3"/>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E779D3"/>
    <w:pPr>
      <w:jc w:val="center"/>
    </w:pPr>
    <w:rPr>
      <w:b/>
      <w:bCs/>
      <w:i/>
      <w:iCs/>
    </w:rPr>
  </w:style>
  <w:style w:type="character" w:customStyle="1" w:styleId="b1">
    <w:name w:val="b1"/>
    <w:rsid w:val="00E779D3"/>
    <w:rPr>
      <w:rFonts w:ascii="Courier New" w:hAnsi="Courier New" w:cs="Courier New" w:hint="default"/>
      <w:b/>
      <w:bCs/>
      <w:strike w:val="0"/>
      <w:dstrike w:val="0"/>
      <w:color w:val="FF0000"/>
      <w:u w:val="none"/>
      <w:effect w:val="none"/>
    </w:rPr>
  </w:style>
  <w:style w:type="character" w:customStyle="1" w:styleId="m1">
    <w:name w:val="m1"/>
    <w:rsid w:val="00E779D3"/>
    <w:rPr>
      <w:color w:val="0000FF"/>
    </w:rPr>
  </w:style>
  <w:style w:type="character" w:customStyle="1" w:styleId="pi1">
    <w:name w:val="pi1"/>
    <w:rsid w:val="00E779D3"/>
    <w:rPr>
      <w:color w:val="0000FF"/>
    </w:rPr>
  </w:style>
  <w:style w:type="character" w:customStyle="1" w:styleId="t1">
    <w:name w:val="t1"/>
    <w:rsid w:val="00E779D3"/>
    <w:rPr>
      <w:color w:val="990000"/>
    </w:rPr>
  </w:style>
  <w:style w:type="character" w:customStyle="1" w:styleId="ns1">
    <w:name w:val="ns1"/>
    <w:rsid w:val="00E779D3"/>
    <w:rPr>
      <w:color w:val="FF0000"/>
    </w:rPr>
  </w:style>
  <w:style w:type="paragraph" w:styleId="Normlnweb">
    <w:name w:val="Normal (Web)"/>
    <w:basedOn w:val="Normln"/>
    <w:rsid w:val="00E779D3"/>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E779D3"/>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E779D3"/>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rsid w:val="00E779D3"/>
    <w:pPr>
      <w:numPr>
        <w:ilvl w:val="2"/>
      </w:num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E779D3"/>
    <w:pPr>
      <w:numPr>
        <w:ilvl w:val="3"/>
      </w:num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E779D3"/>
    <w:pPr>
      <w:spacing w:before="120" w:after="60" w:line="240" w:lineRule="auto"/>
      <w:jc w:val="both"/>
    </w:pPr>
    <w:rPr>
      <w:kern w:val="24"/>
    </w:rPr>
  </w:style>
  <w:style w:type="paragraph" w:customStyle="1" w:styleId="SAPtextodr">
    <w:name w:val="SAP_text_odr"/>
    <w:basedOn w:val="SAPtext"/>
    <w:rsid w:val="00E779D3"/>
    <w:pPr>
      <w:numPr>
        <w:numId w:val="13"/>
      </w:numPr>
      <w:tabs>
        <w:tab w:val="clear" w:pos="720"/>
        <w:tab w:val="num" w:pos="420"/>
      </w:tabs>
      <w:ind w:left="420" w:hanging="420"/>
    </w:pPr>
  </w:style>
  <w:style w:type="paragraph" w:customStyle="1" w:styleId="SAPtextcisl">
    <w:name w:val="SAP_text_cisl"/>
    <w:basedOn w:val="SAPtext"/>
    <w:rsid w:val="00E779D3"/>
    <w:pPr>
      <w:numPr>
        <w:numId w:val="14"/>
      </w:numPr>
      <w:tabs>
        <w:tab w:val="clear" w:pos="900"/>
        <w:tab w:val="num" w:pos="360"/>
        <w:tab w:val="num" w:pos="420"/>
      </w:tabs>
      <w:ind w:left="0" w:firstLine="0"/>
    </w:pPr>
  </w:style>
  <w:style w:type="paragraph" w:customStyle="1" w:styleId="SAPtextabc">
    <w:name w:val="SAP_text_abc"/>
    <w:basedOn w:val="SAPtext"/>
    <w:rsid w:val="00E779D3"/>
    <w:pPr>
      <w:numPr>
        <w:ilvl w:val="1"/>
        <w:numId w:val="14"/>
      </w:numPr>
      <w:tabs>
        <w:tab w:val="clear" w:pos="1440"/>
        <w:tab w:val="num" w:pos="567"/>
      </w:tabs>
      <w:ind w:left="1361" w:hanging="1361"/>
    </w:pPr>
  </w:style>
  <w:style w:type="paragraph" w:customStyle="1" w:styleId="SAPtextodr2">
    <w:name w:val="SAP_text_odr2"/>
    <w:basedOn w:val="SAPtextodr"/>
    <w:rsid w:val="00E779D3"/>
    <w:pPr>
      <w:numPr>
        <w:ilvl w:val="1"/>
      </w:numPr>
      <w:tabs>
        <w:tab w:val="clear" w:pos="1440"/>
        <w:tab w:val="num" w:pos="1474"/>
      </w:tabs>
      <w:ind w:left="1474" w:hanging="737"/>
    </w:pPr>
  </w:style>
  <w:style w:type="character" w:customStyle="1" w:styleId="SAPtextChar">
    <w:name w:val="SAP_text Char"/>
    <w:link w:val="SAPtext"/>
    <w:rsid w:val="00E779D3"/>
    <w:rPr>
      <w:rFonts w:ascii="Calibri" w:hAnsi="Calibri"/>
      <w:kern w:val="24"/>
      <w:sz w:val="24"/>
      <w:szCs w:val="24"/>
    </w:rPr>
  </w:style>
  <w:style w:type="paragraph" w:customStyle="1" w:styleId="SAPdokument">
    <w:name w:val="SAP_dokument"/>
    <w:basedOn w:val="Normln"/>
    <w:rsid w:val="00E779D3"/>
    <w:pPr>
      <w:spacing w:before="120" w:after="60" w:line="360" w:lineRule="auto"/>
      <w:jc w:val="center"/>
    </w:pPr>
    <w:rPr>
      <w:b/>
      <w:kern w:val="24"/>
      <w:sz w:val="52"/>
      <w:szCs w:val="52"/>
    </w:rPr>
  </w:style>
  <w:style w:type="paragraph" w:customStyle="1" w:styleId="SAPobsah">
    <w:name w:val="SAP_obsah"/>
    <w:basedOn w:val="Normln"/>
    <w:rsid w:val="00E779D3"/>
    <w:pPr>
      <w:spacing w:before="120" w:after="60" w:line="240" w:lineRule="auto"/>
      <w:jc w:val="both"/>
    </w:pPr>
    <w:rPr>
      <w:b/>
      <w:kern w:val="24"/>
      <w:u w:val="single"/>
    </w:rPr>
  </w:style>
  <w:style w:type="paragraph" w:customStyle="1" w:styleId="Odstavec">
    <w:name w:val="Odstavec"/>
    <w:basedOn w:val="Normln"/>
    <w:link w:val="OdstavecChar"/>
    <w:rsid w:val="00E779D3"/>
    <w:pPr>
      <w:suppressAutoHyphens/>
      <w:spacing w:before="120" w:after="240" w:line="240" w:lineRule="auto"/>
      <w:ind w:firstLine="709"/>
      <w:jc w:val="both"/>
    </w:pPr>
    <w:rPr>
      <w:rFonts w:ascii="Times New Roman" w:hAnsi="Times New Roman"/>
      <w:lang w:eastAsia="ar-SA"/>
    </w:rPr>
  </w:style>
  <w:style w:type="paragraph" w:styleId="Zkladntext3">
    <w:name w:val="Body Text 3"/>
    <w:basedOn w:val="Normln"/>
    <w:link w:val="Zkladntext3Char"/>
    <w:rsid w:val="00E779D3"/>
    <w:pPr>
      <w:suppressAutoHyphens/>
      <w:spacing w:line="240" w:lineRule="auto"/>
    </w:pPr>
    <w:rPr>
      <w:rFonts w:ascii="Times New Roman" w:hAnsi="Times New Roman"/>
      <w:sz w:val="16"/>
      <w:szCs w:val="16"/>
      <w:lang w:eastAsia="ar-SA"/>
    </w:rPr>
  </w:style>
  <w:style w:type="character" w:customStyle="1" w:styleId="Zkladntext3Char">
    <w:name w:val="Základní text 3 Char"/>
    <w:link w:val="Zkladntext3"/>
    <w:rsid w:val="00E779D3"/>
    <w:rPr>
      <w:sz w:val="16"/>
      <w:szCs w:val="16"/>
      <w:lang w:eastAsia="ar-SA"/>
    </w:rPr>
  </w:style>
  <w:style w:type="character" w:customStyle="1" w:styleId="OdstavecChar">
    <w:name w:val="Odstavec Char"/>
    <w:link w:val="Odstavec"/>
    <w:rsid w:val="00E779D3"/>
    <w:rPr>
      <w:sz w:val="24"/>
      <w:szCs w:val="24"/>
      <w:lang w:eastAsia="ar-SA"/>
    </w:rPr>
  </w:style>
  <w:style w:type="paragraph" w:customStyle="1" w:styleId="CharChar3Char">
    <w:name w:val="Char Char3 Char"/>
    <w:basedOn w:val="Normln"/>
    <w:rsid w:val="00E779D3"/>
    <w:pPr>
      <w:spacing w:after="160" w:line="240" w:lineRule="exact"/>
    </w:pPr>
    <w:rPr>
      <w:rFonts w:ascii="Times New Roman Bold" w:hAnsi="Times New Roman Bold"/>
      <w:szCs w:val="26"/>
      <w:lang w:val="sk-SK" w:eastAsia="en-US"/>
    </w:rPr>
  </w:style>
  <w:style w:type="character" w:styleId="Siln">
    <w:name w:val="Strong"/>
    <w:uiPriority w:val="22"/>
    <w:qFormat/>
    <w:rsid w:val="00E779D3"/>
    <w:rPr>
      <w:b/>
      <w:bCs/>
    </w:rPr>
  </w:style>
  <w:style w:type="paragraph" w:customStyle="1" w:styleId="RLlnek">
    <w:name w:val="RL Článek"/>
    <w:basedOn w:val="Normln"/>
    <w:uiPriority w:val="99"/>
    <w:rsid w:val="00C429B8"/>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C429B8"/>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ED3C3A"/>
    <w:pPr>
      <w:jc w:val="center"/>
    </w:pPr>
    <w:rPr>
      <w:b/>
      <w:snapToGrid w:val="0"/>
      <w:szCs w:val="22"/>
    </w:rPr>
  </w:style>
  <w:style w:type="character" w:customStyle="1" w:styleId="doplnuchazeChar">
    <w:name w:val="doplní uchazeč Char"/>
    <w:link w:val="doplnuchaze"/>
    <w:rsid w:val="00ED3C3A"/>
    <w:rPr>
      <w:rFonts w:ascii="Calibri" w:hAnsi="Calibri"/>
      <w:b/>
      <w:snapToGrid w:val="0"/>
      <w:sz w:val="22"/>
      <w:szCs w:val="22"/>
    </w:rPr>
  </w:style>
  <w:style w:type="paragraph" w:customStyle="1" w:styleId="doplnzadavatel">
    <w:name w:val="doplní zadavatel"/>
    <w:basedOn w:val="doplnuchaze"/>
    <w:qFormat/>
    <w:rsid w:val="00ED3C3A"/>
    <w:rPr>
      <w:lang w:eastAsia="en-US"/>
    </w:rPr>
  </w:style>
  <w:style w:type="paragraph" w:customStyle="1" w:styleId="StyldoplnuchazeBlVechnavelk">
    <w:name w:val="Styl doplní uchazeč + Bílá Všechna velká"/>
    <w:basedOn w:val="doplnuchaze"/>
    <w:rsid w:val="000E0118"/>
    <w:rPr>
      <w:bCs/>
      <w:color w:val="FFFFFF"/>
    </w:rPr>
  </w:style>
  <w:style w:type="paragraph" w:styleId="Zkladntextodsazen2">
    <w:name w:val="Body Text Indent 2"/>
    <w:basedOn w:val="Normln"/>
    <w:link w:val="Zkladntextodsazen2Char"/>
    <w:rsid w:val="00C8134C"/>
    <w:pPr>
      <w:spacing w:line="480" w:lineRule="auto"/>
      <w:ind w:left="283"/>
    </w:pPr>
    <w:rPr>
      <w:rFonts w:ascii="Times New Roman" w:hAnsi="Times New Roman"/>
      <w:sz w:val="24"/>
    </w:rPr>
  </w:style>
  <w:style w:type="character" w:customStyle="1" w:styleId="Zkladntextodsazen2Char">
    <w:name w:val="Základní text odsazený 2 Char"/>
    <w:link w:val="Zkladntextodsazen2"/>
    <w:rsid w:val="00C8134C"/>
    <w:rPr>
      <w:sz w:val="24"/>
      <w:szCs w:val="24"/>
    </w:rPr>
  </w:style>
  <w:style w:type="paragraph" w:customStyle="1" w:styleId="Styl2">
    <w:name w:val="Styl2"/>
    <w:basedOn w:val="Nadpis1"/>
    <w:autoRedefine/>
    <w:qFormat/>
    <w:rsid w:val="00C8134C"/>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val="x-none" w:eastAsia="en-US"/>
    </w:rPr>
  </w:style>
  <w:style w:type="paragraph" w:customStyle="1" w:styleId="Styl3">
    <w:name w:val="Styl3"/>
    <w:basedOn w:val="Nadpis1"/>
    <w:autoRedefine/>
    <w:qFormat/>
    <w:rsid w:val="00C8134C"/>
    <w:pPr>
      <w:keepNext w:val="0"/>
      <w:shd w:val="solid" w:color="FFFFFF" w:fill="FFFFFF"/>
      <w:spacing w:before="360" w:after="240" w:line="240" w:lineRule="auto"/>
      <w:jc w:val="both"/>
    </w:pPr>
    <w:rPr>
      <w:rFonts w:cs="Times New Roman"/>
      <w:caps/>
      <w:kern w:val="0"/>
      <w:sz w:val="20"/>
      <w:szCs w:val="20"/>
      <w:u w:val="single"/>
      <w:lang w:val="x-none" w:eastAsia="en-US"/>
    </w:rPr>
  </w:style>
  <w:style w:type="paragraph" w:customStyle="1" w:styleId="dkanormln">
    <w:name w:val="Øádka normální"/>
    <w:basedOn w:val="Normln"/>
    <w:rsid w:val="00C8134C"/>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C8134C"/>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C8134C"/>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C8134C"/>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C8134C"/>
    <w:pPr>
      <w:spacing w:before="280" w:after="280" w:line="240" w:lineRule="auto"/>
    </w:pPr>
    <w:rPr>
      <w:rFonts w:ascii="Times New Roman" w:hAnsi="Times New Roman"/>
      <w:sz w:val="20"/>
      <w:lang w:eastAsia="ar-SA"/>
    </w:rPr>
  </w:style>
  <w:style w:type="character" w:customStyle="1" w:styleId="CharChar">
    <w:name w:val="Char Char"/>
    <w:rsid w:val="00C8134C"/>
    <w:rPr>
      <w:rFonts w:ascii="Arial" w:hAnsi="Arial" w:cs="Arial" w:hint="default"/>
      <w:b/>
      <w:bCs/>
      <w:kern w:val="32"/>
      <w:sz w:val="32"/>
      <w:szCs w:val="32"/>
      <w:lang w:val="cs-CZ" w:eastAsia="cs-CZ" w:bidi="ar-SA"/>
    </w:rPr>
  </w:style>
  <w:style w:type="paragraph" w:customStyle="1" w:styleId="Textkolonky">
    <w:name w:val="Text kolonky"/>
    <w:basedOn w:val="Normln"/>
    <w:rsid w:val="00C8134C"/>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C8134C"/>
    <w:pPr>
      <w:spacing w:before="40" w:after="80" w:line="240" w:lineRule="exact"/>
      <w:jc w:val="both"/>
    </w:pPr>
    <w:rPr>
      <w:rFonts w:ascii="Verdana" w:hAnsi="Verdana"/>
      <w:sz w:val="16"/>
      <w:szCs w:val="16"/>
      <w:lang w:val="x-none" w:eastAsia="x-none"/>
    </w:rPr>
  </w:style>
  <w:style w:type="character" w:customStyle="1" w:styleId="BodySingleChar1">
    <w:name w:val="Body Single Char1"/>
    <w:link w:val="BodySingle"/>
    <w:rsid w:val="00C8134C"/>
    <w:rPr>
      <w:rFonts w:ascii="Verdana" w:hAnsi="Verdana"/>
      <w:sz w:val="16"/>
      <w:szCs w:val="16"/>
    </w:rPr>
  </w:style>
  <w:style w:type="paragraph" w:styleId="Zkladntextodsazen3">
    <w:name w:val="Body Text Indent 3"/>
    <w:basedOn w:val="Normln"/>
    <w:link w:val="Zkladntextodsazen3Char"/>
    <w:rsid w:val="00C8134C"/>
    <w:pPr>
      <w:spacing w:line="240" w:lineRule="auto"/>
      <w:ind w:left="283"/>
    </w:pPr>
    <w:rPr>
      <w:rFonts w:ascii="Times New Roman" w:hAnsi="Times New Roman"/>
      <w:sz w:val="16"/>
      <w:szCs w:val="16"/>
    </w:rPr>
  </w:style>
  <w:style w:type="character" w:customStyle="1" w:styleId="Zkladntextodsazen3Char">
    <w:name w:val="Základní text odsazený 3 Char"/>
    <w:link w:val="Zkladntextodsazen3"/>
    <w:rsid w:val="00C8134C"/>
    <w:rPr>
      <w:sz w:val="16"/>
      <w:szCs w:val="16"/>
    </w:rPr>
  </w:style>
  <w:style w:type="character" w:styleId="Zvraznn0">
    <w:name w:val="Emphasis"/>
    <w:uiPriority w:val="20"/>
    <w:qFormat/>
    <w:rsid w:val="00C8134C"/>
    <w:rPr>
      <w:i/>
      <w:iCs/>
    </w:rPr>
  </w:style>
  <w:style w:type="character" w:customStyle="1" w:styleId="CharChar1">
    <w:name w:val="Char Char1"/>
    <w:rsid w:val="00C8134C"/>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C8134C"/>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C8134C"/>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C8134C"/>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C8134C"/>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C8134C"/>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C8134C"/>
    <w:pPr>
      <w:tabs>
        <w:tab w:val="clear" w:pos="1474"/>
      </w:tabs>
      <w:ind w:left="0" w:firstLine="0"/>
    </w:pPr>
  </w:style>
  <w:style w:type="paragraph" w:customStyle="1" w:styleId="a">
    <w:basedOn w:val="Normln"/>
    <w:next w:val="Rozloendokumentu"/>
    <w:link w:val="RozloendokumentuChar"/>
    <w:rsid w:val="00C8134C"/>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link w:val="a"/>
    <w:rsid w:val="00C8134C"/>
    <w:rPr>
      <w:rFonts w:ascii="Tahoma" w:hAnsi="Tahoma" w:cs="Tahoma"/>
      <w:kern w:val="24"/>
      <w:shd w:val="clear" w:color="auto" w:fill="000080"/>
    </w:rPr>
  </w:style>
  <w:style w:type="paragraph" w:customStyle="1" w:styleId="Styl1">
    <w:name w:val="Styl1"/>
    <w:basedOn w:val="Nadpis1"/>
    <w:qFormat/>
    <w:rsid w:val="00C8134C"/>
    <w:pPr>
      <w:pageBreakBefore/>
      <w:shd w:val="clear" w:color="000066" w:fill="808080"/>
      <w:tabs>
        <w:tab w:val="num" w:pos="567"/>
      </w:tabs>
      <w:spacing w:before="500" w:after="300" w:line="300" w:lineRule="exact"/>
      <w:ind w:left="431" w:hanging="431"/>
    </w:pPr>
    <w:rPr>
      <w:rFonts w:ascii="Garamond" w:hAnsi="Garamond" w:cs="Times New Roman"/>
      <w:lang w:val="x-none" w:eastAsia="x-none"/>
    </w:rPr>
  </w:style>
  <w:style w:type="paragraph" w:customStyle="1" w:styleId="Styl4">
    <w:name w:val="Styl4"/>
    <w:basedOn w:val="Nadpis1"/>
    <w:qFormat/>
    <w:rsid w:val="00C8134C"/>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lang w:val="x-none" w:eastAsia="x-none"/>
    </w:rPr>
  </w:style>
  <w:style w:type="paragraph" w:customStyle="1" w:styleId="Styl5">
    <w:name w:val="Styl5"/>
    <w:basedOn w:val="Nadpis2"/>
    <w:qFormat/>
    <w:rsid w:val="00C8134C"/>
    <w:pPr>
      <w:numPr>
        <w:ilvl w:val="1"/>
      </w:numPr>
      <w:pBdr>
        <w:bottom w:val="single" w:sz="8" w:space="0" w:color="000000"/>
      </w:pBdr>
      <w:shd w:val="clear" w:color="auto" w:fill="A6A6A6"/>
      <w:tabs>
        <w:tab w:val="num" w:pos="720"/>
      </w:tabs>
      <w:spacing w:after="120" w:line="300" w:lineRule="exact"/>
      <w:ind w:left="720" w:hanging="720"/>
    </w:pPr>
    <w:rPr>
      <w:rFonts w:ascii="Garamond" w:hAnsi="Garamond" w:cs="Times New Roman"/>
      <w:lang w:val="x-none" w:eastAsia="x-none"/>
    </w:rPr>
  </w:style>
  <w:style w:type="paragraph" w:customStyle="1" w:styleId="Styl6">
    <w:name w:val="Styl6"/>
    <w:basedOn w:val="Styl1"/>
    <w:qFormat/>
    <w:rsid w:val="00C8134C"/>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C8134C"/>
    <w:pPr>
      <w:pBdr>
        <w:bottom w:val="single" w:sz="8" w:space="0" w:color="auto"/>
      </w:pBdr>
      <w:shd w:val="clear" w:color="auto" w:fill="A6A6A6"/>
      <w:tabs>
        <w:tab w:val="num" w:pos="720"/>
      </w:tabs>
      <w:spacing w:after="120" w:line="300" w:lineRule="exact"/>
      <w:ind w:left="720" w:hanging="720"/>
    </w:pPr>
    <w:rPr>
      <w:rFonts w:ascii="Garamond" w:hAnsi="Garamond" w:cs="Times New Roman"/>
      <w:lang w:val="x-none" w:eastAsia="x-none"/>
    </w:rPr>
  </w:style>
  <w:style w:type="paragraph" w:customStyle="1" w:styleId="Styl9">
    <w:name w:val="Styl9"/>
    <w:basedOn w:val="Nadpis3"/>
    <w:qFormat/>
    <w:rsid w:val="00C8134C"/>
    <w:pPr>
      <w:pBdr>
        <w:bottom w:val="single" w:sz="8" w:space="1" w:color="auto"/>
      </w:pBdr>
    </w:pPr>
    <w:rPr>
      <w:rFonts w:ascii="Garamond" w:hAnsi="Garamond"/>
      <w:color w:val="auto"/>
      <w:sz w:val="24"/>
      <w:szCs w:val="24"/>
      <w:lang w:val="x-none"/>
    </w:rPr>
  </w:style>
  <w:style w:type="paragraph" w:customStyle="1" w:styleId="Styl10">
    <w:name w:val="Styl10"/>
    <w:basedOn w:val="Nadpis2"/>
    <w:qFormat/>
    <w:rsid w:val="00C8134C"/>
    <w:pPr>
      <w:pageBreakBefore/>
      <w:pBdr>
        <w:bottom w:val="single" w:sz="8" w:space="0" w:color="auto"/>
      </w:pBdr>
      <w:shd w:val="clear" w:color="auto" w:fill="A6A6A6"/>
      <w:tabs>
        <w:tab w:val="num" w:pos="720"/>
      </w:tabs>
      <w:spacing w:after="120" w:line="300" w:lineRule="exact"/>
      <w:ind w:left="720" w:hanging="720"/>
    </w:pPr>
    <w:rPr>
      <w:rFonts w:ascii="Garamond" w:hAnsi="Garamond" w:cs="Times New Roman"/>
      <w:lang w:val="x-none" w:eastAsia="x-none"/>
    </w:rPr>
  </w:style>
  <w:style w:type="paragraph" w:customStyle="1" w:styleId="Styl11">
    <w:name w:val="Styl11"/>
    <w:basedOn w:val="Nadpis3"/>
    <w:qFormat/>
    <w:rsid w:val="00C8134C"/>
    <w:pPr>
      <w:pBdr>
        <w:bottom w:val="single" w:sz="8" w:space="1" w:color="auto"/>
      </w:pBdr>
    </w:pPr>
    <w:rPr>
      <w:rFonts w:ascii="Garamond" w:hAnsi="Garamond"/>
      <w:color w:val="auto"/>
      <w:sz w:val="24"/>
      <w:lang w:val="x-none"/>
    </w:rPr>
  </w:style>
  <w:style w:type="paragraph" w:customStyle="1" w:styleId="Styl12">
    <w:name w:val="Styl12"/>
    <w:basedOn w:val="Nadpis2"/>
    <w:qFormat/>
    <w:rsid w:val="00C8134C"/>
    <w:pPr>
      <w:pageBreakBefore/>
      <w:numPr>
        <w:ilvl w:val="1"/>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cs="Times New Roman"/>
      <w:lang w:val="x-none" w:eastAsia="x-none"/>
    </w:rPr>
  </w:style>
  <w:style w:type="paragraph" w:customStyle="1" w:styleId="Styl13">
    <w:name w:val="Styl13"/>
    <w:basedOn w:val="Nadpis3"/>
    <w:qFormat/>
    <w:rsid w:val="00C8134C"/>
    <w:pPr>
      <w:pBdr>
        <w:bottom w:val="single" w:sz="8" w:space="1" w:color="auto"/>
      </w:pBdr>
    </w:pPr>
    <w:rPr>
      <w:rFonts w:ascii="Garamond" w:hAnsi="Garamond"/>
      <w:color w:val="auto"/>
      <w:sz w:val="24"/>
      <w:lang w:val="x-none"/>
    </w:rPr>
  </w:style>
  <w:style w:type="paragraph" w:customStyle="1" w:styleId="Styl14">
    <w:name w:val="Styl14"/>
    <w:basedOn w:val="Nadpis3"/>
    <w:qFormat/>
    <w:rsid w:val="00C8134C"/>
    <w:pPr>
      <w:numPr>
        <w:ilvl w:val="2"/>
        <w:numId w:val="21"/>
      </w:numPr>
      <w:pBdr>
        <w:bottom w:val="single" w:sz="8" w:space="1" w:color="auto"/>
      </w:pBdr>
    </w:pPr>
    <w:rPr>
      <w:rFonts w:ascii="Garamond" w:hAnsi="Garamond"/>
      <w:color w:val="auto"/>
      <w:sz w:val="24"/>
      <w:lang w:val="x-none"/>
    </w:rPr>
  </w:style>
  <w:style w:type="paragraph" w:customStyle="1" w:styleId="Styl15">
    <w:name w:val="Styl15"/>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C8134C"/>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C8134C"/>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C8134C"/>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C8134C"/>
    <w:pPr>
      <w:spacing w:after="160" w:line="240" w:lineRule="exact"/>
    </w:pPr>
    <w:rPr>
      <w:rFonts w:ascii="Arial" w:hAnsi="Arial"/>
      <w:szCs w:val="22"/>
      <w:lang w:val="en-US" w:eastAsia="en-US"/>
    </w:rPr>
  </w:style>
  <w:style w:type="paragraph" w:customStyle="1" w:styleId="Textoby">
    <w:name w:val="Text obyč"/>
    <w:basedOn w:val="Prosttext"/>
    <w:autoRedefine/>
    <w:rsid w:val="00BE604F"/>
    <w:pPr>
      <w:numPr>
        <w:numId w:val="22"/>
      </w:numPr>
      <w:spacing w:after="120"/>
    </w:pPr>
    <w:rPr>
      <w:rFonts w:ascii="Times New Roman" w:hAnsi="Times New Roman" w:cs="Times New Roman"/>
      <w:sz w:val="22"/>
      <w:szCs w:val="22"/>
      <w:lang w:val="en-US" w:eastAsia="en-US" w:bidi="en-US"/>
    </w:rPr>
  </w:style>
  <w:style w:type="paragraph" w:customStyle="1" w:styleId="Stednmka21">
    <w:name w:val="Střední mřížka 21"/>
    <w:uiPriority w:val="1"/>
    <w:qFormat/>
    <w:rsid w:val="003A59EA"/>
    <w:rPr>
      <w:rFonts w:ascii="Calibri" w:eastAsia="Calibri" w:hAnsi="Calibri"/>
      <w:sz w:val="22"/>
      <w:szCs w:val="22"/>
      <w:lang w:eastAsia="en-US"/>
    </w:rPr>
  </w:style>
  <w:style w:type="paragraph" w:customStyle="1" w:styleId="ListParagraph1">
    <w:name w:val="List Paragraph1"/>
    <w:basedOn w:val="Normln"/>
    <w:rsid w:val="00985B01"/>
    <w:pPr>
      <w:spacing w:after="200" w:line="240" w:lineRule="auto"/>
      <w:ind w:left="720"/>
      <w:contextualSpacing/>
    </w:pPr>
    <w:rPr>
      <w:szCs w:val="22"/>
      <w:lang w:eastAsia="en-US"/>
    </w:rPr>
  </w:style>
  <w:style w:type="paragraph" w:customStyle="1" w:styleId="RLslovanodstavec">
    <w:name w:val="RL Číslovaný odstavec"/>
    <w:basedOn w:val="Normln"/>
    <w:qFormat/>
    <w:rsid w:val="00CA3400"/>
    <w:pPr>
      <w:numPr>
        <w:numId w:val="23"/>
      </w:numPr>
      <w:spacing w:line="340" w:lineRule="exact"/>
      <w:jc w:val="both"/>
    </w:pPr>
    <w:rPr>
      <w:spacing w:val="-4"/>
    </w:rPr>
  </w:style>
  <w:style w:type="paragraph" w:styleId="Odstavecseseznamem">
    <w:name w:val="List Paragraph"/>
    <w:basedOn w:val="Normln"/>
    <w:uiPriority w:val="34"/>
    <w:qFormat/>
    <w:rsid w:val="00914216"/>
    <w:pPr>
      <w:suppressAutoHyphens/>
      <w:spacing w:after="200" w:line="276" w:lineRule="auto"/>
      <w:ind w:left="720"/>
    </w:pPr>
    <w:rPr>
      <w:rFonts w:eastAsia="Calibri" w:cs="Calibri"/>
      <w:szCs w:val="22"/>
      <w:lang w:eastAsia="ar-SA"/>
    </w:rPr>
  </w:style>
  <w:style w:type="numbering" w:customStyle="1" w:styleId="NIELSENsmlouva">
    <w:name w:val="NIELSEN smlouva"/>
    <w:uiPriority w:val="99"/>
    <w:rsid w:val="00BC54F9"/>
    <w:pPr>
      <w:numPr>
        <w:numId w:val="28"/>
      </w:numPr>
    </w:pPr>
  </w:style>
  <w:style w:type="paragraph" w:customStyle="1" w:styleId="RLdajeosmluvnstran0">
    <w:name w:val="RL Údaje o smluvní straně"/>
    <w:basedOn w:val="Normln"/>
    <w:rsid w:val="00493744"/>
    <w:pPr>
      <w:jc w:val="center"/>
    </w:pPr>
    <w:rPr>
      <w:lang w:eastAsia="en-US"/>
    </w:rPr>
  </w:style>
  <w:style w:type="paragraph" w:styleId="Bezmezer">
    <w:name w:val="No Spacing"/>
    <w:uiPriority w:val="1"/>
    <w:qFormat/>
    <w:rsid w:val="00FF065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3709">
      <w:bodyDiv w:val="1"/>
      <w:marLeft w:val="0"/>
      <w:marRight w:val="0"/>
      <w:marTop w:val="0"/>
      <w:marBottom w:val="0"/>
      <w:divBdr>
        <w:top w:val="none" w:sz="0" w:space="0" w:color="auto"/>
        <w:left w:val="none" w:sz="0" w:space="0" w:color="auto"/>
        <w:bottom w:val="none" w:sz="0" w:space="0" w:color="auto"/>
        <w:right w:val="none" w:sz="0" w:space="0" w:color="auto"/>
      </w:divBdr>
    </w:div>
    <w:div w:id="374934238">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935808">
      <w:bodyDiv w:val="1"/>
      <w:marLeft w:val="0"/>
      <w:marRight w:val="0"/>
      <w:marTop w:val="0"/>
      <w:marBottom w:val="0"/>
      <w:divBdr>
        <w:top w:val="none" w:sz="0" w:space="0" w:color="auto"/>
        <w:left w:val="none" w:sz="0" w:space="0" w:color="auto"/>
        <w:bottom w:val="none" w:sz="0" w:space="0" w:color="auto"/>
        <w:right w:val="none" w:sz="0" w:space="0" w:color="auto"/>
      </w:divBdr>
    </w:div>
    <w:div w:id="1363894863">
      <w:bodyDiv w:val="1"/>
      <w:marLeft w:val="0"/>
      <w:marRight w:val="0"/>
      <w:marTop w:val="0"/>
      <w:marBottom w:val="0"/>
      <w:divBdr>
        <w:top w:val="none" w:sz="0" w:space="0" w:color="auto"/>
        <w:left w:val="none" w:sz="0" w:space="0" w:color="auto"/>
        <w:bottom w:val="none" w:sz="0" w:space="0" w:color="auto"/>
        <w:right w:val="none" w:sz="0" w:space="0" w:color="auto"/>
      </w:divBdr>
    </w:div>
    <w:div w:id="1780568471">
      <w:bodyDiv w:val="1"/>
      <w:marLeft w:val="0"/>
      <w:marRight w:val="0"/>
      <w:marTop w:val="0"/>
      <w:marBottom w:val="0"/>
      <w:divBdr>
        <w:top w:val="none" w:sz="0" w:space="0" w:color="auto"/>
        <w:left w:val="none" w:sz="0" w:space="0" w:color="auto"/>
        <w:bottom w:val="none" w:sz="0" w:space="0" w:color="auto"/>
        <w:right w:val="none" w:sz="0" w:space="0" w:color="auto"/>
      </w:divBdr>
    </w:div>
    <w:div w:id="1870222611">
      <w:bodyDiv w:val="1"/>
      <w:marLeft w:val="0"/>
      <w:marRight w:val="0"/>
      <w:marTop w:val="0"/>
      <w:marBottom w:val="0"/>
      <w:divBdr>
        <w:top w:val="none" w:sz="0" w:space="0" w:color="auto"/>
        <w:left w:val="none" w:sz="0" w:space="0" w:color="auto"/>
        <w:bottom w:val="none" w:sz="0" w:space="0" w:color="auto"/>
        <w:right w:val="none" w:sz="0" w:space="0" w:color="auto"/>
      </w:divBdr>
    </w:div>
    <w:div w:id="1900435780">
      <w:bodyDiv w:val="1"/>
      <w:marLeft w:val="0"/>
      <w:marRight w:val="0"/>
      <w:marTop w:val="0"/>
      <w:marBottom w:val="0"/>
      <w:divBdr>
        <w:top w:val="none" w:sz="0" w:space="0" w:color="auto"/>
        <w:left w:val="none" w:sz="0" w:space="0" w:color="auto"/>
        <w:bottom w:val="none" w:sz="0" w:space="0" w:color="auto"/>
        <w:right w:val="none" w:sz="0" w:space="0" w:color="auto"/>
      </w:divBdr>
    </w:div>
    <w:div w:id="19131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Soubor datového připojení sady Office" ma:contentTypeID="0x010100629D00608F814DD6AC8A86903AEE72AA00C40717699279AB46B733E7A8D7564492" ma:contentTypeVersion="0" ma:contentTypeDescription="" ma:contentTypeScope="" ma:versionID="777828b044e9f450889aab434ea97aa1">
  <xsd:schema xmlns:xsd="http://www.w3.org/2001/XMLSchema" xmlns:xs="http://www.w3.org/2001/XMLSchema" xmlns:p="http://schemas.microsoft.com/office/2006/metadata/properties" xmlns:ns2="http://schemas.microsoft.com/sharepoint/v3/fields" targetNamespace="http://schemas.microsoft.com/office/2006/metadata/properties" ma:root="true" ma:fieldsID="fafa197e71dde021721737021852dacb" ns2:_="">
    <xsd:import namespace="http://schemas.microsoft.com/sharepoint/v3/fields"/>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omments" ma:index="8" nillable="true" ma:displayName="Popis" ma:internalName="Comment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adpis"/>
        <xsd:element ref="dc:subject" minOccurs="0" maxOccurs="1"/>
        <xsd:element ref="dc:description" minOccurs="0" maxOccurs="1"/>
        <xsd:element name="keywords" minOccurs="0" maxOccurs="1" type="xsd:string" ma:index="9" ma:displayName="Klíčová slov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fields" xsi:nil="true"/>
  </documentManagement>
</p:properties>
</file>

<file path=customXml/itemProps1.xml><?xml version="1.0" encoding="utf-8"?>
<ds:datastoreItem xmlns:ds="http://schemas.openxmlformats.org/officeDocument/2006/customXml" ds:itemID="{863D4D1C-E170-40A8-B388-942482CB02A9}">
  <ds:schemaRefs>
    <ds:schemaRef ds:uri="http://schemas.microsoft.com/sharepoint/v3/contenttype/forms"/>
  </ds:schemaRefs>
</ds:datastoreItem>
</file>

<file path=customXml/itemProps2.xml><?xml version="1.0" encoding="utf-8"?>
<ds:datastoreItem xmlns:ds="http://schemas.openxmlformats.org/officeDocument/2006/customXml" ds:itemID="{EFC8833B-7EED-445D-A001-717EB3B03D9F}">
  <ds:schemaRefs>
    <ds:schemaRef ds:uri="http://schemas.microsoft.com/office/2006/metadata/longProperties"/>
  </ds:schemaRefs>
</ds:datastoreItem>
</file>

<file path=customXml/itemProps3.xml><?xml version="1.0" encoding="utf-8"?>
<ds:datastoreItem xmlns:ds="http://schemas.openxmlformats.org/officeDocument/2006/customXml" ds:itemID="{D18D86EA-F6CD-40A9-AD3D-A55137D0A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208F0-DACB-4D7E-91CB-FD9A386ADF7E}">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schemas.microsoft.com/sharepoint/v3/field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2979</Words>
  <Characters>17938</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20876</CharactersWithSpaces>
  <SharedDoc>false</SharedDoc>
  <HLinks>
    <vt:vector size="12" baseType="variant">
      <vt:variant>
        <vt:i4>2555971</vt:i4>
      </vt:variant>
      <vt:variant>
        <vt:i4>18</vt:i4>
      </vt:variant>
      <vt:variant>
        <vt:i4>0</vt:i4>
      </vt:variant>
      <vt:variant>
        <vt:i4>5</vt:i4>
      </vt:variant>
      <vt:variant>
        <vt:lpwstr>mailto:Hana.cernohousova@rsd.cz</vt:lpwstr>
      </vt:variant>
      <vt:variant>
        <vt:lpwstr/>
      </vt:variant>
      <vt:variant>
        <vt:i4>3342406</vt:i4>
      </vt:variant>
      <vt:variant>
        <vt:i4>15</vt:i4>
      </vt:variant>
      <vt:variant>
        <vt:i4>0</vt:i4>
      </vt:variant>
      <vt:variant>
        <vt:i4>5</vt:i4>
      </vt:variant>
      <vt:variant>
        <vt:lpwstr>mailto:Zbynek.jindra@rsd.cz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2017-06-14T06:44:00Z</dcterms:created>
  <dcterms:modified xsi:type="dcterms:W3CDTF">2017-06-14T06:51:00Z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Approved by Client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Contract</vt:lpwstr>
  </property>
  <property fmtid="{D5CDD505-2E9C-101B-9397-08002B2CF9AE}" pid="6" name="_Source">
    <vt:lpwstr>Authority</vt:lpwstr>
  </property>
  <property fmtid="{D5CDD505-2E9C-101B-9397-08002B2CF9AE}" pid="7" name="Related Documents">
    <vt:lpwstr/>
  </property>
  <property fmtid="{D5CDD505-2E9C-101B-9397-08002B2CF9AE}" pid="8" name="ContentType">
    <vt:lpwstr>Document</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