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0098E45" w:rsidR="00E0086F" w:rsidRPr="00ED6435" w:rsidRDefault="003C2792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DE7EC1">
        <w:rPr>
          <w:rFonts w:ascii="Arial" w:hAnsi="Arial"/>
          <w:szCs w:val="22"/>
        </w:rPr>
        <w:t>1</w:t>
      </w:r>
    </w:p>
    <w:p w14:paraId="2B871BEE" w14:textId="04D34627" w:rsidR="00E0086F" w:rsidRPr="00ED6435" w:rsidRDefault="007A7C1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A7C13">
        <w:rPr>
          <w:rFonts w:cs="Arial"/>
          <w:sz w:val="22"/>
        </w:rPr>
        <w:t xml:space="preserve">ke smlouvě o dílo č. </w:t>
      </w:r>
      <w:r w:rsidRPr="007A7C13">
        <w:rPr>
          <w:rFonts w:cs="Arial"/>
          <w:sz w:val="22"/>
          <w:lang w:val="fr-FR"/>
        </w:rPr>
        <w:t>760-2023-537203</w:t>
      </w:r>
      <w:r w:rsidRPr="007A7C13">
        <w:rPr>
          <w:rFonts w:cs="Arial"/>
          <w:sz w:val="22"/>
        </w:rPr>
        <w:t xml:space="preserve"> </w:t>
      </w:r>
      <w:r w:rsidRPr="00FD46F8">
        <w:rPr>
          <w:rFonts w:cs="Arial"/>
          <w:sz w:val="22"/>
        </w:rPr>
        <w:t xml:space="preserve">ze dne </w:t>
      </w:r>
      <w:r w:rsidR="00FD46F8" w:rsidRPr="00FD46F8">
        <w:rPr>
          <w:rFonts w:cs="Arial"/>
          <w:sz w:val="22"/>
        </w:rPr>
        <w:t>30.6.</w:t>
      </w:r>
      <w:r w:rsidRPr="00FD46F8">
        <w:rPr>
          <w:rFonts w:cs="Arial"/>
          <w:sz w:val="22"/>
        </w:rPr>
        <w:t xml:space="preserve"> 2023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584577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BE18E1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BE18E1">
        <w:rPr>
          <w:rFonts w:ascii="Arial" w:hAnsi="Arial" w:cs="Arial"/>
          <w:snapToGrid w:val="0"/>
        </w:rPr>
        <w:t>Nám. Winstona Churchilla 1800/2, 130 00 Praha 3</w:t>
      </w:r>
      <w:r w:rsidRPr="00ED6435">
        <w:rPr>
          <w:rFonts w:ascii="Arial" w:hAnsi="Arial" w:cs="Arial"/>
        </w:rPr>
        <w:t xml:space="preserve"> </w:t>
      </w:r>
    </w:p>
    <w:p w14:paraId="2BB55C1B" w14:textId="451D331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E18E1">
        <w:rPr>
          <w:rFonts w:ascii="Arial" w:hAnsi="Arial" w:cs="Arial"/>
        </w:rPr>
        <w:t>Ing. Jiří Veselý, ředitel KPÚ</w:t>
      </w:r>
      <w:r w:rsidRPr="00ED6435">
        <w:rPr>
          <w:rFonts w:ascii="Arial" w:hAnsi="Arial" w:cs="Arial"/>
        </w:rPr>
        <w:t xml:space="preserve"> </w:t>
      </w:r>
    </w:p>
    <w:p w14:paraId="679B3B2B" w14:textId="0C3E68A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E18E1">
        <w:rPr>
          <w:rFonts w:ascii="Arial" w:hAnsi="Arial" w:cs="Arial"/>
        </w:rPr>
        <w:t>Ing. Jiří Veselý, ředitel KPÚ</w:t>
      </w:r>
    </w:p>
    <w:p w14:paraId="4939C5C6" w14:textId="557535AA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18E1">
        <w:rPr>
          <w:rFonts w:ascii="Arial" w:hAnsi="Arial" w:cs="Arial"/>
          <w:snapToGrid w:val="0"/>
        </w:rPr>
        <w:t>Eva Jelínková, Pobočka Beroun</w:t>
      </w:r>
      <w:r w:rsidRPr="00ED6435">
        <w:rPr>
          <w:rFonts w:ascii="Arial" w:hAnsi="Arial" w:cs="Arial"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C98AFB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E18E1">
        <w:rPr>
          <w:rFonts w:ascii="Arial" w:hAnsi="Arial" w:cs="Arial"/>
          <w:snapToGrid w:val="0"/>
        </w:rPr>
        <w:t>+420 727 956 722</w:t>
      </w:r>
    </w:p>
    <w:p w14:paraId="073F5E87" w14:textId="589A147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18E1">
        <w:rPr>
          <w:rFonts w:ascii="Arial" w:hAnsi="Arial" w:cs="Arial"/>
          <w:snapToGrid w:val="0"/>
        </w:rPr>
        <w:t>e.jelinkova@spucr.cz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78F91B7" w:rsidR="00E0086F" w:rsidRPr="00070ABC" w:rsidRDefault="00070ABC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070ABC">
        <w:rPr>
          <w:rFonts w:ascii="Arial" w:hAnsi="Arial" w:cs="Arial"/>
          <w:b/>
        </w:rPr>
        <w:t>AGROPLAN, spol. s r. o.</w:t>
      </w:r>
    </w:p>
    <w:p w14:paraId="32BEDF50" w14:textId="0638B6D9" w:rsidR="00E0086F" w:rsidRPr="00070AB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70ABC">
        <w:rPr>
          <w:rFonts w:ascii="Arial" w:hAnsi="Arial" w:cs="Arial"/>
        </w:rPr>
        <w:t xml:space="preserve">společnost založená a existující podle právního řádu České republiky, </w:t>
      </w:r>
      <w:r w:rsidRPr="00070ABC">
        <w:rPr>
          <w:rFonts w:ascii="Arial" w:hAnsi="Arial" w:cs="Arial"/>
          <w:bCs/>
        </w:rPr>
        <w:t xml:space="preserve">se sídlem </w:t>
      </w:r>
      <w:r w:rsidR="00070ABC" w:rsidRPr="00070ABC">
        <w:rPr>
          <w:rFonts w:ascii="Arial" w:hAnsi="Arial" w:cs="Arial"/>
          <w:bCs/>
        </w:rPr>
        <w:t>Jeremenkova 9, 147 00 Praha 4</w:t>
      </w:r>
      <w:r w:rsidRPr="00070ABC">
        <w:rPr>
          <w:rFonts w:ascii="Arial" w:hAnsi="Arial" w:cs="Arial"/>
          <w:snapToGrid w:val="0"/>
        </w:rPr>
        <w:t xml:space="preserve">, IČO: </w:t>
      </w:r>
      <w:r w:rsidR="00070ABC" w:rsidRPr="00070ABC">
        <w:rPr>
          <w:rFonts w:ascii="Arial" w:hAnsi="Arial" w:cs="Arial"/>
          <w:snapToGrid w:val="0"/>
        </w:rPr>
        <w:t>48110141</w:t>
      </w:r>
      <w:r w:rsidRPr="00070ABC">
        <w:rPr>
          <w:rFonts w:ascii="Arial" w:hAnsi="Arial" w:cs="Arial"/>
          <w:snapToGrid w:val="0"/>
        </w:rPr>
        <w:t xml:space="preserve">, zapsaná v obchodním rejstříku vedeném u </w:t>
      </w:r>
      <w:r w:rsidR="00070ABC" w:rsidRPr="00070ABC">
        <w:rPr>
          <w:rFonts w:ascii="Arial" w:hAnsi="Arial" w:cs="Arial"/>
          <w:snapToGrid w:val="0"/>
        </w:rPr>
        <w:t>Městského</w:t>
      </w:r>
      <w:r w:rsidRPr="00070ABC">
        <w:rPr>
          <w:rFonts w:ascii="Arial" w:hAnsi="Arial" w:cs="Arial"/>
          <w:snapToGrid w:val="0"/>
        </w:rPr>
        <w:t xml:space="preserve"> soudu v </w:t>
      </w:r>
      <w:r w:rsidR="00070ABC" w:rsidRPr="00070ABC">
        <w:rPr>
          <w:rFonts w:ascii="Arial" w:hAnsi="Arial" w:cs="Arial"/>
          <w:snapToGrid w:val="0"/>
        </w:rPr>
        <w:t>Praze</w:t>
      </w:r>
      <w:r w:rsidRPr="00070ABC">
        <w:rPr>
          <w:rFonts w:ascii="Arial" w:hAnsi="Arial" w:cs="Arial"/>
          <w:snapToGrid w:val="0"/>
        </w:rPr>
        <w:t xml:space="preserve">, oddíl </w:t>
      </w:r>
      <w:r w:rsidR="00070ABC" w:rsidRPr="00070ABC">
        <w:rPr>
          <w:rFonts w:ascii="Arial" w:hAnsi="Arial" w:cs="Arial"/>
          <w:snapToGrid w:val="0"/>
        </w:rPr>
        <w:t>C</w:t>
      </w:r>
      <w:r w:rsidRPr="00070ABC">
        <w:rPr>
          <w:rFonts w:ascii="Arial" w:hAnsi="Arial" w:cs="Arial"/>
          <w:snapToGrid w:val="0"/>
        </w:rPr>
        <w:t xml:space="preserve">, vložka </w:t>
      </w:r>
      <w:r w:rsidR="00070ABC" w:rsidRPr="00070ABC">
        <w:rPr>
          <w:rFonts w:ascii="Arial" w:hAnsi="Arial" w:cs="Arial"/>
          <w:snapToGrid w:val="0"/>
        </w:rPr>
        <w:t>16154.</w:t>
      </w:r>
    </w:p>
    <w:p w14:paraId="5F89DDB9" w14:textId="450043BA" w:rsidR="00E0086F" w:rsidRPr="00070AB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070ABC">
        <w:rPr>
          <w:rFonts w:ascii="Arial" w:hAnsi="Arial" w:cs="Arial"/>
          <w:snapToGrid w:val="0"/>
        </w:rPr>
        <w:t xml:space="preserve">Zastoupená: </w:t>
      </w:r>
      <w:r w:rsidR="00070ABC" w:rsidRPr="00070ABC">
        <w:rPr>
          <w:rFonts w:ascii="Arial" w:hAnsi="Arial" w:cs="Arial"/>
          <w:snapToGrid w:val="0"/>
        </w:rPr>
        <w:t>Ing. Jana Švábová, jednatel, Ing. Petr Kubů, jednatel</w:t>
      </w:r>
    </w:p>
    <w:p w14:paraId="470BDDFE" w14:textId="7C2A9881" w:rsidR="00E0086F" w:rsidRPr="00070AB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Ve smluvních záležitostech </w:t>
      </w:r>
      <w:r w:rsidR="00EC1291" w:rsidRPr="00070ABC">
        <w:rPr>
          <w:rFonts w:ascii="Arial" w:hAnsi="Arial" w:cs="Arial"/>
        </w:rPr>
        <w:t>zastoupená</w:t>
      </w:r>
      <w:r w:rsidRPr="00070ABC">
        <w:rPr>
          <w:rFonts w:ascii="Arial" w:hAnsi="Arial" w:cs="Arial"/>
          <w:bCs/>
        </w:rPr>
        <w:t xml:space="preserve">: </w:t>
      </w:r>
      <w:r w:rsidR="00070ABC" w:rsidRPr="00070ABC">
        <w:rPr>
          <w:rFonts w:ascii="Arial" w:hAnsi="Arial" w:cs="Arial"/>
          <w:snapToGrid w:val="0"/>
        </w:rPr>
        <w:t>Ing. Jana Švábová, jednatel, Ing. Petr Kubů, jednatel</w:t>
      </w:r>
    </w:p>
    <w:p w14:paraId="2D5046AC" w14:textId="5B663354" w:rsidR="00E0086F" w:rsidRPr="00070AB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V technických záležitostech </w:t>
      </w:r>
      <w:r w:rsidR="00EC1291" w:rsidRPr="00070ABC">
        <w:rPr>
          <w:rFonts w:ascii="Arial" w:hAnsi="Arial" w:cs="Arial"/>
        </w:rPr>
        <w:t>zastoupená</w:t>
      </w:r>
      <w:r w:rsidRPr="00070ABC">
        <w:rPr>
          <w:rFonts w:ascii="Arial" w:hAnsi="Arial" w:cs="Arial"/>
        </w:rPr>
        <w:t xml:space="preserve">: </w:t>
      </w:r>
      <w:r w:rsidR="008D6AEC">
        <w:rPr>
          <w:rFonts w:ascii="Arial" w:hAnsi="Arial" w:cs="Arial"/>
          <w:snapToGrid w:val="0"/>
        </w:rPr>
        <w:t>XXXXX</w:t>
      </w:r>
      <w:r w:rsidR="00070ABC" w:rsidRPr="00070ABC">
        <w:rPr>
          <w:rFonts w:ascii="Arial" w:hAnsi="Arial" w:cs="Arial"/>
          <w:snapToGrid w:val="0"/>
        </w:rPr>
        <w:t xml:space="preserve">, </w:t>
      </w:r>
      <w:r w:rsidR="008D6AEC">
        <w:rPr>
          <w:rFonts w:ascii="Arial" w:hAnsi="Arial" w:cs="Arial"/>
          <w:snapToGrid w:val="0"/>
        </w:rPr>
        <w:t>XXXXX</w:t>
      </w:r>
    </w:p>
    <w:p w14:paraId="7BB3EF73" w14:textId="77777777" w:rsidR="00E0086F" w:rsidRPr="00070AB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  <w:b/>
          <w:bCs/>
        </w:rPr>
        <w:t>Kontaktní údaje:</w:t>
      </w:r>
    </w:p>
    <w:p w14:paraId="40F60D1B" w14:textId="67D1E9A8" w:rsidR="00E0086F" w:rsidRPr="00070AB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>Tel.:</w:t>
      </w:r>
      <w:r w:rsidR="00070ABC" w:rsidRPr="00070ABC">
        <w:rPr>
          <w:rFonts w:ascii="Arial" w:hAnsi="Arial" w:cs="Arial"/>
        </w:rPr>
        <w:t xml:space="preserve"> </w:t>
      </w:r>
      <w:r w:rsidR="008D6AEC">
        <w:rPr>
          <w:rFonts w:ascii="Arial" w:hAnsi="Arial" w:cs="Arial"/>
        </w:rPr>
        <w:t>XXXXX</w:t>
      </w:r>
      <w:r w:rsidR="00070ABC" w:rsidRPr="00070ABC">
        <w:rPr>
          <w:rFonts w:ascii="Arial" w:hAnsi="Arial" w:cs="Arial"/>
        </w:rPr>
        <w:t xml:space="preserve"> / </w:t>
      </w:r>
      <w:r w:rsidR="008D6AEC">
        <w:rPr>
          <w:rFonts w:ascii="Arial" w:hAnsi="Arial" w:cs="Arial"/>
        </w:rPr>
        <w:t>XXXXX</w:t>
      </w:r>
    </w:p>
    <w:p w14:paraId="3A61A83D" w14:textId="45FB29D5" w:rsidR="00E0086F" w:rsidRPr="00070AB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>E-mail:</w:t>
      </w:r>
      <w:r w:rsidR="00070ABC" w:rsidRPr="00070ABC">
        <w:rPr>
          <w:rFonts w:ascii="Arial" w:hAnsi="Arial" w:cs="Arial"/>
        </w:rPr>
        <w:t xml:space="preserve"> </w:t>
      </w:r>
      <w:r w:rsidR="008D6AEC">
        <w:rPr>
          <w:rFonts w:ascii="Arial" w:hAnsi="Arial" w:cs="Arial"/>
        </w:rPr>
        <w:t>XXXXX</w:t>
      </w:r>
    </w:p>
    <w:p w14:paraId="4F80076C" w14:textId="4267D2C9" w:rsidR="00E0086F" w:rsidRPr="00070AB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>ID datové schránky:</w:t>
      </w:r>
      <w:r w:rsidRPr="00070ABC">
        <w:rPr>
          <w:rFonts w:ascii="Arial" w:hAnsi="Arial" w:cs="Arial"/>
          <w:snapToGrid w:val="0"/>
        </w:rPr>
        <w:t xml:space="preserve"> </w:t>
      </w:r>
      <w:r w:rsidR="00070ABC" w:rsidRPr="00070ABC">
        <w:rPr>
          <w:rFonts w:ascii="Arial" w:hAnsi="Arial" w:cs="Arial"/>
          <w:snapToGrid w:val="0"/>
        </w:rPr>
        <w:t>pb5jxk5</w:t>
      </w:r>
    </w:p>
    <w:p w14:paraId="7DA99D36" w14:textId="186475E7" w:rsidR="00E0086F" w:rsidRPr="00070AB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  <w:b/>
        </w:rPr>
        <w:t>Bankovní spojení:</w:t>
      </w:r>
      <w:r w:rsidRPr="00070ABC">
        <w:rPr>
          <w:rFonts w:ascii="Arial" w:hAnsi="Arial" w:cs="Arial"/>
          <w:snapToGrid w:val="0"/>
        </w:rPr>
        <w:t xml:space="preserve"> </w:t>
      </w:r>
      <w:r w:rsidR="00070ABC" w:rsidRPr="00070ABC">
        <w:rPr>
          <w:rFonts w:ascii="Arial" w:hAnsi="Arial" w:cs="Arial"/>
          <w:snapToGrid w:val="0"/>
        </w:rPr>
        <w:t>ČSOB Praha 4</w:t>
      </w:r>
    </w:p>
    <w:p w14:paraId="6F011ECB" w14:textId="49092925" w:rsidR="00E0086F" w:rsidRPr="00070AB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Číslo účtu: </w:t>
      </w:r>
      <w:r w:rsidR="00070ABC" w:rsidRPr="00070ABC">
        <w:rPr>
          <w:rFonts w:ascii="Arial" w:hAnsi="Arial" w:cs="Arial"/>
          <w:snapToGrid w:val="0"/>
        </w:rPr>
        <w:t>31405/0300</w:t>
      </w:r>
    </w:p>
    <w:p w14:paraId="19074D75" w14:textId="45DB783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DIČ: </w:t>
      </w:r>
      <w:r w:rsidR="00070ABC" w:rsidRPr="00070ABC">
        <w:rPr>
          <w:rFonts w:ascii="Arial" w:hAnsi="Arial" w:cs="Arial"/>
          <w:snapToGrid w:val="0"/>
        </w:rPr>
        <w:t>CZ48110141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bookmarkEnd w:id="0"/>
    <w:p w14:paraId="72AC7A37" w14:textId="7D2311A0" w:rsidR="002002E1" w:rsidRPr="002002E1" w:rsidRDefault="002002E1" w:rsidP="002002E1">
      <w:pPr>
        <w:spacing w:before="240" w:after="240" w:line="240" w:lineRule="auto"/>
        <w:jc w:val="both"/>
        <w:outlineLvl w:val="0"/>
        <w:rPr>
          <w:rFonts w:ascii="Arial" w:hAnsi="Arial" w:cs="Arial"/>
          <w:caps/>
          <w:kern w:val="20"/>
        </w:rPr>
      </w:pPr>
      <w:r w:rsidRPr="002002E1">
        <w:rPr>
          <w:rFonts w:ascii="Arial" w:hAnsi="Arial" w:cs="Arial"/>
          <w:kern w:val="20"/>
        </w:rPr>
        <w:t xml:space="preserve">Předmětem Dodatku č. </w:t>
      </w:r>
      <w:r>
        <w:rPr>
          <w:rFonts w:ascii="Arial" w:hAnsi="Arial" w:cs="Arial"/>
          <w:kern w:val="20"/>
        </w:rPr>
        <w:t xml:space="preserve">1 </w:t>
      </w:r>
      <w:r w:rsidRPr="002002E1">
        <w:rPr>
          <w:rFonts w:ascii="Arial" w:hAnsi="Arial" w:cs="Arial"/>
          <w:kern w:val="20"/>
        </w:rPr>
        <w:t xml:space="preserve">ke Smlouvě je změna způsobu předávání digitálních částí Díla. Na Portálu </w:t>
      </w:r>
      <w:r w:rsidRPr="002002E1">
        <w:rPr>
          <w:rFonts w:ascii="Arial" w:hAnsi="Arial" w:cs="Arial"/>
          <w:color w:val="242424"/>
          <w:kern w:val="20"/>
          <w:shd w:val="clear" w:color="auto" w:fill="FFFFFF"/>
        </w:rPr>
        <w:t>Státního pozemkového úřadu (</w:t>
      </w:r>
      <w:r w:rsidRPr="002002E1">
        <w:rPr>
          <w:rFonts w:ascii="Arial" w:hAnsi="Arial" w:cs="Arial"/>
          <w:b/>
          <w:bCs/>
          <w:color w:val="242424"/>
          <w:kern w:val="20"/>
          <w:shd w:val="clear" w:color="auto" w:fill="FFFFFF"/>
        </w:rPr>
        <w:t>„SPÚ“</w:t>
      </w:r>
      <w:r w:rsidRPr="002002E1">
        <w:rPr>
          <w:rFonts w:ascii="Arial" w:hAnsi="Arial" w:cs="Arial"/>
          <w:color w:val="242424"/>
          <w:kern w:val="20"/>
          <w:shd w:val="clear" w:color="auto" w:fill="FFFFFF"/>
        </w:rPr>
        <w:t xml:space="preserve">) bylo spuštěno </w:t>
      </w:r>
      <w:r w:rsidRPr="002002E1">
        <w:rPr>
          <w:rFonts w:ascii="Arial" w:hAnsi="Arial" w:cs="Arial"/>
          <w:kern w:val="20"/>
        </w:rPr>
        <w:t>V</w:t>
      </w:r>
      <w:r w:rsidRPr="002002E1">
        <w:rPr>
          <w:rFonts w:ascii="Arial" w:hAnsi="Arial" w:cs="Arial"/>
          <w:color w:val="242424"/>
          <w:kern w:val="20"/>
          <w:shd w:val="clear" w:color="auto" w:fill="FFFFFF"/>
        </w:rPr>
        <w:t xml:space="preserve">ýměnné úložiště SPÚ, které je určené pro sdílení dat s externími subjekty. </w:t>
      </w:r>
      <w:r w:rsidRPr="002002E1">
        <w:rPr>
          <w:rFonts w:ascii="Arial" w:hAnsi="Arial" w:cs="Arial"/>
          <w:kern w:val="20"/>
        </w:rPr>
        <w:t xml:space="preserve">Předávání dat mezi oběma Smluvními stranami bude od data podpisu tohoto Dodatku č. </w:t>
      </w:r>
      <w:r>
        <w:rPr>
          <w:rFonts w:ascii="Arial" w:hAnsi="Arial" w:cs="Arial"/>
          <w:kern w:val="20"/>
        </w:rPr>
        <w:t>1</w:t>
      </w:r>
      <w:r w:rsidRPr="002002E1">
        <w:rPr>
          <w:rFonts w:ascii="Arial" w:hAnsi="Arial" w:cs="Arial"/>
          <w:kern w:val="20"/>
        </w:rPr>
        <w:t xml:space="preserve"> prováděno výhradně cestou Výměnného úložiště SPÚ, které je iniciováno a zpřístupněno ze strany SPÚ. V důsledku této změny </w:t>
      </w:r>
      <w:r w:rsidRPr="002002E1">
        <w:rPr>
          <w:rFonts w:ascii="Arial" w:hAnsi="Arial" w:cs="Arial"/>
          <w:color w:val="242424"/>
          <w:kern w:val="20"/>
          <w:shd w:val="clear" w:color="auto" w:fill="FFFFFF"/>
        </w:rPr>
        <w:t xml:space="preserve">se mění čl. </w:t>
      </w:r>
      <w:r w:rsidRPr="002002E1">
        <w:rPr>
          <w:rFonts w:ascii="Arial" w:hAnsi="Arial" w:cs="Arial"/>
          <w:b/>
          <w:bCs/>
          <w:caps/>
          <w:color w:val="242424"/>
          <w:kern w:val="20"/>
          <w:shd w:val="clear" w:color="auto" w:fill="FFFFFF"/>
        </w:rPr>
        <w:t>7.</w:t>
      </w:r>
      <w:r w:rsidRPr="002002E1">
        <w:rPr>
          <w:rFonts w:ascii="Arial" w:hAnsi="Arial" w:cs="Arial"/>
          <w:caps/>
          <w:color w:val="242424"/>
          <w:kern w:val="20"/>
          <w:shd w:val="clear" w:color="auto" w:fill="FFFFFF"/>
        </w:rPr>
        <w:t xml:space="preserve"> </w:t>
      </w:r>
      <w:r w:rsidRPr="002002E1">
        <w:rPr>
          <w:rFonts w:ascii="Arial" w:hAnsi="Arial" w:cs="Arial"/>
          <w:b/>
          <w:bCs/>
          <w:caps/>
          <w:kern w:val="20"/>
        </w:rPr>
        <w:t>Technické požadavky na provedení díla</w:t>
      </w:r>
      <w:r w:rsidRPr="002002E1">
        <w:rPr>
          <w:rFonts w:ascii="Arial" w:hAnsi="Arial" w:cs="Arial"/>
          <w:caps/>
          <w:kern w:val="20"/>
        </w:rPr>
        <w:t xml:space="preserve">. </w:t>
      </w:r>
    </w:p>
    <w:p w14:paraId="6ABE4745" w14:textId="4DE88C00" w:rsidR="00AD5799" w:rsidRDefault="002002E1" w:rsidP="002002E1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2002E1">
        <w:rPr>
          <w:rFonts w:ascii="Arial" w:hAnsi="Arial" w:cs="Arial"/>
        </w:rPr>
        <w:t xml:space="preserve">Další změna se týká předávání faktur podle čl. </w:t>
      </w:r>
      <w:r w:rsidR="00582DE1" w:rsidRPr="00520594">
        <w:rPr>
          <w:rFonts w:ascii="Arial" w:hAnsi="Arial" w:cs="Arial"/>
          <w:b/>
          <w:bCs/>
        </w:rPr>
        <w:t>4.</w:t>
      </w:r>
      <w:r w:rsidR="00582DE1" w:rsidRPr="006F4C86">
        <w:rPr>
          <w:rFonts w:ascii="Arial" w:hAnsi="Arial" w:cs="Arial"/>
        </w:rPr>
        <w:t xml:space="preserve"> </w:t>
      </w:r>
      <w:bookmarkStart w:id="1" w:name="_Ref50491043"/>
      <w:r w:rsidR="00C47D10" w:rsidRPr="00520594">
        <w:rPr>
          <w:rFonts w:ascii="Arial" w:hAnsi="Arial" w:cs="Arial"/>
          <w:b/>
          <w:bCs/>
          <w:caps/>
        </w:rPr>
        <w:t>Platební a fakturační podmínky</w:t>
      </w:r>
      <w:bookmarkEnd w:id="1"/>
      <w:r w:rsidRPr="002002E1">
        <w:rPr>
          <w:rFonts w:ascii="Arial" w:hAnsi="Arial" w:cs="Arial"/>
        </w:rPr>
        <w:t xml:space="preserve">. Nově podle čl. 4.3 mezi náležitosti Faktury </w:t>
      </w:r>
      <w:proofErr w:type="gramStart"/>
      <w:r w:rsidRPr="002002E1">
        <w:rPr>
          <w:rFonts w:ascii="Arial" w:hAnsi="Arial" w:cs="Arial"/>
        </w:rPr>
        <w:t>nepatří</w:t>
      </w:r>
      <w:proofErr w:type="gramEnd"/>
      <w:r w:rsidRPr="002002E1">
        <w:rPr>
          <w:rFonts w:ascii="Arial" w:hAnsi="Arial" w:cs="Arial"/>
        </w:rPr>
        <w:t xml:space="preserve"> kopie Akceptačního protokolu.</w:t>
      </w:r>
    </w:p>
    <w:p w14:paraId="47DA1CE9" w14:textId="77777777" w:rsidR="00372119" w:rsidRDefault="00372119" w:rsidP="002002E1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BA02918" w14:textId="5F06CEB6" w:rsidR="00E60474" w:rsidRPr="00E60474" w:rsidRDefault="00E60474" w:rsidP="00E60474">
      <w:pPr>
        <w:pStyle w:val="Nadpis1"/>
        <w:rPr>
          <w:rFonts w:ascii="Arial" w:hAnsi="Arial"/>
        </w:rPr>
      </w:pPr>
      <w:r w:rsidRPr="00E60474">
        <w:rPr>
          <w:rFonts w:ascii="Arial" w:hAnsi="Arial"/>
        </w:rPr>
        <w:t>Předmět Dodatku</w:t>
      </w:r>
    </w:p>
    <w:p w14:paraId="3A554893" w14:textId="06BBB0B2" w:rsidR="00E60474" w:rsidRDefault="00E60474" w:rsidP="00971800">
      <w:pPr>
        <w:pStyle w:val="Clanek11"/>
        <w:numPr>
          <w:ilvl w:val="1"/>
          <w:numId w:val="57"/>
        </w:numPr>
        <w:rPr>
          <w:rFonts w:ascii="Arial" w:hAnsi="Arial"/>
          <w:b/>
          <w:bCs w:val="0"/>
          <w:szCs w:val="22"/>
        </w:rPr>
      </w:pPr>
      <w:r>
        <w:rPr>
          <w:rFonts w:ascii="Arial" w:hAnsi="Arial"/>
          <w:b/>
          <w:szCs w:val="22"/>
        </w:rPr>
        <w:t xml:space="preserve">V čl. 4.3 se mění </w:t>
      </w:r>
      <w:r w:rsidRPr="00673D15">
        <w:rPr>
          <w:rFonts w:ascii="Arial" w:hAnsi="Arial"/>
          <w:b/>
          <w:szCs w:val="22"/>
        </w:rPr>
        <w:t>věta</w:t>
      </w:r>
      <w:r>
        <w:rPr>
          <w:rFonts w:ascii="Arial" w:hAnsi="Arial"/>
          <w:b/>
          <w:szCs w:val="22"/>
        </w:rPr>
        <w:t xml:space="preserve"> třetí takto:</w:t>
      </w:r>
    </w:p>
    <w:p w14:paraId="74CDF47C" w14:textId="77777777" w:rsidR="00E60474" w:rsidRDefault="00E60474" w:rsidP="00E6047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1C292505" w14:textId="246C243E" w:rsidR="00E60474" w:rsidRPr="00BF554C" w:rsidRDefault="00E60474" w:rsidP="00971800">
      <w:pPr>
        <w:pStyle w:val="Clanek11"/>
        <w:numPr>
          <w:ilvl w:val="1"/>
          <w:numId w:val="57"/>
        </w:numPr>
        <w:rPr>
          <w:rFonts w:ascii="Arial" w:hAnsi="Arial"/>
          <w:b/>
          <w:bCs w:val="0"/>
          <w:szCs w:val="22"/>
        </w:rPr>
      </w:pPr>
      <w:r w:rsidRPr="00BF554C">
        <w:rPr>
          <w:rFonts w:ascii="Arial" w:hAnsi="Arial"/>
          <w:b/>
          <w:szCs w:val="22"/>
        </w:rPr>
        <w:t xml:space="preserve">V čl. 7.1 se mění druhá věta takto: </w:t>
      </w:r>
    </w:p>
    <w:p w14:paraId="717E00E9" w14:textId="77777777" w:rsidR="00E60474" w:rsidRDefault="00E60474" w:rsidP="00E60474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7B124294" w14:textId="441C797C" w:rsidR="00E93D39" w:rsidRPr="00042E3C" w:rsidRDefault="00E93D39" w:rsidP="00042E3C">
      <w:pPr>
        <w:pStyle w:val="Odstavecseseznamem"/>
        <w:numPr>
          <w:ilvl w:val="1"/>
          <w:numId w:val="57"/>
        </w:numPr>
        <w:spacing w:after="240" w:line="240" w:lineRule="auto"/>
        <w:jc w:val="both"/>
        <w:rPr>
          <w:rFonts w:ascii="Arial" w:hAnsi="Arial" w:cs="Arial"/>
          <w:kern w:val="20"/>
        </w:rPr>
      </w:pPr>
      <w:r w:rsidRPr="00042E3C">
        <w:rPr>
          <w:rFonts w:ascii="Arial" w:hAnsi="Arial" w:cs="Arial"/>
          <w:b/>
          <w:bCs/>
        </w:rPr>
        <w:t>Čl. 7.2 se mění takto</w:t>
      </w:r>
      <w:r w:rsidR="00042E3C">
        <w:rPr>
          <w:rFonts w:ascii="Arial" w:hAnsi="Arial" w:cs="Arial"/>
          <w:b/>
          <w:bCs/>
        </w:rPr>
        <w:t>:</w:t>
      </w:r>
    </w:p>
    <w:p w14:paraId="175C0585" w14:textId="77777777" w:rsidR="00AA596E" w:rsidRPr="00BF554C" w:rsidRDefault="00AA596E" w:rsidP="00AA596E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</w:p>
    <w:p w14:paraId="404C6FDF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Revize a doplnění stávajícího bodového pole – digitální vyhotovení určené Objednateli;</w:t>
      </w:r>
    </w:p>
    <w:p w14:paraId="4F6C8C76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 digitální vyhotovení určené Objednateli;</w:t>
      </w:r>
    </w:p>
    <w:p w14:paraId="12556B87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Vektorizace vlastnické mapy – digitální vyhotovení určené Objednateli;</w:t>
      </w:r>
    </w:p>
    <w:p w14:paraId="720AD9A8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254CE40A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11D51D97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37DCE80C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30BEE50F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26663BFB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3B17C342" w14:textId="77777777" w:rsidR="00AA596E" w:rsidRPr="00BF554C" w:rsidRDefault="00AA596E" w:rsidP="00AA596E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Vypracování dokumentace PSZ – 2x listinné vyhotovení určené – 1x Objednateli a 1x příslušné obci; digitální vyhotovení určené Objednateli;</w:t>
      </w:r>
    </w:p>
    <w:p w14:paraId="19AA81DD" w14:textId="77777777" w:rsidR="00AA596E" w:rsidRPr="00BF554C" w:rsidRDefault="00AA596E" w:rsidP="00AA596E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3D44A851" w14:textId="77777777" w:rsidR="00AA596E" w:rsidRPr="00BF554C" w:rsidRDefault="00AA596E" w:rsidP="00AA596E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0DFA0BA3" w14:textId="77777777" w:rsidR="00AA596E" w:rsidRPr="00BF554C" w:rsidRDefault="00AA596E" w:rsidP="00AA596E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4C9D2862" w14:textId="77777777" w:rsidR="00AA596E" w:rsidRPr="00BF554C" w:rsidRDefault="00AA596E" w:rsidP="00AA596E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44230BF9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0F8F172B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</w:p>
    <w:p w14:paraId="7F787993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2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2"/>
    </w:p>
    <w:p w14:paraId="4BDCFC01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77BC9916" w14:textId="77777777" w:rsidR="00AA596E" w:rsidRPr="00BF554C" w:rsidRDefault="00AA596E" w:rsidP="00AA596E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1949E252" w14:textId="77777777" w:rsidR="00AA596E" w:rsidRDefault="00AA596E" w:rsidP="00AA596E">
      <w:pPr>
        <w:pStyle w:val="Claneka"/>
        <w:keepLines w:val="0"/>
        <w:widowControl/>
        <w:numPr>
          <w:ilvl w:val="2"/>
          <w:numId w:val="22"/>
        </w:numPr>
        <w:spacing w:after="240" w:line="240" w:lineRule="auto"/>
        <w:jc w:val="both"/>
        <w:rPr>
          <w:rFonts w:ascii="Arial" w:hAnsi="Arial" w:cs="Arial"/>
        </w:rPr>
      </w:pPr>
      <w:bookmarkStart w:id="3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3"/>
      <w:r w:rsidRPr="00BF554C">
        <w:rPr>
          <w:rFonts w:ascii="Arial" w:hAnsi="Arial" w:cs="Arial"/>
        </w:rPr>
        <w:t>“</w:t>
      </w:r>
    </w:p>
    <w:p w14:paraId="68694C1D" w14:textId="77777777" w:rsidR="00372119" w:rsidRDefault="00372119" w:rsidP="002002E1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6AD1D19C" w14:textId="77777777" w:rsidR="00023E4C" w:rsidRPr="00023E4C" w:rsidRDefault="00023E4C" w:rsidP="00023E4C">
      <w:pPr>
        <w:numPr>
          <w:ilvl w:val="0"/>
          <w:numId w:val="2"/>
        </w:numPr>
        <w:tabs>
          <w:tab w:val="clear" w:pos="567"/>
        </w:tabs>
        <w:spacing w:before="240" w:after="240" w:line="240" w:lineRule="auto"/>
        <w:jc w:val="both"/>
        <w:outlineLvl w:val="0"/>
        <w:rPr>
          <w:rFonts w:ascii="Arial" w:hAnsi="Arial" w:cs="Arial"/>
          <w:b/>
          <w:bCs/>
          <w:caps/>
          <w:kern w:val="20"/>
        </w:rPr>
      </w:pPr>
      <w:r w:rsidRPr="00023E4C">
        <w:rPr>
          <w:rFonts w:ascii="Arial" w:hAnsi="Arial" w:cs="Arial"/>
          <w:b/>
          <w:bCs/>
          <w:caps/>
          <w:kern w:val="20"/>
        </w:rPr>
        <w:t>Závěrečná ustanovení</w:t>
      </w:r>
    </w:p>
    <w:p w14:paraId="0E632BB6" w14:textId="76F8BC50" w:rsidR="00023E4C" w:rsidRPr="00023E4C" w:rsidRDefault="00F7358D" w:rsidP="00023E4C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D27B69">
        <w:rPr>
          <w:rFonts w:ascii="Arial" w:hAnsi="Arial" w:cs="Arial"/>
          <w:b/>
          <w:bCs/>
          <w:snapToGrid w:val="0"/>
          <w:kern w:val="20"/>
        </w:rPr>
        <w:t>3.1.</w:t>
      </w:r>
      <w:r w:rsidRPr="00D27B69">
        <w:rPr>
          <w:rFonts w:ascii="Arial" w:hAnsi="Arial" w:cs="Arial"/>
          <w:snapToGrid w:val="0"/>
          <w:kern w:val="20"/>
        </w:rPr>
        <w:t xml:space="preserve"> </w:t>
      </w:r>
      <w:r w:rsidR="00843040" w:rsidRPr="00D27B69">
        <w:rPr>
          <w:rFonts w:ascii="Arial" w:hAnsi="Arial" w:cs="Arial"/>
          <w:snapToGrid w:val="0"/>
          <w:kern w:val="20"/>
        </w:rPr>
        <w:tab/>
      </w:r>
      <w:r w:rsidR="00023E4C" w:rsidRPr="00023E4C">
        <w:rPr>
          <w:rFonts w:ascii="Arial" w:hAnsi="Arial" w:cs="Arial"/>
          <w:snapToGrid w:val="0"/>
          <w:kern w:val="20"/>
        </w:rPr>
        <w:t>Ostatní ujednání Smlouvy, která nejsou dotčena tímto Dodatkem (tj. termíny a ceny), se nemění.</w:t>
      </w:r>
    </w:p>
    <w:p w14:paraId="0D909719" w14:textId="3F5D41B3" w:rsidR="00023E4C" w:rsidRPr="00023E4C" w:rsidRDefault="00F7358D" w:rsidP="00023E4C">
      <w:pPr>
        <w:numPr>
          <w:ilvl w:val="1"/>
          <w:numId w:val="0"/>
        </w:numPr>
        <w:tabs>
          <w:tab w:val="num" w:pos="1248"/>
        </w:tabs>
        <w:spacing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D27B69">
        <w:rPr>
          <w:rFonts w:ascii="Arial" w:hAnsi="Arial" w:cs="Arial"/>
          <w:b/>
          <w:bCs/>
          <w:snapToGrid w:val="0"/>
          <w:kern w:val="20"/>
          <w:szCs w:val="28"/>
        </w:rPr>
        <w:t>3.2.</w:t>
      </w:r>
      <w:r w:rsidRPr="00D27B69">
        <w:rPr>
          <w:rFonts w:ascii="Arial" w:hAnsi="Arial" w:cs="Arial"/>
          <w:snapToGrid w:val="0"/>
          <w:kern w:val="20"/>
          <w:szCs w:val="28"/>
        </w:rPr>
        <w:t xml:space="preserve"> </w:t>
      </w:r>
      <w:r w:rsidR="00843040" w:rsidRPr="00D27B69">
        <w:rPr>
          <w:rFonts w:ascii="Arial" w:hAnsi="Arial" w:cs="Arial"/>
          <w:snapToGrid w:val="0"/>
          <w:kern w:val="20"/>
          <w:szCs w:val="28"/>
        </w:rPr>
        <w:tab/>
      </w:r>
      <w:r w:rsidR="00023E4C" w:rsidRPr="00023E4C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023E4C" w:rsidRPr="00023E4C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="00023E4C" w:rsidRPr="00023E4C">
        <w:rPr>
          <w:rFonts w:ascii="Arial" w:hAnsi="Arial" w:cs="Arial"/>
          <w:snapToGrid w:val="0"/>
          <w:kern w:val="20"/>
          <w:szCs w:val="28"/>
        </w:rPr>
        <w:t xml:space="preserve">“), Smlouvu včetně všech Dodatků, kterými se tato Smlouva doplňuje, mění, nahrazuje nebo </w:t>
      </w:r>
      <w:proofErr w:type="gramStart"/>
      <w:r w:rsidR="00023E4C" w:rsidRPr="00023E4C">
        <w:rPr>
          <w:rFonts w:ascii="Arial" w:hAnsi="Arial" w:cs="Arial"/>
          <w:snapToGrid w:val="0"/>
          <w:kern w:val="20"/>
          <w:szCs w:val="28"/>
        </w:rPr>
        <w:t>ruší</w:t>
      </w:r>
      <w:proofErr w:type="gramEnd"/>
      <w:r w:rsidR="00023E4C" w:rsidRPr="00023E4C">
        <w:rPr>
          <w:rFonts w:ascii="Arial" w:hAnsi="Arial" w:cs="Arial"/>
          <w:snapToGrid w:val="0"/>
          <w:kern w:val="20"/>
          <w:szCs w:val="28"/>
        </w:rPr>
        <w:t>, a to prostřednictvím registru smluv. Smluvní strany se dále dohodly, že tento Dodatek zašle správci registru smluv k uveřejnění prostřednictvím registru smluv Objednatel.</w:t>
      </w:r>
      <w:r w:rsidR="00023E4C" w:rsidRPr="00023E4C">
        <w:rPr>
          <w:rFonts w:ascii="Arial" w:hAnsi="Arial" w:cs="Arial"/>
          <w:snapToGrid w:val="0"/>
          <w:kern w:val="20"/>
        </w:rPr>
        <w:t xml:space="preserve"> </w:t>
      </w:r>
    </w:p>
    <w:p w14:paraId="7F015379" w14:textId="7237B5CB" w:rsidR="00023E4C" w:rsidRPr="00023E4C" w:rsidRDefault="00843040" w:rsidP="00023E4C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D27B69">
        <w:rPr>
          <w:rFonts w:ascii="Arial" w:hAnsi="Arial" w:cs="Arial"/>
          <w:b/>
          <w:bCs/>
          <w:snapToGrid w:val="0"/>
          <w:kern w:val="20"/>
        </w:rPr>
        <w:t>3.3.</w:t>
      </w:r>
      <w:r w:rsidRPr="00D27B69">
        <w:rPr>
          <w:rFonts w:ascii="Arial" w:hAnsi="Arial" w:cs="Arial"/>
          <w:snapToGrid w:val="0"/>
          <w:kern w:val="20"/>
        </w:rPr>
        <w:tab/>
      </w:r>
      <w:r w:rsidR="00023E4C" w:rsidRPr="00023E4C">
        <w:rPr>
          <w:rFonts w:ascii="Arial" w:hAnsi="Arial" w:cs="Arial"/>
          <w:snapToGrid w:val="0"/>
          <w:kern w:val="20"/>
        </w:rPr>
        <w:t xml:space="preserve">Dodatek nabývá platnosti dnem podpisu Smluvních stran a účinnosti dnem jeho uveřejnění </w:t>
      </w:r>
      <w:r w:rsidR="00023E4C" w:rsidRPr="00023E4C">
        <w:rPr>
          <w:rFonts w:ascii="Arial" w:hAnsi="Arial" w:cs="Arial"/>
          <w:snapToGrid w:val="0"/>
          <w:kern w:val="20"/>
          <w:szCs w:val="28"/>
        </w:rPr>
        <w:t>v registru smluv dle § 6 odst. 1 ZRS. Bude-li dán zákonný důvod pro neuveřejnění tohoto Dodatku, stává se Dodatek účinný jeho vstupem v platnost.</w:t>
      </w:r>
    </w:p>
    <w:p w14:paraId="70EC4E67" w14:textId="3A1F2093" w:rsidR="00023E4C" w:rsidRPr="00023E4C" w:rsidRDefault="00843040" w:rsidP="00023E4C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D27B69">
        <w:rPr>
          <w:rFonts w:ascii="Arial" w:hAnsi="Arial" w:cs="Arial"/>
          <w:b/>
          <w:bCs/>
          <w:snapToGrid w:val="0"/>
          <w:kern w:val="20"/>
        </w:rPr>
        <w:t>3.4.</w:t>
      </w:r>
      <w:r w:rsidRPr="00D27B69">
        <w:rPr>
          <w:rFonts w:ascii="Arial" w:hAnsi="Arial" w:cs="Arial"/>
          <w:snapToGrid w:val="0"/>
          <w:kern w:val="20"/>
        </w:rPr>
        <w:tab/>
      </w:r>
      <w:r w:rsidR="00FB4CA2">
        <w:rPr>
          <w:rFonts w:ascii="Arial" w:hAnsi="Arial" w:cs="Arial"/>
          <w:snapToGrid w:val="0"/>
          <w:kern w:val="20"/>
        </w:rPr>
        <w:t>T</w:t>
      </w:r>
      <w:r w:rsidR="004E37C5">
        <w:rPr>
          <w:rFonts w:ascii="Arial" w:hAnsi="Arial" w:cs="Arial"/>
          <w:snapToGrid w:val="0"/>
          <w:kern w:val="20"/>
        </w:rPr>
        <w:t xml:space="preserve">ento dodatek </w:t>
      </w:r>
      <w:r w:rsidR="00FB4CA2">
        <w:rPr>
          <w:rFonts w:ascii="Arial" w:hAnsi="Arial" w:cs="Arial"/>
          <w:snapToGrid w:val="0"/>
          <w:kern w:val="20"/>
        </w:rPr>
        <w:t>je vyhotoven a podepsán v elektronické podobě.</w:t>
      </w:r>
    </w:p>
    <w:p w14:paraId="3488B297" w14:textId="77777777" w:rsidR="00023E4C" w:rsidRPr="00023E4C" w:rsidRDefault="00023E4C" w:rsidP="00023E4C">
      <w:pPr>
        <w:spacing w:line="240" w:lineRule="auto"/>
        <w:rPr>
          <w:rFonts w:ascii="Arial" w:hAnsi="Arial" w:cs="Arial"/>
        </w:rPr>
      </w:pPr>
      <w:r w:rsidRPr="00023E4C">
        <w:rPr>
          <w:rFonts w:ascii="Arial" w:hAnsi="Arial" w:cs="Arial"/>
        </w:rPr>
        <w:br w:type="page"/>
      </w:r>
    </w:p>
    <w:p w14:paraId="4DEAE426" w14:textId="74BABD3D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B41C9D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937A2">
        <w:rPr>
          <w:rFonts w:ascii="Arial" w:eastAsia="Times New Roman" w:hAnsi="Arial" w:cs="Arial"/>
          <w:b/>
          <w:lang w:eastAsia="cs-CZ"/>
        </w:rPr>
        <w:t>AGROPLAN, spol. s r. o.</w:t>
      </w:r>
    </w:p>
    <w:p w14:paraId="52DB552F" w14:textId="2D5A71F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06CD4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937A2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418B075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D6AEC">
        <w:rPr>
          <w:rFonts w:ascii="Arial" w:eastAsia="Times New Roman" w:hAnsi="Arial" w:cs="Arial"/>
          <w:bCs/>
          <w:lang w:eastAsia="cs-CZ"/>
        </w:rPr>
        <w:t>27. 7. 2023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D6AEC">
        <w:rPr>
          <w:rFonts w:ascii="Arial" w:eastAsia="Times New Roman" w:hAnsi="Arial" w:cs="Arial"/>
          <w:bCs/>
          <w:lang w:eastAsia="cs-CZ"/>
        </w:rPr>
        <w:t>27. 7. 2023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0208C7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06CD4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937A2">
        <w:rPr>
          <w:rFonts w:ascii="Arial" w:eastAsia="Times New Roman" w:hAnsi="Arial" w:cs="Arial"/>
          <w:bCs/>
          <w:lang w:eastAsia="cs-CZ"/>
        </w:rPr>
        <w:t>Ing. Petr Kubů</w:t>
      </w:r>
    </w:p>
    <w:p w14:paraId="340842AD" w14:textId="3A523F5E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06CD4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937A2">
        <w:rPr>
          <w:rFonts w:ascii="Arial" w:eastAsia="Times New Roman" w:hAnsi="Arial" w:cs="Arial"/>
          <w:bCs/>
          <w:lang w:eastAsia="cs-CZ"/>
        </w:rPr>
        <w:t>jednatel</w:t>
      </w:r>
    </w:p>
    <w:p w14:paraId="79AF180F" w14:textId="4FEFA423" w:rsidR="00806CD4" w:rsidRPr="00ED6435" w:rsidRDefault="00806CD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611AB54C" w14:textId="0055BD56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D3AE081" w14:textId="785478DB" w:rsidR="00B3745E" w:rsidRPr="00ED6435" w:rsidRDefault="00B3745E" w:rsidP="00C937A2">
      <w:pPr>
        <w:spacing w:line="240" w:lineRule="auto"/>
        <w:rPr>
          <w:rFonts w:ascii="Arial" w:hAnsi="Arial" w:cs="Arial"/>
        </w:rPr>
      </w:pPr>
    </w:p>
    <w:sectPr w:rsidR="00B3745E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9A62AE" w:rsidRDefault="009A62AE" w:rsidP="007936E4">
      <w:pPr>
        <w:spacing w:after="0"/>
      </w:pPr>
      <w:r>
        <w:separator/>
      </w:r>
    </w:p>
  </w:endnote>
  <w:endnote w:type="continuationSeparator" w:id="0">
    <w:p w14:paraId="5C8D182C" w14:textId="77777777" w:rsidR="009A62AE" w:rsidRDefault="009A62AE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9A62AE" w:rsidRDefault="009A62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9A62AE" w:rsidRDefault="009A62AE" w:rsidP="007936E4">
      <w:pPr>
        <w:spacing w:after="0"/>
      </w:pPr>
      <w:r>
        <w:separator/>
      </w:r>
    </w:p>
  </w:footnote>
  <w:footnote w:type="continuationSeparator" w:id="0">
    <w:p w14:paraId="4BDC5CE1" w14:textId="77777777" w:rsidR="009A62AE" w:rsidRDefault="009A62AE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9A62AE" w:rsidRDefault="009A62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855607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BE18E1">
      <w:rPr>
        <w:szCs w:val="16"/>
      </w:rPr>
      <w:t>v k. ú. Kozolupy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22E0" w14:textId="77777777" w:rsidR="00070AB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70ABC" w:rsidRPr="00070ABC">
      <w:rPr>
        <w:rFonts w:cs="Arial"/>
        <w:szCs w:val="16"/>
        <w:lang w:val="fr-FR" w:eastAsia="cs-CZ"/>
      </w:rPr>
      <w:t>760-2023-537203</w:t>
    </w:r>
  </w:p>
  <w:p w14:paraId="3798AFF6" w14:textId="7B822FC2" w:rsidR="00070ABC" w:rsidRDefault="00070AB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8/2023-537100</w:t>
    </w:r>
  </w:p>
  <w:p w14:paraId="5EB20BA7" w14:textId="4E6B448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E62808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E18E1">
      <w:rPr>
        <w:rFonts w:cs="Arial"/>
        <w:szCs w:val="16"/>
        <w:lang w:val="fr-FR" w:eastAsia="cs-CZ"/>
      </w:rPr>
      <w:t>v k. ú. Kozolupy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E122AC"/>
    <w:multiLevelType w:val="multilevel"/>
    <w:tmpl w:val="CE3EB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58574">
    <w:abstractNumId w:val="31"/>
  </w:num>
  <w:num w:numId="2" w16cid:durableId="1205606154">
    <w:abstractNumId w:val="36"/>
  </w:num>
  <w:num w:numId="3" w16cid:durableId="185338312">
    <w:abstractNumId w:val="18"/>
  </w:num>
  <w:num w:numId="4" w16cid:durableId="592670663">
    <w:abstractNumId w:val="22"/>
  </w:num>
  <w:num w:numId="5" w16cid:durableId="564145080">
    <w:abstractNumId w:val="33"/>
  </w:num>
  <w:num w:numId="6" w16cid:durableId="194539490">
    <w:abstractNumId w:val="10"/>
  </w:num>
  <w:num w:numId="7" w16cid:durableId="676158474">
    <w:abstractNumId w:val="25"/>
  </w:num>
  <w:num w:numId="8" w16cid:durableId="54158693">
    <w:abstractNumId w:val="4"/>
  </w:num>
  <w:num w:numId="9" w16cid:durableId="771821427">
    <w:abstractNumId w:val="0"/>
  </w:num>
  <w:num w:numId="10" w16cid:durableId="1713456775">
    <w:abstractNumId w:val="5"/>
  </w:num>
  <w:num w:numId="11" w16cid:durableId="1228416915">
    <w:abstractNumId w:val="38"/>
  </w:num>
  <w:num w:numId="12" w16cid:durableId="549802856">
    <w:abstractNumId w:val="19"/>
  </w:num>
  <w:num w:numId="13" w16cid:durableId="1308702115">
    <w:abstractNumId w:val="37"/>
  </w:num>
  <w:num w:numId="14" w16cid:durableId="651835036">
    <w:abstractNumId w:val="30"/>
  </w:num>
  <w:num w:numId="15" w16cid:durableId="857893092">
    <w:abstractNumId w:val="13"/>
  </w:num>
  <w:num w:numId="16" w16cid:durableId="1719669350">
    <w:abstractNumId w:val="26"/>
  </w:num>
  <w:num w:numId="17" w16cid:durableId="1249390997">
    <w:abstractNumId w:val="13"/>
    <w:lvlOverride w:ilvl="0">
      <w:startOverride w:val="1"/>
    </w:lvlOverride>
  </w:num>
  <w:num w:numId="18" w16cid:durableId="1315794063">
    <w:abstractNumId w:val="21"/>
  </w:num>
  <w:num w:numId="19" w16cid:durableId="1733699264">
    <w:abstractNumId w:val="35"/>
  </w:num>
  <w:num w:numId="20" w16cid:durableId="2005547414">
    <w:abstractNumId w:val="28"/>
  </w:num>
  <w:num w:numId="21" w16cid:durableId="1884319461">
    <w:abstractNumId w:val="12"/>
  </w:num>
  <w:num w:numId="22" w16cid:durableId="14357091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05798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31534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57084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921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03829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04883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73538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74269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8064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73574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49491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00303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2819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1256915">
    <w:abstractNumId w:val="17"/>
  </w:num>
  <w:num w:numId="37" w16cid:durableId="1874463260">
    <w:abstractNumId w:val="6"/>
  </w:num>
  <w:num w:numId="38" w16cid:durableId="273556515">
    <w:abstractNumId w:val="20"/>
  </w:num>
  <w:num w:numId="39" w16cid:durableId="2095859969">
    <w:abstractNumId w:val="16"/>
  </w:num>
  <w:num w:numId="40" w16cid:durableId="1140684467">
    <w:abstractNumId w:val="23"/>
  </w:num>
  <w:num w:numId="41" w16cid:durableId="931743280">
    <w:abstractNumId w:val="2"/>
  </w:num>
  <w:num w:numId="42" w16cid:durableId="164829599">
    <w:abstractNumId w:val="15"/>
  </w:num>
  <w:num w:numId="43" w16cid:durableId="524294553">
    <w:abstractNumId w:val="14"/>
  </w:num>
  <w:num w:numId="44" w16cid:durableId="2097095331">
    <w:abstractNumId w:val="1"/>
  </w:num>
  <w:num w:numId="45" w16cid:durableId="1540776820">
    <w:abstractNumId w:val="29"/>
  </w:num>
  <w:num w:numId="46" w16cid:durableId="1020086077">
    <w:abstractNumId w:val="27"/>
  </w:num>
  <w:num w:numId="47" w16cid:durableId="1852639288">
    <w:abstractNumId w:val="3"/>
  </w:num>
  <w:num w:numId="48" w16cid:durableId="120347727">
    <w:abstractNumId w:val="8"/>
  </w:num>
  <w:num w:numId="49" w16cid:durableId="5920141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49457604">
    <w:abstractNumId w:val="34"/>
  </w:num>
  <w:num w:numId="51" w16cid:durableId="1908032765">
    <w:abstractNumId w:val="24"/>
  </w:num>
  <w:num w:numId="52" w16cid:durableId="1412388890">
    <w:abstractNumId w:val="32"/>
  </w:num>
  <w:num w:numId="53" w16cid:durableId="204293443">
    <w:abstractNumId w:val="9"/>
  </w:num>
  <w:num w:numId="54" w16cid:durableId="1634293475">
    <w:abstractNumId w:val="11"/>
  </w:num>
  <w:num w:numId="55" w16cid:durableId="20743113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27914099">
    <w:abstractNumId w:val="33"/>
  </w:num>
  <w:num w:numId="57" w16cid:durableId="1571959601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76E"/>
    <w:rsid w:val="00004EE5"/>
    <w:rsid w:val="00004FA2"/>
    <w:rsid w:val="00006588"/>
    <w:rsid w:val="00006591"/>
    <w:rsid w:val="00006795"/>
    <w:rsid w:val="00011BFE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3E4C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2E3C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ABC"/>
    <w:rsid w:val="0007122E"/>
    <w:rsid w:val="00071467"/>
    <w:rsid w:val="00071ADD"/>
    <w:rsid w:val="00072457"/>
    <w:rsid w:val="000725EF"/>
    <w:rsid w:val="00072804"/>
    <w:rsid w:val="00073465"/>
    <w:rsid w:val="00073A55"/>
    <w:rsid w:val="00073D4A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D8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9E0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1A0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99B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5D6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2E1"/>
    <w:rsid w:val="00202FB8"/>
    <w:rsid w:val="0020553F"/>
    <w:rsid w:val="002057AB"/>
    <w:rsid w:val="00205DFC"/>
    <w:rsid w:val="00207846"/>
    <w:rsid w:val="00207B39"/>
    <w:rsid w:val="00210B7C"/>
    <w:rsid w:val="0021157D"/>
    <w:rsid w:val="0021254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B66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D7B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119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792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748"/>
    <w:rsid w:val="003E3825"/>
    <w:rsid w:val="003E39A8"/>
    <w:rsid w:val="003E3AC7"/>
    <w:rsid w:val="003E3E1E"/>
    <w:rsid w:val="003E4033"/>
    <w:rsid w:val="003E4070"/>
    <w:rsid w:val="003E443B"/>
    <w:rsid w:val="003E5586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9D"/>
    <w:rsid w:val="00455BEB"/>
    <w:rsid w:val="00455FD5"/>
    <w:rsid w:val="0045784F"/>
    <w:rsid w:val="00460566"/>
    <w:rsid w:val="004618A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7C5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594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DE1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F20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15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6A4D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11E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A7C13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CD4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040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AF1"/>
    <w:rsid w:val="008D4ECD"/>
    <w:rsid w:val="008D5269"/>
    <w:rsid w:val="008D60F8"/>
    <w:rsid w:val="008D6AEC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8AC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800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18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74C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596E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0CCF"/>
    <w:rsid w:val="00BB11C0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038"/>
    <w:rsid w:val="00BD7BD4"/>
    <w:rsid w:val="00BD7DD8"/>
    <w:rsid w:val="00BE0367"/>
    <w:rsid w:val="00BE16A9"/>
    <w:rsid w:val="00BE1895"/>
    <w:rsid w:val="00BE18E1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D10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1CA"/>
    <w:rsid w:val="00C914EA"/>
    <w:rsid w:val="00C91E3B"/>
    <w:rsid w:val="00C937A2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B6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02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EC1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97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3D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74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D39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04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EEF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58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CA2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6F8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488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B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14B6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14B6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3</cp:revision>
  <cp:lastPrinted>2023-07-27T07:15:00Z</cp:lastPrinted>
  <dcterms:created xsi:type="dcterms:W3CDTF">2023-07-27T11:42:00Z</dcterms:created>
  <dcterms:modified xsi:type="dcterms:W3CDTF">2023-07-27T11:43:00Z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