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D1C9" w14:textId="38C2A458" w:rsidR="00371F94" w:rsidRPr="004243E7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 xml:space="preserve">Č. j. Centrálního zadavatele: </w:t>
      </w:r>
      <w:r w:rsidR="00572109" w:rsidRPr="004243E7">
        <w:rPr>
          <w:rFonts w:ascii="Arial" w:hAnsi="Arial" w:cs="Arial"/>
          <w:sz w:val="24"/>
          <w:szCs w:val="24"/>
        </w:rPr>
        <w:t>MV- 85426/VZ-2023</w:t>
      </w:r>
    </w:p>
    <w:p w14:paraId="18EEF752" w14:textId="5C9FA0FE" w:rsidR="00371F94" w:rsidRPr="004243E7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 xml:space="preserve">Č. j. </w:t>
      </w:r>
      <w:r w:rsidR="00BC63F0" w:rsidRPr="004243E7">
        <w:rPr>
          <w:rFonts w:ascii="Arial" w:hAnsi="Arial" w:cs="Arial"/>
          <w:sz w:val="24"/>
          <w:szCs w:val="24"/>
        </w:rPr>
        <w:t>Pověřujícího z</w:t>
      </w:r>
      <w:r w:rsidRPr="004243E7">
        <w:rPr>
          <w:rFonts w:ascii="Arial" w:hAnsi="Arial" w:cs="Arial"/>
          <w:sz w:val="24"/>
          <w:szCs w:val="24"/>
        </w:rPr>
        <w:t xml:space="preserve">adavatele: </w:t>
      </w:r>
      <w:r w:rsidR="001F37E9" w:rsidRPr="001F37E9">
        <w:rPr>
          <w:rFonts w:ascii="Arial" w:hAnsi="Arial" w:cs="Arial"/>
          <w:sz w:val="24"/>
          <w:szCs w:val="24"/>
        </w:rPr>
        <w:t>64313/2023</w:t>
      </w:r>
    </w:p>
    <w:p w14:paraId="6BBD805B" w14:textId="06E96494" w:rsidR="00371F94" w:rsidRDefault="00371F94" w:rsidP="0005423A">
      <w:pPr>
        <w:widowControl w:val="0"/>
        <w:suppressAutoHyphens/>
        <w:autoSpaceDE w:val="0"/>
        <w:autoSpaceDN w:val="0"/>
        <w:adjustRightInd w:val="0"/>
        <w:spacing w:before="28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9F5D0E">
        <w:rPr>
          <w:rFonts w:ascii="Arial" w:hAnsi="Arial" w:cs="Arial"/>
          <w:b/>
          <w:bCs/>
          <w:sz w:val="28"/>
          <w:szCs w:val="28"/>
        </w:rPr>
        <w:t xml:space="preserve"> o </w:t>
      </w:r>
      <w:r>
        <w:rPr>
          <w:rFonts w:ascii="Arial" w:hAnsi="Arial" w:cs="Arial"/>
          <w:b/>
          <w:bCs/>
          <w:sz w:val="28"/>
          <w:szCs w:val="28"/>
        </w:rPr>
        <w:t>CENTRALIZOVANÉM ZADÁVÁNÍ</w:t>
      </w:r>
    </w:p>
    <w:p w14:paraId="5FF216BF" w14:textId="77777777" w:rsidR="00371F94" w:rsidRDefault="00371F94" w:rsidP="0005423A">
      <w:pPr>
        <w:widowControl w:val="0"/>
        <w:suppressAutoHyphens/>
        <w:autoSpaceDE w:val="0"/>
        <w:autoSpaceDN w:val="0"/>
        <w:adjustRightInd w:val="0"/>
        <w:spacing w:after="28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Cs/>
          <w:sz w:val="24"/>
          <w:szCs w:val="24"/>
        </w:rPr>
        <w:t>“)</w:t>
      </w:r>
    </w:p>
    <w:p w14:paraId="60268EC6" w14:textId="77777777" w:rsidR="00371F94" w:rsidRPr="004243E7" w:rsidRDefault="00371F94" w:rsidP="0005423A">
      <w:pPr>
        <w:widowControl w:val="0"/>
        <w:suppressAutoHyphens/>
        <w:spacing w:after="280" w:line="240" w:lineRule="auto"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Smluvní strany: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71F94" w:rsidRPr="004243E7" w14:paraId="10B1D88C" w14:textId="77777777" w:rsidTr="0005423A">
        <w:tc>
          <w:tcPr>
            <w:tcW w:w="9072" w:type="dxa"/>
            <w:hideMark/>
          </w:tcPr>
          <w:p w14:paraId="56F4F0BE" w14:textId="77777777" w:rsidR="00371F94" w:rsidRPr="004243E7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Česká republika – Ministerstvo vnitra</w:t>
            </w:r>
            <w:r w:rsidRPr="00424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C49154" w14:textId="77777777" w:rsidR="00371F94" w:rsidRPr="004243E7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se sídlem: Nad Štolou 936/3, 170 00 Praha 7 - Holešovice</w:t>
            </w:r>
          </w:p>
          <w:p w14:paraId="6F05D19F" w14:textId="77777777" w:rsidR="006F7D00" w:rsidRPr="004243E7" w:rsidRDefault="006F7D00" w:rsidP="006F7D00">
            <w:pPr>
              <w:keepNext/>
              <w:keepLines/>
              <w:suppressLineNumbers/>
              <w:tabs>
                <w:tab w:val="left" w:pos="1701"/>
              </w:tabs>
              <w:suppressAutoHyphens/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jejímž jménem jedná: Mgr. Lenka Přibová, ředitelka odboru veřejných zakázek, na základě pověření ministrem vnitra</w:t>
            </w:r>
          </w:p>
          <w:p w14:paraId="50B54A4A" w14:textId="77777777" w:rsidR="00371F94" w:rsidRPr="004243E7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IČO: 00007064</w:t>
            </w:r>
          </w:p>
          <w:p w14:paraId="55EFE90D" w14:textId="5D47D2B0" w:rsidR="00371F94" w:rsidRPr="004243E7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ID datové schránky: 6bnaa</w:t>
            </w:r>
            <w:r w:rsidR="00C35FE5" w:rsidRPr="004243E7">
              <w:rPr>
                <w:rFonts w:ascii="Arial" w:hAnsi="Arial" w:cs="Arial"/>
                <w:sz w:val="24"/>
                <w:szCs w:val="24"/>
              </w:rPr>
              <w:t>w</w:t>
            </w:r>
            <w:r w:rsidRPr="004243E7">
              <w:rPr>
                <w:rFonts w:ascii="Arial" w:hAnsi="Arial" w:cs="Arial"/>
                <w:sz w:val="24"/>
                <w:szCs w:val="24"/>
              </w:rPr>
              <w:t>p</w:t>
            </w:r>
          </w:p>
          <w:p w14:paraId="6FCC6E56" w14:textId="77777777" w:rsidR="00371F94" w:rsidRPr="004243E7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(dále jen „</w:t>
            </w:r>
            <w:r w:rsidRPr="004243E7">
              <w:rPr>
                <w:rFonts w:ascii="Arial" w:hAnsi="Arial" w:cs="Arial"/>
                <w:b/>
                <w:sz w:val="24"/>
                <w:szCs w:val="24"/>
              </w:rPr>
              <w:t>Centrální zadavatel</w:t>
            </w:r>
            <w:r w:rsidRPr="004243E7">
              <w:rPr>
                <w:rFonts w:ascii="Arial" w:hAnsi="Arial" w:cs="Arial"/>
                <w:sz w:val="24"/>
                <w:szCs w:val="24"/>
              </w:rPr>
              <w:t>“)</w:t>
            </w:r>
          </w:p>
        </w:tc>
      </w:tr>
      <w:tr w:rsidR="00371F94" w:rsidRPr="004243E7" w14:paraId="73303248" w14:textId="77777777" w:rsidTr="0005423A">
        <w:tc>
          <w:tcPr>
            <w:tcW w:w="9072" w:type="dxa"/>
          </w:tcPr>
          <w:p w14:paraId="11CD3DB7" w14:textId="77777777" w:rsidR="00371F94" w:rsidRPr="004243E7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C55A91" w14:textId="77777777" w:rsidR="00371F94" w:rsidRPr="004243E7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F94" w:rsidRPr="004243E7" w14:paraId="0BF9D6D7" w14:textId="77777777" w:rsidTr="0005423A">
        <w:tc>
          <w:tcPr>
            <w:tcW w:w="9072" w:type="dxa"/>
          </w:tcPr>
          <w:p w14:paraId="1B05EA8C" w14:textId="33C63B06" w:rsidR="00371F94" w:rsidRPr="004243E7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43E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F5D0E" w:rsidRPr="004243E7">
              <w:rPr>
                <w:rFonts w:ascii="Arial" w:hAnsi="Arial" w:cs="Arial"/>
                <w:b/>
                <w:sz w:val="24"/>
                <w:szCs w:val="24"/>
              </w:rPr>
              <w:t xml:space="preserve"> a </w:t>
            </w:r>
            <w:r w:rsidRPr="004243E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4D03B009" w14:textId="77777777" w:rsidR="00371F94" w:rsidRPr="004243E7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5256F" w14:textId="77777777" w:rsidR="00371F94" w:rsidRPr="004243E7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F94" w:rsidRPr="004243E7" w14:paraId="7D0EA3FC" w14:textId="77777777" w:rsidTr="0005423A">
        <w:tc>
          <w:tcPr>
            <w:tcW w:w="9072" w:type="dxa"/>
          </w:tcPr>
          <w:p w14:paraId="655A953F" w14:textId="5046290E" w:rsidR="00A565F2" w:rsidRPr="004C4EA5" w:rsidRDefault="004F2E91" w:rsidP="00A565F2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4EA5">
              <w:rPr>
                <w:rFonts w:ascii="Arial" w:hAnsi="Arial" w:cs="Arial"/>
                <w:b/>
                <w:sz w:val="24"/>
                <w:szCs w:val="24"/>
              </w:rPr>
              <w:t>Zlínský kraj</w:t>
            </w:r>
          </w:p>
          <w:p w14:paraId="5F1C765D" w14:textId="2A178744" w:rsidR="00A565F2" w:rsidRPr="004C4EA5" w:rsidRDefault="00A565F2" w:rsidP="00A565F2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EA5">
              <w:rPr>
                <w:rFonts w:ascii="Arial" w:hAnsi="Arial" w:cs="Arial"/>
                <w:sz w:val="24"/>
                <w:szCs w:val="24"/>
              </w:rPr>
              <w:t>se sídlem:</w:t>
            </w:r>
            <w:r w:rsidR="004F2E91" w:rsidRPr="004C4EA5">
              <w:rPr>
                <w:rFonts w:ascii="Arial" w:hAnsi="Arial" w:cs="Arial"/>
                <w:sz w:val="24"/>
                <w:szCs w:val="24"/>
              </w:rPr>
              <w:t xml:space="preserve"> třída Tomáše Bati 21, 761 90 Zlín</w:t>
            </w:r>
          </w:p>
          <w:p w14:paraId="61F5BDE0" w14:textId="1364D77B" w:rsidR="00A565F2" w:rsidRPr="004C4EA5" w:rsidRDefault="00A565F2" w:rsidP="00A565F2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EA5">
              <w:rPr>
                <w:rFonts w:ascii="Arial" w:hAnsi="Arial" w:cs="Arial"/>
                <w:sz w:val="24"/>
                <w:szCs w:val="24"/>
              </w:rPr>
              <w:t xml:space="preserve">jejímž jménem jedná: </w:t>
            </w:r>
            <w:r w:rsidR="004F2E91" w:rsidRPr="004C4EA5">
              <w:rPr>
                <w:rFonts w:ascii="Arial" w:hAnsi="Arial" w:cs="Arial"/>
                <w:sz w:val="24"/>
                <w:szCs w:val="24"/>
              </w:rPr>
              <w:t xml:space="preserve">Ing Radim Holiš, </w:t>
            </w:r>
            <w:r w:rsidR="00796FAE" w:rsidRPr="004C4EA5">
              <w:rPr>
                <w:rFonts w:ascii="Arial" w:hAnsi="Arial" w:cs="Arial"/>
                <w:sz w:val="24"/>
                <w:szCs w:val="24"/>
              </w:rPr>
              <w:t>hejtman</w:t>
            </w:r>
            <w:r w:rsidRPr="004C4E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823063" w14:textId="30D6AD89" w:rsidR="00A565F2" w:rsidRPr="004C4EA5" w:rsidRDefault="00A565F2" w:rsidP="00A565F2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EA5">
              <w:rPr>
                <w:rFonts w:ascii="Arial" w:hAnsi="Arial" w:cs="Arial"/>
                <w:sz w:val="24"/>
                <w:szCs w:val="24"/>
              </w:rPr>
              <w:t>IČO:</w:t>
            </w:r>
            <w:r w:rsidR="00796FAE" w:rsidRPr="004C4EA5">
              <w:rPr>
                <w:rFonts w:ascii="Arial" w:hAnsi="Arial" w:cs="Arial"/>
                <w:sz w:val="24"/>
                <w:szCs w:val="24"/>
              </w:rPr>
              <w:t xml:space="preserve"> 70891320</w:t>
            </w:r>
          </w:p>
          <w:p w14:paraId="3C872307" w14:textId="172C173F" w:rsidR="00A565F2" w:rsidRPr="004C4EA5" w:rsidRDefault="00A565F2" w:rsidP="00A565F2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EA5">
              <w:rPr>
                <w:rFonts w:ascii="Arial" w:hAnsi="Arial" w:cs="Arial"/>
                <w:sz w:val="24"/>
                <w:szCs w:val="24"/>
              </w:rPr>
              <w:t>ID datové schránky:</w:t>
            </w:r>
            <w:r w:rsidR="00461DF3" w:rsidRPr="004C4EA5">
              <w:rPr>
                <w:rFonts w:ascii="Arial" w:hAnsi="Arial" w:cs="Arial"/>
                <w:sz w:val="24"/>
                <w:szCs w:val="24"/>
              </w:rPr>
              <w:t xml:space="preserve"> scsbwku</w:t>
            </w:r>
          </w:p>
          <w:p w14:paraId="509A8330" w14:textId="27578DF3" w:rsidR="00371F94" w:rsidRPr="004C4EA5" w:rsidRDefault="00A565F2" w:rsidP="00A565F2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EA5">
              <w:rPr>
                <w:rFonts w:ascii="Arial" w:hAnsi="Arial" w:cs="Arial"/>
                <w:sz w:val="24"/>
                <w:szCs w:val="24"/>
              </w:rPr>
              <w:t>(dále jen „</w:t>
            </w:r>
            <w:r w:rsidRPr="004C4EA5">
              <w:rPr>
                <w:rFonts w:ascii="Arial" w:hAnsi="Arial" w:cs="Arial"/>
                <w:b/>
                <w:sz w:val="24"/>
                <w:szCs w:val="24"/>
              </w:rPr>
              <w:t>Pověřující zadavatel</w:t>
            </w:r>
            <w:r w:rsidRPr="004C4EA5">
              <w:rPr>
                <w:rFonts w:ascii="Arial" w:hAnsi="Arial" w:cs="Arial"/>
                <w:sz w:val="24"/>
                <w:szCs w:val="24"/>
              </w:rPr>
              <w:t>“)</w:t>
            </w:r>
          </w:p>
          <w:p w14:paraId="52A7B6A8" w14:textId="77777777" w:rsidR="00371F94" w:rsidRPr="004C4EA5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172C4B" w14:textId="77777777" w:rsidR="00371F94" w:rsidRPr="004C4EA5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794311" w14:textId="7DD3EF17" w:rsidR="00371F94" w:rsidRPr="004243E7" w:rsidRDefault="00371F94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EA5">
              <w:rPr>
                <w:rFonts w:ascii="Arial" w:hAnsi="Arial" w:cs="Arial"/>
                <w:sz w:val="24"/>
                <w:szCs w:val="24"/>
              </w:rPr>
              <w:t>(Centrální zadavatel</w:t>
            </w:r>
            <w:r w:rsidR="009F5D0E" w:rsidRPr="004C4EA5">
              <w:rPr>
                <w:rFonts w:ascii="Arial" w:hAnsi="Arial" w:cs="Arial"/>
                <w:sz w:val="24"/>
                <w:szCs w:val="24"/>
              </w:rPr>
              <w:t xml:space="preserve"> a </w:t>
            </w:r>
            <w:r w:rsidR="008903AD" w:rsidRPr="004C4EA5">
              <w:rPr>
                <w:rFonts w:ascii="Arial" w:hAnsi="Arial" w:cs="Arial"/>
                <w:sz w:val="24"/>
                <w:szCs w:val="24"/>
              </w:rPr>
              <w:t>Pověřující zadavatel dále</w:t>
            </w:r>
            <w:r w:rsidRPr="004C4EA5">
              <w:rPr>
                <w:rFonts w:ascii="Arial" w:hAnsi="Arial" w:cs="Arial"/>
                <w:sz w:val="24"/>
                <w:szCs w:val="24"/>
              </w:rPr>
              <w:t xml:space="preserve"> společně </w:t>
            </w:r>
            <w:r w:rsidR="008903AD" w:rsidRPr="004C4EA5">
              <w:rPr>
                <w:rFonts w:ascii="Arial" w:hAnsi="Arial" w:cs="Arial"/>
                <w:sz w:val="24"/>
                <w:szCs w:val="24"/>
              </w:rPr>
              <w:t xml:space="preserve">jen </w:t>
            </w:r>
            <w:r w:rsidRPr="004C4EA5">
              <w:rPr>
                <w:rFonts w:ascii="Arial" w:hAnsi="Arial" w:cs="Arial"/>
                <w:sz w:val="24"/>
                <w:szCs w:val="24"/>
              </w:rPr>
              <w:t>„</w:t>
            </w:r>
            <w:r w:rsidRPr="004C4EA5">
              <w:rPr>
                <w:rFonts w:ascii="Arial" w:hAnsi="Arial" w:cs="Arial"/>
                <w:b/>
                <w:sz w:val="24"/>
                <w:szCs w:val="24"/>
              </w:rPr>
              <w:t>Smluvní strany</w:t>
            </w:r>
            <w:r w:rsidRPr="004C4EA5">
              <w:rPr>
                <w:rFonts w:ascii="Arial" w:hAnsi="Arial" w:cs="Arial"/>
                <w:sz w:val="24"/>
                <w:szCs w:val="24"/>
              </w:rPr>
              <w:t>“ nebo jednotlivě „</w:t>
            </w:r>
            <w:r w:rsidRPr="004C4EA5">
              <w:rPr>
                <w:rFonts w:ascii="Arial" w:hAnsi="Arial" w:cs="Arial"/>
                <w:b/>
                <w:sz w:val="24"/>
                <w:szCs w:val="24"/>
              </w:rPr>
              <w:t>Smluvní strana</w:t>
            </w:r>
            <w:r w:rsidRPr="004C4EA5">
              <w:rPr>
                <w:rFonts w:ascii="Arial" w:hAnsi="Arial" w:cs="Arial"/>
                <w:sz w:val="24"/>
                <w:szCs w:val="24"/>
              </w:rPr>
              <w:t>“)</w:t>
            </w:r>
          </w:p>
        </w:tc>
      </w:tr>
    </w:tbl>
    <w:p w14:paraId="35B5FF52" w14:textId="418EBA52" w:rsidR="00371F94" w:rsidRPr="004243E7" w:rsidRDefault="00371F94" w:rsidP="00B329CA">
      <w:pPr>
        <w:pStyle w:val="Nadpis1"/>
        <w:keepNext w:val="0"/>
        <w:keepLines w:val="0"/>
        <w:widowControl w:val="0"/>
        <w:suppressAutoHyphens/>
        <w:spacing w:line="240" w:lineRule="auto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uzavřel</w:t>
      </w:r>
      <w:r w:rsidR="008903AD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y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níže uvedeného dne, měsíce</w:t>
      </w:r>
      <w:r w:rsidR="009F5D0E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a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roku, v</w:t>
      </w:r>
      <w:r w:rsidR="00305B25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souladu</w:t>
      </w:r>
      <w:r w:rsidR="009F5D0E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s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§</w:t>
      </w:r>
      <w:r w:rsidR="00305B25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1746 odst.</w:t>
      </w:r>
      <w:r w:rsidR="00305B25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2 zákona č.</w:t>
      </w:r>
      <w:r w:rsidR="00305B25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89/2012</w:t>
      </w:r>
      <w:r w:rsidR="00305B25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Sb., občanský zákoník, ve znění pozdějších předpisů (dále jen „</w:t>
      </w:r>
      <w:r w:rsidR="008903AD" w:rsidRPr="004243E7">
        <w:rPr>
          <w:rFonts w:ascii="Arial" w:hAnsi="Arial" w:cs="Arial"/>
          <w:i w:val="0"/>
          <w:color w:val="auto"/>
          <w:sz w:val="24"/>
          <w:szCs w:val="24"/>
        </w:rPr>
        <w:t>O</w:t>
      </w:r>
      <w:r w:rsidRPr="004243E7">
        <w:rPr>
          <w:rFonts w:ascii="Arial" w:hAnsi="Arial" w:cs="Arial"/>
          <w:i w:val="0"/>
          <w:color w:val="auto"/>
          <w:sz w:val="24"/>
          <w:szCs w:val="24"/>
        </w:rPr>
        <w:t>bčanský zákoník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“),</w:t>
      </w:r>
      <w:r w:rsidR="009F5D0E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a s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§ 9</w:t>
      </w:r>
      <w:r w:rsidR="00305B25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odst.</w:t>
      </w:r>
      <w:r w:rsidR="00305B25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4 zákona</w:t>
      </w:r>
      <w:r w:rsidR="00305B25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č.</w:t>
      </w:r>
      <w:r w:rsidR="00305B25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134/2016</w:t>
      </w:r>
      <w:r w:rsidR="00305B25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Sb.,</w:t>
      </w:r>
      <w:r w:rsidR="009F5D0E"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o 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zadávání veřejných zakázek, ve znění pozdějších předpisů (dále jen „</w:t>
      </w:r>
      <w:r w:rsidR="008903AD" w:rsidRPr="004243E7">
        <w:rPr>
          <w:rFonts w:ascii="Arial" w:hAnsi="Arial" w:cs="Arial"/>
          <w:i w:val="0"/>
          <w:color w:val="auto"/>
          <w:sz w:val="24"/>
          <w:szCs w:val="24"/>
        </w:rPr>
        <w:t>Z</w:t>
      </w:r>
      <w:r w:rsidRPr="004243E7">
        <w:rPr>
          <w:rFonts w:ascii="Arial" w:hAnsi="Arial" w:cs="Arial"/>
          <w:i w:val="0"/>
          <w:color w:val="auto"/>
          <w:sz w:val="24"/>
          <w:szCs w:val="24"/>
        </w:rPr>
        <w:t>ákon</w:t>
      </w:r>
      <w:r w:rsidRPr="004243E7">
        <w:rPr>
          <w:rFonts w:ascii="Arial" w:hAnsi="Arial" w:cs="Arial"/>
          <w:b w:val="0"/>
          <w:i w:val="0"/>
          <w:color w:val="auto"/>
          <w:sz w:val="24"/>
          <w:szCs w:val="24"/>
        </w:rPr>
        <w:t>“), tuto Smlouvu.</w:t>
      </w:r>
    </w:p>
    <w:p w14:paraId="2210C189" w14:textId="77777777" w:rsidR="00371F94" w:rsidRPr="004243E7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b/>
          <w:i/>
          <w:sz w:val="24"/>
          <w:szCs w:val="24"/>
        </w:rPr>
        <w:br w:type="page"/>
      </w:r>
    </w:p>
    <w:p w14:paraId="77DD68F4" w14:textId="77777777" w:rsidR="00371F94" w:rsidRPr="004243E7" w:rsidRDefault="00371F94" w:rsidP="0005423A">
      <w:pPr>
        <w:pStyle w:val="Nadpis1"/>
        <w:keepNext w:val="0"/>
        <w:keepLines w:val="0"/>
        <w:widowControl w:val="0"/>
        <w:suppressAutoHyphens/>
        <w:spacing w:before="0" w:after="280" w:line="24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4243E7">
        <w:rPr>
          <w:rFonts w:ascii="Arial" w:hAnsi="Arial" w:cs="Arial"/>
          <w:i w:val="0"/>
          <w:color w:val="auto"/>
          <w:sz w:val="24"/>
          <w:szCs w:val="24"/>
        </w:rPr>
        <w:lastRenderedPageBreak/>
        <w:t>PREAMBULE</w:t>
      </w:r>
    </w:p>
    <w:p w14:paraId="7E1C9707" w14:textId="00EB82B8" w:rsidR="00371F94" w:rsidRPr="004243E7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VZHLEDEM</w:t>
      </w:r>
      <w:r w:rsidR="009F5D0E" w:rsidRPr="004243E7">
        <w:rPr>
          <w:rFonts w:ascii="Arial" w:hAnsi="Arial" w:cs="Arial"/>
          <w:sz w:val="24"/>
          <w:szCs w:val="24"/>
        </w:rPr>
        <w:t xml:space="preserve"> k </w:t>
      </w:r>
      <w:r w:rsidRPr="004243E7">
        <w:rPr>
          <w:rFonts w:ascii="Arial" w:hAnsi="Arial" w:cs="Arial"/>
          <w:sz w:val="24"/>
          <w:szCs w:val="24"/>
        </w:rPr>
        <w:t>TOMU, ŽE:</w:t>
      </w:r>
    </w:p>
    <w:p w14:paraId="6F341C01" w14:textId="0153062F" w:rsidR="00596001" w:rsidRPr="004243E7" w:rsidRDefault="00596001" w:rsidP="00F425DF">
      <w:pPr>
        <w:pStyle w:val="Nzev"/>
        <w:widowControl w:val="0"/>
        <w:suppressAutoHyphens/>
        <w:spacing w:before="240" w:line="240" w:lineRule="auto"/>
        <w:ind w:left="646" w:hanging="646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Centrální zadavatel je dle § 12 odst. 1 zákona č. 2/1969 Sb., o zřízení ministerstev a jiných ústředních orgánů státní správy České republiky, ve znění pozdějších předpisů, ústředním orgánem státní správy pro vnitřní věci a byl pověřen k provádění centrálního nákupu státu ve smyslu příslušných usnesení vlády, podle schváleného harmonogramu a stanovených standardů.</w:t>
      </w:r>
    </w:p>
    <w:p w14:paraId="0EC75A90" w14:textId="77777777" w:rsidR="00596001" w:rsidRPr="004243E7" w:rsidRDefault="00596001" w:rsidP="0005423A">
      <w:pPr>
        <w:pStyle w:val="Nzev"/>
        <w:widowControl w:val="0"/>
        <w:suppressAutoHyphens/>
        <w:spacing w:before="240" w:line="240" w:lineRule="auto"/>
        <w:ind w:hanging="720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Centrální zadavatel bude ve smyslu § 9 odst. 1 písm. b) Zákona provádět centralizované zadávání, jehož předmět je specifikován v čl. 1 odst. 1.2 této Smlouvy, a to na základě této Smlouvy a dalších obdobných smluv s totožným obsahem uzavřených s jinými zadavateli, se kterými uzavřel obdobnou smlouvu o centralizovaném zadávání, vztahující se k produktům společnosti VMware.</w:t>
      </w:r>
    </w:p>
    <w:p w14:paraId="10EA1118" w14:textId="6920EC66" w:rsidR="00596001" w:rsidRPr="004243E7" w:rsidRDefault="00596001" w:rsidP="00F425DF">
      <w:pPr>
        <w:pStyle w:val="Nzev"/>
        <w:widowControl w:val="0"/>
        <w:suppressAutoHyphens/>
        <w:spacing w:before="240" w:line="240" w:lineRule="auto"/>
        <w:ind w:left="646" w:hanging="646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Smluvní strany jsou odhodlány používat pouze platně licencovaný software společnosti VMware a podporovat pouze platně licencované používání software společnosti VMware na všech úrovních veřejné správy.</w:t>
      </w:r>
    </w:p>
    <w:p w14:paraId="52A48976" w14:textId="729B0C53" w:rsidR="009E72C7" w:rsidRPr="004243E7" w:rsidRDefault="009E72C7" w:rsidP="00F425DF">
      <w:pPr>
        <w:pStyle w:val="Nzev"/>
        <w:ind w:hanging="720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Tato Smlouva je uzavírána mezi Centrálním zadavatelem a Pověřujícím zadavatelem.</w:t>
      </w:r>
    </w:p>
    <w:p w14:paraId="2E7F265F" w14:textId="77777777" w:rsidR="00596001" w:rsidRPr="004243E7" w:rsidRDefault="00596001" w:rsidP="0005423A">
      <w:pPr>
        <w:pStyle w:val="Nzev"/>
        <w:widowControl w:val="0"/>
        <w:suppressAutoHyphens/>
        <w:spacing w:before="240" w:line="240" w:lineRule="auto"/>
        <w:ind w:hanging="720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V návaznosti na výše uvedené si Smluvní strany přejí v souladu s ustanovením § 9 Zákona vymezit v této Smlouvě vzájemná práva a povinnosti v souvislosti s centralizovaným zadáváním.</w:t>
      </w:r>
    </w:p>
    <w:p w14:paraId="7C6EEE5B" w14:textId="77777777" w:rsidR="00371F94" w:rsidRPr="004243E7" w:rsidRDefault="00371F94" w:rsidP="0005423A">
      <w:pPr>
        <w:widowControl w:val="0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DOHODLY SE SMLUVNÍ STRANY NA NÁSLEDUJÍCÍM:</w:t>
      </w:r>
    </w:p>
    <w:p w14:paraId="24EE68AD" w14:textId="77777777" w:rsidR="00371F94" w:rsidRPr="004243E7" w:rsidRDefault="00371F94" w:rsidP="0005423A">
      <w:pPr>
        <w:widowControl w:val="0"/>
        <w:suppressAutoHyphens/>
        <w:spacing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4243E7">
        <w:rPr>
          <w:rFonts w:ascii="Arial" w:hAnsi="Arial" w:cs="Arial"/>
          <w:b/>
          <w:sz w:val="24"/>
          <w:szCs w:val="24"/>
        </w:rPr>
        <w:t>1.</w:t>
      </w:r>
      <w:r w:rsidRPr="004243E7">
        <w:rPr>
          <w:rFonts w:ascii="Arial" w:hAnsi="Arial" w:cs="Arial"/>
          <w:b/>
          <w:sz w:val="24"/>
          <w:szCs w:val="24"/>
        </w:rPr>
        <w:tab/>
        <w:t>PŘEDMĚT SMLOUVY</w:t>
      </w:r>
    </w:p>
    <w:p w14:paraId="4E5D43E0" w14:textId="35EF7BF9" w:rsidR="007C7D58" w:rsidRPr="004243E7" w:rsidRDefault="007C7D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Předmětem této </w:t>
      </w:r>
      <w:r w:rsidR="00BA6EF2" w:rsidRPr="004243E7">
        <w:rPr>
          <w:rFonts w:cs="Arial"/>
          <w:sz w:val="24"/>
          <w:szCs w:val="24"/>
        </w:rPr>
        <w:t>S</w:t>
      </w:r>
      <w:r w:rsidRPr="004243E7">
        <w:rPr>
          <w:rFonts w:cs="Arial"/>
          <w:sz w:val="24"/>
          <w:szCs w:val="24"/>
        </w:rPr>
        <w:t>mlouvy</w:t>
      </w:r>
      <w:r w:rsidR="009F6D1A" w:rsidRPr="004243E7">
        <w:rPr>
          <w:rFonts w:cs="Arial"/>
          <w:sz w:val="24"/>
          <w:szCs w:val="24"/>
        </w:rPr>
        <w:t>,</w:t>
      </w:r>
      <w:r w:rsidRPr="004243E7">
        <w:rPr>
          <w:rFonts w:cs="Arial"/>
          <w:sz w:val="24"/>
          <w:szCs w:val="24"/>
        </w:rPr>
        <w:t xml:space="preserve"> uzavřené na základě §</w:t>
      </w:r>
      <w:r w:rsidR="00305B25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>9 odst.</w:t>
      </w:r>
      <w:r w:rsidR="00305B25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 xml:space="preserve">4 </w:t>
      </w:r>
      <w:r w:rsidR="00E63CFD" w:rsidRPr="004243E7">
        <w:rPr>
          <w:rFonts w:cs="Arial"/>
          <w:sz w:val="24"/>
          <w:szCs w:val="24"/>
        </w:rPr>
        <w:t>Z</w:t>
      </w:r>
      <w:r w:rsidRPr="004243E7">
        <w:rPr>
          <w:rFonts w:cs="Arial"/>
          <w:sz w:val="24"/>
          <w:szCs w:val="24"/>
        </w:rPr>
        <w:t>ákona</w:t>
      </w:r>
      <w:r w:rsidR="009F6D1A" w:rsidRPr="004243E7">
        <w:rPr>
          <w:rFonts w:cs="Arial"/>
          <w:sz w:val="24"/>
          <w:szCs w:val="24"/>
        </w:rPr>
        <w:t>,</w:t>
      </w:r>
      <w:r w:rsidRPr="004243E7">
        <w:rPr>
          <w:rFonts w:cs="Arial"/>
          <w:sz w:val="24"/>
          <w:szCs w:val="24"/>
        </w:rPr>
        <w:t xml:space="preserve"> je zejména úprav</w:t>
      </w:r>
      <w:r w:rsidR="003C6DDF" w:rsidRPr="004243E7">
        <w:rPr>
          <w:rFonts w:cs="Arial"/>
          <w:sz w:val="24"/>
          <w:szCs w:val="24"/>
        </w:rPr>
        <w:t>a vzájemných práv</w:t>
      </w:r>
      <w:r w:rsidR="009F5D0E" w:rsidRPr="004243E7">
        <w:rPr>
          <w:rFonts w:cs="Arial"/>
          <w:sz w:val="24"/>
          <w:szCs w:val="24"/>
        </w:rPr>
        <w:t xml:space="preserve"> a </w:t>
      </w:r>
      <w:r w:rsidR="003C6DDF" w:rsidRPr="004243E7">
        <w:rPr>
          <w:rFonts w:cs="Arial"/>
          <w:sz w:val="24"/>
          <w:szCs w:val="24"/>
        </w:rPr>
        <w:t>povinností C</w:t>
      </w:r>
      <w:r w:rsidRPr="004243E7">
        <w:rPr>
          <w:rFonts w:cs="Arial"/>
          <w:sz w:val="24"/>
          <w:szCs w:val="24"/>
        </w:rPr>
        <w:t>entrálního zadavatele</w:t>
      </w:r>
      <w:r w:rsidR="009F5D0E" w:rsidRPr="004243E7">
        <w:rPr>
          <w:rFonts w:cs="Arial"/>
          <w:sz w:val="24"/>
          <w:szCs w:val="24"/>
        </w:rPr>
        <w:t xml:space="preserve"> a </w:t>
      </w:r>
      <w:r w:rsidR="00BF1487" w:rsidRPr="004243E7">
        <w:rPr>
          <w:rFonts w:cs="Arial"/>
          <w:sz w:val="24"/>
          <w:szCs w:val="24"/>
        </w:rPr>
        <w:t>P</w:t>
      </w:r>
      <w:r w:rsidRPr="004243E7">
        <w:rPr>
          <w:rFonts w:cs="Arial"/>
          <w:sz w:val="24"/>
          <w:szCs w:val="24"/>
        </w:rPr>
        <w:t>ověřující</w:t>
      </w:r>
      <w:r w:rsidR="000E30C3" w:rsidRPr="004243E7">
        <w:rPr>
          <w:rFonts w:cs="Arial"/>
          <w:sz w:val="24"/>
          <w:szCs w:val="24"/>
        </w:rPr>
        <w:t>ho</w:t>
      </w:r>
      <w:r w:rsidRPr="004243E7">
        <w:rPr>
          <w:rFonts w:cs="Arial"/>
          <w:sz w:val="24"/>
          <w:szCs w:val="24"/>
        </w:rPr>
        <w:t xml:space="preserve"> zadavatel</w:t>
      </w:r>
      <w:r w:rsidR="000E30C3" w:rsidRPr="004243E7">
        <w:rPr>
          <w:rFonts w:cs="Arial"/>
          <w:sz w:val="24"/>
          <w:szCs w:val="24"/>
        </w:rPr>
        <w:t>e</w:t>
      </w:r>
      <w:r w:rsidRPr="004243E7">
        <w:rPr>
          <w:rFonts w:cs="Arial"/>
          <w:sz w:val="24"/>
          <w:szCs w:val="24"/>
        </w:rPr>
        <w:t xml:space="preserve"> při realizaci centralizovaných zadávání na nákup produktů společnosti </w:t>
      </w:r>
      <w:r w:rsidR="00C114F4" w:rsidRPr="004243E7">
        <w:rPr>
          <w:rFonts w:cs="Arial"/>
          <w:sz w:val="24"/>
          <w:szCs w:val="24"/>
        </w:rPr>
        <w:t>VMware</w:t>
      </w:r>
      <w:r w:rsidR="009F6D1A" w:rsidRPr="004243E7">
        <w:rPr>
          <w:rFonts w:cs="Arial"/>
          <w:sz w:val="24"/>
          <w:szCs w:val="24"/>
        </w:rPr>
        <w:t>,</w:t>
      </w:r>
      <w:r w:rsidRPr="004243E7">
        <w:rPr>
          <w:rFonts w:cs="Arial"/>
          <w:sz w:val="24"/>
          <w:szCs w:val="24"/>
        </w:rPr>
        <w:t xml:space="preserve"> dále vymezených v této Smlouvě.</w:t>
      </w:r>
    </w:p>
    <w:p w14:paraId="3DC9868D" w14:textId="0135E30E" w:rsidR="007C7D58" w:rsidRPr="004243E7" w:rsidRDefault="00371F94" w:rsidP="00596001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Pověřující zadavatel tímto zmocňuj</w:t>
      </w:r>
      <w:r w:rsidR="00BC63F0" w:rsidRPr="004243E7">
        <w:rPr>
          <w:rFonts w:cs="Arial"/>
          <w:sz w:val="24"/>
          <w:szCs w:val="24"/>
        </w:rPr>
        <w:t>e</w:t>
      </w:r>
      <w:r w:rsidRPr="004243E7">
        <w:rPr>
          <w:rFonts w:cs="Arial"/>
          <w:sz w:val="24"/>
          <w:szCs w:val="24"/>
        </w:rPr>
        <w:t xml:space="preserve"> Centrálního zadavatele, aby pro ně</w:t>
      </w:r>
      <w:r w:rsidR="003C73B0" w:rsidRPr="004243E7">
        <w:rPr>
          <w:rFonts w:cs="Arial"/>
          <w:sz w:val="24"/>
          <w:szCs w:val="24"/>
        </w:rPr>
        <w:t>ho</w:t>
      </w:r>
      <w:r w:rsidRPr="004243E7">
        <w:rPr>
          <w:rFonts w:cs="Arial"/>
          <w:sz w:val="24"/>
          <w:szCs w:val="24"/>
        </w:rPr>
        <w:t xml:space="preserve"> provedl centralizova</w:t>
      </w:r>
      <w:r w:rsidR="007C7D58" w:rsidRPr="004243E7">
        <w:rPr>
          <w:rFonts w:cs="Arial"/>
          <w:sz w:val="24"/>
          <w:szCs w:val="24"/>
        </w:rPr>
        <w:t>ná</w:t>
      </w:r>
      <w:r w:rsidRPr="004243E7">
        <w:rPr>
          <w:rFonts w:cs="Arial"/>
          <w:sz w:val="24"/>
          <w:szCs w:val="24"/>
        </w:rPr>
        <w:t xml:space="preserve"> zadávání, </w:t>
      </w:r>
      <w:r w:rsidR="00305B25" w:rsidRPr="004243E7">
        <w:rPr>
          <w:rFonts w:cs="Arial"/>
          <w:sz w:val="24"/>
          <w:szCs w:val="24"/>
        </w:rPr>
        <w:t>jejichž předmětem bude</w:t>
      </w:r>
      <w:r w:rsidR="000B423D" w:rsidRPr="004243E7">
        <w:rPr>
          <w:rFonts w:cs="Arial"/>
          <w:sz w:val="24"/>
          <w:szCs w:val="24"/>
        </w:rPr>
        <w:t>:</w:t>
      </w:r>
    </w:p>
    <w:p w14:paraId="701CF300" w14:textId="77777777" w:rsidR="00596001" w:rsidRPr="004243E7" w:rsidRDefault="00596001" w:rsidP="0005423A">
      <w:pPr>
        <w:pStyle w:val="Nadpis2"/>
        <w:keepNext w:val="0"/>
        <w:keepLines w:val="0"/>
        <w:widowControl w:val="0"/>
        <w:numPr>
          <w:ilvl w:val="2"/>
          <w:numId w:val="28"/>
        </w:numPr>
        <w:suppressAutoHyphens/>
        <w:spacing w:before="0" w:after="200" w:line="247" w:lineRule="auto"/>
        <w:ind w:left="1441" w:hanging="851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provedení centralizovaného zadávacího řízení na uzavření rámcové dohody na poskytování produktů VMware (dále jen „</w:t>
      </w:r>
      <w:r w:rsidRPr="004243E7">
        <w:rPr>
          <w:rFonts w:cs="Arial"/>
          <w:b/>
          <w:sz w:val="24"/>
          <w:szCs w:val="24"/>
        </w:rPr>
        <w:t>Rámcová dohoda</w:t>
      </w:r>
      <w:r w:rsidRPr="004243E7">
        <w:rPr>
          <w:rFonts w:cs="Arial"/>
          <w:sz w:val="24"/>
          <w:szCs w:val="24"/>
        </w:rPr>
        <w:t>“) dle § 3 písm. b) a § 9 odst. 1 písm. b) Zákona za účelem uzavření Rámcové dohody ve smyslu § 131 a násl. § 135 Zákona s více dodavateli (dále také „Zadávací řízení RD“) na poskytování:</w:t>
      </w:r>
    </w:p>
    <w:p w14:paraId="49EC3717" w14:textId="20A06D80" w:rsidR="007C0CC1" w:rsidRPr="004243E7" w:rsidRDefault="007C0CC1" w:rsidP="004243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licencí – VSphere: Základní serverová virtualizace (vSphere a její upgrady),</w:t>
      </w:r>
    </w:p>
    <w:p w14:paraId="060A4181" w14:textId="12849B88" w:rsidR="007C0CC1" w:rsidRPr="004243E7" w:rsidRDefault="007C0CC1" w:rsidP="004243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 xml:space="preserve">licencí - non vSphere: Produkty pro management, bezpečnost, správu mobilních zařízení, správu desktopu, nástroje pro vývoj aplikací, správu budování cloudů, virtualizaci sítí, storage a produkty </w:t>
      </w:r>
      <w:r w:rsidRPr="004243E7">
        <w:rPr>
          <w:rFonts w:ascii="Arial" w:hAnsi="Arial" w:cs="Arial"/>
          <w:sz w:val="24"/>
          <w:szCs w:val="24"/>
        </w:rPr>
        <w:lastRenderedPageBreak/>
        <w:t>vRealize (Networking and storage, operations – NSX,vSAN, vRrealize),</w:t>
      </w:r>
    </w:p>
    <w:p w14:paraId="527FA4AA" w14:textId="2B118FD9" w:rsidR="007C0CC1" w:rsidRPr="004243E7" w:rsidRDefault="007C0CC1" w:rsidP="004243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pronájmů licencí: Licence formou časově omezeného pronájmu včetně SnS,</w:t>
      </w:r>
    </w:p>
    <w:p w14:paraId="05DCED72" w14:textId="237F8F44" w:rsidR="007C0CC1" w:rsidRPr="004243E7" w:rsidRDefault="007C0CC1" w:rsidP="004243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podpory a subskripce Support and Subscription (dále jen „SnS“) k</w:t>
      </w:r>
      <w:r w:rsidR="004243E7">
        <w:rPr>
          <w:rFonts w:ascii="Arial" w:hAnsi="Arial" w:cs="Arial"/>
          <w:sz w:val="24"/>
          <w:szCs w:val="24"/>
        </w:rPr>
        <w:t> </w:t>
      </w:r>
      <w:r w:rsidRPr="004243E7">
        <w:rPr>
          <w:rFonts w:ascii="Arial" w:hAnsi="Arial" w:cs="Arial"/>
          <w:sz w:val="24"/>
          <w:szCs w:val="24"/>
        </w:rPr>
        <w:t>licencím, kdy každá licence musí obsahovat minimálně jeden rok SnS. Režim 7x24, kdy centrální zadavatel a/nebo pověřující zadavatelé budou oprávnění pořídit SnS na období 1– 4 let,</w:t>
      </w:r>
    </w:p>
    <w:p w14:paraId="078DE02C" w14:textId="08DAA42F" w:rsidR="007C0CC1" w:rsidRPr="004243E7" w:rsidRDefault="007C0CC1" w:rsidP="004243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následné podpory a subskripce Renewal (dále jen „Renewal“) k</w:t>
      </w:r>
      <w:r w:rsidR="004243E7">
        <w:rPr>
          <w:rFonts w:ascii="Arial" w:hAnsi="Arial" w:cs="Arial"/>
          <w:sz w:val="24"/>
          <w:szCs w:val="24"/>
        </w:rPr>
        <w:t> </w:t>
      </w:r>
      <w:r w:rsidRPr="004243E7">
        <w:rPr>
          <w:rFonts w:ascii="Arial" w:hAnsi="Arial" w:cs="Arial"/>
          <w:sz w:val="24"/>
          <w:szCs w:val="24"/>
        </w:rPr>
        <w:t>existujícím licencím, a to v režimu 7x24, kdy centrální zadavatel a/nebo pověřující zadavatelé budou oprávnění pořídit Renewal na</w:t>
      </w:r>
      <w:r w:rsidR="004243E7">
        <w:rPr>
          <w:rFonts w:ascii="Arial" w:hAnsi="Arial" w:cs="Arial"/>
          <w:sz w:val="24"/>
          <w:szCs w:val="24"/>
        </w:rPr>
        <w:t> </w:t>
      </w:r>
      <w:r w:rsidRPr="004243E7">
        <w:rPr>
          <w:rFonts w:ascii="Arial" w:hAnsi="Arial" w:cs="Arial"/>
          <w:sz w:val="24"/>
          <w:szCs w:val="24"/>
        </w:rPr>
        <w:t>období 1- 4 let.</w:t>
      </w:r>
    </w:p>
    <w:p w14:paraId="6C624281" w14:textId="02A806FE" w:rsidR="00596001" w:rsidRPr="004243E7" w:rsidRDefault="007C0CC1" w:rsidP="004243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následné podpory a Subskripce licencí = VMware Renewal: Prodloužení podpory a subskripce. Podporu poskytuje společnost VMware. Lze koupit na 1-4 roky. Režim 7x24,</w:t>
      </w:r>
      <w:r w:rsidR="00462EB2" w:rsidRPr="004243E7">
        <w:rPr>
          <w:rFonts w:ascii="Arial" w:hAnsi="Arial" w:cs="Arial"/>
          <w:sz w:val="24"/>
          <w:szCs w:val="24"/>
        </w:rPr>
        <w:t xml:space="preserve"> </w:t>
      </w:r>
      <w:r w:rsidR="00596001" w:rsidRPr="004243E7">
        <w:rPr>
          <w:rFonts w:ascii="Arial" w:hAnsi="Arial" w:cs="Arial"/>
          <w:sz w:val="24"/>
          <w:szCs w:val="24"/>
        </w:rPr>
        <w:t>poskytnutí souvisejících služeb předprodejního poradenství,</w:t>
      </w:r>
    </w:p>
    <w:p w14:paraId="109E3273" w14:textId="77777777" w:rsidR="00596001" w:rsidRPr="004243E7" w:rsidRDefault="00596001" w:rsidP="004243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ostatních produktů společnosti VMware v rozsahu a za podmínek sjednaných v konkrétní rámcové dohodě,</w:t>
      </w:r>
    </w:p>
    <w:p w14:paraId="20020DDE" w14:textId="04BA35DA" w:rsidR="00596001" w:rsidRPr="004243E7" w:rsidRDefault="00596001" w:rsidP="004243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ostatních služeb spojených s poskytováním plnění uvedeného v</w:t>
      </w:r>
      <w:r w:rsidR="004243E7">
        <w:rPr>
          <w:rFonts w:ascii="Arial" w:hAnsi="Arial" w:cs="Arial"/>
          <w:sz w:val="24"/>
          <w:szCs w:val="24"/>
        </w:rPr>
        <w:t> </w:t>
      </w:r>
      <w:r w:rsidRPr="004243E7">
        <w:rPr>
          <w:rFonts w:ascii="Arial" w:hAnsi="Arial" w:cs="Arial"/>
          <w:sz w:val="24"/>
          <w:szCs w:val="24"/>
        </w:rPr>
        <w:t>písm. a), b), c), d), e)</w:t>
      </w:r>
      <w:r w:rsidR="007C0CC1" w:rsidRPr="004243E7">
        <w:rPr>
          <w:rFonts w:ascii="Arial" w:hAnsi="Arial" w:cs="Arial"/>
          <w:sz w:val="24"/>
          <w:szCs w:val="24"/>
        </w:rPr>
        <w:t>, f)</w:t>
      </w:r>
      <w:r w:rsidRPr="004243E7">
        <w:rPr>
          <w:rFonts w:ascii="Arial" w:hAnsi="Arial" w:cs="Arial"/>
          <w:sz w:val="24"/>
          <w:szCs w:val="24"/>
        </w:rPr>
        <w:t xml:space="preserve"> výše a zadávání veřejných zakázek na</w:t>
      </w:r>
      <w:r w:rsidR="004243E7">
        <w:rPr>
          <w:rFonts w:ascii="Arial" w:hAnsi="Arial" w:cs="Arial"/>
          <w:sz w:val="24"/>
          <w:szCs w:val="24"/>
        </w:rPr>
        <w:t> </w:t>
      </w:r>
      <w:r w:rsidRPr="004243E7">
        <w:rPr>
          <w:rFonts w:ascii="Arial" w:hAnsi="Arial" w:cs="Arial"/>
          <w:sz w:val="24"/>
          <w:szCs w:val="24"/>
        </w:rPr>
        <w:t>základě Rámcové dohody za podmínek stanovených dále v této Smlouvě, zejména potom v ustanovení článku 2. této Smlouvy.</w:t>
      </w:r>
    </w:p>
    <w:p w14:paraId="336C4DD9" w14:textId="77777777" w:rsidR="00B329CA" w:rsidRPr="004243E7" w:rsidRDefault="00B329CA" w:rsidP="0005423A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200" w:line="240" w:lineRule="auto"/>
        <w:ind w:left="567" w:hanging="567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4243E7">
        <w:rPr>
          <w:rFonts w:ascii="Arial" w:hAnsi="Arial" w:cs="Arial"/>
          <w:i w:val="0"/>
          <w:color w:val="auto"/>
          <w:sz w:val="24"/>
          <w:szCs w:val="24"/>
        </w:rPr>
        <w:t xml:space="preserve">PODROBNÁ PRAVIDLA PRO REALIZACI </w:t>
      </w:r>
      <w:r w:rsidR="00392E4C" w:rsidRPr="004243E7">
        <w:rPr>
          <w:rFonts w:ascii="Arial" w:hAnsi="Arial" w:cs="Arial"/>
          <w:i w:val="0"/>
          <w:color w:val="auto"/>
          <w:sz w:val="24"/>
          <w:szCs w:val="24"/>
        </w:rPr>
        <w:t>ZADÁVACÍHO ŘÍZENÍ</w:t>
      </w:r>
      <w:r w:rsidRPr="004243E7">
        <w:rPr>
          <w:rFonts w:ascii="Arial" w:hAnsi="Arial" w:cs="Arial"/>
          <w:i w:val="0"/>
          <w:color w:val="auto"/>
          <w:sz w:val="24"/>
          <w:szCs w:val="24"/>
        </w:rPr>
        <w:t xml:space="preserve"> NA </w:t>
      </w:r>
      <w:r w:rsidR="00392E4C" w:rsidRPr="004243E7">
        <w:rPr>
          <w:rFonts w:ascii="Arial" w:hAnsi="Arial" w:cs="Arial"/>
          <w:i w:val="0"/>
          <w:color w:val="auto"/>
          <w:sz w:val="24"/>
          <w:szCs w:val="24"/>
        </w:rPr>
        <w:t xml:space="preserve">UZAVŘENÍ </w:t>
      </w:r>
      <w:r w:rsidRPr="004243E7">
        <w:rPr>
          <w:rFonts w:ascii="Arial" w:hAnsi="Arial" w:cs="Arial"/>
          <w:i w:val="0"/>
          <w:color w:val="auto"/>
          <w:sz w:val="24"/>
          <w:szCs w:val="24"/>
        </w:rPr>
        <w:t>RÁMCOV</w:t>
      </w:r>
      <w:r w:rsidR="00392E4C" w:rsidRPr="004243E7">
        <w:rPr>
          <w:rFonts w:ascii="Arial" w:hAnsi="Arial" w:cs="Arial"/>
          <w:i w:val="0"/>
          <w:color w:val="auto"/>
          <w:sz w:val="24"/>
          <w:szCs w:val="24"/>
        </w:rPr>
        <w:t>É</w:t>
      </w:r>
      <w:r w:rsidRPr="004243E7">
        <w:rPr>
          <w:rFonts w:ascii="Arial" w:hAnsi="Arial" w:cs="Arial"/>
          <w:i w:val="0"/>
          <w:color w:val="auto"/>
          <w:sz w:val="24"/>
          <w:szCs w:val="24"/>
        </w:rPr>
        <w:t xml:space="preserve"> DOHOD</w:t>
      </w:r>
      <w:r w:rsidR="00392E4C" w:rsidRPr="004243E7">
        <w:rPr>
          <w:rFonts w:ascii="Arial" w:hAnsi="Arial" w:cs="Arial"/>
          <w:i w:val="0"/>
          <w:color w:val="auto"/>
          <w:sz w:val="24"/>
          <w:szCs w:val="24"/>
        </w:rPr>
        <w:t>Y</w:t>
      </w:r>
    </w:p>
    <w:p w14:paraId="4DE42E13" w14:textId="754BB21D" w:rsidR="00B329CA" w:rsidRPr="004243E7" w:rsidRDefault="00B329CA" w:rsidP="0040497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Smluvní strany se dohodly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Pověřující zadavatel tímto zmocňuj</w:t>
      </w:r>
      <w:r w:rsidR="003C73B0" w:rsidRPr="004243E7">
        <w:rPr>
          <w:rFonts w:cs="Arial"/>
          <w:sz w:val="24"/>
          <w:szCs w:val="24"/>
        </w:rPr>
        <w:t>e</w:t>
      </w:r>
      <w:r w:rsidRPr="004243E7">
        <w:rPr>
          <w:rFonts w:cs="Arial"/>
          <w:sz w:val="24"/>
          <w:szCs w:val="24"/>
        </w:rPr>
        <w:t xml:space="preserve"> Centrálního zadavatele</w:t>
      </w:r>
      <w:r w:rsidR="009F5D0E" w:rsidRPr="004243E7">
        <w:rPr>
          <w:rFonts w:cs="Arial"/>
          <w:sz w:val="24"/>
          <w:szCs w:val="24"/>
        </w:rPr>
        <w:t xml:space="preserve"> k </w:t>
      </w:r>
      <w:r w:rsidRPr="004243E7">
        <w:rPr>
          <w:rFonts w:cs="Arial"/>
          <w:sz w:val="24"/>
          <w:szCs w:val="24"/>
        </w:rPr>
        <w:t>tomu, aby na základ</w:t>
      </w:r>
      <w:r w:rsidR="00DB2D8A" w:rsidRPr="004243E7">
        <w:rPr>
          <w:rFonts w:cs="Arial"/>
          <w:sz w:val="24"/>
          <w:szCs w:val="24"/>
        </w:rPr>
        <w:t xml:space="preserve">ě provedeného Zadávacího řízení </w:t>
      </w:r>
      <w:r w:rsidR="009D269D" w:rsidRPr="004243E7">
        <w:rPr>
          <w:rFonts w:cs="Arial"/>
          <w:sz w:val="24"/>
          <w:szCs w:val="24"/>
        </w:rPr>
        <w:t xml:space="preserve">RD </w:t>
      </w:r>
      <w:r w:rsidRPr="004243E7">
        <w:rPr>
          <w:rFonts w:cs="Arial"/>
          <w:sz w:val="24"/>
          <w:szCs w:val="24"/>
        </w:rPr>
        <w:t>uzavřel jménem svým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na svůj účet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dále jménem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na účet Pověřujících zadavatelů, </w:t>
      </w:r>
      <w:r w:rsidR="009D269D" w:rsidRPr="004243E7">
        <w:rPr>
          <w:rFonts w:cs="Arial"/>
          <w:sz w:val="24"/>
          <w:szCs w:val="24"/>
        </w:rPr>
        <w:t>R</w:t>
      </w:r>
      <w:r w:rsidR="009158FB" w:rsidRPr="004243E7">
        <w:rPr>
          <w:rFonts w:cs="Arial"/>
          <w:sz w:val="24"/>
          <w:szCs w:val="24"/>
        </w:rPr>
        <w:t>ámcovou dohodu dle § </w:t>
      </w:r>
      <w:r w:rsidRPr="004243E7">
        <w:rPr>
          <w:rFonts w:cs="Arial"/>
          <w:sz w:val="24"/>
          <w:szCs w:val="24"/>
        </w:rPr>
        <w:t>131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násl</w:t>
      </w:r>
      <w:r w:rsidR="0040497A" w:rsidRPr="004243E7">
        <w:rPr>
          <w:rFonts w:cs="Arial"/>
          <w:sz w:val="24"/>
          <w:szCs w:val="24"/>
        </w:rPr>
        <w:t>. Zákona</w:t>
      </w:r>
      <w:r w:rsidR="009F5D0E" w:rsidRPr="004243E7">
        <w:rPr>
          <w:rFonts w:cs="Arial"/>
          <w:sz w:val="24"/>
          <w:szCs w:val="24"/>
        </w:rPr>
        <w:t xml:space="preserve"> </w:t>
      </w:r>
      <w:r w:rsidR="00596001" w:rsidRPr="004243E7">
        <w:rPr>
          <w:rFonts w:cs="Arial"/>
          <w:sz w:val="24"/>
          <w:szCs w:val="24"/>
        </w:rPr>
        <w:t>s více dodavateli.</w:t>
      </w:r>
    </w:p>
    <w:p w14:paraId="45C85D5A" w14:textId="248ED1B4" w:rsidR="009D269D" w:rsidRPr="004243E7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Smluvní strany se dohodly, že poskytování konkrétního plnění Pověřujícím</w:t>
      </w:r>
      <w:r w:rsidR="00E6653D" w:rsidRPr="004243E7">
        <w:rPr>
          <w:rFonts w:cs="Arial"/>
          <w:sz w:val="24"/>
          <w:szCs w:val="24"/>
        </w:rPr>
        <w:t>u</w:t>
      </w:r>
      <w:r w:rsidRPr="004243E7">
        <w:rPr>
          <w:rFonts w:cs="Arial"/>
          <w:sz w:val="24"/>
          <w:szCs w:val="24"/>
        </w:rPr>
        <w:t xml:space="preserve"> zadavatel</w:t>
      </w:r>
      <w:r w:rsidR="00E6653D" w:rsidRPr="004243E7">
        <w:rPr>
          <w:rFonts w:cs="Arial"/>
          <w:sz w:val="24"/>
          <w:szCs w:val="24"/>
        </w:rPr>
        <w:t>i</w:t>
      </w:r>
      <w:r w:rsidRPr="004243E7">
        <w:rPr>
          <w:rFonts w:cs="Arial"/>
          <w:sz w:val="24"/>
          <w:szCs w:val="24"/>
        </w:rPr>
        <w:t>, potažmo</w:t>
      </w:r>
      <w:r w:rsidR="009158FB" w:rsidRPr="004243E7">
        <w:rPr>
          <w:rFonts w:cs="Arial"/>
          <w:sz w:val="24"/>
          <w:szCs w:val="24"/>
        </w:rPr>
        <w:t xml:space="preserve"> i </w:t>
      </w:r>
      <w:r w:rsidRPr="004243E7">
        <w:rPr>
          <w:rFonts w:cs="Arial"/>
          <w:sz w:val="24"/>
          <w:szCs w:val="24"/>
        </w:rPr>
        <w:t>Centrálnímu zadavateli, bude realizováno na základě prováděcích smluv uzavřených v rámci veřejných zakázek zadávaných na základě Rámcové dohody dle</w:t>
      </w:r>
      <w:r w:rsidR="009158FB" w:rsidRPr="004243E7">
        <w:rPr>
          <w:rFonts w:cs="Arial"/>
          <w:sz w:val="24"/>
          <w:szCs w:val="24"/>
        </w:rPr>
        <w:t xml:space="preserve"> ustanovení § 132 odst. 3 písm. </w:t>
      </w:r>
      <w:r w:rsidRPr="004243E7">
        <w:rPr>
          <w:rFonts w:cs="Arial"/>
          <w:sz w:val="24"/>
          <w:szCs w:val="24"/>
        </w:rPr>
        <w:t>a) ve spojení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>ustanovením § 135 Zákona</w:t>
      </w:r>
      <w:r w:rsidR="00D468DC" w:rsidRPr="004243E7">
        <w:rPr>
          <w:rFonts w:cs="Arial"/>
          <w:sz w:val="24"/>
          <w:szCs w:val="24"/>
        </w:rPr>
        <w:t xml:space="preserve"> (dále jen „</w:t>
      </w:r>
      <w:r w:rsidR="00D468DC" w:rsidRPr="004243E7">
        <w:rPr>
          <w:rFonts w:cs="Arial"/>
          <w:b/>
          <w:sz w:val="24"/>
          <w:szCs w:val="24"/>
        </w:rPr>
        <w:t>Prováděcí smlouva</w:t>
      </w:r>
      <w:r w:rsidR="00D468DC" w:rsidRPr="004243E7">
        <w:rPr>
          <w:rFonts w:cs="Arial"/>
          <w:sz w:val="24"/>
          <w:szCs w:val="24"/>
        </w:rPr>
        <w:t>“)</w:t>
      </w:r>
      <w:r w:rsidRPr="004243E7">
        <w:rPr>
          <w:rFonts w:cs="Arial"/>
          <w:sz w:val="24"/>
          <w:szCs w:val="24"/>
        </w:rPr>
        <w:t>.</w:t>
      </w:r>
    </w:p>
    <w:p w14:paraId="32B2265B" w14:textId="43ED47F3" w:rsidR="00B329CA" w:rsidRPr="004243E7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Smluvní strany se dále dohodly, že zadávání veřejné zakázky na základě Rámcové dohody (dále též „</w:t>
      </w:r>
      <w:r w:rsidRPr="004243E7">
        <w:rPr>
          <w:rFonts w:cs="Arial"/>
          <w:b/>
          <w:sz w:val="24"/>
          <w:szCs w:val="24"/>
        </w:rPr>
        <w:t xml:space="preserve">Dílčí </w:t>
      </w:r>
      <w:r w:rsidR="00790936" w:rsidRPr="004243E7">
        <w:rPr>
          <w:rFonts w:cs="Arial"/>
          <w:b/>
          <w:sz w:val="24"/>
          <w:szCs w:val="24"/>
        </w:rPr>
        <w:t>Z</w:t>
      </w:r>
      <w:r w:rsidR="00FC35A4" w:rsidRPr="004243E7">
        <w:rPr>
          <w:rFonts w:cs="Arial"/>
          <w:b/>
          <w:sz w:val="24"/>
          <w:szCs w:val="24"/>
        </w:rPr>
        <w:t>VZ</w:t>
      </w:r>
      <w:r w:rsidR="00790936" w:rsidRPr="004243E7">
        <w:rPr>
          <w:rFonts w:cs="Arial"/>
          <w:b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>“</w:t>
      </w:r>
      <w:r w:rsidR="005B4490" w:rsidRPr="004243E7">
        <w:rPr>
          <w:rFonts w:cs="Arial"/>
          <w:sz w:val="24"/>
          <w:szCs w:val="24"/>
        </w:rPr>
        <w:t xml:space="preserve"> nebo </w:t>
      </w:r>
      <w:r w:rsidR="005B4490" w:rsidRPr="004243E7">
        <w:rPr>
          <w:rFonts w:cs="Arial"/>
          <w:b/>
          <w:sz w:val="24"/>
          <w:szCs w:val="24"/>
        </w:rPr>
        <w:t>„Dílčí zadávání veřejné zakázky“</w:t>
      </w:r>
      <w:r w:rsidRPr="004243E7">
        <w:rPr>
          <w:rFonts w:cs="Arial"/>
          <w:sz w:val="24"/>
          <w:szCs w:val="24"/>
        </w:rPr>
        <w:t>) směřující</w:t>
      </w:r>
      <w:r w:rsidR="009F5D0E" w:rsidRPr="004243E7">
        <w:rPr>
          <w:rFonts w:cs="Arial"/>
          <w:sz w:val="24"/>
          <w:szCs w:val="24"/>
        </w:rPr>
        <w:t xml:space="preserve"> k </w:t>
      </w:r>
      <w:r w:rsidRPr="004243E7">
        <w:rPr>
          <w:rFonts w:cs="Arial"/>
          <w:sz w:val="24"/>
          <w:szCs w:val="24"/>
        </w:rPr>
        <w:t xml:space="preserve">uzavření konkrétní </w:t>
      </w:r>
      <w:r w:rsidR="00D468DC" w:rsidRPr="004243E7">
        <w:rPr>
          <w:rFonts w:cs="Arial"/>
          <w:sz w:val="24"/>
          <w:szCs w:val="24"/>
        </w:rPr>
        <w:t xml:space="preserve">Prováděcí </w:t>
      </w:r>
      <w:r w:rsidR="0030328B" w:rsidRPr="004243E7">
        <w:rPr>
          <w:rFonts w:cs="Arial"/>
          <w:sz w:val="24"/>
          <w:szCs w:val="24"/>
        </w:rPr>
        <w:t>smlouvy</w:t>
      </w:r>
      <w:r w:rsidR="0080728E" w:rsidRPr="004243E7">
        <w:rPr>
          <w:rFonts w:cs="Arial"/>
          <w:sz w:val="24"/>
          <w:szCs w:val="24"/>
        </w:rPr>
        <w:t>,</w:t>
      </w:r>
      <w:r w:rsidRPr="004243E7">
        <w:rPr>
          <w:rFonts w:cs="Arial"/>
          <w:sz w:val="24"/>
          <w:szCs w:val="24"/>
        </w:rPr>
        <w:t xml:space="preserve"> může být vedeno (realizováno):</w:t>
      </w:r>
    </w:p>
    <w:p w14:paraId="777630AB" w14:textId="01C7D85A" w:rsidR="00B329CA" w:rsidRPr="004243E7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Centrálním zadavatelem,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to jeho jménem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na účet Centrálního zadavatele; nebo</w:t>
      </w:r>
    </w:p>
    <w:p w14:paraId="0C36187E" w14:textId="68A6AC47" w:rsidR="00B329CA" w:rsidRPr="004243E7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Centrálním zadavatelem,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to jménem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na účet Pověřujícího zadavatele; nebo </w:t>
      </w:r>
    </w:p>
    <w:p w14:paraId="125663BB" w14:textId="160FB7EA" w:rsidR="00B329CA" w:rsidRPr="004243E7" w:rsidRDefault="00B329CA" w:rsidP="0005423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after="200" w:line="240" w:lineRule="auto"/>
        <w:ind w:left="1293" w:hanging="357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Pověřujícím zadavatelem jeho jménem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na účet takového Pověřujícího zadavatele.</w:t>
      </w:r>
    </w:p>
    <w:p w14:paraId="0FE38B53" w14:textId="377B3DCF" w:rsidR="00B329CA" w:rsidRPr="004243E7" w:rsidRDefault="00B329CA" w:rsidP="0005423A">
      <w:pPr>
        <w:pStyle w:val="Nadpis2"/>
        <w:keepNext w:val="0"/>
        <w:keepLines w:val="0"/>
        <w:widowControl w:val="0"/>
        <w:suppressAutoHyphens/>
        <w:spacing w:before="0" w:after="200" w:line="240" w:lineRule="auto"/>
        <w:ind w:firstLine="0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Pro vyloučení všech pochybností se však Smluvní strany dohodly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činí nesporným, že</w:t>
      </w:r>
      <w:r w:rsidR="008E596B" w:rsidRPr="004243E7">
        <w:rPr>
          <w:rFonts w:eastAsia="Times New Roman" w:cs="Arial"/>
          <w:bCs w:val="0"/>
          <w:sz w:val="24"/>
          <w:szCs w:val="24"/>
          <w:lang w:eastAsia="cs-CZ"/>
        </w:rPr>
        <w:t> </w:t>
      </w:r>
      <w:r w:rsidRPr="004243E7">
        <w:rPr>
          <w:rFonts w:cs="Arial"/>
          <w:sz w:val="24"/>
          <w:szCs w:val="24"/>
        </w:rPr>
        <w:t xml:space="preserve">jednotlivé </w:t>
      </w:r>
      <w:r w:rsidR="0030328B" w:rsidRPr="004243E7">
        <w:rPr>
          <w:rFonts w:cs="Arial"/>
          <w:sz w:val="24"/>
          <w:szCs w:val="24"/>
        </w:rPr>
        <w:t>P</w:t>
      </w:r>
      <w:r w:rsidRPr="004243E7">
        <w:rPr>
          <w:rFonts w:cs="Arial"/>
          <w:sz w:val="24"/>
          <w:szCs w:val="24"/>
        </w:rPr>
        <w:t>rováděcí smlouvy bude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>příslušnými dodavateli uzavírat svým jménem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na svůj účet vždy ta Smluvní strana, pro kterou má být </w:t>
      </w:r>
      <w:r w:rsidRPr="004243E7">
        <w:rPr>
          <w:rFonts w:cs="Arial"/>
          <w:sz w:val="24"/>
          <w:szCs w:val="24"/>
        </w:rPr>
        <w:lastRenderedPageBreak/>
        <w:t xml:space="preserve">Dílčí </w:t>
      </w:r>
      <w:r w:rsidR="00790936" w:rsidRPr="004243E7">
        <w:rPr>
          <w:rFonts w:cs="Arial"/>
          <w:sz w:val="24"/>
          <w:szCs w:val="24"/>
        </w:rPr>
        <w:t>Z</w:t>
      </w:r>
      <w:r w:rsidR="00FC35A4" w:rsidRPr="004243E7">
        <w:rPr>
          <w:rFonts w:cs="Arial"/>
          <w:sz w:val="24"/>
          <w:szCs w:val="24"/>
        </w:rPr>
        <w:t>VZ</w:t>
      </w:r>
      <w:r w:rsidR="00790936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provedeno.</w:t>
      </w:r>
    </w:p>
    <w:p w14:paraId="5E5A82A5" w14:textId="6D607F6C" w:rsidR="009D269D" w:rsidRPr="004243E7" w:rsidRDefault="00B329CA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Smluvní strany se dohodly, že </w:t>
      </w:r>
      <w:r w:rsidR="009158FB" w:rsidRPr="004243E7">
        <w:rPr>
          <w:rFonts w:cs="Arial"/>
          <w:sz w:val="24"/>
          <w:szCs w:val="24"/>
        </w:rPr>
        <w:t>povinnost dle ustanovení článku </w:t>
      </w:r>
      <w:r w:rsidR="009D269D" w:rsidRPr="004243E7">
        <w:rPr>
          <w:rFonts w:cs="Arial"/>
          <w:sz w:val="24"/>
          <w:szCs w:val="24"/>
        </w:rPr>
        <w:t>2.3</w:t>
      </w:r>
      <w:r w:rsidR="009158FB" w:rsidRPr="004243E7">
        <w:rPr>
          <w:rFonts w:cs="Arial"/>
          <w:sz w:val="24"/>
          <w:szCs w:val="24"/>
        </w:rPr>
        <w:t xml:space="preserve"> písm. </w:t>
      </w:r>
      <w:r w:rsidRPr="004243E7">
        <w:rPr>
          <w:rFonts w:cs="Arial"/>
          <w:sz w:val="24"/>
          <w:szCs w:val="24"/>
        </w:rPr>
        <w:t>b) Smlouvy se na Centrálního zadavatele vztahuje pouze za předpokladu, že:</w:t>
      </w:r>
    </w:p>
    <w:p w14:paraId="7395C1D4" w14:textId="1E254430" w:rsidR="00B329CA" w:rsidRPr="004243E7" w:rsidRDefault="00B329CA" w:rsidP="0005423A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after="20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Centrální zadavatel obdrží od Pověřujícího zadavatele písemnou žádost</w:t>
      </w:r>
      <w:r w:rsidR="009F5D0E" w:rsidRPr="004243E7">
        <w:rPr>
          <w:rFonts w:cs="Arial"/>
          <w:sz w:val="24"/>
          <w:szCs w:val="24"/>
        </w:rPr>
        <w:t xml:space="preserve"> o </w:t>
      </w:r>
      <w:r w:rsidRPr="004243E7">
        <w:rPr>
          <w:rFonts w:cs="Arial"/>
          <w:sz w:val="24"/>
          <w:szCs w:val="24"/>
        </w:rPr>
        <w:t>poskytnutí plnění ve smyslu předmětného ustanovení této Smlouvy, tedy že</w:t>
      </w:r>
      <w:r w:rsidR="00CF45EF" w:rsidRPr="004243E7" w:rsidDel="00CF45EF">
        <w:rPr>
          <w:rFonts w:cs="Arial"/>
          <w:sz w:val="24"/>
          <w:szCs w:val="24"/>
        </w:rPr>
        <w:t xml:space="preserve"> </w:t>
      </w:r>
      <w:r w:rsidRPr="004243E7">
        <w:rPr>
          <w:rFonts w:cs="Arial"/>
          <w:sz w:val="24"/>
          <w:szCs w:val="24"/>
        </w:rPr>
        <w:t>Centrální zadavatel obdrží od Pověřujícího zadavatele žádost</w:t>
      </w:r>
      <w:r w:rsidR="009F5D0E" w:rsidRPr="004243E7">
        <w:rPr>
          <w:rFonts w:cs="Arial"/>
          <w:sz w:val="24"/>
          <w:szCs w:val="24"/>
        </w:rPr>
        <w:t xml:space="preserve"> o </w:t>
      </w:r>
      <w:r w:rsidRPr="004243E7">
        <w:rPr>
          <w:rFonts w:cs="Arial"/>
          <w:sz w:val="24"/>
          <w:szCs w:val="24"/>
        </w:rPr>
        <w:t xml:space="preserve">realizaci konkrétního Dílčího </w:t>
      </w:r>
      <w:r w:rsidR="00790936" w:rsidRPr="004243E7">
        <w:rPr>
          <w:rFonts w:cs="Arial"/>
          <w:sz w:val="24"/>
          <w:szCs w:val="24"/>
        </w:rPr>
        <w:t>Z</w:t>
      </w:r>
      <w:r w:rsidR="00FC35A4" w:rsidRPr="004243E7">
        <w:rPr>
          <w:rFonts w:cs="Arial"/>
          <w:sz w:val="24"/>
          <w:szCs w:val="24"/>
        </w:rPr>
        <w:t>VZ</w:t>
      </w:r>
      <w:r w:rsidR="00790936" w:rsidRPr="004243E7">
        <w:rPr>
          <w:rFonts w:cs="Arial"/>
          <w:sz w:val="24"/>
          <w:szCs w:val="24"/>
        </w:rPr>
        <w:t xml:space="preserve"> RD</w:t>
      </w:r>
      <w:r w:rsidR="00C333BD" w:rsidRPr="004243E7">
        <w:rPr>
          <w:rFonts w:cs="Arial"/>
          <w:sz w:val="24"/>
          <w:szCs w:val="24"/>
        </w:rPr>
        <w:t>;</w:t>
      </w:r>
    </w:p>
    <w:p w14:paraId="6F9CA505" w14:textId="59F4E4DF" w:rsidR="00B329CA" w:rsidRPr="004243E7" w:rsidRDefault="00B329CA" w:rsidP="0005423A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after="20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písemná žádost</w:t>
      </w:r>
      <w:r w:rsidR="009F5D0E" w:rsidRPr="004243E7">
        <w:rPr>
          <w:rFonts w:cs="Arial"/>
          <w:sz w:val="24"/>
          <w:szCs w:val="24"/>
        </w:rPr>
        <w:t xml:space="preserve"> o </w:t>
      </w:r>
      <w:r w:rsidRPr="004243E7">
        <w:rPr>
          <w:rFonts w:cs="Arial"/>
          <w:sz w:val="24"/>
          <w:szCs w:val="24"/>
        </w:rPr>
        <w:t xml:space="preserve">realizaci Dílčího </w:t>
      </w:r>
      <w:r w:rsidR="00790936" w:rsidRPr="004243E7">
        <w:rPr>
          <w:rFonts w:cs="Arial"/>
          <w:sz w:val="24"/>
          <w:szCs w:val="24"/>
        </w:rPr>
        <w:t>Z</w:t>
      </w:r>
      <w:r w:rsidR="00FC35A4" w:rsidRPr="004243E7">
        <w:rPr>
          <w:rFonts w:cs="Arial"/>
          <w:sz w:val="24"/>
          <w:szCs w:val="24"/>
        </w:rPr>
        <w:t>VZ</w:t>
      </w:r>
      <w:r w:rsidR="00790936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bude Centrálnímu zadavateli doručena v dostatečném předstihu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>přihlédnutím zejména</w:t>
      </w:r>
      <w:r w:rsidR="009F5D0E" w:rsidRPr="004243E7">
        <w:rPr>
          <w:rFonts w:cs="Arial"/>
          <w:sz w:val="24"/>
          <w:szCs w:val="24"/>
        </w:rPr>
        <w:t xml:space="preserve"> k </w:t>
      </w:r>
      <w:r w:rsidRPr="004243E7">
        <w:rPr>
          <w:rFonts w:cs="Arial"/>
          <w:sz w:val="24"/>
          <w:szCs w:val="24"/>
        </w:rPr>
        <w:t>předpokládanému rozsahu poptávan</w:t>
      </w:r>
      <w:r w:rsidR="009D269D" w:rsidRPr="004243E7">
        <w:rPr>
          <w:rFonts w:cs="Arial"/>
          <w:sz w:val="24"/>
          <w:szCs w:val="24"/>
        </w:rPr>
        <w:t xml:space="preserve">ého plnění společnosti </w:t>
      </w:r>
      <w:r w:rsidR="00C114F4" w:rsidRPr="004243E7">
        <w:rPr>
          <w:rFonts w:cs="Arial"/>
          <w:sz w:val="24"/>
          <w:szCs w:val="24"/>
        </w:rPr>
        <w:t>VMware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délce příslušného Dílčího </w:t>
      </w:r>
      <w:r w:rsidR="00976704" w:rsidRPr="004243E7">
        <w:rPr>
          <w:rFonts w:cs="Arial"/>
          <w:sz w:val="24"/>
          <w:szCs w:val="24"/>
        </w:rPr>
        <w:t>Z</w:t>
      </w:r>
      <w:r w:rsidR="00FC35A4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="00C114F4" w:rsidRPr="004243E7">
        <w:rPr>
          <w:rFonts w:cs="Arial"/>
          <w:sz w:val="24"/>
          <w:szCs w:val="24"/>
        </w:rPr>
        <w:t xml:space="preserve"> (pokyny budou uvedeny na stránkách https://www.mvcr.cz/clanek/centralni-nakup-statu-ict-produktu.aspx);</w:t>
      </w:r>
    </w:p>
    <w:p w14:paraId="5B890814" w14:textId="0D11E5C2" w:rsidR="00B329CA" w:rsidRPr="004243E7" w:rsidRDefault="00B329CA" w:rsidP="0005423A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after="20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předmět Dílčího </w:t>
      </w:r>
      <w:r w:rsidR="00976704" w:rsidRPr="004243E7">
        <w:rPr>
          <w:rFonts w:cs="Arial"/>
          <w:sz w:val="24"/>
          <w:szCs w:val="24"/>
        </w:rPr>
        <w:t>Z</w:t>
      </w:r>
      <w:r w:rsidR="00FC35A4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bude v písemné žádosti Pověřujícího zadavatele</w:t>
      </w:r>
      <w:r w:rsidR="009F5D0E" w:rsidRPr="004243E7">
        <w:rPr>
          <w:rFonts w:cs="Arial"/>
          <w:sz w:val="24"/>
          <w:szCs w:val="24"/>
        </w:rPr>
        <w:t xml:space="preserve"> o </w:t>
      </w:r>
      <w:r w:rsidRPr="004243E7">
        <w:rPr>
          <w:rFonts w:cs="Arial"/>
          <w:sz w:val="24"/>
          <w:szCs w:val="24"/>
        </w:rPr>
        <w:t xml:space="preserve">realizaci Dílčího </w:t>
      </w:r>
      <w:r w:rsidR="00976704" w:rsidRPr="004243E7">
        <w:rPr>
          <w:rFonts w:cs="Arial"/>
          <w:sz w:val="24"/>
          <w:szCs w:val="24"/>
        </w:rPr>
        <w:t>Z</w:t>
      </w:r>
      <w:r w:rsidR="00FC35A4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vymezen řádně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v souladu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 xml:space="preserve">Rámcovou dohodou </w:t>
      </w:r>
    </w:p>
    <w:p w14:paraId="4CA48DAD" w14:textId="108DBF33" w:rsidR="00B329CA" w:rsidRPr="004243E7" w:rsidRDefault="00B329CA" w:rsidP="0005423A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after="20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Centrální zadavatel vyjádří souhlas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>postupem dle ustanovení článku</w:t>
      </w:r>
      <w:r w:rsidR="008E596B" w:rsidRPr="004243E7">
        <w:rPr>
          <w:rFonts w:eastAsia="Times New Roman" w:cs="Arial"/>
          <w:bCs w:val="0"/>
          <w:sz w:val="24"/>
          <w:szCs w:val="24"/>
          <w:lang w:eastAsia="cs-CZ"/>
        </w:rPr>
        <w:t> </w:t>
      </w:r>
      <w:r w:rsidR="00C333BD" w:rsidRPr="004243E7">
        <w:rPr>
          <w:rFonts w:cs="Arial"/>
          <w:sz w:val="24"/>
          <w:szCs w:val="24"/>
        </w:rPr>
        <w:t>2.3</w:t>
      </w:r>
      <w:r w:rsidR="008E596B" w:rsidRPr="004243E7" w:rsidDel="008E596B">
        <w:rPr>
          <w:rFonts w:cs="Arial"/>
          <w:sz w:val="24"/>
          <w:szCs w:val="24"/>
        </w:rPr>
        <w:t xml:space="preserve"> </w:t>
      </w:r>
      <w:r w:rsidRPr="004243E7">
        <w:rPr>
          <w:rFonts w:cs="Arial"/>
          <w:sz w:val="24"/>
          <w:szCs w:val="24"/>
        </w:rPr>
        <w:t>písm.</w:t>
      </w:r>
      <w:r w:rsidR="00C333BD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>b) Smlouvy.</w:t>
      </w:r>
    </w:p>
    <w:p w14:paraId="17F51D34" w14:textId="46345B6C" w:rsidR="003672A5" w:rsidRPr="004243E7" w:rsidRDefault="003672A5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Za účelem provedení Zadávacího řízení RD se </w:t>
      </w:r>
      <w:r w:rsidR="00CF45EF" w:rsidRPr="004243E7">
        <w:rPr>
          <w:rFonts w:cs="Arial"/>
          <w:sz w:val="24"/>
          <w:szCs w:val="24"/>
        </w:rPr>
        <w:t>Pověřující z</w:t>
      </w:r>
      <w:r w:rsidRPr="004243E7">
        <w:rPr>
          <w:rFonts w:cs="Arial"/>
          <w:sz w:val="24"/>
          <w:szCs w:val="24"/>
        </w:rPr>
        <w:t>adavatel zavazuje zejména projednat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>Centrálním zadavatelem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předložit Centrálnímu zadavateli včas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řádně své závazné požadavky týkající se požadovaných produktů společnosti </w:t>
      </w:r>
      <w:r w:rsidR="00C114F4" w:rsidRPr="004243E7">
        <w:rPr>
          <w:rFonts w:cs="Arial"/>
          <w:sz w:val="24"/>
          <w:szCs w:val="24"/>
        </w:rPr>
        <w:t>VMware</w:t>
      </w:r>
      <w:r w:rsidRPr="004243E7">
        <w:rPr>
          <w:rFonts w:cs="Arial"/>
          <w:sz w:val="24"/>
          <w:szCs w:val="24"/>
        </w:rPr>
        <w:t xml:space="preserve"> (jejich kvalitativní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kvantitativní specifikaci, resp. další informace potřebné</w:t>
      </w:r>
      <w:r w:rsidR="009F5D0E" w:rsidRPr="004243E7">
        <w:rPr>
          <w:rFonts w:cs="Arial"/>
          <w:sz w:val="24"/>
          <w:szCs w:val="24"/>
        </w:rPr>
        <w:t xml:space="preserve"> k </w:t>
      </w:r>
      <w:r w:rsidRPr="004243E7">
        <w:rPr>
          <w:rFonts w:cs="Arial"/>
          <w:sz w:val="24"/>
          <w:szCs w:val="24"/>
        </w:rPr>
        <w:t xml:space="preserve">jejich pořízení), které mají být dodávány v návaznosti na Rámcovou dohodu. </w:t>
      </w:r>
    </w:p>
    <w:p w14:paraId="683F6EBC" w14:textId="0D56FD7E" w:rsidR="003672A5" w:rsidRPr="004243E7" w:rsidRDefault="003672A5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Požadavky na realizaci konkrétního Dílčího </w:t>
      </w:r>
      <w:r w:rsidR="00976704" w:rsidRPr="004243E7">
        <w:rPr>
          <w:rFonts w:cs="Arial"/>
          <w:sz w:val="24"/>
          <w:szCs w:val="24"/>
        </w:rPr>
        <w:t>Z</w:t>
      </w:r>
      <w:r w:rsidR="00944DFD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je Pověřující zadavatel oprávněn předkládat Centrálnímu zadavateli kdykoli po dobu účinnosti této Smlouvy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Rámcové dohody. Při stanovení předmětu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rozsahu jednotlivých Dílčích </w:t>
      </w:r>
      <w:r w:rsidR="00976704" w:rsidRPr="004243E7">
        <w:rPr>
          <w:rFonts w:cs="Arial"/>
          <w:sz w:val="24"/>
          <w:szCs w:val="24"/>
        </w:rPr>
        <w:t>Z</w:t>
      </w:r>
      <w:r w:rsidR="00944DFD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zadávaných na</w:t>
      </w:r>
      <w:r w:rsidR="00EA2EEA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>základě Rámcového dohody Centrálním zadavatelem dle této Smlouvy jménem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na účet Pověřujícího zadavatele, je Centrální zadavatel povinen vycházet z údajů, které mu pro účely provedení jednotlivých Dílčích </w:t>
      </w:r>
      <w:r w:rsidR="00976704" w:rsidRPr="004243E7">
        <w:rPr>
          <w:rFonts w:cs="Arial"/>
          <w:sz w:val="24"/>
          <w:szCs w:val="24"/>
        </w:rPr>
        <w:t>Z</w:t>
      </w:r>
      <w:r w:rsidR="00944DFD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poskytne Pověřující zadavatel.</w:t>
      </w:r>
    </w:p>
    <w:p w14:paraId="6429DC63" w14:textId="01D848BC" w:rsidR="003672A5" w:rsidRPr="004243E7" w:rsidRDefault="00CF45EF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Pověřující z</w:t>
      </w:r>
      <w:r w:rsidR="003672A5" w:rsidRPr="004243E7">
        <w:rPr>
          <w:rFonts w:cs="Arial"/>
          <w:sz w:val="24"/>
          <w:szCs w:val="24"/>
        </w:rPr>
        <w:t>adavatel je povinen ve lhůtě stanovené Centrálním zadavatelem sdělit Centrálnímu zadavateli veškeré skutečnosti nutné</w:t>
      </w:r>
      <w:r w:rsidR="009F5D0E" w:rsidRPr="004243E7">
        <w:rPr>
          <w:rFonts w:cs="Arial"/>
          <w:sz w:val="24"/>
          <w:szCs w:val="24"/>
        </w:rPr>
        <w:t xml:space="preserve"> k </w:t>
      </w:r>
      <w:r w:rsidR="003672A5" w:rsidRPr="004243E7">
        <w:rPr>
          <w:rFonts w:cs="Arial"/>
          <w:sz w:val="24"/>
          <w:szCs w:val="24"/>
        </w:rPr>
        <w:t xml:space="preserve">poskytnutí </w:t>
      </w:r>
      <w:r w:rsidR="00D77424" w:rsidRPr="004243E7">
        <w:rPr>
          <w:rFonts w:cs="Arial"/>
          <w:sz w:val="24"/>
          <w:szCs w:val="24"/>
        </w:rPr>
        <w:t>vysvětlení zadávací dokumentace, případně ke změně zadávací dokumentace</w:t>
      </w:r>
      <w:r w:rsidR="009158FB" w:rsidRPr="004243E7">
        <w:rPr>
          <w:rFonts w:cs="Arial"/>
          <w:sz w:val="24"/>
          <w:szCs w:val="24"/>
        </w:rPr>
        <w:t xml:space="preserve"> dle § </w:t>
      </w:r>
      <w:r w:rsidR="003672A5" w:rsidRPr="004243E7">
        <w:rPr>
          <w:rFonts w:cs="Arial"/>
          <w:sz w:val="24"/>
          <w:szCs w:val="24"/>
        </w:rPr>
        <w:t>98</w:t>
      </w:r>
      <w:r w:rsidR="009F5D0E" w:rsidRPr="004243E7">
        <w:rPr>
          <w:rFonts w:cs="Arial"/>
          <w:sz w:val="24"/>
          <w:szCs w:val="24"/>
        </w:rPr>
        <w:t xml:space="preserve"> a </w:t>
      </w:r>
      <w:r w:rsidR="003672A5" w:rsidRPr="004243E7">
        <w:rPr>
          <w:rFonts w:cs="Arial"/>
          <w:sz w:val="24"/>
          <w:szCs w:val="24"/>
        </w:rPr>
        <w:t xml:space="preserve">99 </w:t>
      </w:r>
      <w:r w:rsidR="00E63CFD" w:rsidRPr="004243E7">
        <w:rPr>
          <w:rFonts w:cs="Arial"/>
          <w:sz w:val="24"/>
          <w:szCs w:val="24"/>
        </w:rPr>
        <w:t>Z</w:t>
      </w:r>
      <w:r w:rsidR="003672A5" w:rsidRPr="004243E7">
        <w:rPr>
          <w:rFonts w:cs="Arial"/>
          <w:sz w:val="24"/>
          <w:szCs w:val="24"/>
        </w:rPr>
        <w:t>ákona ve</w:t>
      </w:r>
      <w:r w:rsidR="00EA2EEA" w:rsidRPr="004243E7">
        <w:rPr>
          <w:rFonts w:cs="Arial"/>
          <w:sz w:val="24"/>
          <w:szCs w:val="24"/>
        </w:rPr>
        <w:t> </w:t>
      </w:r>
      <w:r w:rsidR="003672A5" w:rsidRPr="004243E7">
        <w:rPr>
          <w:rFonts w:cs="Arial"/>
          <w:sz w:val="24"/>
          <w:szCs w:val="24"/>
        </w:rPr>
        <w:t>vztahu</w:t>
      </w:r>
      <w:r w:rsidR="009F5D0E" w:rsidRPr="004243E7">
        <w:rPr>
          <w:rFonts w:cs="Arial"/>
          <w:sz w:val="24"/>
          <w:szCs w:val="24"/>
        </w:rPr>
        <w:t xml:space="preserve"> k </w:t>
      </w:r>
      <w:r w:rsidR="003672A5" w:rsidRPr="004243E7">
        <w:rPr>
          <w:rFonts w:cs="Arial"/>
          <w:sz w:val="24"/>
          <w:szCs w:val="24"/>
        </w:rPr>
        <w:t xml:space="preserve">průběhu </w:t>
      </w:r>
      <w:r w:rsidR="00976704" w:rsidRPr="004243E7">
        <w:rPr>
          <w:rFonts w:cs="Arial"/>
          <w:sz w:val="24"/>
          <w:szCs w:val="24"/>
        </w:rPr>
        <w:t>Dílčích Z</w:t>
      </w:r>
      <w:r w:rsidR="00D77424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="003672A5" w:rsidRPr="004243E7">
        <w:rPr>
          <w:rFonts w:cs="Arial"/>
          <w:sz w:val="24"/>
          <w:szCs w:val="24"/>
        </w:rPr>
        <w:t>. V případě postupu dle</w:t>
      </w:r>
      <w:r w:rsidR="007032EC" w:rsidRPr="004243E7" w:rsidDel="007032EC">
        <w:rPr>
          <w:rFonts w:cs="Arial"/>
          <w:sz w:val="24"/>
          <w:szCs w:val="24"/>
        </w:rPr>
        <w:t xml:space="preserve"> </w:t>
      </w:r>
      <w:r w:rsidR="003672A5" w:rsidRPr="004243E7">
        <w:rPr>
          <w:rFonts w:cs="Arial"/>
          <w:sz w:val="24"/>
          <w:szCs w:val="24"/>
        </w:rPr>
        <w:t>odst.</w:t>
      </w:r>
      <w:r w:rsidRPr="004243E7">
        <w:rPr>
          <w:rFonts w:cs="Arial"/>
          <w:sz w:val="24"/>
          <w:szCs w:val="24"/>
        </w:rPr>
        <w:t> </w:t>
      </w:r>
      <w:r w:rsidR="008D07D2" w:rsidRPr="004243E7">
        <w:rPr>
          <w:rFonts w:cs="Arial"/>
          <w:sz w:val="24"/>
          <w:szCs w:val="24"/>
        </w:rPr>
        <w:t>2</w:t>
      </w:r>
      <w:r w:rsidR="003672A5" w:rsidRPr="004243E7">
        <w:rPr>
          <w:rFonts w:cs="Arial"/>
          <w:sz w:val="24"/>
          <w:szCs w:val="24"/>
        </w:rPr>
        <w:t>.</w:t>
      </w:r>
      <w:r w:rsidR="008D07D2" w:rsidRPr="004243E7">
        <w:rPr>
          <w:rFonts w:cs="Arial"/>
          <w:sz w:val="24"/>
          <w:szCs w:val="24"/>
        </w:rPr>
        <w:t>3</w:t>
      </w:r>
      <w:r w:rsidR="003672A5" w:rsidRPr="004243E7">
        <w:rPr>
          <w:rFonts w:cs="Arial"/>
          <w:sz w:val="24"/>
          <w:szCs w:val="24"/>
        </w:rPr>
        <w:t xml:space="preserve"> písm.</w:t>
      </w:r>
      <w:r w:rsidR="009D4868" w:rsidRPr="004243E7">
        <w:rPr>
          <w:rFonts w:cs="Arial"/>
          <w:sz w:val="24"/>
          <w:szCs w:val="24"/>
        </w:rPr>
        <w:t> </w:t>
      </w:r>
      <w:r w:rsidR="008D07D2" w:rsidRPr="004243E7">
        <w:rPr>
          <w:rFonts w:cs="Arial"/>
          <w:sz w:val="24"/>
          <w:szCs w:val="24"/>
        </w:rPr>
        <w:t>b</w:t>
      </w:r>
      <w:r w:rsidR="003672A5" w:rsidRPr="004243E7">
        <w:rPr>
          <w:rFonts w:cs="Arial"/>
          <w:sz w:val="24"/>
          <w:szCs w:val="24"/>
        </w:rPr>
        <w:t>) skutečnosti nutné</w:t>
      </w:r>
      <w:r w:rsidR="009F5D0E" w:rsidRPr="004243E7">
        <w:rPr>
          <w:rFonts w:cs="Arial"/>
          <w:sz w:val="24"/>
          <w:szCs w:val="24"/>
        </w:rPr>
        <w:t xml:space="preserve"> k </w:t>
      </w:r>
      <w:r w:rsidR="003672A5" w:rsidRPr="004243E7">
        <w:rPr>
          <w:rFonts w:cs="Arial"/>
          <w:sz w:val="24"/>
          <w:szCs w:val="24"/>
        </w:rPr>
        <w:t xml:space="preserve">poskytnutí </w:t>
      </w:r>
      <w:r w:rsidR="008D07D2" w:rsidRPr="004243E7">
        <w:rPr>
          <w:rFonts w:cs="Arial"/>
          <w:sz w:val="24"/>
          <w:szCs w:val="24"/>
        </w:rPr>
        <w:t>vysvětlení zadávací dokumentace, případně ke změně zadávací dokumentace</w:t>
      </w:r>
      <w:r w:rsidR="003672A5" w:rsidRPr="004243E7">
        <w:rPr>
          <w:rFonts w:cs="Arial"/>
          <w:sz w:val="24"/>
          <w:szCs w:val="24"/>
        </w:rPr>
        <w:t xml:space="preserve"> dle</w:t>
      </w:r>
      <w:r w:rsidR="007032EC" w:rsidRPr="004243E7" w:rsidDel="007032EC">
        <w:rPr>
          <w:rFonts w:cs="Arial"/>
          <w:sz w:val="24"/>
          <w:szCs w:val="24"/>
        </w:rPr>
        <w:t xml:space="preserve"> </w:t>
      </w:r>
      <w:r w:rsidR="003672A5" w:rsidRPr="004243E7">
        <w:rPr>
          <w:rFonts w:cs="Arial"/>
          <w:sz w:val="24"/>
          <w:szCs w:val="24"/>
        </w:rPr>
        <w:t>§</w:t>
      </w:r>
      <w:r w:rsidRPr="004243E7">
        <w:rPr>
          <w:rFonts w:cs="Arial"/>
          <w:sz w:val="24"/>
          <w:szCs w:val="24"/>
        </w:rPr>
        <w:t> </w:t>
      </w:r>
      <w:r w:rsidR="003672A5" w:rsidRPr="004243E7">
        <w:rPr>
          <w:rFonts w:cs="Arial"/>
          <w:sz w:val="24"/>
          <w:szCs w:val="24"/>
        </w:rPr>
        <w:t>98</w:t>
      </w:r>
      <w:r w:rsidR="009F5D0E" w:rsidRPr="004243E7">
        <w:rPr>
          <w:rFonts w:cs="Arial"/>
          <w:sz w:val="24"/>
          <w:szCs w:val="24"/>
        </w:rPr>
        <w:t xml:space="preserve"> a </w:t>
      </w:r>
      <w:r w:rsidR="003672A5" w:rsidRPr="004243E7">
        <w:rPr>
          <w:rFonts w:cs="Arial"/>
          <w:sz w:val="24"/>
          <w:szCs w:val="24"/>
        </w:rPr>
        <w:t>99</w:t>
      </w:r>
      <w:r w:rsidRPr="004243E7" w:rsidDel="00CF45EF">
        <w:rPr>
          <w:rFonts w:cs="Arial"/>
          <w:sz w:val="24"/>
          <w:szCs w:val="24"/>
        </w:rPr>
        <w:t xml:space="preserve"> </w:t>
      </w:r>
      <w:r w:rsidR="00E63CFD" w:rsidRPr="004243E7">
        <w:rPr>
          <w:rFonts w:cs="Arial"/>
          <w:sz w:val="24"/>
          <w:szCs w:val="24"/>
        </w:rPr>
        <w:t>Z</w:t>
      </w:r>
      <w:r w:rsidR="003672A5" w:rsidRPr="004243E7">
        <w:rPr>
          <w:rFonts w:cs="Arial"/>
          <w:sz w:val="24"/>
          <w:szCs w:val="24"/>
        </w:rPr>
        <w:t>ákona sdělí Centrálnímu zadavateli Pověřující zadavatel jménem</w:t>
      </w:r>
      <w:r w:rsidR="009F5D0E" w:rsidRPr="004243E7">
        <w:rPr>
          <w:rFonts w:cs="Arial"/>
          <w:sz w:val="24"/>
          <w:szCs w:val="24"/>
        </w:rPr>
        <w:t xml:space="preserve"> a </w:t>
      </w:r>
      <w:r w:rsidR="003672A5" w:rsidRPr="004243E7">
        <w:rPr>
          <w:rFonts w:cs="Arial"/>
          <w:sz w:val="24"/>
          <w:szCs w:val="24"/>
        </w:rPr>
        <w:t>na</w:t>
      </w:r>
      <w:r w:rsidR="009158FB" w:rsidRPr="004243E7">
        <w:rPr>
          <w:rFonts w:cs="Arial"/>
          <w:sz w:val="24"/>
          <w:szCs w:val="24"/>
        </w:rPr>
        <w:t xml:space="preserve"> </w:t>
      </w:r>
      <w:r w:rsidR="003672A5" w:rsidRPr="004243E7">
        <w:rPr>
          <w:rFonts w:cs="Arial"/>
          <w:sz w:val="24"/>
          <w:szCs w:val="24"/>
        </w:rPr>
        <w:t xml:space="preserve">účet kterého je Dílčí </w:t>
      </w:r>
      <w:r w:rsidR="00976704" w:rsidRPr="004243E7">
        <w:rPr>
          <w:rFonts w:cs="Arial"/>
          <w:sz w:val="24"/>
          <w:szCs w:val="24"/>
        </w:rPr>
        <w:t>Z</w:t>
      </w:r>
      <w:r w:rsidR="008D07D2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="003672A5" w:rsidRPr="004243E7">
        <w:rPr>
          <w:rFonts w:cs="Arial"/>
          <w:sz w:val="24"/>
          <w:szCs w:val="24"/>
        </w:rPr>
        <w:t xml:space="preserve"> realizováno.</w:t>
      </w:r>
    </w:p>
    <w:p w14:paraId="45018B85" w14:textId="797E4F3A" w:rsidR="003672A5" w:rsidRPr="004243E7" w:rsidRDefault="003672A5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Centrální zadavatel je oprávněn využít informace předané </w:t>
      </w:r>
      <w:r w:rsidR="00CF45EF" w:rsidRPr="004243E7">
        <w:rPr>
          <w:rFonts w:cs="Arial"/>
          <w:sz w:val="24"/>
          <w:szCs w:val="24"/>
        </w:rPr>
        <w:t>Pověřujícím z</w:t>
      </w:r>
      <w:r w:rsidRPr="004243E7">
        <w:rPr>
          <w:rFonts w:cs="Arial"/>
          <w:sz w:val="24"/>
          <w:szCs w:val="24"/>
        </w:rPr>
        <w:t>adavatelem pouze pro výkon činností centralizovaného zadávání, jež jsou upraveny v této Smlouvě.</w:t>
      </w:r>
    </w:p>
    <w:p w14:paraId="59612822" w14:textId="3A3872DF" w:rsidR="003672A5" w:rsidRPr="004243E7" w:rsidRDefault="003672A5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Bude-li Centrální zadavatel realizovat pro Pověřujícího zadavatele Dílčí </w:t>
      </w:r>
      <w:r w:rsidR="00976704" w:rsidRPr="004243E7">
        <w:rPr>
          <w:rFonts w:cs="Arial"/>
          <w:sz w:val="24"/>
          <w:szCs w:val="24"/>
        </w:rPr>
        <w:t>Z</w:t>
      </w:r>
      <w:r w:rsidR="00372BA6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ve</w:t>
      </w:r>
      <w:r w:rsidR="00CF45EF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 xml:space="preserve">smyslu této Smlouvy, zavazuje se Centrální zadavatel provést takové Dílčí </w:t>
      </w:r>
      <w:r w:rsidR="00976704" w:rsidRPr="004243E7">
        <w:rPr>
          <w:rFonts w:cs="Arial"/>
          <w:sz w:val="24"/>
          <w:szCs w:val="24"/>
        </w:rPr>
        <w:t>Z</w:t>
      </w:r>
      <w:r w:rsidR="00372BA6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="009158FB" w:rsidRPr="004243E7">
        <w:rPr>
          <w:rFonts w:cs="Arial"/>
          <w:sz w:val="24"/>
          <w:szCs w:val="24"/>
        </w:rPr>
        <w:t xml:space="preserve"> dle § 132 odst. 3 písm. </w:t>
      </w:r>
      <w:r w:rsidRPr="004243E7">
        <w:rPr>
          <w:rFonts w:cs="Arial"/>
          <w:sz w:val="24"/>
          <w:szCs w:val="24"/>
        </w:rPr>
        <w:t xml:space="preserve">a) Zákona až po výběr </w:t>
      </w:r>
      <w:r w:rsidR="00372BA6" w:rsidRPr="004243E7">
        <w:rPr>
          <w:rFonts w:cs="Arial"/>
          <w:sz w:val="24"/>
          <w:szCs w:val="24"/>
        </w:rPr>
        <w:t>dodavatele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oznámení</w:t>
      </w:r>
      <w:r w:rsidR="009F5D0E" w:rsidRPr="004243E7">
        <w:rPr>
          <w:rFonts w:cs="Arial"/>
          <w:sz w:val="24"/>
          <w:szCs w:val="24"/>
        </w:rPr>
        <w:t xml:space="preserve"> </w:t>
      </w:r>
      <w:r w:rsidR="009F5D0E" w:rsidRPr="004243E7">
        <w:rPr>
          <w:rFonts w:cs="Arial"/>
          <w:sz w:val="24"/>
          <w:szCs w:val="24"/>
        </w:rPr>
        <w:lastRenderedPageBreak/>
        <w:t>o </w:t>
      </w:r>
      <w:r w:rsidR="00372BA6" w:rsidRPr="004243E7">
        <w:rPr>
          <w:rFonts w:cs="Arial"/>
          <w:sz w:val="24"/>
          <w:szCs w:val="24"/>
        </w:rPr>
        <w:t>výběru dodavatele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předání návrhu </w:t>
      </w:r>
      <w:r w:rsidR="005C6B24" w:rsidRPr="004243E7">
        <w:rPr>
          <w:rFonts w:cs="Arial"/>
          <w:sz w:val="24"/>
          <w:szCs w:val="24"/>
        </w:rPr>
        <w:t>P</w:t>
      </w:r>
      <w:r w:rsidRPr="004243E7">
        <w:rPr>
          <w:rFonts w:cs="Arial"/>
          <w:sz w:val="24"/>
          <w:szCs w:val="24"/>
        </w:rPr>
        <w:t>rováděcí smlouvy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 xml:space="preserve">vybraným dodavatelem Pověřujícímu zadavateli. Pověřující zadavatel je poté povinen uzavřít </w:t>
      </w:r>
      <w:r w:rsidR="005C6B24" w:rsidRPr="004243E7">
        <w:rPr>
          <w:rFonts w:cs="Arial"/>
          <w:sz w:val="24"/>
          <w:szCs w:val="24"/>
        </w:rPr>
        <w:t>P</w:t>
      </w:r>
      <w:r w:rsidRPr="004243E7">
        <w:rPr>
          <w:rFonts w:cs="Arial"/>
          <w:sz w:val="24"/>
          <w:szCs w:val="24"/>
        </w:rPr>
        <w:t>rováděcí smlouvu</w:t>
      </w:r>
      <w:r w:rsidR="009F5D0E" w:rsidRPr="004243E7">
        <w:rPr>
          <w:rFonts w:cs="Arial"/>
          <w:sz w:val="24"/>
          <w:szCs w:val="24"/>
        </w:rPr>
        <w:t xml:space="preserve"> s </w:t>
      </w:r>
      <w:r w:rsidR="009158FB" w:rsidRPr="004243E7">
        <w:rPr>
          <w:rFonts w:cs="Arial"/>
          <w:sz w:val="24"/>
          <w:szCs w:val="24"/>
        </w:rPr>
        <w:t>vybraným dodavatelem podle § 124 odst. </w:t>
      </w:r>
      <w:r w:rsidRPr="004243E7">
        <w:rPr>
          <w:rFonts w:cs="Arial"/>
          <w:sz w:val="24"/>
          <w:szCs w:val="24"/>
        </w:rPr>
        <w:t>1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násl. Zákona</w:t>
      </w:r>
      <w:r w:rsidR="00CF45EF" w:rsidRPr="004243E7">
        <w:rPr>
          <w:rFonts w:cs="Arial"/>
          <w:sz w:val="24"/>
          <w:szCs w:val="24"/>
        </w:rPr>
        <w:t>,</w:t>
      </w:r>
      <w:r w:rsidR="009F5D0E" w:rsidRPr="004243E7">
        <w:rPr>
          <w:rFonts w:cs="Arial"/>
          <w:sz w:val="24"/>
          <w:szCs w:val="24"/>
        </w:rPr>
        <w:t xml:space="preserve"> a </w:t>
      </w:r>
      <w:r w:rsidR="00CF45EF" w:rsidRPr="004243E7">
        <w:rPr>
          <w:rFonts w:cs="Arial"/>
          <w:sz w:val="24"/>
          <w:szCs w:val="24"/>
        </w:rPr>
        <w:t xml:space="preserve">bezodkladně oznámit </w:t>
      </w:r>
      <w:r w:rsidRPr="004243E7">
        <w:rPr>
          <w:rFonts w:cs="Arial"/>
          <w:sz w:val="24"/>
          <w:szCs w:val="24"/>
        </w:rPr>
        <w:t xml:space="preserve">uzavření </w:t>
      </w:r>
      <w:r w:rsidR="005C6B24" w:rsidRPr="004243E7">
        <w:rPr>
          <w:rFonts w:cs="Arial"/>
          <w:sz w:val="24"/>
          <w:szCs w:val="24"/>
        </w:rPr>
        <w:t>P</w:t>
      </w:r>
      <w:r w:rsidRPr="004243E7">
        <w:rPr>
          <w:rFonts w:cs="Arial"/>
          <w:sz w:val="24"/>
          <w:szCs w:val="24"/>
        </w:rPr>
        <w:t>rováděcí smlouvy spolu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 xml:space="preserve">poskytnutím jejího stejnopisu Centrálnímu zadavateli, aby Centrální zadavatel mohl v zákonných lhůtách dokončit veškeré úkony </w:t>
      </w:r>
      <w:r w:rsidR="00372BA6" w:rsidRPr="004243E7">
        <w:rPr>
          <w:rFonts w:cs="Arial"/>
          <w:sz w:val="24"/>
          <w:szCs w:val="24"/>
        </w:rPr>
        <w:t>týkající se</w:t>
      </w:r>
      <w:r w:rsidRPr="004243E7">
        <w:rPr>
          <w:rFonts w:cs="Arial"/>
          <w:sz w:val="24"/>
          <w:szCs w:val="24"/>
        </w:rPr>
        <w:t> příslušné</w:t>
      </w:r>
      <w:r w:rsidR="00372BA6" w:rsidRPr="004243E7">
        <w:rPr>
          <w:rFonts w:cs="Arial"/>
          <w:sz w:val="24"/>
          <w:szCs w:val="24"/>
        </w:rPr>
        <w:t>ho</w:t>
      </w:r>
      <w:r w:rsidRPr="004243E7">
        <w:rPr>
          <w:rFonts w:cs="Arial"/>
          <w:sz w:val="24"/>
          <w:szCs w:val="24"/>
        </w:rPr>
        <w:t xml:space="preserve"> Dílčí</w:t>
      </w:r>
      <w:r w:rsidR="00372BA6" w:rsidRPr="004243E7">
        <w:rPr>
          <w:rFonts w:cs="Arial"/>
          <w:sz w:val="24"/>
          <w:szCs w:val="24"/>
        </w:rPr>
        <w:t>ho</w:t>
      </w:r>
      <w:r w:rsidRPr="004243E7">
        <w:rPr>
          <w:rFonts w:cs="Arial"/>
          <w:sz w:val="24"/>
          <w:szCs w:val="24"/>
        </w:rPr>
        <w:t xml:space="preserve"> </w:t>
      </w:r>
      <w:r w:rsidR="00976704" w:rsidRPr="004243E7">
        <w:rPr>
          <w:rFonts w:cs="Arial"/>
          <w:sz w:val="24"/>
          <w:szCs w:val="24"/>
        </w:rPr>
        <w:t>Z</w:t>
      </w:r>
      <w:r w:rsidR="00372BA6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. </w:t>
      </w:r>
    </w:p>
    <w:p w14:paraId="5E888B1A" w14:textId="7B1A5706" w:rsidR="003672A5" w:rsidRPr="004243E7" w:rsidRDefault="003672A5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Smluvní strany se dohodly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Centrální zadavatel se tímto zavazuje, že veškerá práva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povinnosti související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 xml:space="preserve">provedením Zadávacího řízení </w:t>
      </w:r>
      <w:r w:rsidR="00D47064" w:rsidRPr="004243E7">
        <w:rPr>
          <w:rFonts w:cs="Arial"/>
          <w:sz w:val="24"/>
          <w:szCs w:val="24"/>
        </w:rPr>
        <w:t>RD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případnou realizací Dílčích </w:t>
      </w:r>
      <w:r w:rsidR="00976704" w:rsidRPr="004243E7">
        <w:rPr>
          <w:rFonts w:cs="Arial"/>
          <w:sz w:val="24"/>
          <w:szCs w:val="24"/>
        </w:rPr>
        <w:t>Z</w:t>
      </w:r>
      <w:r w:rsidR="00164812" w:rsidRPr="004243E7">
        <w:rPr>
          <w:rFonts w:cs="Arial"/>
          <w:sz w:val="24"/>
          <w:szCs w:val="24"/>
        </w:rPr>
        <w:t>VZ</w:t>
      </w:r>
      <w:r w:rsidR="00976704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realizovaných Centrálním zadavatelem dle této Smlouvy jménem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na</w:t>
      </w:r>
      <w:r w:rsidR="00CB7930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 xml:space="preserve">účet Pověřujícího zadavatele bude vykonávat v maximálním možném rozsahu výhradně Centrální zadavatel. To platí zejména pro právní </w:t>
      </w:r>
      <w:r w:rsidR="00164812" w:rsidRPr="004243E7">
        <w:rPr>
          <w:rFonts w:cs="Arial"/>
          <w:sz w:val="24"/>
          <w:szCs w:val="24"/>
        </w:rPr>
        <w:t>jednání</w:t>
      </w:r>
      <w:r w:rsidRPr="004243E7">
        <w:rPr>
          <w:rFonts w:cs="Arial"/>
          <w:sz w:val="24"/>
          <w:szCs w:val="24"/>
        </w:rPr>
        <w:t xml:space="preserve"> Centrálního zadavatele vůči dodavatelům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účastníkům Zadávacího řízení</w:t>
      </w:r>
      <w:r w:rsidR="00D47064" w:rsidRPr="004243E7">
        <w:rPr>
          <w:rFonts w:cs="Arial"/>
          <w:sz w:val="24"/>
          <w:szCs w:val="24"/>
        </w:rPr>
        <w:t xml:space="preserve"> RD</w:t>
      </w:r>
      <w:r w:rsidR="00DB2D8A" w:rsidRPr="004243E7">
        <w:rPr>
          <w:rFonts w:cs="Arial"/>
          <w:sz w:val="24"/>
          <w:szCs w:val="24"/>
        </w:rPr>
        <w:t xml:space="preserve">, </w:t>
      </w:r>
      <w:r w:rsidRPr="004243E7">
        <w:rPr>
          <w:rFonts w:cs="Arial"/>
          <w:sz w:val="24"/>
          <w:szCs w:val="24"/>
        </w:rPr>
        <w:t>Věstníku veřejných zakázek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Úřadu pro ochranu hospodářské soutěže. Pověřující zadavatel je na žádost Centrálního zadavatele povinen poskytnout Centrálnímu zadavateli</w:t>
      </w:r>
      <w:r w:rsidR="009F5D0E" w:rsidRPr="004243E7">
        <w:rPr>
          <w:rFonts w:cs="Arial"/>
          <w:sz w:val="24"/>
          <w:szCs w:val="24"/>
        </w:rPr>
        <w:t xml:space="preserve"> k </w:t>
      </w:r>
      <w:r w:rsidRPr="004243E7">
        <w:rPr>
          <w:rFonts w:cs="Arial"/>
          <w:sz w:val="24"/>
          <w:szCs w:val="24"/>
        </w:rPr>
        <w:t>uvedenému veškerou nezbytnou součinnost.</w:t>
      </w:r>
    </w:p>
    <w:p w14:paraId="2E071265" w14:textId="699B247A" w:rsidR="003672A5" w:rsidRPr="004243E7" w:rsidRDefault="003672A5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Činnost Centrálního zadavatele při realizaci Dílčí </w:t>
      </w:r>
      <w:r w:rsidR="00335738" w:rsidRPr="004243E7">
        <w:rPr>
          <w:rFonts w:cs="Arial"/>
          <w:sz w:val="24"/>
          <w:szCs w:val="24"/>
        </w:rPr>
        <w:t>Z</w:t>
      </w:r>
      <w:r w:rsidR="00164812" w:rsidRPr="004243E7">
        <w:rPr>
          <w:rFonts w:cs="Arial"/>
          <w:sz w:val="24"/>
          <w:szCs w:val="24"/>
        </w:rPr>
        <w:t>VZ</w:t>
      </w:r>
      <w:r w:rsidR="00335738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realizovan</w:t>
      </w:r>
      <w:r w:rsidR="006511FD" w:rsidRPr="004243E7">
        <w:rPr>
          <w:rFonts w:cs="Arial"/>
          <w:sz w:val="24"/>
          <w:szCs w:val="24"/>
        </w:rPr>
        <w:t>é</w:t>
      </w:r>
      <w:r w:rsidRPr="004243E7">
        <w:rPr>
          <w:rFonts w:cs="Arial"/>
          <w:sz w:val="24"/>
          <w:szCs w:val="24"/>
        </w:rPr>
        <w:t xml:space="preserve"> Centrálním zadavatelem dle této Smlouvy jménem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na účet Pověřujícího zadavatele na základě Rámcové dohody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dle této Smlouvy končí nejpozději </w:t>
      </w:r>
      <w:r w:rsidR="006511FD" w:rsidRPr="004243E7">
        <w:rPr>
          <w:rFonts w:cs="Arial"/>
          <w:sz w:val="24"/>
          <w:szCs w:val="24"/>
        </w:rPr>
        <w:t>dokončením všech úkonů týkajících se příslušné Dílčí ZVZ</w:t>
      </w:r>
      <w:r w:rsidR="009158FB" w:rsidRPr="004243E7">
        <w:rPr>
          <w:rFonts w:cs="Arial"/>
          <w:sz w:val="24"/>
          <w:szCs w:val="24"/>
        </w:rPr>
        <w:t xml:space="preserve"> RD ve smyslu ustanovení článku </w:t>
      </w:r>
      <w:r w:rsidR="006511FD" w:rsidRPr="004243E7">
        <w:rPr>
          <w:rFonts w:cs="Arial"/>
          <w:sz w:val="24"/>
          <w:szCs w:val="24"/>
        </w:rPr>
        <w:t>2.9 této Smlouvy</w:t>
      </w:r>
      <w:r w:rsidRPr="004243E7">
        <w:rPr>
          <w:rFonts w:cs="Arial"/>
          <w:sz w:val="24"/>
          <w:szCs w:val="24"/>
        </w:rPr>
        <w:t>; tím není dotčeno právo Centrálního zadavatele vystupovat vůči Pověřujícímu zadavateli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třetím osobám v rozsahu činností nezbytných pro jednání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uzavření případných dodatků</w:t>
      </w:r>
      <w:r w:rsidR="009F5D0E" w:rsidRPr="004243E7">
        <w:rPr>
          <w:rFonts w:cs="Arial"/>
          <w:sz w:val="24"/>
          <w:szCs w:val="24"/>
        </w:rPr>
        <w:t xml:space="preserve"> k </w:t>
      </w:r>
      <w:r w:rsidR="005C6B24" w:rsidRPr="004243E7">
        <w:rPr>
          <w:rFonts w:cs="Arial"/>
          <w:sz w:val="24"/>
          <w:szCs w:val="24"/>
        </w:rPr>
        <w:t>P</w:t>
      </w:r>
      <w:r w:rsidR="0003522D" w:rsidRPr="004243E7">
        <w:rPr>
          <w:rFonts w:cs="Arial"/>
          <w:sz w:val="24"/>
          <w:szCs w:val="24"/>
        </w:rPr>
        <w:t>rováděcím</w:t>
      </w:r>
      <w:r w:rsidRPr="004243E7">
        <w:rPr>
          <w:rFonts w:cs="Arial"/>
          <w:sz w:val="24"/>
          <w:szCs w:val="24"/>
        </w:rPr>
        <w:t xml:space="preserve"> smlouvám uzavřeným na</w:t>
      </w:r>
      <w:r w:rsidR="007032EC" w:rsidRPr="004243E7">
        <w:rPr>
          <w:rFonts w:cs="Arial"/>
          <w:sz w:val="24"/>
          <w:szCs w:val="24"/>
        </w:rPr>
        <w:t> </w:t>
      </w:r>
      <w:r w:rsidR="007032EC" w:rsidRPr="004243E7" w:rsidDel="007032EC">
        <w:rPr>
          <w:rFonts w:cs="Arial"/>
          <w:sz w:val="24"/>
          <w:szCs w:val="24"/>
        </w:rPr>
        <w:t xml:space="preserve"> </w:t>
      </w:r>
      <w:r w:rsidRPr="004243E7">
        <w:rPr>
          <w:rFonts w:cs="Arial"/>
          <w:sz w:val="24"/>
          <w:szCs w:val="24"/>
        </w:rPr>
        <w:t xml:space="preserve">podkladě jím realizovaných Dílčích </w:t>
      </w:r>
      <w:r w:rsidR="00335738" w:rsidRPr="004243E7">
        <w:rPr>
          <w:rFonts w:cs="Arial"/>
          <w:sz w:val="24"/>
          <w:szCs w:val="24"/>
        </w:rPr>
        <w:t>Z</w:t>
      </w:r>
      <w:r w:rsidR="00164812" w:rsidRPr="004243E7">
        <w:rPr>
          <w:rFonts w:cs="Arial"/>
          <w:sz w:val="24"/>
          <w:szCs w:val="24"/>
        </w:rPr>
        <w:t>VZ</w:t>
      </w:r>
      <w:r w:rsidR="00335738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>.</w:t>
      </w:r>
    </w:p>
    <w:p w14:paraId="60596BB4" w14:textId="367BBB96" w:rsidR="003672A5" w:rsidRPr="004243E7" w:rsidRDefault="003672A5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Smluvní strany se výslovně dohodly, že jednotlivé </w:t>
      </w:r>
      <w:r w:rsidR="00D468DC" w:rsidRPr="004243E7">
        <w:rPr>
          <w:rFonts w:cs="Arial"/>
          <w:sz w:val="24"/>
          <w:szCs w:val="24"/>
        </w:rPr>
        <w:t>P</w:t>
      </w:r>
      <w:r w:rsidRPr="004243E7">
        <w:rPr>
          <w:rFonts w:cs="Arial"/>
          <w:sz w:val="24"/>
          <w:szCs w:val="24"/>
        </w:rPr>
        <w:t>rováděcí smlouvy uveřejní v souladu</w:t>
      </w:r>
      <w:r w:rsidR="009F5D0E" w:rsidRPr="004243E7">
        <w:rPr>
          <w:rFonts w:cs="Arial"/>
          <w:sz w:val="24"/>
          <w:szCs w:val="24"/>
        </w:rPr>
        <w:t xml:space="preserve"> s </w:t>
      </w:r>
      <w:r w:rsidR="00A16D48" w:rsidRPr="004243E7">
        <w:rPr>
          <w:rFonts w:cs="Arial"/>
          <w:sz w:val="24"/>
          <w:szCs w:val="24"/>
        </w:rPr>
        <w:t>účinnými</w:t>
      </w:r>
      <w:r w:rsidRPr="004243E7">
        <w:rPr>
          <w:rFonts w:cs="Arial"/>
          <w:sz w:val="24"/>
          <w:szCs w:val="24"/>
        </w:rPr>
        <w:t xml:space="preserve"> právními předpisy, zejména Zákonem</w:t>
      </w:r>
      <w:r w:rsidR="009F5D0E" w:rsidRPr="004243E7">
        <w:rPr>
          <w:rFonts w:cs="Arial"/>
          <w:sz w:val="24"/>
          <w:szCs w:val="24"/>
        </w:rPr>
        <w:t xml:space="preserve"> a </w:t>
      </w:r>
      <w:r w:rsidR="009158FB" w:rsidRPr="004243E7">
        <w:rPr>
          <w:rFonts w:cs="Arial"/>
          <w:sz w:val="24"/>
          <w:szCs w:val="24"/>
        </w:rPr>
        <w:t>zákonem </w:t>
      </w:r>
      <w:r w:rsidRPr="004243E7">
        <w:rPr>
          <w:rFonts w:cs="Arial"/>
          <w:sz w:val="24"/>
          <w:szCs w:val="24"/>
        </w:rPr>
        <w:t>č.</w:t>
      </w:r>
      <w:r w:rsidR="00D964B3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>340/2015</w:t>
      </w:r>
      <w:r w:rsidR="00D964B3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>Sb.,</w:t>
      </w:r>
      <w:r w:rsidR="009F5D0E" w:rsidRPr="004243E7">
        <w:rPr>
          <w:rFonts w:cs="Arial"/>
          <w:sz w:val="24"/>
          <w:szCs w:val="24"/>
        </w:rPr>
        <w:t xml:space="preserve"> o </w:t>
      </w:r>
      <w:r w:rsidRPr="004243E7">
        <w:rPr>
          <w:rFonts w:cs="Arial"/>
          <w:sz w:val="24"/>
          <w:szCs w:val="24"/>
        </w:rPr>
        <w:t>zvláštních podmínkách účinnosti některých smluv, uveřejňování těchto smluv</w:t>
      </w:r>
      <w:r w:rsidR="009F5D0E" w:rsidRPr="004243E7">
        <w:rPr>
          <w:rFonts w:cs="Arial"/>
          <w:sz w:val="24"/>
          <w:szCs w:val="24"/>
        </w:rPr>
        <w:t xml:space="preserve"> a</w:t>
      </w:r>
      <w:r w:rsidR="00DB046F" w:rsidRPr="004243E7">
        <w:rPr>
          <w:rFonts w:cs="Arial"/>
          <w:sz w:val="24"/>
          <w:szCs w:val="24"/>
        </w:rPr>
        <w:t> </w:t>
      </w:r>
      <w:r w:rsidR="009F5D0E" w:rsidRPr="004243E7">
        <w:rPr>
          <w:rFonts w:cs="Arial"/>
          <w:sz w:val="24"/>
          <w:szCs w:val="24"/>
        </w:rPr>
        <w:t>o </w:t>
      </w:r>
      <w:r w:rsidRPr="004243E7">
        <w:rPr>
          <w:rFonts w:cs="Arial"/>
          <w:sz w:val="24"/>
          <w:szCs w:val="24"/>
        </w:rPr>
        <w:t>registru smluv (zákon</w:t>
      </w:r>
      <w:r w:rsidR="009F5D0E" w:rsidRPr="004243E7">
        <w:rPr>
          <w:rFonts w:cs="Arial"/>
          <w:sz w:val="24"/>
          <w:szCs w:val="24"/>
        </w:rPr>
        <w:t xml:space="preserve"> o </w:t>
      </w:r>
      <w:r w:rsidRPr="004243E7">
        <w:rPr>
          <w:rFonts w:cs="Arial"/>
          <w:sz w:val="24"/>
          <w:szCs w:val="24"/>
        </w:rPr>
        <w:t xml:space="preserve">registru smluv), </w:t>
      </w:r>
      <w:r w:rsidR="00A16D48" w:rsidRPr="004243E7">
        <w:rPr>
          <w:rFonts w:cs="Arial"/>
          <w:sz w:val="24"/>
          <w:szCs w:val="24"/>
        </w:rPr>
        <w:t xml:space="preserve">ve znění pozdějších předpisů, </w:t>
      </w:r>
      <w:r w:rsidRPr="004243E7">
        <w:rPr>
          <w:rFonts w:cs="Arial"/>
          <w:sz w:val="24"/>
          <w:szCs w:val="24"/>
        </w:rPr>
        <w:t xml:space="preserve">ta Smluvní strana, pro kterou bylo Dílčí </w:t>
      </w:r>
      <w:r w:rsidR="00335738" w:rsidRPr="004243E7">
        <w:rPr>
          <w:rFonts w:cs="Arial"/>
          <w:sz w:val="24"/>
          <w:szCs w:val="24"/>
        </w:rPr>
        <w:t>Z</w:t>
      </w:r>
      <w:r w:rsidR="00A16D48" w:rsidRPr="004243E7">
        <w:rPr>
          <w:rFonts w:cs="Arial"/>
          <w:sz w:val="24"/>
          <w:szCs w:val="24"/>
        </w:rPr>
        <w:t>VZ</w:t>
      </w:r>
      <w:r w:rsidR="00335738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provedeno.</w:t>
      </w:r>
    </w:p>
    <w:p w14:paraId="6185CF60" w14:textId="18168D0E" w:rsidR="003672A5" w:rsidRPr="004243E7" w:rsidRDefault="003672A5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Centrální zadavatel je oprávněn samostatně v souladu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>příslušnými právními předpisy zvolit vhodný způsob zadání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uzavření jedné či více smluv</w:t>
      </w:r>
      <w:r w:rsidR="009F5D0E" w:rsidRPr="004243E7">
        <w:rPr>
          <w:rFonts w:cs="Arial"/>
          <w:sz w:val="24"/>
          <w:szCs w:val="24"/>
        </w:rPr>
        <w:t xml:space="preserve"> k </w:t>
      </w:r>
      <w:r w:rsidRPr="004243E7">
        <w:rPr>
          <w:rFonts w:cs="Arial"/>
          <w:sz w:val="24"/>
          <w:szCs w:val="24"/>
        </w:rPr>
        <w:t xml:space="preserve">realizaci příslušného Dílčího </w:t>
      </w:r>
      <w:r w:rsidR="00335738" w:rsidRPr="004243E7">
        <w:rPr>
          <w:rFonts w:cs="Arial"/>
          <w:sz w:val="24"/>
          <w:szCs w:val="24"/>
        </w:rPr>
        <w:t>Z</w:t>
      </w:r>
      <w:r w:rsidR="002F4587" w:rsidRPr="004243E7">
        <w:rPr>
          <w:rFonts w:cs="Arial"/>
          <w:sz w:val="24"/>
          <w:szCs w:val="24"/>
        </w:rPr>
        <w:t>VZ</w:t>
      </w:r>
      <w:r w:rsidR="00335738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realizovaného Centrálním zadavatelem dle této Smlouvy jménem</w:t>
      </w:r>
      <w:r w:rsidR="009F5D0E" w:rsidRPr="004243E7">
        <w:rPr>
          <w:rFonts w:cs="Arial"/>
          <w:sz w:val="24"/>
          <w:szCs w:val="24"/>
        </w:rPr>
        <w:t xml:space="preserve"> a</w:t>
      </w:r>
      <w:r w:rsidR="007032EC" w:rsidRPr="004243E7" w:rsidDel="007032EC">
        <w:rPr>
          <w:rFonts w:cs="Arial"/>
          <w:sz w:val="24"/>
          <w:szCs w:val="24"/>
        </w:rPr>
        <w:t xml:space="preserve"> </w:t>
      </w:r>
      <w:r w:rsidRPr="004243E7">
        <w:rPr>
          <w:rFonts w:cs="Arial"/>
          <w:sz w:val="24"/>
          <w:szCs w:val="24"/>
        </w:rPr>
        <w:t>na</w:t>
      </w:r>
      <w:r w:rsidR="007032EC" w:rsidRPr="004243E7">
        <w:rPr>
          <w:rFonts w:cs="Arial"/>
          <w:sz w:val="24"/>
          <w:szCs w:val="24"/>
        </w:rPr>
        <w:t> </w:t>
      </w:r>
      <w:r w:rsidR="007032EC" w:rsidRPr="004243E7" w:rsidDel="007032EC">
        <w:rPr>
          <w:rFonts w:cs="Arial"/>
          <w:sz w:val="24"/>
          <w:szCs w:val="24"/>
        </w:rPr>
        <w:t xml:space="preserve"> </w:t>
      </w:r>
      <w:r w:rsidRPr="004243E7">
        <w:rPr>
          <w:rFonts w:cs="Arial"/>
          <w:sz w:val="24"/>
          <w:szCs w:val="24"/>
        </w:rPr>
        <w:t xml:space="preserve">účet Pověřujícího zadavatele. Centrální zadavatel poskytne </w:t>
      </w:r>
      <w:r w:rsidR="007032EC" w:rsidRPr="004243E7">
        <w:rPr>
          <w:rFonts w:cs="Arial"/>
          <w:sz w:val="24"/>
          <w:szCs w:val="24"/>
        </w:rPr>
        <w:t>Pověřujícímu z</w:t>
      </w:r>
      <w:r w:rsidRPr="004243E7">
        <w:rPr>
          <w:rFonts w:cs="Arial"/>
          <w:sz w:val="24"/>
          <w:szCs w:val="24"/>
        </w:rPr>
        <w:t xml:space="preserve">adavateli </w:t>
      </w:r>
      <w:r w:rsidR="007032EC" w:rsidRPr="004243E7">
        <w:rPr>
          <w:rFonts w:cs="Arial"/>
          <w:sz w:val="24"/>
          <w:szCs w:val="24"/>
        </w:rPr>
        <w:t>na </w:t>
      </w:r>
      <w:r w:rsidRPr="004243E7">
        <w:rPr>
          <w:rFonts w:cs="Arial"/>
          <w:sz w:val="24"/>
          <w:szCs w:val="24"/>
        </w:rPr>
        <w:t>jeho písemn</w:t>
      </w:r>
      <w:r w:rsidR="007032EC" w:rsidRPr="004243E7">
        <w:rPr>
          <w:rFonts w:cs="Arial"/>
          <w:sz w:val="24"/>
          <w:szCs w:val="24"/>
        </w:rPr>
        <w:t>ou</w:t>
      </w:r>
      <w:r w:rsidRPr="004243E7">
        <w:rPr>
          <w:rFonts w:cs="Arial"/>
          <w:sz w:val="24"/>
          <w:szCs w:val="24"/>
        </w:rPr>
        <w:t xml:space="preserve"> žádost informace</w:t>
      </w:r>
      <w:r w:rsidR="009F5D0E" w:rsidRPr="004243E7">
        <w:rPr>
          <w:rFonts w:cs="Arial"/>
          <w:sz w:val="24"/>
          <w:szCs w:val="24"/>
        </w:rPr>
        <w:t xml:space="preserve"> o </w:t>
      </w:r>
      <w:r w:rsidRPr="004243E7">
        <w:rPr>
          <w:rFonts w:cs="Arial"/>
          <w:sz w:val="24"/>
          <w:szCs w:val="24"/>
        </w:rPr>
        <w:t>přípravě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průběhu Zadávacího řízení </w:t>
      </w:r>
      <w:r w:rsidR="00335738" w:rsidRPr="004243E7">
        <w:rPr>
          <w:rFonts w:cs="Arial"/>
          <w:sz w:val="24"/>
          <w:szCs w:val="24"/>
        </w:rPr>
        <w:t>R</w:t>
      </w:r>
      <w:r w:rsidR="00D47064" w:rsidRPr="004243E7">
        <w:rPr>
          <w:rFonts w:cs="Arial"/>
          <w:sz w:val="24"/>
          <w:szCs w:val="24"/>
        </w:rPr>
        <w:t>D</w:t>
      </w:r>
      <w:r w:rsidRPr="004243E7">
        <w:rPr>
          <w:rFonts w:cs="Arial"/>
          <w:sz w:val="24"/>
          <w:szCs w:val="24"/>
        </w:rPr>
        <w:t>, případně informace</w:t>
      </w:r>
      <w:r w:rsidR="009F5D0E" w:rsidRPr="004243E7">
        <w:rPr>
          <w:rFonts w:cs="Arial"/>
          <w:sz w:val="24"/>
          <w:szCs w:val="24"/>
        </w:rPr>
        <w:t xml:space="preserve"> o </w:t>
      </w:r>
      <w:r w:rsidRPr="004243E7">
        <w:rPr>
          <w:rFonts w:cs="Arial"/>
          <w:sz w:val="24"/>
          <w:szCs w:val="24"/>
        </w:rPr>
        <w:t xml:space="preserve">průběhu Dílčího </w:t>
      </w:r>
      <w:r w:rsidR="00335738" w:rsidRPr="004243E7">
        <w:rPr>
          <w:rFonts w:cs="Arial"/>
          <w:sz w:val="24"/>
          <w:szCs w:val="24"/>
        </w:rPr>
        <w:t>Z</w:t>
      </w:r>
      <w:r w:rsidR="002F4587" w:rsidRPr="004243E7">
        <w:rPr>
          <w:rFonts w:cs="Arial"/>
          <w:sz w:val="24"/>
          <w:szCs w:val="24"/>
        </w:rPr>
        <w:t>VZ</w:t>
      </w:r>
      <w:r w:rsidR="00335738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řízení</w:t>
      </w:r>
      <w:r w:rsidR="007032EC" w:rsidRPr="004243E7">
        <w:rPr>
          <w:rFonts w:cs="Arial"/>
          <w:sz w:val="24"/>
          <w:szCs w:val="24"/>
        </w:rPr>
        <w:t>,</w:t>
      </w:r>
      <w:r w:rsidRPr="004243E7">
        <w:rPr>
          <w:rFonts w:cs="Arial"/>
          <w:sz w:val="24"/>
          <w:szCs w:val="24"/>
        </w:rPr>
        <w:t xml:space="preserve"> realizovaného Centrálním zadavatelem dle této Smlouvy jménem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na účet Pověřujícího zadavatele. </w:t>
      </w:r>
    </w:p>
    <w:p w14:paraId="657180CC" w14:textId="40DA64C4" w:rsidR="003672A5" w:rsidRPr="004243E7" w:rsidRDefault="003672A5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Centrální zadavatel je oprávněn dle svého uvážení slučovat nebo dělit požadavky jednotlivých </w:t>
      </w:r>
      <w:r w:rsidR="0030328B" w:rsidRPr="004243E7">
        <w:rPr>
          <w:rFonts w:cs="Arial"/>
          <w:sz w:val="24"/>
          <w:szCs w:val="24"/>
        </w:rPr>
        <w:t>Pověřujících zadavatelů</w:t>
      </w:r>
      <w:r w:rsidRPr="004243E7">
        <w:rPr>
          <w:rFonts w:cs="Arial"/>
          <w:sz w:val="24"/>
          <w:szCs w:val="24"/>
        </w:rPr>
        <w:t xml:space="preserve">, pro něž provádí Dílčí </w:t>
      </w:r>
      <w:r w:rsidR="00335738" w:rsidRPr="004243E7">
        <w:rPr>
          <w:rFonts w:cs="Arial"/>
          <w:sz w:val="24"/>
          <w:szCs w:val="24"/>
        </w:rPr>
        <w:t>Z</w:t>
      </w:r>
      <w:r w:rsidR="002F4587" w:rsidRPr="004243E7">
        <w:rPr>
          <w:rFonts w:cs="Arial"/>
          <w:sz w:val="24"/>
          <w:szCs w:val="24"/>
        </w:rPr>
        <w:t>VZ</w:t>
      </w:r>
      <w:r w:rsidR="00335738" w:rsidRPr="004243E7">
        <w:rPr>
          <w:rFonts w:cs="Arial"/>
          <w:sz w:val="24"/>
          <w:szCs w:val="24"/>
        </w:rPr>
        <w:t xml:space="preserve"> RD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provádět jednotlivá Dílčí </w:t>
      </w:r>
      <w:r w:rsidR="00335738" w:rsidRPr="004243E7">
        <w:rPr>
          <w:rFonts w:cs="Arial"/>
          <w:sz w:val="24"/>
          <w:szCs w:val="24"/>
        </w:rPr>
        <w:t>Z</w:t>
      </w:r>
      <w:r w:rsidR="002F4587" w:rsidRPr="004243E7">
        <w:rPr>
          <w:rFonts w:cs="Arial"/>
          <w:sz w:val="24"/>
          <w:szCs w:val="24"/>
        </w:rPr>
        <w:t>VZ</w:t>
      </w:r>
      <w:r w:rsidR="00335738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 xml:space="preserve"> až</w:t>
      </w:r>
      <w:r w:rsidR="007032EC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>po</w:t>
      </w:r>
      <w:r w:rsidR="007032EC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>setřídění více požadavků, při přiměřeném respektování zájmů jednotlivých osob, na</w:t>
      </w:r>
      <w:r w:rsidR="007032EC" w:rsidRPr="004243E7" w:rsidDel="007032EC">
        <w:rPr>
          <w:rFonts w:cs="Arial"/>
          <w:sz w:val="24"/>
          <w:szCs w:val="24"/>
        </w:rPr>
        <w:t xml:space="preserve"> </w:t>
      </w:r>
      <w:r w:rsidRPr="004243E7">
        <w:rPr>
          <w:rFonts w:cs="Arial"/>
          <w:sz w:val="24"/>
          <w:szCs w:val="24"/>
        </w:rPr>
        <w:t xml:space="preserve">jejichž účet provádí Dílčí </w:t>
      </w:r>
      <w:r w:rsidR="00335738" w:rsidRPr="004243E7">
        <w:rPr>
          <w:rFonts w:cs="Arial"/>
          <w:sz w:val="24"/>
          <w:szCs w:val="24"/>
        </w:rPr>
        <w:t>Z</w:t>
      </w:r>
      <w:r w:rsidR="002F4587" w:rsidRPr="004243E7">
        <w:rPr>
          <w:rFonts w:cs="Arial"/>
          <w:sz w:val="24"/>
          <w:szCs w:val="24"/>
        </w:rPr>
        <w:t>VZ</w:t>
      </w:r>
      <w:r w:rsidR="00335738" w:rsidRPr="004243E7">
        <w:rPr>
          <w:rFonts w:cs="Arial"/>
          <w:sz w:val="24"/>
          <w:szCs w:val="24"/>
        </w:rPr>
        <w:t xml:space="preserve"> RD</w:t>
      </w:r>
      <w:r w:rsidRPr="004243E7">
        <w:rPr>
          <w:rFonts w:cs="Arial"/>
          <w:sz w:val="24"/>
          <w:szCs w:val="24"/>
        </w:rPr>
        <w:t>.</w:t>
      </w:r>
    </w:p>
    <w:p w14:paraId="06D02B8E" w14:textId="77777777" w:rsidR="001D149D" w:rsidRPr="004243E7" w:rsidRDefault="001D149D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rPr>
          <w:rFonts w:eastAsiaTheme="minorHAnsi"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Centrální zadavatel bude informace o čerpání plnění z Prováděcích smluv získávat od jednotlivých dodavatelů. Za účelem ověření informací o čerpání z Prováděcích smluv a splnění souvisejících uveřejňovacích povinností (výše skutečně uhrazené ceny, příp. souhrnné oznámení o uzavření Prováděcích smluv) je Pověřující zadavatel povinen, bude-li k tomu Centrálním zadavatelem </w:t>
      </w:r>
      <w:r w:rsidRPr="004243E7">
        <w:rPr>
          <w:rFonts w:cs="Arial"/>
          <w:sz w:val="24"/>
          <w:szCs w:val="24"/>
        </w:rPr>
        <w:lastRenderedPageBreak/>
        <w:t>vyzván, poskytnout součinnost ohledně ověření informací čerpání z uzavřených Prováděcích smluv.</w:t>
      </w:r>
    </w:p>
    <w:p w14:paraId="38E3E64E" w14:textId="575B5F39" w:rsidR="003F6A9F" w:rsidRPr="004243E7" w:rsidRDefault="001D149D" w:rsidP="0005423A">
      <w:pPr>
        <w:pStyle w:val="Prosttext"/>
        <w:numPr>
          <w:ilvl w:val="1"/>
          <w:numId w:val="3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Pověřující zadavatel se zavazuje nejpozději poslední den kalendářního čtvrtletí informovat Centrálního zadavatele o každém jednotlivém případu, kdy Pověřující zadavatel uplatní vůči dodavateli sankce, reklamace či jiné nároky, vzniklé na základě Prováděcí smlouvy.</w:t>
      </w:r>
    </w:p>
    <w:p w14:paraId="7B239BB5" w14:textId="7B430406" w:rsidR="001D149D" w:rsidRPr="004243E7" w:rsidRDefault="003F6A9F" w:rsidP="0005423A">
      <w:pPr>
        <w:pStyle w:val="Prosttext"/>
        <w:numPr>
          <w:ilvl w:val="1"/>
          <w:numId w:val="3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Pověřující zadavatel se zavazuje nejpozději do 5 pracovních dnů od nabytí platnosti Prováděcí smlouvy jejím podpisem druhou smluvní stranou, zaslat tuto podepsanou Prováděcí smlouvu prostřednictvím datové schránky Centrálnímu zadavateli k evidenci.</w:t>
      </w:r>
    </w:p>
    <w:p w14:paraId="63FB32C4" w14:textId="780C8F46" w:rsidR="00371F94" w:rsidRPr="004243E7" w:rsidRDefault="00371F94" w:rsidP="0005423A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200" w:line="240" w:lineRule="auto"/>
        <w:ind w:left="567" w:hanging="567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4243E7">
        <w:rPr>
          <w:rFonts w:ascii="Arial" w:hAnsi="Arial" w:cs="Arial"/>
          <w:i w:val="0"/>
          <w:color w:val="auto"/>
          <w:sz w:val="24"/>
          <w:szCs w:val="24"/>
        </w:rPr>
        <w:t>PRÁVA</w:t>
      </w:r>
      <w:r w:rsidR="008F0151" w:rsidRPr="004243E7">
        <w:rPr>
          <w:rFonts w:ascii="Arial" w:hAnsi="Arial" w:cs="Arial"/>
          <w:i w:val="0"/>
          <w:color w:val="auto"/>
          <w:sz w:val="24"/>
          <w:szCs w:val="24"/>
        </w:rPr>
        <w:t xml:space="preserve"> A</w:t>
      </w:r>
      <w:r w:rsidR="009F5D0E" w:rsidRPr="004243E7">
        <w:rPr>
          <w:rFonts w:ascii="Arial" w:hAnsi="Arial" w:cs="Arial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i w:val="0"/>
          <w:color w:val="auto"/>
          <w:sz w:val="24"/>
          <w:szCs w:val="24"/>
        </w:rPr>
        <w:t>POVINNOSTI SMLUVNÍCH STRAN</w:t>
      </w:r>
    </w:p>
    <w:p w14:paraId="0371E6F8" w14:textId="71353674" w:rsidR="00371F94" w:rsidRPr="004243E7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Smluvní strany se zavazují poskytovat si veškerou nezbytnou součinnost při provedení </w:t>
      </w:r>
      <w:r w:rsidR="00796A95" w:rsidRPr="004243E7">
        <w:rPr>
          <w:rFonts w:cs="Arial"/>
          <w:sz w:val="24"/>
          <w:szCs w:val="24"/>
        </w:rPr>
        <w:t>všech zadávacích řízení</w:t>
      </w:r>
      <w:r w:rsidR="009F5D0E" w:rsidRPr="004243E7">
        <w:rPr>
          <w:rFonts w:cs="Arial"/>
          <w:sz w:val="24"/>
          <w:szCs w:val="24"/>
        </w:rPr>
        <w:t xml:space="preserve"> a </w:t>
      </w:r>
      <w:r w:rsidR="002A03AE" w:rsidRPr="004243E7">
        <w:rPr>
          <w:rFonts w:cs="Arial"/>
          <w:sz w:val="24"/>
          <w:szCs w:val="24"/>
        </w:rPr>
        <w:t xml:space="preserve">zadávání veřejných zakázek </w:t>
      </w:r>
      <w:r w:rsidR="00796A95" w:rsidRPr="004243E7">
        <w:rPr>
          <w:rFonts w:cs="Arial"/>
          <w:sz w:val="24"/>
          <w:szCs w:val="24"/>
        </w:rPr>
        <w:t>dle této Smlouvy</w:t>
      </w:r>
      <w:r w:rsidRPr="004243E7">
        <w:rPr>
          <w:rFonts w:cs="Arial"/>
          <w:sz w:val="24"/>
          <w:szCs w:val="24"/>
        </w:rPr>
        <w:t>.</w:t>
      </w:r>
    </w:p>
    <w:p w14:paraId="43B66BF2" w14:textId="2205E71F" w:rsidR="00796A95" w:rsidRPr="004243E7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Smluvní strany jsou povinny navzájem se informovat</w:t>
      </w:r>
      <w:r w:rsidR="009F5D0E" w:rsidRPr="004243E7">
        <w:rPr>
          <w:rFonts w:cs="Arial"/>
          <w:sz w:val="24"/>
          <w:szCs w:val="24"/>
        </w:rPr>
        <w:t xml:space="preserve"> o </w:t>
      </w:r>
      <w:r w:rsidRPr="004243E7">
        <w:rPr>
          <w:rFonts w:cs="Arial"/>
          <w:sz w:val="24"/>
          <w:szCs w:val="24"/>
        </w:rPr>
        <w:t>veškerých skutečnostech, které jsou nebo mohou být důležité pro řádné plnění této Smlouvy.</w:t>
      </w:r>
    </w:p>
    <w:p w14:paraId="4857F110" w14:textId="7486D0D8" w:rsidR="00796A95" w:rsidRPr="004243E7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Smluvní strany jsou povinny plnit své závazky vyplývající z této Smlouvy tak, aby</w:t>
      </w:r>
      <w:r w:rsidR="001F6888" w:rsidRPr="004243E7">
        <w:rPr>
          <w:rFonts w:eastAsia="Times New Roman" w:cs="Arial"/>
          <w:bCs w:val="0"/>
          <w:sz w:val="24"/>
          <w:szCs w:val="24"/>
          <w:lang w:eastAsia="cs-CZ"/>
        </w:rPr>
        <w:t> </w:t>
      </w:r>
      <w:r w:rsidRPr="004243E7">
        <w:rPr>
          <w:rFonts w:cs="Arial"/>
          <w:sz w:val="24"/>
          <w:szCs w:val="24"/>
        </w:rPr>
        <w:t>nedocházelo</w:t>
      </w:r>
      <w:r w:rsidR="009F5D0E" w:rsidRPr="004243E7">
        <w:rPr>
          <w:rFonts w:cs="Arial"/>
          <w:sz w:val="24"/>
          <w:szCs w:val="24"/>
        </w:rPr>
        <w:t xml:space="preserve"> k </w:t>
      </w:r>
      <w:r w:rsidRPr="004243E7">
        <w:rPr>
          <w:rFonts w:cs="Arial"/>
          <w:sz w:val="24"/>
          <w:szCs w:val="24"/>
        </w:rPr>
        <w:t>prodlení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 xml:space="preserve">dodržováním zákonných </w:t>
      </w:r>
      <w:r w:rsidR="002A03AE" w:rsidRPr="004243E7">
        <w:rPr>
          <w:rFonts w:cs="Arial"/>
          <w:sz w:val="24"/>
          <w:szCs w:val="24"/>
        </w:rPr>
        <w:t xml:space="preserve">lhůt </w:t>
      </w:r>
      <w:r w:rsidRPr="004243E7">
        <w:rPr>
          <w:rFonts w:cs="Arial"/>
          <w:sz w:val="24"/>
          <w:szCs w:val="24"/>
        </w:rPr>
        <w:t>či dohodnutých termínů.</w:t>
      </w:r>
    </w:p>
    <w:p w14:paraId="70C7DDF5" w14:textId="68F11434" w:rsidR="00796A95" w:rsidRPr="004243E7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Smluvní strany se zavazují vzájemně spolupracovat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poskytovat si veškeré informace potřebné pro řádnou realizaci povinností Smluvních stran z této Smlouvy vyplývajících.</w:t>
      </w:r>
    </w:p>
    <w:p w14:paraId="59EE13D0" w14:textId="44549737" w:rsidR="00371F94" w:rsidRPr="004243E7" w:rsidRDefault="00371F94" w:rsidP="0005423A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200" w:line="240" w:lineRule="auto"/>
        <w:ind w:left="567" w:hanging="567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4243E7">
        <w:rPr>
          <w:rFonts w:ascii="Arial" w:hAnsi="Arial" w:cs="Arial"/>
          <w:i w:val="0"/>
          <w:color w:val="auto"/>
          <w:sz w:val="24"/>
          <w:szCs w:val="24"/>
        </w:rPr>
        <w:t>ODMĚNA</w:t>
      </w:r>
      <w:r w:rsidR="009F5D0E" w:rsidRPr="004243E7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2C33EB" w:rsidRPr="004243E7">
        <w:rPr>
          <w:rFonts w:ascii="Arial" w:hAnsi="Arial" w:cs="Arial"/>
          <w:i w:val="0"/>
          <w:color w:val="auto"/>
          <w:sz w:val="24"/>
          <w:szCs w:val="24"/>
        </w:rPr>
        <w:t>A</w:t>
      </w:r>
      <w:r w:rsidR="009F5D0E" w:rsidRPr="004243E7">
        <w:rPr>
          <w:rFonts w:ascii="Arial" w:hAnsi="Arial" w:cs="Arial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i w:val="0"/>
          <w:color w:val="auto"/>
          <w:sz w:val="24"/>
          <w:szCs w:val="24"/>
        </w:rPr>
        <w:t>NÁKLADY ZADÁVACÍHO ŘÍZENÍ</w:t>
      </w:r>
      <w:r w:rsidR="009F5D0E" w:rsidRPr="004243E7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2C33EB" w:rsidRPr="004243E7">
        <w:rPr>
          <w:rFonts w:ascii="Arial" w:hAnsi="Arial" w:cs="Arial"/>
          <w:i w:val="0"/>
          <w:color w:val="auto"/>
          <w:sz w:val="24"/>
          <w:szCs w:val="24"/>
        </w:rPr>
        <w:t>A</w:t>
      </w:r>
      <w:r w:rsidR="009F5D0E" w:rsidRPr="004243E7">
        <w:rPr>
          <w:rFonts w:ascii="Arial" w:hAnsi="Arial" w:cs="Arial"/>
          <w:i w:val="0"/>
          <w:color w:val="auto"/>
          <w:sz w:val="24"/>
          <w:szCs w:val="24"/>
        </w:rPr>
        <w:t> </w:t>
      </w:r>
      <w:r w:rsidR="00C25464" w:rsidRPr="004243E7">
        <w:rPr>
          <w:rFonts w:ascii="Arial" w:hAnsi="Arial" w:cs="Arial"/>
          <w:i w:val="0"/>
          <w:color w:val="auto"/>
          <w:sz w:val="24"/>
          <w:szCs w:val="24"/>
        </w:rPr>
        <w:t>DÍLČÍHO ZADÁV</w:t>
      </w:r>
      <w:r w:rsidR="00C752D4" w:rsidRPr="004243E7">
        <w:rPr>
          <w:rFonts w:ascii="Arial" w:hAnsi="Arial" w:cs="Arial"/>
          <w:i w:val="0"/>
          <w:color w:val="auto"/>
          <w:sz w:val="24"/>
          <w:szCs w:val="24"/>
        </w:rPr>
        <w:t>ÁNÍ VEŘEJNÉ ZAKÁZ</w:t>
      </w:r>
      <w:r w:rsidR="001F61BE" w:rsidRPr="004243E7">
        <w:rPr>
          <w:rFonts w:ascii="Arial" w:hAnsi="Arial" w:cs="Arial"/>
          <w:i w:val="0"/>
          <w:color w:val="auto"/>
          <w:sz w:val="24"/>
          <w:szCs w:val="24"/>
        </w:rPr>
        <w:t>K</w:t>
      </w:r>
      <w:r w:rsidR="00C752D4" w:rsidRPr="004243E7">
        <w:rPr>
          <w:rFonts w:ascii="Arial" w:hAnsi="Arial" w:cs="Arial"/>
          <w:i w:val="0"/>
          <w:color w:val="auto"/>
          <w:sz w:val="24"/>
          <w:szCs w:val="24"/>
        </w:rPr>
        <w:t>Y</w:t>
      </w:r>
    </w:p>
    <w:p w14:paraId="1092542B" w14:textId="77777777" w:rsidR="00371F94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Centrálnímu zadavateli za činnost dle Smlouvy nepřísluší odměna.</w:t>
      </w:r>
    </w:p>
    <w:p w14:paraId="02BAEF9B" w14:textId="13BD9373" w:rsidR="00796A95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Veškeré poplatky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jiné náklady spojené</w:t>
      </w:r>
      <w:r w:rsidR="009F5D0E" w:rsidRPr="004243E7">
        <w:rPr>
          <w:rFonts w:cs="Arial"/>
          <w:sz w:val="24"/>
          <w:szCs w:val="24"/>
        </w:rPr>
        <w:t xml:space="preserve"> s </w:t>
      </w:r>
      <w:r w:rsidR="00796A95" w:rsidRPr="004243E7">
        <w:rPr>
          <w:rFonts w:cs="Arial"/>
          <w:sz w:val="24"/>
          <w:szCs w:val="24"/>
        </w:rPr>
        <w:t xml:space="preserve">realizací činností dle této Smlouvy nese </w:t>
      </w:r>
      <w:r w:rsidR="00CC0986" w:rsidRPr="004243E7">
        <w:rPr>
          <w:rFonts w:cs="Arial"/>
          <w:sz w:val="24"/>
          <w:szCs w:val="24"/>
        </w:rPr>
        <w:t>Centrální zadavatel</w:t>
      </w:r>
      <w:r w:rsidRPr="004243E7">
        <w:rPr>
          <w:rFonts w:cs="Arial"/>
          <w:sz w:val="24"/>
          <w:szCs w:val="24"/>
        </w:rPr>
        <w:t>.</w:t>
      </w:r>
    </w:p>
    <w:p w14:paraId="46567CE8" w14:textId="51AB1F17" w:rsidR="00371F94" w:rsidRPr="004243E7" w:rsidRDefault="00F70C88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Pro vyloučení všech pochybností se Smluvní strany dohodly, že při postupu dle</w:t>
      </w:r>
      <w:r w:rsidR="007A09EC" w:rsidRPr="004243E7" w:rsidDel="007A09EC">
        <w:rPr>
          <w:rFonts w:cs="Arial"/>
          <w:sz w:val="24"/>
          <w:szCs w:val="24"/>
        </w:rPr>
        <w:t xml:space="preserve"> </w:t>
      </w:r>
      <w:r w:rsidR="009158FB" w:rsidRPr="004243E7">
        <w:rPr>
          <w:rFonts w:cs="Arial"/>
          <w:sz w:val="24"/>
          <w:szCs w:val="24"/>
        </w:rPr>
        <w:t>ustanovení článku </w:t>
      </w:r>
      <w:r w:rsidR="00796A95" w:rsidRPr="004243E7">
        <w:rPr>
          <w:rFonts w:cs="Arial"/>
          <w:sz w:val="24"/>
          <w:szCs w:val="24"/>
        </w:rPr>
        <w:t>2.3</w:t>
      </w:r>
      <w:r w:rsidR="009158FB" w:rsidRPr="004243E7">
        <w:rPr>
          <w:rFonts w:cs="Arial"/>
          <w:sz w:val="24"/>
          <w:szCs w:val="24"/>
        </w:rPr>
        <w:t xml:space="preserve"> písm. </w:t>
      </w:r>
      <w:r w:rsidR="00371F94" w:rsidRPr="004243E7">
        <w:rPr>
          <w:rFonts w:cs="Arial"/>
          <w:sz w:val="24"/>
          <w:szCs w:val="24"/>
        </w:rPr>
        <w:t xml:space="preserve">c) </w:t>
      </w:r>
      <w:r w:rsidRPr="004243E7">
        <w:rPr>
          <w:rFonts w:cs="Arial"/>
          <w:sz w:val="24"/>
          <w:szCs w:val="24"/>
        </w:rPr>
        <w:t xml:space="preserve">této </w:t>
      </w:r>
      <w:r w:rsidR="00371F94" w:rsidRPr="004243E7">
        <w:rPr>
          <w:rFonts w:cs="Arial"/>
          <w:sz w:val="24"/>
          <w:szCs w:val="24"/>
        </w:rPr>
        <w:t>Smlouvy</w:t>
      </w:r>
      <w:r w:rsidRPr="004243E7">
        <w:rPr>
          <w:rFonts w:cs="Arial"/>
          <w:sz w:val="24"/>
          <w:szCs w:val="24"/>
        </w:rPr>
        <w:t xml:space="preserve"> hradí </w:t>
      </w:r>
      <w:r w:rsidR="00371F94" w:rsidRPr="004243E7">
        <w:rPr>
          <w:rFonts w:cs="Arial"/>
          <w:sz w:val="24"/>
          <w:szCs w:val="24"/>
        </w:rPr>
        <w:t xml:space="preserve">náklady </w:t>
      </w:r>
      <w:r w:rsidR="00CC0986" w:rsidRPr="004243E7">
        <w:rPr>
          <w:rFonts w:cs="Arial"/>
          <w:sz w:val="24"/>
          <w:szCs w:val="24"/>
        </w:rPr>
        <w:t>D</w:t>
      </w:r>
      <w:r w:rsidRPr="004243E7">
        <w:rPr>
          <w:rFonts w:cs="Arial"/>
          <w:sz w:val="24"/>
          <w:szCs w:val="24"/>
        </w:rPr>
        <w:t>ílčího zadáv</w:t>
      </w:r>
      <w:r w:rsidR="00434A29" w:rsidRPr="004243E7">
        <w:rPr>
          <w:rFonts w:cs="Arial"/>
          <w:sz w:val="24"/>
          <w:szCs w:val="24"/>
        </w:rPr>
        <w:t>ání</w:t>
      </w:r>
      <w:r w:rsidRPr="004243E7">
        <w:rPr>
          <w:rFonts w:cs="Arial"/>
          <w:sz w:val="24"/>
          <w:szCs w:val="24"/>
        </w:rPr>
        <w:t xml:space="preserve"> </w:t>
      </w:r>
      <w:r w:rsidR="00434A29" w:rsidRPr="004243E7">
        <w:rPr>
          <w:rFonts w:cs="Arial"/>
          <w:sz w:val="24"/>
          <w:szCs w:val="24"/>
        </w:rPr>
        <w:t>veřejné</w:t>
      </w:r>
      <w:r w:rsidR="00C752D4" w:rsidRPr="004243E7">
        <w:rPr>
          <w:rFonts w:cs="Arial"/>
          <w:sz w:val="24"/>
          <w:szCs w:val="24"/>
        </w:rPr>
        <w:t xml:space="preserve"> zakázky</w:t>
      </w:r>
      <w:r w:rsidRPr="004243E7">
        <w:rPr>
          <w:rFonts w:cs="Arial"/>
          <w:sz w:val="24"/>
          <w:szCs w:val="24"/>
        </w:rPr>
        <w:t xml:space="preserve"> ten </w:t>
      </w:r>
      <w:r w:rsidR="00371F94" w:rsidRPr="004243E7">
        <w:rPr>
          <w:rFonts w:cs="Arial"/>
          <w:sz w:val="24"/>
          <w:szCs w:val="24"/>
        </w:rPr>
        <w:t xml:space="preserve">Pověřující zadavatel, který </w:t>
      </w:r>
      <w:r w:rsidRPr="004243E7">
        <w:rPr>
          <w:rFonts w:cs="Arial"/>
          <w:sz w:val="24"/>
          <w:szCs w:val="24"/>
        </w:rPr>
        <w:t>takové Dílčí zadáv</w:t>
      </w:r>
      <w:r w:rsidR="00C752D4" w:rsidRPr="004243E7">
        <w:rPr>
          <w:rFonts w:cs="Arial"/>
          <w:sz w:val="24"/>
          <w:szCs w:val="24"/>
        </w:rPr>
        <w:t>ání</w:t>
      </w:r>
      <w:r w:rsidRPr="004243E7">
        <w:rPr>
          <w:rFonts w:cs="Arial"/>
          <w:sz w:val="24"/>
          <w:szCs w:val="24"/>
        </w:rPr>
        <w:t xml:space="preserve"> </w:t>
      </w:r>
      <w:r w:rsidR="00C752D4" w:rsidRPr="004243E7">
        <w:rPr>
          <w:rFonts w:cs="Arial"/>
          <w:sz w:val="24"/>
          <w:szCs w:val="24"/>
        </w:rPr>
        <w:t>veřejné zakázky</w:t>
      </w:r>
      <w:r w:rsidRPr="004243E7">
        <w:rPr>
          <w:rFonts w:cs="Arial"/>
          <w:sz w:val="24"/>
          <w:szCs w:val="24"/>
        </w:rPr>
        <w:t xml:space="preserve"> </w:t>
      </w:r>
      <w:r w:rsidR="00371F94" w:rsidRPr="004243E7">
        <w:rPr>
          <w:rFonts w:cs="Arial"/>
          <w:sz w:val="24"/>
          <w:szCs w:val="24"/>
        </w:rPr>
        <w:t xml:space="preserve">samostatně </w:t>
      </w:r>
      <w:r w:rsidR="00C25464" w:rsidRPr="004243E7">
        <w:rPr>
          <w:rFonts w:cs="Arial"/>
          <w:sz w:val="24"/>
          <w:szCs w:val="24"/>
        </w:rPr>
        <w:t>provádí</w:t>
      </w:r>
      <w:r w:rsidR="00371F94" w:rsidRPr="004243E7">
        <w:rPr>
          <w:rFonts w:cs="Arial"/>
          <w:sz w:val="24"/>
          <w:szCs w:val="24"/>
        </w:rPr>
        <w:t>.</w:t>
      </w:r>
    </w:p>
    <w:p w14:paraId="25256ED9" w14:textId="0BE649B9" w:rsidR="00371F94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Náklady spojené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>poskytnutím informací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jakékoli součinnosti Pověřujícím zadavatelem Centrálnímu zadavateli na základě této Smlouvy nese Pověřující zadavatel.</w:t>
      </w:r>
    </w:p>
    <w:p w14:paraId="12F03606" w14:textId="77777777" w:rsidR="00371F94" w:rsidRPr="004243E7" w:rsidRDefault="00371F94" w:rsidP="0005423A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200" w:line="240" w:lineRule="auto"/>
        <w:ind w:left="567" w:hanging="567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4243E7">
        <w:rPr>
          <w:rFonts w:ascii="Arial" w:hAnsi="Arial" w:cs="Arial"/>
          <w:i w:val="0"/>
          <w:color w:val="auto"/>
          <w:sz w:val="24"/>
          <w:szCs w:val="24"/>
        </w:rPr>
        <w:t>ODPOVĚDNOST ZA CENTRALIZOVANÉ ZADÁVÁNÍ</w:t>
      </w:r>
    </w:p>
    <w:p w14:paraId="76FC9A67" w14:textId="06CC5E14" w:rsidR="00796A95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Za dodržení </w:t>
      </w:r>
      <w:r w:rsidR="00CA3B6D" w:rsidRPr="004243E7">
        <w:rPr>
          <w:rFonts w:cs="Arial"/>
          <w:sz w:val="24"/>
          <w:szCs w:val="24"/>
        </w:rPr>
        <w:t>Z</w:t>
      </w:r>
      <w:r w:rsidRPr="004243E7">
        <w:rPr>
          <w:rFonts w:cs="Arial"/>
          <w:sz w:val="24"/>
          <w:szCs w:val="24"/>
        </w:rPr>
        <w:t>ákona odpovídá při centralizovaném zadávání Centrální zadavatel, ledaže</w:t>
      </w:r>
      <w:r w:rsidR="009F5D0E" w:rsidRPr="004243E7">
        <w:rPr>
          <w:rFonts w:cs="Arial"/>
          <w:sz w:val="24"/>
          <w:szCs w:val="24"/>
        </w:rPr>
        <w:t xml:space="preserve"> k </w:t>
      </w:r>
      <w:r w:rsidRPr="004243E7">
        <w:rPr>
          <w:rFonts w:cs="Arial"/>
          <w:sz w:val="24"/>
          <w:szCs w:val="24"/>
        </w:rPr>
        <w:t>takovému porušení došlo jednáním či opom</w:t>
      </w:r>
      <w:r w:rsidR="009F5D0E" w:rsidRPr="004243E7">
        <w:rPr>
          <w:rFonts w:cs="Arial"/>
          <w:sz w:val="24"/>
          <w:szCs w:val="24"/>
        </w:rPr>
        <w:t>enutím Pověřujícího zadavatele.</w:t>
      </w:r>
    </w:p>
    <w:p w14:paraId="7CEE6306" w14:textId="77777777" w:rsidR="00796A95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Pověřující zadavatel odpovídá za dodržení </w:t>
      </w:r>
      <w:r w:rsidR="00CA3B6D" w:rsidRPr="004243E7">
        <w:rPr>
          <w:rFonts w:cs="Arial"/>
          <w:sz w:val="24"/>
          <w:szCs w:val="24"/>
        </w:rPr>
        <w:t>Z</w:t>
      </w:r>
      <w:r w:rsidRPr="004243E7">
        <w:rPr>
          <w:rFonts w:cs="Arial"/>
          <w:sz w:val="24"/>
          <w:szCs w:val="24"/>
        </w:rPr>
        <w:t xml:space="preserve">ákona, pokud samostatně </w:t>
      </w:r>
      <w:r w:rsidR="00C25464" w:rsidRPr="004243E7">
        <w:rPr>
          <w:rFonts w:cs="Arial"/>
          <w:sz w:val="24"/>
          <w:szCs w:val="24"/>
        </w:rPr>
        <w:t>realizuje D</w:t>
      </w:r>
      <w:r w:rsidR="00CA3B6D" w:rsidRPr="004243E7">
        <w:rPr>
          <w:rFonts w:cs="Arial"/>
          <w:sz w:val="24"/>
          <w:szCs w:val="24"/>
        </w:rPr>
        <w:t xml:space="preserve">ílčí </w:t>
      </w:r>
      <w:r w:rsidR="00C25464" w:rsidRPr="004243E7">
        <w:rPr>
          <w:rFonts w:cs="Arial"/>
          <w:sz w:val="24"/>
          <w:szCs w:val="24"/>
        </w:rPr>
        <w:t>zadáv</w:t>
      </w:r>
      <w:r w:rsidR="00551918" w:rsidRPr="004243E7">
        <w:rPr>
          <w:rFonts w:cs="Arial"/>
          <w:sz w:val="24"/>
          <w:szCs w:val="24"/>
        </w:rPr>
        <w:t>ání veřejné zakázky</w:t>
      </w:r>
      <w:r w:rsidRPr="004243E7">
        <w:rPr>
          <w:rFonts w:cs="Arial"/>
          <w:sz w:val="24"/>
          <w:szCs w:val="24"/>
        </w:rPr>
        <w:t xml:space="preserve">. </w:t>
      </w:r>
      <w:r w:rsidR="00C25464" w:rsidRPr="004243E7">
        <w:rPr>
          <w:rFonts w:cs="Arial"/>
          <w:sz w:val="24"/>
          <w:szCs w:val="24"/>
        </w:rPr>
        <w:t xml:space="preserve">Centrální zadavatel neodpovídá za vymezení </w:t>
      </w:r>
      <w:r w:rsidR="00C25464" w:rsidRPr="004243E7">
        <w:rPr>
          <w:rFonts w:cs="Arial"/>
          <w:sz w:val="24"/>
          <w:szCs w:val="24"/>
        </w:rPr>
        <w:lastRenderedPageBreak/>
        <w:t>předmětu Dílčího zadáv</w:t>
      </w:r>
      <w:r w:rsidR="00551918" w:rsidRPr="004243E7">
        <w:rPr>
          <w:rFonts w:cs="Arial"/>
          <w:sz w:val="24"/>
          <w:szCs w:val="24"/>
        </w:rPr>
        <w:t>ání veřejné zakázky</w:t>
      </w:r>
      <w:r w:rsidR="00C25464" w:rsidRPr="004243E7">
        <w:rPr>
          <w:rFonts w:cs="Arial"/>
          <w:sz w:val="24"/>
          <w:szCs w:val="24"/>
        </w:rPr>
        <w:t xml:space="preserve"> dle </w:t>
      </w:r>
      <w:r w:rsidR="00796A95" w:rsidRPr="004243E7">
        <w:rPr>
          <w:rFonts w:cs="Arial"/>
          <w:sz w:val="24"/>
          <w:szCs w:val="24"/>
        </w:rPr>
        <w:t xml:space="preserve">této </w:t>
      </w:r>
      <w:r w:rsidR="00C25464" w:rsidRPr="004243E7">
        <w:rPr>
          <w:rFonts w:cs="Arial"/>
          <w:sz w:val="24"/>
          <w:szCs w:val="24"/>
        </w:rPr>
        <w:t xml:space="preserve">Smlouvy. </w:t>
      </w:r>
    </w:p>
    <w:p w14:paraId="704184EF" w14:textId="6E9E49AF" w:rsidR="00371F94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 xml:space="preserve">Centrální zadavatel rovněž neodpovídá za nekoordinovaný nákup </w:t>
      </w:r>
      <w:r w:rsidR="00796A95" w:rsidRPr="004243E7">
        <w:rPr>
          <w:rFonts w:cs="Arial"/>
          <w:sz w:val="24"/>
          <w:szCs w:val="24"/>
        </w:rPr>
        <w:t xml:space="preserve">produktů </w:t>
      </w:r>
      <w:r w:rsidR="00E26791" w:rsidRPr="004243E7">
        <w:rPr>
          <w:rFonts w:cs="Arial"/>
          <w:sz w:val="24"/>
          <w:szCs w:val="24"/>
        </w:rPr>
        <w:t>společnosti</w:t>
      </w:r>
      <w:r w:rsidR="00796A95" w:rsidRPr="004243E7">
        <w:rPr>
          <w:rFonts w:cs="Arial"/>
          <w:sz w:val="24"/>
          <w:szCs w:val="24"/>
        </w:rPr>
        <w:t xml:space="preserve"> </w:t>
      </w:r>
      <w:r w:rsidR="00C114F4" w:rsidRPr="004243E7">
        <w:rPr>
          <w:rFonts w:cs="Arial"/>
          <w:sz w:val="24"/>
          <w:szCs w:val="24"/>
        </w:rPr>
        <w:t>VMware</w:t>
      </w:r>
      <w:r w:rsidR="00796A95" w:rsidRPr="004243E7">
        <w:rPr>
          <w:rFonts w:cs="Arial"/>
          <w:sz w:val="24"/>
          <w:szCs w:val="24"/>
        </w:rPr>
        <w:t xml:space="preserve"> </w:t>
      </w:r>
      <w:r w:rsidRPr="004243E7">
        <w:rPr>
          <w:rFonts w:cs="Arial"/>
          <w:sz w:val="24"/>
          <w:szCs w:val="24"/>
        </w:rPr>
        <w:t xml:space="preserve">Pověřujícím zadavatelem v rozporu se </w:t>
      </w:r>
      <w:r w:rsidR="00CA3B6D" w:rsidRPr="004243E7">
        <w:rPr>
          <w:rFonts w:cs="Arial"/>
          <w:sz w:val="24"/>
          <w:szCs w:val="24"/>
        </w:rPr>
        <w:t>Z</w:t>
      </w:r>
      <w:r w:rsidRPr="004243E7">
        <w:rPr>
          <w:rFonts w:cs="Arial"/>
          <w:sz w:val="24"/>
          <w:szCs w:val="24"/>
        </w:rPr>
        <w:t>ákonem.</w:t>
      </w:r>
    </w:p>
    <w:p w14:paraId="3519B8E1" w14:textId="47EF849B" w:rsidR="00371F94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Centrální zad</w:t>
      </w:r>
      <w:r w:rsidR="009158FB" w:rsidRPr="004243E7">
        <w:rPr>
          <w:rFonts w:cs="Arial"/>
          <w:sz w:val="24"/>
          <w:szCs w:val="24"/>
        </w:rPr>
        <w:t>avatel je povinen ve smyslu § </w:t>
      </w:r>
      <w:r w:rsidRPr="004243E7">
        <w:rPr>
          <w:rFonts w:cs="Arial"/>
          <w:sz w:val="24"/>
          <w:szCs w:val="24"/>
        </w:rPr>
        <w:t xml:space="preserve">216 </w:t>
      </w:r>
      <w:r w:rsidR="00CA3B6D" w:rsidRPr="004243E7">
        <w:rPr>
          <w:rFonts w:cs="Arial"/>
          <w:sz w:val="24"/>
          <w:szCs w:val="24"/>
        </w:rPr>
        <w:t>Z</w:t>
      </w:r>
      <w:r w:rsidRPr="004243E7">
        <w:rPr>
          <w:rFonts w:cs="Arial"/>
          <w:sz w:val="24"/>
          <w:szCs w:val="24"/>
        </w:rPr>
        <w:t>ákona řádně uchovávat dokumentaci</w:t>
      </w:r>
      <w:r w:rsidR="009F5D0E" w:rsidRPr="004243E7">
        <w:rPr>
          <w:rFonts w:cs="Arial"/>
          <w:sz w:val="24"/>
          <w:szCs w:val="24"/>
        </w:rPr>
        <w:t xml:space="preserve"> o </w:t>
      </w:r>
      <w:r w:rsidR="00CA3B6D" w:rsidRPr="004243E7">
        <w:rPr>
          <w:rFonts w:cs="Arial"/>
          <w:sz w:val="24"/>
          <w:szCs w:val="24"/>
        </w:rPr>
        <w:t>Z</w:t>
      </w:r>
      <w:r w:rsidRPr="004243E7">
        <w:rPr>
          <w:rFonts w:cs="Arial"/>
          <w:sz w:val="24"/>
          <w:szCs w:val="24"/>
        </w:rPr>
        <w:t xml:space="preserve">adávacím řízení. Na </w:t>
      </w:r>
      <w:r w:rsidR="00CA3B6D" w:rsidRPr="004243E7">
        <w:rPr>
          <w:rFonts w:cs="Arial"/>
          <w:sz w:val="24"/>
          <w:szCs w:val="24"/>
        </w:rPr>
        <w:t>realizaci Dílčích zadáv</w:t>
      </w:r>
      <w:r w:rsidR="00551918" w:rsidRPr="004243E7">
        <w:rPr>
          <w:rFonts w:cs="Arial"/>
          <w:sz w:val="24"/>
          <w:szCs w:val="24"/>
        </w:rPr>
        <w:t>ání veřejných zakázek</w:t>
      </w:r>
      <w:r w:rsidR="00CA3B6D" w:rsidRPr="004243E7">
        <w:rPr>
          <w:rFonts w:cs="Arial"/>
          <w:sz w:val="24"/>
          <w:szCs w:val="24"/>
        </w:rPr>
        <w:t xml:space="preserve"> </w:t>
      </w:r>
      <w:r w:rsidRPr="004243E7">
        <w:rPr>
          <w:rFonts w:cs="Arial"/>
          <w:sz w:val="24"/>
          <w:szCs w:val="24"/>
        </w:rPr>
        <w:t>se pravidla pro</w:t>
      </w:r>
      <w:r w:rsidR="00EA2EEA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>uchovávání dokumentace</w:t>
      </w:r>
      <w:r w:rsidR="009F5D0E" w:rsidRPr="004243E7">
        <w:rPr>
          <w:rFonts w:cs="Arial"/>
          <w:sz w:val="24"/>
          <w:szCs w:val="24"/>
        </w:rPr>
        <w:t xml:space="preserve"> o </w:t>
      </w:r>
      <w:r w:rsidR="007A09EC" w:rsidRPr="004243E7">
        <w:rPr>
          <w:rFonts w:cs="Arial"/>
          <w:sz w:val="24"/>
          <w:szCs w:val="24"/>
        </w:rPr>
        <w:t>Z</w:t>
      </w:r>
      <w:r w:rsidRPr="004243E7">
        <w:rPr>
          <w:rFonts w:cs="Arial"/>
          <w:sz w:val="24"/>
          <w:szCs w:val="24"/>
        </w:rPr>
        <w:t>adávacím řízení použijí obdobně. V případě postupu dle odst.</w:t>
      </w:r>
      <w:r w:rsidR="007A09EC" w:rsidRPr="004243E7">
        <w:rPr>
          <w:rFonts w:cs="Arial"/>
          <w:sz w:val="24"/>
          <w:szCs w:val="24"/>
        </w:rPr>
        <w:t> </w:t>
      </w:r>
      <w:r w:rsidR="00796A95" w:rsidRPr="004243E7">
        <w:rPr>
          <w:rFonts w:cs="Arial"/>
          <w:sz w:val="24"/>
          <w:szCs w:val="24"/>
        </w:rPr>
        <w:t>2.3</w:t>
      </w:r>
      <w:r w:rsidR="007A09EC" w:rsidRPr="004243E7" w:rsidDel="007A09EC">
        <w:rPr>
          <w:rFonts w:cs="Arial"/>
          <w:sz w:val="24"/>
          <w:szCs w:val="24"/>
        </w:rPr>
        <w:t xml:space="preserve"> </w:t>
      </w:r>
      <w:r w:rsidRPr="004243E7">
        <w:rPr>
          <w:rFonts w:cs="Arial"/>
          <w:sz w:val="24"/>
          <w:szCs w:val="24"/>
        </w:rPr>
        <w:t>písm.</w:t>
      </w:r>
      <w:r w:rsidR="00796A95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>c) Smlouvy za řádné uchovávání dokumentace odpovídá Pověřující zadavatel.</w:t>
      </w:r>
    </w:p>
    <w:p w14:paraId="3C2A8D5F" w14:textId="7C39FE21" w:rsidR="00371F94" w:rsidRPr="004243E7" w:rsidRDefault="00371F94" w:rsidP="0005423A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200" w:line="240" w:lineRule="auto"/>
        <w:ind w:left="431" w:hanging="431"/>
        <w:rPr>
          <w:rFonts w:ascii="Arial" w:hAnsi="Arial" w:cs="Arial"/>
          <w:i w:val="0"/>
          <w:color w:val="auto"/>
          <w:sz w:val="24"/>
          <w:szCs w:val="24"/>
        </w:rPr>
      </w:pPr>
      <w:r w:rsidRPr="004243E7">
        <w:rPr>
          <w:rFonts w:ascii="Arial" w:hAnsi="Arial" w:cs="Arial"/>
          <w:i w:val="0"/>
          <w:color w:val="auto"/>
          <w:sz w:val="24"/>
          <w:szCs w:val="24"/>
        </w:rPr>
        <w:t>SOUČINNOST</w:t>
      </w:r>
      <w:r w:rsidR="009F5D0E" w:rsidRPr="004243E7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2C33EB" w:rsidRPr="004243E7">
        <w:rPr>
          <w:rFonts w:ascii="Arial" w:hAnsi="Arial" w:cs="Arial"/>
          <w:i w:val="0"/>
          <w:color w:val="auto"/>
          <w:sz w:val="24"/>
          <w:szCs w:val="24"/>
        </w:rPr>
        <w:t>A</w:t>
      </w:r>
      <w:r w:rsidR="009F5D0E" w:rsidRPr="004243E7">
        <w:rPr>
          <w:rFonts w:ascii="Arial" w:hAnsi="Arial" w:cs="Arial"/>
          <w:i w:val="0"/>
          <w:color w:val="auto"/>
          <w:sz w:val="24"/>
          <w:szCs w:val="24"/>
        </w:rPr>
        <w:t> </w:t>
      </w:r>
      <w:r w:rsidRPr="004243E7">
        <w:rPr>
          <w:rFonts w:ascii="Arial" w:hAnsi="Arial" w:cs="Arial"/>
          <w:i w:val="0"/>
          <w:color w:val="auto"/>
          <w:sz w:val="24"/>
          <w:szCs w:val="24"/>
        </w:rPr>
        <w:t>VZÁJEMNÁ KOMUNIKACE</w:t>
      </w:r>
    </w:p>
    <w:p w14:paraId="5D93BDAF" w14:textId="2A3B0FE6" w:rsidR="00371F94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Jakékoli oznámení, žádost či jiné sdělení, jež má být učiněno či dáno dle Smlouvy, bude učiněno či dáno písemně. Toto oznámení, žádost či jiné sdělení bude považováno za</w:t>
      </w:r>
      <w:r w:rsidR="007A09EC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 xml:space="preserve">řádně dané či učiněné, bude-li doručeno datovou zprávou do datové schránky Centrálního zadavatele nebo </w:t>
      </w:r>
      <w:r w:rsidR="00E21674" w:rsidRPr="004243E7">
        <w:rPr>
          <w:rFonts w:cs="Arial"/>
          <w:sz w:val="24"/>
          <w:szCs w:val="24"/>
        </w:rPr>
        <w:t>Pověřujícího z</w:t>
      </w:r>
      <w:r w:rsidRPr="004243E7">
        <w:rPr>
          <w:rFonts w:cs="Arial"/>
          <w:sz w:val="24"/>
          <w:szCs w:val="24"/>
        </w:rPr>
        <w:t xml:space="preserve">adavatele (nebo na jinou adresu, kterou Centrální zadavatel nebo </w:t>
      </w:r>
      <w:r w:rsidR="00E21674" w:rsidRPr="004243E7">
        <w:rPr>
          <w:rFonts w:cs="Arial"/>
          <w:sz w:val="24"/>
          <w:szCs w:val="24"/>
        </w:rPr>
        <w:t>Pověřující z</w:t>
      </w:r>
      <w:r w:rsidRPr="004243E7">
        <w:rPr>
          <w:rFonts w:cs="Arial"/>
          <w:sz w:val="24"/>
          <w:szCs w:val="24"/>
        </w:rPr>
        <w:t>adavatel určí v</w:t>
      </w:r>
      <w:r w:rsid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 xml:space="preserve">oznámení zaslaném druhé straně), nestanoví-li Smlouva jinak. Níže uvedené kontaktní údaje mohou být měněny jednostranným písemným oznámením doručeným Centrálnímu zadavateli nebo </w:t>
      </w:r>
      <w:r w:rsidR="007A09EC" w:rsidRPr="004243E7">
        <w:rPr>
          <w:rFonts w:cs="Arial"/>
          <w:sz w:val="24"/>
          <w:szCs w:val="24"/>
        </w:rPr>
        <w:t>Pověřujícímu z</w:t>
      </w:r>
      <w:r w:rsidRPr="004243E7">
        <w:rPr>
          <w:rFonts w:cs="Arial"/>
          <w:sz w:val="24"/>
          <w:szCs w:val="24"/>
        </w:rPr>
        <w:t>adavateli</w:t>
      </w:r>
      <w:r w:rsidR="009F5D0E" w:rsidRPr="004243E7">
        <w:rPr>
          <w:rFonts w:cs="Arial"/>
          <w:sz w:val="24"/>
          <w:szCs w:val="24"/>
        </w:rPr>
        <w:t xml:space="preserve"> s </w:t>
      </w:r>
      <w:r w:rsidRPr="004243E7">
        <w:rPr>
          <w:rFonts w:cs="Arial"/>
          <w:sz w:val="24"/>
          <w:szCs w:val="24"/>
        </w:rPr>
        <w:t>tím, že</w:t>
      </w:r>
      <w:r w:rsid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>takováto změna se stane účinnou doručením takového oznámení druhé straně, není-li v oznámení uvedeno jinak.</w:t>
      </w:r>
    </w:p>
    <w:p w14:paraId="589F8704" w14:textId="2DBE5071" w:rsidR="00371F94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Kontaktní osoby</w:t>
      </w:r>
      <w:r w:rsidR="00CB7471" w:rsidRPr="004243E7">
        <w:rPr>
          <w:rFonts w:cs="Arial"/>
          <w:sz w:val="24"/>
          <w:szCs w:val="24"/>
        </w:rPr>
        <w:t xml:space="preserve"> pro tuto smlouvu</w:t>
      </w:r>
      <w:r w:rsidRPr="004243E7">
        <w:rPr>
          <w:rFonts w:cs="Arial"/>
          <w:sz w:val="24"/>
          <w:szCs w:val="24"/>
        </w:rPr>
        <w:t>:</w:t>
      </w:r>
    </w:p>
    <w:p w14:paraId="7B0B91C5" w14:textId="77777777" w:rsidR="00371F94" w:rsidRPr="004243E7" w:rsidRDefault="00371F94" w:rsidP="00B329CA">
      <w:pPr>
        <w:pStyle w:val="bh3"/>
        <w:widowControl w:val="0"/>
        <w:suppressAutoHyphens/>
        <w:rPr>
          <w:rFonts w:ascii="Arial" w:hAnsi="Arial" w:cs="Arial"/>
          <w:szCs w:val="24"/>
        </w:rPr>
      </w:pPr>
      <w:r w:rsidRPr="004243E7">
        <w:rPr>
          <w:rFonts w:ascii="Arial" w:hAnsi="Arial" w:cs="Arial"/>
          <w:szCs w:val="24"/>
        </w:rPr>
        <w:t>Centrální zadavatel: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289"/>
      </w:tblGrid>
      <w:tr w:rsidR="00572109" w:rsidRPr="004243E7" w14:paraId="2D697F8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34C" w14:textId="77777777" w:rsidR="00371F94" w:rsidRPr="004243E7" w:rsidRDefault="00371F94" w:rsidP="00B329CA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A07C" w14:textId="77777777" w:rsidR="00371F94" w:rsidRPr="004243E7" w:rsidRDefault="00371F94" w:rsidP="00B329CA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4243E7">
              <w:rPr>
                <w:rFonts w:ascii="Arial" w:hAnsi="Arial" w:cs="Arial"/>
                <w:b/>
                <w:sz w:val="24"/>
                <w:szCs w:val="24"/>
              </w:rPr>
              <w:t>Ministerstvo vnitra, nám. Hrdinů 1634/3, Praha 4, 140 21</w:t>
            </w:r>
          </w:p>
        </w:tc>
      </w:tr>
      <w:tr w:rsidR="00572109" w:rsidRPr="004243E7" w14:paraId="539E337A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E70" w14:textId="167BEDD1" w:rsidR="00CF361B" w:rsidRPr="004243E7" w:rsidRDefault="00CF361B" w:rsidP="00B329CA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Odbor: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AB9A" w14:textId="77777777" w:rsidR="00270BF9" w:rsidRPr="004243E7" w:rsidRDefault="00270BF9" w:rsidP="00270BF9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4243E7">
              <w:rPr>
                <w:rFonts w:ascii="Arial" w:hAnsi="Arial" w:cs="Arial"/>
                <w:b/>
                <w:sz w:val="24"/>
                <w:szCs w:val="24"/>
              </w:rPr>
              <w:t>Odbor veřejných zakázek</w:t>
            </w:r>
          </w:p>
          <w:p w14:paraId="008D9BCA" w14:textId="221008D1" w:rsidR="00CB7471" w:rsidRPr="004243E7" w:rsidRDefault="00270BF9" w:rsidP="00270BF9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 xml:space="preserve">kontaktní osoby jsou uvedeny na adrese: </w:t>
            </w:r>
            <w:hyperlink r:id="rId11" w:history="1">
              <w:r w:rsidRPr="004243E7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</w:rPr>
                <w:t>https://www.mvcr.cz/clanek/centralni-nakup-statu-ict-produktu.aspx</w:t>
              </w:r>
            </w:hyperlink>
          </w:p>
        </w:tc>
      </w:tr>
      <w:tr w:rsidR="00572109" w:rsidRPr="004243E7" w14:paraId="75DB247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26A6" w14:textId="77777777" w:rsidR="00371F94" w:rsidRPr="004243E7" w:rsidRDefault="00371F94" w:rsidP="00B329CA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ID datové schránky: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885" w14:textId="77777777" w:rsidR="00371F94" w:rsidRPr="004243E7" w:rsidRDefault="00371F94" w:rsidP="00B329CA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6bnaawp</w:t>
            </w:r>
          </w:p>
        </w:tc>
      </w:tr>
    </w:tbl>
    <w:p w14:paraId="7312D460" w14:textId="634DF435" w:rsidR="00371F94" w:rsidRPr="004243E7" w:rsidRDefault="00E21674" w:rsidP="00B329CA">
      <w:pPr>
        <w:pStyle w:val="bh3"/>
        <w:widowControl w:val="0"/>
        <w:suppressAutoHyphens/>
        <w:rPr>
          <w:rFonts w:ascii="Arial" w:hAnsi="Arial" w:cs="Arial"/>
          <w:szCs w:val="24"/>
        </w:rPr>
      </w:pPr>
      <w:r w:rsidRPr="004243E7">
        <w:rPr>
          <w:rFonts w:ascii="Arial" w:hAnsi="Arial" w:cs="Arial"/>
          <w:szCs w:val="24"/>
        </w:rPr>
        <w:t>Pověřující z</w:t>
      </w:r>
      <w:r w:rsidR="00371F94" w:rsidRPr="004243E7">
        <w:rPr>
          <w:rFonts w:ascii="Arial" w:hAnsi="Arial" w:cs="Arial"/>
          <w:szCs w:val="24"/>
        </w:rPr>
        <w:t>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6288"/>
      </w:tblGrid>
      <w:tr w:rsidR="00572109" w:rsidRPr="004243E7" w14:paraId="34332D72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5D7D" w14:textId="77777777" w:rsidR="00371F94" w:rsidRPr="000C3CF8" w:rsidRDefault="00371F94" w:rsidP="00B329CA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3CF8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C90" w14:textId="7E28699D" w:rsidR="00371F94" w:rsidRPr="000C3CF8" w:rsidRDefault="00461DF3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CF8">
              <w:rPr>
                <w:rFonts w:ascii="Arial" w:hAnsi="Arial" w:cs="Arial"/>
                <w:b/>
                <w:bCs/>
                <w:sz w:val="24"/>
                <w:szCs w:val="24"/>
              </w:rPr>
              <w:t>třída Tomáše Bati 21, 761 90 Zlín</w:t>
            </w:r>
          </w:p>
        </w:tc>
      </w:tr>
      <w:tr w:rsidR="00572109" w:rsidRPr="004243E7" w14:paraId="78B04D2A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CB8" w14:textId="306ED9DC" w:rsidR="009E14FD" w:rsidRPr="000C3CF8" w:rsidRDefault="009E14FD" w:rsidP="009E14F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3CF8">
              <w:rPr>
                <w:rFonts w:ascii="Arial" w:hAnsi="Arial" w:cs="Arial"/>
                <w:sz w:val="24"/>
                <w:szCs w:val="24"/>
              </w:rPr>
              <w:t>Jméno a příjmení/Funkce</w:t>
            </w:r>
            <w:r w:rsidR="00CB7471" w:rsidRPr="000C3CF8">
              <w:rPr>
                <w:rFonts w:ascii="Arial" w:hAnsi="Arial" w:cs="Arial"/>
                <w:sz w:val="24"/>
                <w:szCs w:val="24"/>
              </w:rPr>
              <w:t>/ Telefon/ Email</w:t>
            </w:r>
            <w:r w:rsidR="00F2414B" w:rsidRPr="000C3CF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3B6" w14:textId="35AFBCAA" w:rsidR="00885D0A" w:rsidRPr="000C3CF8" w:rsidRDefault="007B4E30" w:rsidP="00885D0A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  <w:r w:rsidR="000B6A43" w:rsidRPr="000C3C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31D6E" w:rsidRPr="000C3CF8">
              <w:rPr>
                <w:rFonts w:ascii="Arial" w:hAnsi="Arial" w:cs="Arial"/>
                <w:sz w:val="24"/>
                <w:szCs w:val="24"/>
              </w:rPr>
              <w:t>v</w:t>
            </w:r>
            <w:r w:rsidR="000B6A43" w:rsidRPr="000C3CF8">
              <w:rPr>
                <w:rFonts w:ascii="Arial" w:hAnsi="Arial" w:cs="Arial"/>
                <w:sz w:val="24"/>
                <w:szCs w:val="24"/>
              </w:rPr>
              <w:t>edoucí odboru informačních a komunikačních technologií</w:t>
            </w:r>
            <w:r w:rsidR="00885D0A" w:rsidRPr="000C3CF8">
              <w:rPr>
                <w:rFonts w:ascii="Arial" w:hAnsi="Arial" w:cs="Arial"/>
                <w:sz w:val="24"/>
                <w:szCs w:val="24"/>
              </w:rPr>
              <w:t xml:space="preserve">, tel: </w:t>
            </w:r>
            <w:r>
              <w:rPr>
                <w:rFonts w:ascii="Arial" w:hAnsi="Arial" w:cs="Arial"/>
                <w:sz w:val="24"/>
                <w:szCs w:val="24"/>
              </w:rPr>
              <w:t>XXX</w:t>
            </w:r>
            <w:r w:rsidR="00885D0A" w:rsidRPr="000C3CF8">
              <w:rPr>
                <w:rFonts w:ascii="Arial" w:hAnsi="Arial" w:cs="Arial"/>
                <w:sz w:val="24"/>
                <w:szCs w:val="24"/>
              </w:rPr>
              <w:t>, e-mail:</w:t>
            </w:r>
            <w:r w:rsidR="00C31D6E" w:rsidRPr="000C3CF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Fonts w:ascii="Arial" w:hAnsi="Arial" w:cs="Arial"/>
                  <w:sz w:val="24"/>
                  <w:szCs w:val="24"/>
                </w:rPr>
                <w:t>XXX</w:t>
              </w:r>
            </w:hyperlink>
          </w:p>
          <w:p w14:paraId="07984C35" w14:textId="3CD41033" w:rsidR="000B6A43" w:rsidRPr="000C3CF8" w:rsidRDefault="000B6A43" w:rsidP="009E14F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109" w:rsidRPr="004243E7" w14:paraId="5B3449A5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F14" w14:textId="77777777" w:rsidR="009E14FD" w:rsidRPr="000C3CF8" w:rsidRDefault="009E14FD" w:rsidP="009E14F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3CF8">
              <w:rPr>
                <w:rFonts w:ascii="Arial" w:hAnsi="Arial" w:cs="Arial"/>
                <w:sz w:val="24"/>
                <w:szCs w:val="24"/>
              </w:rPr>
              <w:t>ID datové schránky: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E2BD" w14:textId="0C81746D" w:rsidR="009E14FD" w:rsidRPr="000C3CF8" w:rsidRDefault="00461DF3" w:rsidP="009E14F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3CF8">
              <w:rPr>
                <w:rFonts w:ascii="Arial" w:hAnsi="Arial" w:cs="Arial"/>
                <w:sz w:val="24"/>
                <w:szCs w:val="24"/>
              </w:rPr>
              <w:t>scsbwku</w:t>
            </w:r>
          </w:p>
        </w:tc>
      </w:tr>
    </w:tbl>
    <w:p w14:paraId="3AF9C6C8" w14:textId="5B8A57D0" w:rsidR="00371F94" w:rsidRPr="004243E7" w:rsidRDefault="00E37458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Smluvní strany</w:t>
      </w:r>
      <w:r w:rsidR="00371F94" w:rsidRPr="004243E7">
        <w:rPr>
          <w:rFonts w:cs="Arial"/>
          <w:sz w:val="24"/>
          <w:szCs w:val="24"/>
        </w:rPr>
        <w:t xml:space="preserve"> sjednávají, že požadavky na </w:t>
      </w:r>
      <w:r w:rsidRPr="004243E7">
        <w:rPr>
          <w:rFonts w:cs="Arial"/>
          <w:sz w:val="24"/>
          <w:szCs w:val="24"/>
        </w:rPr>
        <w:t xml:space="preserve">realizaci </w:t>
      </w:r>
      <w:r w:rsidR="00B82DD3" w:rsidRPr="004243E7">
        <w:rPr>
          <w:rFonts w:cs="Arial"/>
          <w:sz w:val="24"/>
          <w:szCs w:val="24"/>
        </w:rPr>
        <w:t xml:space="preserve">zadávání veřejných </w:t>
      </w:r>
      <w:r w:rsidR="00B82DD3" w:rsidRPr="004243E7">
        <w:rPr>
          <w:rFonts w:cs="Arial"/>
          <w:sz w:val="24"/>
          <w:szCs w:val="24"/>
        </w:rPr>
        <w:lastRenderedPageBreak/>
        <w:t>zakázek na</w:t>
      </w:r>
      <w:r w:rsidR="00EA2EEA" w:rsidRPr="004243E7">
        <w:rPr>
          <w:rFonts w:cs="Arial"/>
          <w:sz w:val="24"/>
          <w:szCs w:val="24"/>
        </w:rPr>
        <w:t> </w:t>
      </w:r>
      <w:r w:rsidR="00B82DD3" w:rsidRPr="004243E7">
        <w:rPr>
          <w:rFonts w:cs="Arial"/>
          <w:sz w:val="24"/>
          <w:szCs w:val="24"/>
        </w:rPr>
        <w:t>základě RD</w:t>
      </w:r>
      <w:r w:rsidRPr="004243E7">
        <w:rPr>
          <w:rFonts w:cs="Arial"/>
          <w:sz w:val="24"/>
          <w:szCs w:val="24"/>
        </w:rPr>
        <w:t xml:space="preserve"> </w:t>
      </w:r>
      <w:r w:rsidR="00796A95" w:rsidRPr="004243E7">
        <w:rPr>
          <w:rFonts w:cs="Arial"/>
          <w:sz w:val="24"/>
          <w:szCs w:val="24"/>
        </w:rPr>
        <w:t xml:space="preserve">nebo v zavedeném </w:t>
      </w:r>
      <w:r w:rsidR="007A09EC" w:rsidRPr="004243E7">
        <w:rPr>
          <w:rFonts w:cs="Arial"/>
          <w:sz w:val="24"/>
          <w:szCs w:val="24"/>
        </w:rPr>
        <w:t>DNS</w:t>
      </w:r>
      <w:r w:rsidR="00796A95" w:rsidRPr="004243E7">
        <w:rPr>
          <w:rFonts w:cs="Arial"/>
          <w:sz w:val="24"/>
          <w:szCs w:val="24"/>
        </w:rPr>
        <w:t xml:space="preserve"> </w:t>
      </w:r>
      <w:r w:rsidR="00371F94" w:rsidRPr="004243E7">
        <w:rPr>
          <w:rFonts w:cs="Arial"/>
          <w:sz w:val="24"/>
          <w:szCs w:val="24"/>
        </w:rPr>
        <w:t xml:space="preserve">bude jménem </w:t>
      </w:r>
      <w:r w:rsidRPr="004243E7">
        <w:rPr>
          <w:rFonts w:cs="Arial"/>
          <w:sz w:val="24"/>
          <w:szCs w:val="24"/>
        </w:rPr>
        <w:t xml:space="preserve">Pověřujícího </w:t>
      </w:r>
      <w:r w:rsidR="00E21674" w:rsidRPr="004243E7">
        <w:rPr>
          <w:rFonts w:cs="Arial"/>
          <w:sz w:val="24"/>
          <w:szCs w:val="24"/>
        </w:rPr>
        <w:t>z</w:t>
      </w:r>
      <w:r w:rsidR="00371F94" w:rsidRPr="004243E7">
        <w:rPr>
          <w:rFonts w:cs="Arial"/>
          <w:sz w:val="24"/>
          <w:szCs w:val="24"/>
        </w:rPr>
        <w:t>adavatele předkládat Centrálnímu zadavatel</w:t>
      </w:r>
      <w:r w:rsidR="009E14FD" w:rsidRPr="004243E7">
        <w:rPr>
          <w:rFonts w:cs="Arial"/>
          <w:sz w:val="24"/>
          <w:szCs w:val="24"/>
        </w:rPr>
        <w:t>i pouze kontaktní osoba</w:t>
      </w:r>
      <w:r w:rsidR="00371F94" w:rsidRPr="004243E7">
        <w:rPr>
          <w:rFonts w:cs="Arial"/>
          <w:sz w:val="24"/>
          <w:szCs w:val="24"/>
        </w:rPr>
        <w:t xml:space="preserve">, případně jiné osoby, které </w:t>
      </w:r>
      <w:r w:rsidR="003B1F66" w:rsidRPr="004243E7">
        <w:rPr>
          <w:rFonts w:cs="Arial"/>
          <w:sz w:val="24"/>
          <w:szCs w:val="24"/>
        </w:rPr>
        <w:t>Pově</w:t>
      </w:r>
      <w:r w:rsidR="00935B5B" w:rsidRPr="004243E7">
        <w:rPr>
          <w:rFonts w:cs="Arial"/>
          <w:sz w:val="24"/>
          <w:szCs w:val="24"/>
        </w:rPr>
        <w:t>řující</w:t>
      </w:r>
      <w:r w:rsidR="003B1F66" w:rsidRPr="004243E7">
        <w:rPr>
          <w:rFonts w:cs="Arial"/>
          <w:sz w:val="24"/>
          <w:szCs w:val="24"/>
        </w:rPr>
        <w:t xml:space="preserve"> zadavatel </w:t>
      </w:r>
      <w:r w:rsidR="00371F94" w:rsidRPr="004243E7">
        <w:rPr>
          <w:rFonts w:cs="Arial"/>
          <w:sz w:val="24"/>
          <w:szCs w:val="24"/>
        </w:rPr>
        <w:t>určí</w:t>
      </w:r>
      <w:r w:rsidR="009F5D0E" w:rsidRPr="004243E7">
        <w:rPr>
          <w:rFonts w:cs="Arial"/>
          <w:sz w:val="24"/>
          <w:szCs w:val="24"/>
        </w:rPr>
        <w:t xml:space="preserve"> a o </w:t>
      </w:r>
      <w:r w:rsidR="00371F94" w:rsidRPr="004243E7">
        <w:rPr>
          <w:rFonts w:cs="Arial"/>
          <w:sz w:val="24"/>
          <w:szCs w:val="24"/>
        </w:rPr>
        <w:t xml:space="preserve">kterých </w:t>
      </w:r>
      <w:r w:rsidR="003B1F66" w:rsidRPr="004243E7">
        <w:rPr>
          <w:rFonts w:cs="Arial"/>
          <w:sz w:val="24"/>
          <w:szCs w:val="24"/>
        </w:rPr>
        <w:t>Pověřující zadavatel</w:t>
      </w:r>
      <w:r w:rsidR="00371F94" w:rsidRPr="004243E7">
        <w:rPr>
          <w:rFonts w:cs="Arial"/>
          <w:sz w:val="24"/>
          <w:szCs w:val="24"/>
        </w:rPr>
        <w:t xml:space="preserve"> písemně informuje Centrálního zadavatele (kontaktní osoba</w:t>
      </w:r>
      <w:r w:rsidR="009F5D0E" w:rsidRPr="004243E7">
        <w:rPr>
          <w:rFonts w:cs="Arial"/>
          <w:sz w:val="24"/>
          <w:szCs w:val="24"/>
        </w:rPr>
        <w:t xml:space="preserve"> a </w:t>
      </w:r>
      <w:r w:rsidR="00371F94" w:rsidRPr="004243E7">
        <w:rPr>
          <w:rFonts w:cs="Arial"/>
          <w:sz w:val="24"/>
          <w:szCs w:val="24"/>
        </w:rPr>
        <w:t>takto určené jiné osoby dále jen „</w:t>
      </w:r>
      <w:r w:rsidR="00371F94" w:rsidRPr="004243E7">
        <w:rPr>
          <w:rFonts w:cs="Arial"/>
          <w:b/>
          <w:sz w:val="24"/>
          <w:szCs w:val="24"/>
        </w:rPr>
        <w:t>Oprávněné osoby</w:t>
      </w:r>
      <w:r w:rsidR="00371F94" w:rsidRPr="004243E7">
        <w:rPr>
          <w:rFonts w:cs="Arial"/>
          <w:sz w:val="24"/>
          <w:szCs w:val="24"/>
        </w:rPr>
        <w:t>“).</w:t>
      </w:r>
      <w:r w:rsidR="009F5D0E" w:rsidRPr="004243E7">
        <w:rPr>
          <w:rFonts w:cs="Arial"/>
          <w:sz w:val="24"/>
          <w:szCs w:val="24"/>
        </w:rPr>
        <w:t xml:space="preserve"> K </w:t>
      </w:r>
      <w:r w:rsidR="00371F94" w:rsidRPr="004243E7">
        <w:rPr>
          <w:rFonts w:cs="Arial"/>
          <w:sz w:val="24"/>
          <w:szCs w:val="24"/>
        </w:rPr>
        <w:t xml:space="preserve">požadavku předloženému jménem </w:t>
      </w:r>
      <w:r w:rsidR="003B1F66" w:rsidRPr="004243E7">
        <w:rPr>
          <w:rFonts w:cs="Arial"/>
          <w:sz w:val="24"/>
          <w:szCs w:val="24"/>
        </w:rPr>
        <w:t>Pověřujícího z</w:t>
      </w:r>
      <w:r w:rsidR="00371F94" w:rsidRPr="004243E7">
        <w:rPr>
          <w:rFonts w:cs="Arial"/>
          <w:sz w:val="24"/>
          <w:szCs w:val="24"/>
        </w:rPr>
        <w:t xml:space="preserve">adavatele někým </w:t>
      </w:r>
      <w:r w:rsidR="00CB7930" w:rsidRPr="004243E7">
        <w:rPr>
          <w:rFonts w:cs="Arial"/>
          <w:sz w:val="24"/>
          <w:szCs w:val="24"/>
        </w:rPr>
        <w:t>jiným,</w:t>
      </w:r>
      <w:r w:rsidR="00371F94" w:rsidRPr="004243E7">
        <w:rPr>
          <w:rFonts w:cs="Arial"/>
          <w:sz w:val="24"/>
          <w:szCs w:val="24"/>
        </w:rPr>
        <w:t xml:space="preserve"> než Oprávněnou osobou nebude Centrální zadavatel přihlížet. </w:t>
      </w:r>
    </w:p>
    <w:p w14:paraId="44C59291" w14:textId="38DCFAAE" w:rsidR="00371F94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Oprávněné osoby mohou být vymezeny jménem nebo</w:t>
      </w:r>
      <w:r w:rsidR="009158FB" w:rsidRPr="004243E7">
        <w:rPr>
          <w:rFonts w:cs="Arial"/>
          <w:sz w:val="24"/>
          <w:szCs w:val="24"/>
        </w:rPr>
        <w:t xml:space="preserve"> i </w:t>
      </w:r>
      <w:r w:rsidRPr="004243E7">
        <w:rPr>
          <w:rFonts w:cs="Arial"/>
          <w:sz w:val="24"/>
          <w:szCs w:val="24"/>
        </w:rPr>
        <w:t>jednoznačnou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nezaměnitelnou identifikací funkčního nebo pracovního zařazení takové osoby u </w:t>
      </w:r>
      <w:r w:rsidR="00E37458" w:rsidRPr="004243E7">
        <w:rPr>
          <w:rFonts w:cs="Arial"/>
          <w:sz w:val="24"/>
          <w:szCs w:val="24"/>
        </w:rPr>
        <w:t>Pověřujícího z</w:t>
      </w:r>
      <w:r w:rsidRPr="004243E7">
        <w:rPr>
          <w:rFonts w:cs="Arial"/>
          <w:sz w:val="24"/>
          <w:szCs w:val="24"/>
        </w:rPr>
        <w:t xml:space="preserve">adavatele, přičemž Oprávněnou osobou bude v takovém případě vždy konkrétní osoba, zastávající takto vymezenou funkci nebo pracovní pozici. Kontaktní osobu může </w:t>
      </w:r>
      <w:r w:rsidR="00935B5B" w:rsidRPr="004243E7">
        <w:rPr>
          <w:rFonts w:cs="Arial"/>
          <w:sz w:val="24"/>
          <w:szCs w:val="24"/>
        </w:rPr>
        <w:t>Pověřující z</w:t>
      </w:r>
      <w:r w:rsidRPr="004243E7">
        <w:rPr>
          <w:rFonts w:cs="Arial"/>
          <w:sz w:val="24"/>
          <w:szCs w:val="24"/>
        </w:rPr>
        <w:t>adavatel kdykoli měnit doručením písemného oznámení takové změny Centrálnímu zadavateli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taková změna bude účinná uplynutím třetího (3</w:t>
      </w:r>
      <w:r w:rsidR="00043490" w:rsidRPr="004243E7">
        <w:rPr>
          <w:rFonts w:cs="Arial"/>
          <w:sz w:val="24"/>
          <w:szCs w:val="24"/>
        </w:rPr>
        <w:t>.</w:t>
      </w:r>
      <w:r w:rsidRPr="004243E7">
        <w:rPr>
          <w:rFonts w:cs="Arial"/>
          <w:sz w:val="24"/>
          <w:szCs w:val="24"/>
        </w:rPr>
        <w:t>) dne ode dne doručení takového o</w:t>
      </w:r>
      <w:r w:rsidR="009158FB" w:rsidRPr="004243E7">
        <w:rPr>
          <w:rFonts w:cs="Arial"/>
          <w:sz w:val="24"/>
          <w:szCs w:val="24"/>
        </w:rPr>
        <w:t>známení Centrálnímu zadavateli.</w:t>
      </w:r>
    </w:p>
    <w:p w14:paraId="0E2EAC0C" w14:textId="77777777" w:rsidR="00371F94" w:rsidRPr="004243E7" w:rsidRDefault="00371F94" w:rsidP="0005423A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200" w:line="240" w:lineRule="auto"/>
        <w:ind w:left="431" w:hanging="431"/>
        <w:rPr>
          <w:rFonts w:ascii="Arial" w:hAnsi="Arial" w:cs="Arial"/>
          <w:i w:val="0"/>
          <w:color w:val="auto"/>
          <w:sz w:val="24"/>
          <w:szCs w:val="24"/>
        </w:rPr>
      </w:pPr>
      <w:r w:rsidRPr="004243E7">
        <w:rPr>
          <w:rFonts w:ascii="Arial" w:hAnsi="Arial" w:cs="Arial"/>
          <w:i w:val="0"/>
          <w:color w:val="auto"/>
          <w:sz w:val="24"/>
          <w:szCs w:val="24"/>
        </w:rPr>
        <w:t>ZÁVĚREČNÁ USTANOVENÍ</w:t>
      </w:r>
    </w:p>
    <w:p w14:paraId="05250D4D" w14:textId="0FD55022" w:rsidR="00371F94" w:rsidRPr="004243E7" w:rsidRDefault="007A09EC" w:rsidP="0005423A">
      <w:pPr>
        <w:pStyle w:val="Odstavecseseznamem"/>
        <w:widowControl w:val="0"/>
        <w:numPr>
          <w:ilvl w:val="1"/>
          <w:numId w:val="3"/>
        </w:numPr>
        <w:suppressAutoHyphens/>
        <w:spacing w:after="200" w:line="254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243E7">
        <w:rPr>
          <w:rFonts w:ascii="Arial" w:hAnsi="Arial" w:cs="Arial"/>
          <w:sz w:val="24"/>
          <w:szCs w:val="24"/>
        </w:rPr>
        <w:t xml:space="preserve">Tato </w:t>
      </w:r>
      <w:r w:rsidR="00371F94" w:rsidRPr="004243E7">
        <w:rPr>
          <w:rFonts w:ascii="Arial" w:hAnsi="Arial" w:cs="Arial"/>
          <w:sz w:val="24"/>
          <w:szCs w:val="24"/>
        </w:rPr>
        <w:t xml:space="preserve">Smlouva nabývá platnosti </w:t>
      </w:r>
      <w:r w:rsidR="00961931" w:rsidRPr="004243E7">
        <w:rPr>
          <w:rFonts w:ascii="Arial" w:hAnsi="Arial" w:cs="Arial"/>
          <w:sz w:val="24"/>
          <w:szCs w:val="24"/>
        </w:rPr>
        <w:t xml:space="preserve">a účinnosti </w:t>
      </w:r>
      <w:r w:rsidR="004F1047" w:rsidRPr="004243E7">
        <w:rPr>
          <w:rFonts w:ascii="Arial" w:hAnsi="Arial" w:cs="Arial"/>
          <w:sz w:val="24"/>
          <w:szCs w:val="24"/>
        </w:rPr>
        <w:t>dnem podpisu druhou</w:t>
      </w:r>
      <w:r w:rsidR="00043490" w:rsidRPr="004243E7">
        <w:rPr>
          <w:rFonts w:ascii="Arial" w:hAnsi="Arial" w:cs="Arial"/>
          <w:sz w:val="24"/>
          <w:szCs w:val="24"/>
        </w:rPr>
        <w:t xml:space="preserve"> Smluvní stranou</w:t>
      </w:r>
      <w:r w:rsidR="00961931" w:rsidRPr="004243E7">
        <w:rPr>
          <w:rFonts w:ascii="Arial" w:hAnsi="Arial" w:cs="Arial"/>
          <w:sz w:val="24"/>
          <w:szCs w:val="24"/>
        </w:rPr>
        <w:t>.</w:t>
      </w:r>
    </w:p>
    <w:p w14:paraId="6A3C397B" w14:textId="445315A8" w:rsidR="000E30C3" w:rsidRPr="004243E7" w:rsidRDefault="00AE24EA" w:rsidP="0005423A">
      <w:pPr>
        <w:pStyle w:val="Odstavecseseznamem"/>
        <w:widowControl w:val="0"/>
        <w:numPr>
          <w:ilvl w:val="1"/>
          <w:numId w:val="3"/>
        </w:numPr>
        <w:suppressAutoHyphens/>
        <w:spacing w:after="200" w:line="254" w:lineRule="auto"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eastAsia="Times New Roman" w:hAnsi="Arial" w:cs="Arial"/>
          <w:sz w:val="24"/>
          <w:szCs w:val="24"/>
          <w:lang w:eastAsia="cs-CZ"/>
        </w:rPr>
        <w:t>Tato Smlouva nahrazuje veškerá předchozí ujednání</w:t>
      </w:r>
      <w:r w:rsidR="009F5D0E" w:rsidRPr="004243E7">
        <w:rPr>
          <w:rFonts w:ascii="Arial" w:eastAsia="Times New Roman" w:hAnsi="Arial" w:cs="Arial"/>
          <w:sz w:val="24"/>
          <w:szCs w:val="24"/>
          <w:lang w:eastAsia="cs-CZ"/>
        </w:rPr>
        <w:t xml:space="preserve"> a </w:t>
      </w:r>
      <w:r w:rsidRPr="004243E7">
        <w:rPr>
          <w:rFonts w:ascii="Arial" w:eastAsia="Times New Roman" w:hAnsi="Arial" w:cs="Arial"/>
          <w:sz w:val="24"/>
          <w:szCs w:val="24"/>
          <w:lang w:eastAsia="cs-CZ"/>
        </w:rPr>
        <w:t>dohody Smluvních stran vztahující se</w:t>
      </w:r>
      <w:r w:rsidR="009F5D0E" w:rsidRPr="004243E7">
        <w:rPr>
          <w:rFonts w:ascii="Arial" w:eastAsia="Times New Roman" w:hAnsi="Arial" w:cs="Arial"/>
          <w:sz w:val="24"/>
          <w:szCs w:val="24"/>
          <w:lang w:eastAsia="cs-CZ"/>
        </w:rPr>
        <w:t xml:space="preserve"> k </w:t>
      </w:r>
      <w:r w:rsidRPr="004243E7">
        <w:rPr>
          <w:rFonts w:ascii="Arial" w:eastAsia="Times New Roman" w:hAnsi="Arial" w:cs="Arial"/>
          <w:sz w:val="24"/>
          <w:szCs w:val="24"/>
          <w:lang w:eastAsia="cs-CZ"/>
        </w:rPr>
        <w:t>předmětu této Smlouvy. Pro vyloučení všech pochybností Smluvní strany prohlašují</w:t>
      </w:r>
      <w:r w:rsidR="009F5D0E" w:rsidRPr="004243E7">
        <w:rPr>
          <w:rFonts w:ascii="Arial" w:eastAsia="Times New Roman" w:hAnsi="Arial" w:cs="Arial"/>
          <w:sz w:val="24"/>
          <w:szCs w:val="24"/>
          <w:lang w:eastAsia="cs-CZ"/>
        </w:rPr>
        <w:t xml:space="preserve"> a </w:t>
      </w:r>
      <w:r w:rsidRPr="004243E7">
        <w:rPr>
          <w:rFonts w:ascii="Arial" w:eastAsia="Times New Roman" w:hAnsi="Arial" w:cs="Arial"/>
          <w:sz w:val="24"/>
          <w:szCs w:val="24"/>
          <w:lang w:eastAsia="cs-CZ"/>
        </w:rPr>
        <w:t>činí nesporným, že nabytím účinnosti této Smlouvy pozbývají účinnosti všechny existující dohody</w:t>
      </w:r>
      <w:r w:rsidR="009F5D0E" w:rsidRPr="004243E7">
        <w:rPr>
          <w:rFonts w:ascii="Arial" w:eastAsia="Times New Roman" w:hAnsi="Arial" w:cs="Arial"/>
          <w:sz w:val="24"/>
          <w:szCs w:val="24"/>
          <w:lang w:eastAsia="cs-CZ"/>
        </w:rPr>
        <w:t xml:space="preserve"> o </w:t>
      </w:r>
      <w:r w:rsidRPr="004243E7">
        <w:rPr>
          <w:rFonts w:ascii="Arial" w:eastAsia="Times New Roman" w:hAnsi="Arial" w:cs="Arial"/>
          <w:sz w:val="24"/>
          <w:szCs w:val="24"/>
          <w:lang w:eastAsia="cs-CZ"/>
        </w:rPr>
        <w:t>centralizovaném zadávání uzavřené mezi Smluvními stranami ve vztahu</w:t>
      </w:r>
      <w:r w:rsidR="009F5D0E" w:rsidRPr="004243E7">
        <w:rPr>
          <w:rFonts w:ascii="Arial" w:eastAsia="Times New Roman" w:hAnsi="Arial" w:cs="Arial"/>
          <w:sz w:val="24"/>
          <w:szCs w:val="24"/>
          <w:lang w:eastAsia="cs-CZ"/>
        </w:rPr>
        <w:t xml:space="preserve"> k </w:t>
      </w:r>
      <w:r w:rsidRPr="004243E7">
        <w:rPr>
          <w:rFonts w:ascii="Arial" w:eastAsia="Times New Roman" w:hAnsi="Arial" w:cs="Arial"/>
          <w:sz w:val="24"/>
          <w:szCs w:val="24"/>
          <w:lang w:eastAsia="cs-CZ"/>
        </w:rPr>
        <w:t>zajištění produktů</w:t>
      </w:r>
      <w:r w:rsidR="009F5D0E" w:rsidRPr="004243E7">
        <w:rPr>
          <w:rFonts w:ascii="Arial" w:eastAsia="Times New Roman" w:hAnsi="Arial" w:cs="Arial"/>
          <w:sz w:val="24"/>
          <w:szCs w:val="24"/>
          <w:lang w:eastAsia="cs-CZ"/>
        </w:rPr>
        <w:t xml:space="preserve"> a </w:t>
      </w:r>
      <w:r w:rsidRPr="004243E7">
        <w:rPr>
          <w:rFonts w:ascii="Arial" w:eastAsia="Times New Roman" w:hAnsi="Arial" w:cs="Arial"/>
          <w:sz w:val="24"/>
          <w:szCs w:val="24"/>
          <w:lang w:eastAsia="cs-CZ"/>
        </w:rPr>
        <w:t xml:space="preserve">služeb společnosti </w:t>
      </w:r>
      <w:r w:rsidR="00C114F4" w:rsidRPr="004243E7">
        <w:rPr>
          <w:rFonts w:ascii="Arial" w:eastAsia="Times New Roman" w:hAnsi="Arial" w:cs="Arial"/>
          <w:sz w:val="24"/>
          <w:szCs w:val="24"/>
          <w:lang w:eastAsia="cs-CZ"/>
        </w:rPr>
        <w:t>VMware</w:t>
      </w:r>
      <w:r w:rsidRPr="004243E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49340FA" w14:textId="3EA565B9" w:rsidR="00BF6CB4" w:rsidRPr="004243E7" w:rsidRDefault="007A09EC" w:rsidP="0005423A">
      <w:pPr>
        <w:pStyle w:val="Odstavecseseznamem"/>
        <w:widowControl w:val="0"/>
        <w:numPr>
          <w:ilvl w:val="1"/>
          <w:numId w:val="3"/>
        </w:numPr>
        <w:suppressAutoHyphens/>
        <w:spacing w:after="200" w:line="254" w:lineRule="auto"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S</w:t>
      </w:r>
      <w:r w:rsidR="00BF6CB4" w:rsidRPr="004243E7">
        <w:rPr>
          <w:rFonts w:ascii="Arial" w:hAnsi="Arial" w:cs="Arial"/>
          <w:sz w:val="24"/>
          <w:szCs w:val="24"/>
        </w:rPr>
        <w:t xml:space="preserve">mlouva je uzavírána smluvními stranami elektronicky. </w:t>
      </w:r>
      <w:r w:rsidR="00685738" w:rsidRPr="004243E7">
        <w:rPr>
          <w:rFonts w:ascii="Arial" w:hAnsi="Arial" w:cs="Arial"/>
          <w:sz w:val="24"/>
          <w:szCs w:val="24"/>
        </w:rPr>
        <w:t xml:space="preserve">Centrální zadavatel </w:t>
      </w:r>
      <w:r w:rsidR="00BF6CB4" w:rsidRPr="004243E7">
        <w:rPr>
          <w:rFonts w:ascii="Arial" w:hAnsi="Arial" w:cs="Arial"/>
          <w:sz w:val="24"/>
          <w:szCs w:val="24"/>
        </w:rPr>
        <w:t xml:space="preserve">předá neprodleně po podpisu </w:t>
      </w:r>
      <w:r w:rsidRPr="004243E7">
        <w:rPr>
          <w:rFonts w:ascii="Arial" w:hAnsi="Arial" w:cs="Arial"/>
          <w:sz w:val="24"/>
          <w:szCs w:val="24"/>
        </w:rPr>
        <w:t>S</w:t>
      </w:r>
      <w:r w:rsidR="00BF6CB4" w:rsidRPr="004243E7">
        <w:rPr>
          <w:rFonts w:ascii="Arial" w:hAnsi="Arial" w:cs="Arial"/>
          <w:sz w:val="24"/>
          <w:szCs w:val="24"/>
        </w:rPr>
        <w:t xml:space="preserve">mlouvy oběma smluvními stranami </w:t>
      </w:r>
      <w:r w:rsidRPr="004243E7">
        <w:rPr>
          <w:rFonts w:ascii="Arial" w:hAnsi="Arial" w:cs="Arial"/>
          <w:sz w:val="24"/>
          <w:szCs w:val="24"/>
        </w:rPr>
        <w:t>S</w:t>
      </w:r>
      <w:r w:rsidR="00BF6CB4" w:rsidRPr="004243E7">
        <w:rPr>
          <w:rFonts w:ascii="Arial" w:hAnsi="Arial" w:cs="Arial"/>
          <w:sz w:val="24"/>
          <w:szCs w:val="24"/>
        </w:rPr>
        <w:t xml:space="preserve">mlouvu </w:t>
      </w:r>
      <w:r w:rsidRPr="004243E7">
        <w:rPr>
          <w:rFonts w:ascii="Arial" w:hAnsi="Arial" w:cs="Arial"/>
          <w:sz w:val="24"/>
          <w:szCs w:val="24"/>
        </w:rPr>
        <w:t>P</w:t>
      </w:r>
      <w:r w:rsidR="00BF6CB4" w:rsidRPr="004243E7">
        <w:rPr>
          <w:rFonts w:ascii="Arial" w:hAnsi="Arial" w:cs="Arial"/>
          <w:sz w:val="24"/>
          <w:szCs w:val="24"/>
        </w:rPr>
        <w:t>ověřujícímu zadavateli.</w:t>
      </w:r>
    </w:p>
    <w:p w14:paraId="40307563" w14:textId="77777777" w:rsidR="00371F94" w:rsidRPr="004243E7" w:rsidRDefault="00371F94" w:rsidP="0005423A">
      <w:pPr>
        <w:pStyle w:val="Odstavecseseznamem"/>
        <w:widowControl w:val="0"/>
        <w:numPr>
          <w:ilvl w:val="1"/>
          <w:numId w:val="3"/>
        </w:numPr>
        <w:suppressAutoHyphens/>
        <w:spacing w:after="200" w:line="254" w:lineRule="auto"/>
        <w:jc w:val="both"/>
        <w:rPr>
          <w:rStyle w:val="bnoChar"/>
          <w:rFonts w:ascii="Arial" w:hAnsi="Arial" w:cs="Arial"/>
          <w:szCs w:val="24"/>
        </w:rPr>
      </w:pPr>
      <w:r w:rsidRPr="004243E7">
        <w:rPr>
          <w:rFonts w:ascii="Arial" w:hAnsi="Arial" w:cs="Arial"/>
          <w:sz w:val="24"/>
          <w:szCs w:val="24"/>
        </w:rPr>
        <w:t>Smlouva se uzavírá na dobu neurčitou.</w:t>
      </w:r>
      <w:r w:rsidRPr="004243E7">
        <w:rPr>
          <w:rStyle w:val="bnoChar"/>
          <w:rFonts w:ascii="Arial" w:hAnsi="Arial" w:cs="Arial"/>
          <w:szCs w:val="24"/>
        </w:rPr>
        <w:t xml:space="preserve"> </w:t>
      </w:r>
    </w:p>
    <w:p w14:paraId="1E142425" w14:textId="131EF292" w:rsidR="00371F94" w:rsidRPr="004243E7" w:rsidRDefault="00C038CF" w:rsidP="0005423A">
      <w:pPr>
        <w:pStyle w:val="Odstavecseseznamem"/>
        <w:widowControl w:val="0"/>
        <w:numPr>
          <w:ilvl w:val="1"/>
          <w:numId w:val="3"/>
        </w:numPr>
        <w:suppressAutoHyphens/>
        <w:spacing w:after="200" w:line="254" w:lineRule="auto"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hAnsi="Arial" w:cs="Arial"/>
          <w:sz w:val="24"/>
          <w:szCs w:val="24"/>
        </w:rPr>
        <w:t>Smluvní strany jsou oprávněny Smlouvu vypovědět bez udání důvodu. Účinky výpovědi nastanou okamžikem jejího doručení druhé Smluvní straně, není-li ve výpovědi stanoveno datum pozdější. Výpověď může být Smluvními stranami podána pouze do</w:t>
      </w:r>
      <w:r w:rsidR="00B53F7D" w:rsidRPr="004243E7">
        <w:rPr>
          <w:rFonts w:ascii="Arial" w:hAnsi="Arial" w:cs="Arial"/>
          <w:sz w:val="24"/>
          <w:szCs w:val="24"/>
        </w:rPr>
        <w:t> </w:t>
      </w:r>
      <w:r w:rsidRPr="004243E7">
        <w:rPr>
          <w:rFonts w:ascii="Arial" w:hAnsi="Arial" w:cs="Arial"/>
          <w:sz w:val="24"/>
          <w:szCs w:val="24"/>
        </w:rPr>
        <w:t>doby zahájení Zadávacího řízení RD. V případě podání výpovědi pouze jedním Pověřujícím zadavatelem (či několika Pověřujícími zadavateli) nemá taková výpověď vliv na trvání smluvního vztahu mezi Centrálním zadavatelem a dalšími Pověřujícími zadavateli, kteří výpověď nepodali. Centrální zadavatel může Smlouvu vypovědět jak vůči konkrétnímu Pověřujícími zadavateli, tak vůči všem Pověřujícím zadavatelům. Vypovídá-li Smlouvu Centrální zadavatel, zašle výpověď na adresu příslušného Pověřujícího 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 či probíhající zadávání konkrétní veřejné zakázky.</w:t>
      </w:r>
      <w:r w:rsidR="00371F94" w:rsidRPr="004243E7">
        <w:rPr>
          <w:rFonts w:ascii="Arial" w:hAnsi="Arial" w:cs="Arial"/>
          <w:sz w:val="24"/>
          <w:szCs w:val="24"/>
        </w:rPr>
        <w:t xml:space="preserve"> </w:t>
      </w:r>
    </w:p>
    <w:p w14:paraId="0995B05A" w14:textId="77777777" w:rsidR="00C038CF" w:rsidRPr="004243E7" w:rsidRDefault="00C038CF" w:rsidP="0005423A">
      <w:pPr>
        <w:pStyle w:val="Odstavecseseznamem"/>
        <w:numPr>
          <w:ilvl w:val="1"/>
          <w:numId w:val="3"/>
        </w:numPr>
        <w:spacing w:after="2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243E7">
        <w:rPr>
          <w:rFonts w:ascii="Arial" w:eastAsia="Times New Roman" w:hAnsi="Arial" w:cs="Arial"/>
          <w:sz w:val="24"/>
          <w:szCs w:val="24"/>
          <w:lang w:eastAsia="cs-CZ"/>
        </w:rPr>
        <w:t xml:space="preserve">Centrální zadavatel může Smlouvu vypovědět vůči Pověřujícímu zadavateli při porušení jeho povinností vyplývajících z této Smlouvy. Vypovídá-li Smlouvu Centrální zadavatel, zašle výpověď na adresu příslušného Pověřujícího </w:t>
      </w:r>
      <w:r w:rsidRPr="004243E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 či probíhající zadávání konkrétní veřejné zakázky. </w:t>
      </w:r>
    </w:p>
    <w:p w14:paraId="05BB565E" w14:textId="05F8201A" w:rsidR="00371F94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eastAsia="Times New Roman" w:cs="Arial"/>
          <w:bCs w:val="0"/>
          <w:sz w:val="24"/>
          <w:szCs w:val="24"/>
          <w:lang w:eastAsia="cs-CZ"/>
        </w:rPr>
        <w:t>Smlouva se řídí právním řádem České republiky. Případné spory budou řešeny přednostně dohodou. Nedojde-li</w:t>
      </w:r>
      <w:r w:rsidR="009F5D0E" w:rsidRPr="004243E7">
        <w:rPr>
          <w:rFonts w:eastAsia="Times New Roman" w:cs="Arial"/>
          <w:bCs w:val="0"/>
          <w:sz w:val="24"/>
          <w:szCs w:val="24"/>
          <w:lang w:eastAsia="cs-CZ"/>
        </w:rPr>
        <w:t xml:space="preserve"> k </w:t>
      </w:r>
      <w:r w:rsidRPr="004243E7">
        <w:rPr>
          <w:rFonts w:eastAsia="Times New Roman" w:cs="Arial"/>
          <w:bCs w:val="0"/>
          <w:sz w:val="24"/>
          <w:szCs w:val="24"/>
          <w:lang w:eastAsia="cs-CZ"/>
        </w:rPr>
        <w:t>dohodě smírnou cestou, budou</w:t>
      </w:r>
      <w:r w:rsidR="001F6888" w:rsidRPr="004243E7">
        <w:rPr>
          <w:rFonts w:eastAsia="Times New Roman" w:cs="Arial"/>
          <w:bCs w:val="0"/>
          <w:sz w:val="24"/>
          <w:szCs w:val="24"/>
          <w:lang w:eastAsia="cs-CZ"/>
        </w:rPr>
        <w:t xml:space="preserve"> dány</w:t>
      </w:r>
      <w:r w:rsidRPr="004243E7">
        <w:rPr>
          <w:rFonts w:eastAsia="Times New Roman" w:cs="Arial"/>
          <w:bCs w:val="0"/>
          <w:sz w:val="24"/>
          <w:szCs w:val="24"/>
          <w:lang w:eastAsia="cs-CZ"/>
        </w:rPr>
        <w:t xml:space="preserve"> na návrh Centrálního zadavatele nebo </w:t>
      </w:r>
      <w:r w:rsidR="001F6888" w:rsidRPr="004243E7">
        <w:rPr>
          <w:rFonts w:eastAsia="Times New Roman" w:cs="Arial"/>
          <w:bCs w:val="0"/>
          <w:sz w:val="24"/>
          <w:szCs w:val="24"/>
          <w:lang w:eastAsia="cs-CZ"/>
        </w:rPr>
        <w:t>Pověřujícího z</w:t>
      </w:r>
      <w:r w:rsidRPr="004243E7">
        <w:rPr>
          <w:rFonts w:eastAsia="Times New Roman" w:cs="Arial"/>
          <w:bCs w:val="0"/>
          <w:sz w:val="24"/>
          <w:szCs w:val="24"/>
          <w:lang w:eastAsia="cs-CZ"/>
        </w:rPr>
        <w:t>adavatele</w:t>
      </w:r>
      <w:r w:rsidR="009F5D0E" w:rsidRPr="004243E7">
        <w:rPr>
          <w:rFonts w:eastAsia="Times New Roman" w:cs="Arial"/>
          <w:bCs w:val="0"/>
          <w:sz w:val="24"/>
          <w:szCs w:val="24"/>
          <w:lang w:eastAsia="cs-CZ"/>
        </w:rPr>
        <w:t xml:space="preserve"> k </w:t>
      </w:r>
      <w:r w:rsidRPr="004243E7">
        <w:rPr>
          <w:rFonts w:eastAsia="Times New Roman" w:cs="Arial"/>
          <w:bCs w:val="0"/>
          <w:sz w:val="24"/>
          <w:szCs w:val="24"/>
          <w:lang w:eastAsia="cs-CZ"/>
        </w:rPr>
        <w:t>rozhodnutí věcně</w:t>
      </w:r>
      <w:r w:rsidR="009F5D0E" w:rsidRPr="004243E7">
        <w:rPr>
          <w:rFonts w:eastAsia="Times New Roman" w:cs="Arial"/>
          <w:bCs w:val="0"/>
          <w:sz w:val="24"/>
          <w:szCs w:val="24"/>
          <w:lang w:eastAsia="cs-CZ"/>
        </w:rPr>
        <w:t xml:space="preserve"> a </w:t>
      </w:r>
      <w:r w:rsidRPr="004243E7">
        <w:rPr>
          <w:rFonts w:eastAsia="Times New Roman" w:cs="Arial"/>
          <w:bCs w:val="0"/>
          <w:sz w:val="24"/>
          <w:szCs w:val="24"/>
          <w:lang w:eastAsia="cs-CZ"/>
        </w:rPr>
        <w:t>místně příslušnému soudu v České republice.</w:t>
      </w:r>
      <w:r w:rsidR="009E6874" w:rsidRPr="004243E7">
        <w:rPr>
          <w:rFonts w:eastAsia="Times New Roman" w:cs="Arial"/>
          <w:bCs w:val="0"/>
          <w:sz w:val="24"/>
          <w:szCs w:val="24"/>
          <w:lang w:eastAsia="cs-CZ"/>
        </w:rPr>
        <w:t xml:space="preserve"> Toto ustanovení se netýká vztahů mezi organizačními složkami státu. </w:t>
      </w:r>
    </w:p>
    <w:p w14:paraId="7EED0D17" w14:textId="764E4116" w:rsidR="00371F94" w:rsidRPr="004243E7" w:rsidRDefault="00371F94" w:rsidP="0005423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0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Smlouva může být měněna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>doplňována pouze po dohodě,</w:t>
      </w:r>
      <w:r w:rsidR="009F5D0E" w:rsidRPr="004243E7">
        <w:rPr>
          <w:rFonts w:cs="Arial"/>
          <w:sz w:val="24"/>
          <w:szCs w:val="24"/>
        </w:rPr>
        <w:t xml:space="preserve"> a </w:t>
      </w:r>
      <w:r w:rsidRPr="004243E7">
        <w:rPr>
          <w:rFonts w:cs="Arial"/>
          <w:sz w:val="24"/>
          <w:szCs w:val="24"/>
        </w:rPr>
        <w:t xml:space="preserve">to formou písemných, vzestupně číslovaných smluvních dodatků podepsaných oprávněnými zástupci </w:t>
      </w:r>
      <w:r w:rsidR="0016506C" w:rsidRPr="004243E7">
        <w:rPr>
          <w:rFonts w:cs="Arial"/>
          <w:sz w:val="24"/>
          <w:szCs w:val="24"/>
        </w:rPr>
        <w:t>Smluvních stran</w:t>
      </w:r>
      <w:r w:rsidRPr="004243E7">
        <w:rPr>
          <w:rFonts w:cs="Arial"/>
          <w:sz w:val="24"/>
          <w:szCs w:val="24"/>
        </w:rPr>
        <w:t>.</w:t>
      </w:r>
    </w:p>
    <w:p w14:paraId="671C2D5B" w14:textId="0C3E6571" w:rsidR="00371F94" w:rsidRPr="004243E7" w:rsidRDefault="00371F94" w:rsidP="0005423A">
      <w:pPr>
        <w:pStyle w:val="Odstavecseseznamem"/>
        <w:widowControl w:val="0"/>
        <w:numPr>
          <w:ilvl w:val="1"/>
          <w:numId w:val="3"/>
        </w:numPr>
        <w:suppressAutoHyphens/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4243E7">
        <w:rPr>
          <w:rFonts w:ascii="Arial" w:eastAsia="Times New Roman" w:hAnsi="Arial" w:cs="Arial"/>
          <w:sz w:val="24"/>
          <w:szCs w:val="24"/>
          <w:lang w:eastAsia="cs-CZ"/>
        </w:rPr>
        <w:t>Je-li nebo stane-li se některé ustanovení této Smlouvy neplatným, nevymahatelným nebo neúčinným, nedotýká se tato neplatnost, nevymahatelnost či neúčinnost ostatních ustanovení této Smlouvy. Centrální zadavatel</w:t>
      </w:r>
      <w:r w:rsidR="009F5D0E" w:rsidRPr="004243E7">
        <w:rPr>
          <w:rFonts w:ascii="Arial" w:eastAsia="Times New Roman" w:hAnsi="Arial" w:cs="Arial"/>
          <w:sz w:val="24"/>
          <w:szCs w:val="24"/>
          <w:lang w:eastAsia="cs-CZ"/>
        </w:rPr>
        <w:t xml:space="preserve"> a </w:t>
      </w:r>
      <w:r w:rsidR="001F6888" w:rsidRPr="004243E7">
        <w:rPr>
          <w:rFonts w:ascii="Arial" w:eastAsia="Times New Roman" w:hAnsi="Arial" w:cs="Arial"/>
          <w:sz w:val="24"/>
          <w:szCs w:val="24"/>
          <w:lang w:eastAsia="cs-CZ"/>
        </w:rPr>
        <w:t>Pověřující z</w:t>
      </w:r>
      <w:r w:rsidRPr="004243E7">
        <w:rPr>
          <w:rFonts w:ascii="Arial" w:eastAsia="Times New Roman" w:hAnsi="Arial" w:cs="Arial"/>
          <w:sz w:val="24"/>
          <w:szCs w:val="24"/>
          <w:lang w:eastAsia="cs-CZ"/>
        </w:rPr>
        <w:t>adavatel se zavazují nahradit do sedmi (7) pracovních dnů po doručení výzvy druhé straně neplatné, nevymahatelné nebo neúčinné ustanovení ustanovením platným, vymahatelným</w:t>
      </w:r>
      <w:r w:rsidR="009F5D0E" w:rsidRPr="004243E7">
        <w:rPr>
          <w:rFonts w:ascii="Arial" w:eastAsia="Times New Roman" w:hAnsi="Arial" w:cs="Arial"/>
          <w:sz w:val="24"/>
          <w:szCs w:val="24"/>
          <w:lang w:eastAsia="cs-CZ"/>
        </w:rPr>
        <w:t xml:space="preserve"> a </w:t>
      </w:r>
      <w:r w:rsidRPr="004243E7">
        <w:rPr>
          <w:rFonts w:ascii="Arial" w:eastAsia="Times New Roman" w:hAnsi="Arial" w:cs="Arial"/>
          <w:sz w:val="24"/>
          <w:szCs w:val="24"/>
          <w:lang w:eastAsia="cs-CZ"/>
        </w:rPr>
        <w:t>účinným se stejným nebo obdobným právním smyslem, případně uzavřít novou smlouvou.</w:t>
      </w:r>
    </w:p>
    <w:p w14:paraId="46D0D608" w14:textId="3711FA5A" w:rsidR="00C038CF" w:rsidRDefault="00C038CF" w:rsidP="008D3874">
      <w:pPr>
        <w:pStyle w:val="Nadpis2"/>
        <w:keepNext w:val="0"/>
        <w:keepLines w:val="0"/>
        <w:widowControl w:val="0"/>
        <w:numPr>
          <w:ilvl w:val="1"/>
          <w:numId w:val="28"/>
        </w:numPr>
        <w:suppressAutoHyphens/>
        <w:spacing w:before="0" w:line="240" w:lineRule="auto"/>
        <w:ind w:left="578" w:hanging="578"/>
        <w:rPr>
          <w:rFonts w:cs="Arial"/>
          <w:sz w:val="24"/>
          <w:szCs w:val="24"/>
        </w:rPr>
      </w:pPr>
      <w:r w:rsidRPr="004243E7">
        <w:rPr>
          <w:rFonts w:cs="Arial"/>
          <w:sz w:val="24"/>
          <w:szCs w:val="24"/>
        </w:rPr>
        <w:t>Smluvní strany prohlašují, že si tuto Smlouvu přečetly, s jejím obsahem souhlasí a na</w:t>
      </w:r>
      <w:r w:rsidR="00E352EA" w:rsidRPr="004243E7">
        <w:rPr>
          <w:rFonts w:cs="Arial"/>
          <w:sz w:val="24"/>
          <w:szCs w:val="24"/>
        </w:rPr>
        <w:t> </w:t>
      </w:r>
      <w:r w:rsidRPr="004243E7">
        <w:rPr>
          <w:rFonts w:cs="Arial"/>
          <w:sz w:val="24"/>
          <w:szCs w:val="24"/>
        </w:rPr>
        <w:t>důkaz toho k ní připojují své podpisy.</w:t>
      </w:r>
    </w:p>
    <w:p w14:paraId="47BE1BA6" w14:textId="77777777" w:rsidR="008D3874" w:rsidRPr="005358D7" w:rsidRDefault="008D3874" w:rsidP="008D3874"/>
    <w:p w14:paraId="6DDC282A" w14:textId="77777777" w:rsidR="008D3874" w:rsidRPr="00B426D4" w:rsidRDefault="008D3874" w:rsidP="008D3874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ind w:left="432"/>
        <w:rPr>
          <w:rFonts w:ascii="Arial" w:eastAsiaTheme="majorEastAsia" w:hAnsi="Arial" w:cs="Arial"/>
          <w:bCs/>
        </w:rPr>
      </w:pPr>
      <w:r w:rsidRPr="00B426D4">
        <w:rPr>
          <w:rFonts w:ascii="Arial" w:eastAsiaTheme="majorEastAsia" w:hAnsi="Arial" w:cs="Arial"/>
          <w:bCs/>
        </w:rPr>
        <w:t>Doložka dle § 23 zákona č. 129/2000 Sb., o krajích, ve znění pozdějších předpisů</w:t>
      </w:r>
    </w:p>
    <w:p w14:paraId="31FDC53A" w14:textId="55F2AF43" w:rsidR="008D3874" w:rsidRPr="00B426D4" w:rsidRDefault="008D3874" w:rsidP="008D3874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ind w:left="432"/>
        <w:rPr>
          <w:rFonts w:ascii="Arial" w:eastAsiaTheme="majorEastAsia" w:hAnsi="Arial" w:cs="Arial"/>
          <w:bCs/>
        </w:rPr>
      </w:pPr>
      <w:r w:rsidRPr="00B426D4">
        <w:rPr>
          <w:rFonts w:ascii="Arial" w:eastAsiaTheme="majorEastAsia" w:hAnsi="Arial" w:cs="Arial"/>
          <w:bCs/>
        </w:rPr>
        <w:t>Schváleno orgánem kraje: Rada Zlínského kraje</w:t>
      </w:r>
    </w:p>
    <w:p w14:paraId="6F84002F" w14:textId="22A30DE5" w:rsidR="008D3874" w:rsidRPr="005358D7" w:rsidRDefault="008D3874" w:rsidP="008D3874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ind w:left="432"/>
        <w:rPr>
          <w:rFonts w:ascii="Arial" w:eastAsiaTheme="majorEastAsia" w:hAnsi="Arial" w:cs="Arial"/>
          <w:bCs/>
        </w:rPr>
      </w:pPr>
      <w:r w:rsidRPr="00B426D4">
        <w:rPr>
          <w:rFonts w:ascii="Arial" w:eastAsiaTheme="majorEastAsia" w:hAnsi="Arial" w:cs="Arial"/>
          <w:bCs/>
        </w:rPr>
        <w:t>Datum jednání a číslo usnesení:</w:t>
      </w:r>
      <w:r w:rsidR="00D33A1D">
        <w:rPr>
          <w:rFonts w:ascii="Arial" w:eastAsiaTheme="majorEastAsia" w:hAnsi="Arial" w:cs="Arial"/>
          <w:bCs/>
        </w:rPr>
        <w:t xml:space="preserve"> </w:t>
      </w:r>
      <w:r w:rsidR="00523E17" w:rsidRPr="00D33A1D">
        <w:rPr>
          <w:rFonts w:ascii="Arial" w:eastAsiaTheme="majorEastAsia" w:hAnsi="Arial" w:cs="Arial"/>
          <w:bCs/>
        </w:rPr>
        <w:t xml:space="preserve">17.07.2023, </w:t>
      </w:r>
      <w:r w:rsidR="00D33A1D" w:rsidRPr="00D33A1D">
        <w:rPr>
          <w:rFonts w:ascii="Arial" w:eastAsiaTheme="majorEastAsia" w:hAnsi="Arial" w:cs="Arial"/>
          <w:bCs/>
        </w:rPr>
        <w:t>0701/R18/23</w:t>
      </w:r>
    </w:p>
    <w:p w14:paraId="2A933EC7" w14:textId="77777777" w:rsidR="008D3874" w:rsidRPr="008D3874" w:rsidRDefault="008D3874" w:rsidP="008D3874"/>
    <w:p w14:paraId="5E9C1DD6" w14:textId="1DE6CB0E" w:rsidR="00F02EDC" w:rsidRDefault="00F02EDC" w:rsidP="00F02EDC"/>
    <w:p w14:paraId="3A089261" w14:textId="77777777" w:rsidR="005358D7" w:rsidRDefault="005358D7" w:rsidP="00F02EDC"/>
    <w:p w14:paraId="421C61DC" w14:textId="77777777" w:rsidR="008D3874" w:rsidRPr="00F02EDC" w:rsidRDefault="008D3874" w:rsidP="00F02ED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572109" w:rsidRPr="004243E7" w14:paraId="167B36B5" w14:textId="77777777" w:rsidTr="0005423A">
        <w:tc>
          <w:tcPr>
            <w:tcW w:w="4535" w:type="dxa"/>
          </w:tcPr>
          <w:p w14:paraId="4B1E0A1D" w14:textId="77777777" w:rsidR="004A74D5" w:rsidRPr="004243E7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6C4A3" w14:textId="77777777" w:rsidR="004A74D5" w:rsidRPr="004243E7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6293B5" w14:textId="77777777" w:rsidR="004A74D5" w:rsidRPr="004243E7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3E7">
              <w:rPr>
                <w:rFonts w:ascii="Arial" w:hAnsi="Arial" w:cs="Arial"/>
                <w:b/>
                <w:bCs/>
                <w:sz w:val="24"/>
                <w:szCs w:val="24"/>
              </w:rPr>
              <w:t>Česká republika – Ministerstvo vnitra</w:t>
            </w:r>
          </w:p>
          <w:p w14:paraId="75C94F35" w14:textId="1C2F6E0D" w:rsidR="004A74D5" w:rsidRPr="004243E7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J</w:t>
            </w:r>
            <w:r w:rsidR="00961931" w:rsidRPr="004243E7">
              <w:rPr>
                <w:rFonts w:ascii="Arial" w:hAnsi="Arial" w:cs="Arial"/>
                <w:sz w:val="24"/>
                <w:szCs w:val="24"/>
              </w:rPr>
              <w:t>méno: Mgr. Lenka Přibová</w:t>
            </w:r>
          </w:p>
          <w:p w14:paraId="236746CB" w14:textId="77777777" w:rsidR="00C038CF" w:rsidRPr="004243E7" w:rsidRDefault="00C038CF" w:rsidP="00C038C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Funkce: ředitelka odboru veřejných zakázek</w:t>
            </w:r>
          </w:p>
          <w:p w14:paraId="4C13ADF7" w14:textId="77777777" w:rsidR="00C038CF" w:rsidRPr="004243E7" w:rsidRDefault="00C038CF" w:rsidP="00C038C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Datum:</w:t>
            </w:r>
            <w:r w:rsidRPr="004243E7">
              <w:rPr>
                <w:rFonts w:ascii="Arial" w:hAnsi="Arial" w:cs="Arial"/>
                <w:sz w:val="24"/>
                <w:szCs w:val="24"/>
              </w:rPr>
              <w:tab/>
              <w:t>dle data el. podpisu</w:t>
            </w:r>
          </w:p>
          <w:p w14:paraId="36B7EF45" w14:textId="2A05BCDD" w:rsidR="004A74D5" w:rsidRPr="004243E7" w:rsidRDefault="00C038CF" w:rsidP="00C038C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Místo: Praha</w:t>
            </w:r>
          </w:p>
          <w:p w14:paraId="4962F8F7" w14:textId="77777777" w:rsidR="004A74D5" w:rsidRPr="004243E7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4F5FFD5" w14:textId="77777777" w:rsidR="004A74D5" w:rsidRPr="004243E7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6481FF" w14:textId="77777777" w:rsidR="004A74D5" w:rsidRPr="004243E7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4CDB8D" w14:textId="6C51BE50" w:rsidR="006C3CC2" w:rsidRPr="005F2D60" w:rsidRDefault="005F2D60" w:rsidP="006C3C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D60">
              <w:rPr>
                <w:rFonts w:ascii="Arial" w:hAnsi="Arial" w:cs="Arial"/>
                <w:b/>
                <w:bCs/>
                <w:sz w:val="24"/>
                <w:szCs w:val="24"/>
              </w:rPr>
              <w:t>Zlínský kraj</w:t>
            </w:r>
          </w:p>
          <w:p w14:paraId="678FAA34" w14:textId="28C097CF" w:rsidR="006C3CC2" w:rsidRPr="004243E7" w:rsidRDefault="006C3CC2" w:rsidP="006C3C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Jméno:</w:t>
            </w:r>
            <w:r w:rsidR="005F2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B24">
              <w:rPr>
                <w:rFonts w:ascii="Arial" w:hAnsi="Arial" w:cs="Arial"/>
                <w:sz w:val="24"/>
                <w:szCs w:val="24"/>
              </w:rPr>
              <w:t>Ing Radim Holiš</w:t>
            </w:r>
          </w:p>
          <w:p w14:paraId="40F45009" w14:textId="7415DB9E" w:rsidR="004A74D5" w:rsidRPr="004243E7" w:rsidRDefault="006C3CC2" w:rsidP="006C3C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E7">
              <w:rPr>
                <w:rFonts w:ascii="Arial" w:hAnsi="Arial" w:cs="Arial"/>
                <w:sz w:val="24"/>
                <w:szCs w:val="24"/>
              </w:rPr>
              <w:t>Funkce:</w:t>
            </w:r>
            <w:r w:rsidR="007D4B24">
              <w:rPr>
                <w:rFonts w:ascii="Arial" w:hAnsi="Arial" w:cs="Arial"/>
                <w:sz w:val="24"/>
                <w:szCs w:val="24"/>
              </w:rPr>
              <w:t xml:space="preserve"> hejtman</w:t>
            </w:r>
          </w:p>
          <w:p w14:paraId="207B246D" w14:textId="77777777" w:rsidR="007D4B24" w:rsidRPr="00B426D4" w:rsidRDefault="007D4B24" w:rsidP="007D4B2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26D4">
              <w:rPr>
                <w:rFonts w:ascii="Arial" w:hAnsi="Arial" w:cs="Arial"/>
                <w:sz w:val="24"/>
                <w:szCs w:val="24"/>
              </w:rPr>
              <w:t>Datum:</w:t>
            </w:r>
            <w:r w:rsidRPr="00B426D4">
              <w:rPr>
                <w:rFonts w:ascii="Arial" w:hAnsi="Arial" w:cs="Arial"/>
                <w:sz w:val="24"/>
                <w:szCs w:val="24"/>
              </w:rPr>
              <w:tab/>
              <w:t>dle data el. podpisu</w:t>
            </w:r>
          </w:p>
          <w:p w14:paraId="2F31361A" w14:textId="2A831E59" w:rsidR="007D4B24" w:rsidRPr="004243E7" w:rsidRDefault="007D4B24" w:rsidP="007D4B2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26D4">
              <w:rPr>
                <w:rFonts w:ascii="Arial" w:hAnsi="Arial" w:cs="Arial"/>
                <w:sz w:val="24"/>
                <w:szCs w:val="24"/>
              </w:rPr>
              <w:t>Místo: Zlín</w:t>
            </w:r>
          </w:p>
          <w:p w14:paraId="77AF2DC1" w14:textId="77777777" w:rsidR="004A74D5" w:rsidRPr="004243E7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8A2D1" w14:textId="4267BCA7" w:rsidR="00371F94" w:rsidRPr="004243E7" w:rsidRDefault="00371F94" w:rsidP="00022287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371F94" w:rsidRPr="004243E7" w:rsidSect="00B821CA">
      <w:headerReference w:type="default" r:id="rId13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B4CD" w14:textId="77777777" w:rsidR="003134BD" w:rsidRDefault="003134BD" w:rsidP="00F13537">
      <w:pPr>
        <w:spacing w:after="0" w:line="240" w:lineRule="auto"/>
      </w:pPr>
      <w:r>
        <w:separator/>
      </w:r>
    </w:p>
  </w:endnote>
  <w:endnote w:type="continuationSeparator" w:id="0">
    <w:p w14:paraId="05ECCB51" w14:textId="77777777" w:rsidR="003134BD" w:rsidRDefault="003134BD" w:rsidP="00F13537">
      <w:pPr>
        <w:spacing w:after="0" w:line="240" w:lineRule="auto"/>
      </w:pPr>
      <w:r>
        <w:continuationSeparator/>
      </w:r>
    </w:p>
  </w:endnote>
  <w:endnote w:type="continuationNotice" w:id="1">
    <w:p w14:paraId="0FA9DD44" w14:textId="77777777" w:rsidR="003134BD" w:rsidRDefault="003134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B6D7" w14:textId="77777777" w:rsidR="003134BD" w:rsidRDefault="003134BD" w:rsidP="00F13537">
      <w:pPr>
        <w:spacing w:after="0" w:line="240" w:lineRule="auto"/>
      </w:pPr>
      <w:r>
        <w:separator/>
      </w:r>
    </w:p>
  </w:footnote>
  <w:footnote w:type="continuationSeparator" w:id="0">
    <w:p w14:paraId="6D10191F" w14:textId="77777777" w:rsidR="003134BD" w:rsidRDefault="003134BD" w:rsidP="00F13537">
      <w:pPr>
        <w:spacing w:after="0" w:line="240" w:lineRule="auto"/>
      </w:pPr>
      <w:r>
        <w:continuationSeparator/>
      </w:r>
    </w:p>
  </w:footnote>
  <w:footnote w:type="continuationNotice" w:id="1">
    <w:p w14:paraId="37A015B0" w14:textId="77777777" w:rsidR="003134BD" w:rsidRDefault="003134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9760" w14:textId="72B184AB" w:rsidR="00F13537" w:rsidRDefault="00F13537">
    <w:pPr>
      <w:pStyle w:val="Zhlav"/>
    </w:pPr>
    <w:r>
      <w:rPr>
        <w:noProof/>
      </w:rPr>
      <w:drawing>
        <wp:inline distT="0" distB="0" distL="0" distR="0" wp14:anchorId="1F3B81BE" wp14:editId="48ED25F9">
          <wp:extent cx="1838325" cy="504825"/>
          <wp:effectExtent l="0" t="0" r="9525" b="9525"/>
          <wp:docPr id="5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A5"/>
    <w:multiLevelType w:val="multilevel"/>
    <w:tmpl w:val="A48E8FAA"/>
    <w:lvl w:ilvl="0">
      <w:start w:val="1"/>
      <w:numFmt w:val="decimal"/>
      <w:lvlText w:val="4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A79DA"/>
    <w:multiLevelType w:val="hybridMultilevel"/>
    <w:tmpl w:val="EEAAB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3EC"/>
    <w:multiLevelType w:val="hybridMultilevel"/>
    <w:tmpl w:val="852C8292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244CCD"/>
    <w:multiLevelType w:val="hybridMultilevel"/>
    <w:tmpl w:val="2C4A5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73DD"/>
    <w:multiLevelType w:val="hybridMultilevel"/>
    <w:tmpl w:val="5A968F40"/>
    <w:lvl w:ilvl="0" w:tplc="FD263136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AC35370"/>
    <w:multiLevelType w:val="hybridMultilevel"/>
    <w:tmpl w:val="5A225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BC3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7" w15:restartNumberingAfterBreak="0">
    <w:nsid w:val="2497650A"/>
    <w:multiLevelType w:val="multilevel"/>
    <w:tmpl w:val="AFCCA8D6"/>
    <w:lvl w:ilvl="0">
      <w:start w:val="1"/>
      <w:numFmt w:val="decimal"/>
      <w:lvlText w:val="2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3A3E"/>
    <w:multiLevelType w:val="hybridMultilevel"/>
    <w:tmpl w:val="0C12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3A35"/>
    <w:multiLevelType w:val="multilevel"/>
    <w:tmpl w:val="80CA4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693263"/>
    <w:multiLevelType w:val="multilevel"/>
    <w:tmpl w:val="BB5A0F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3" w15:restartNumberingAfterBreak="0">
    <w:nsid w:val="64EA205F"/>
    <w:multiLevelType w:val="hybridMultilevel"/>
    <w:tmpl w:val="18AE274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>
      <w:start w:val="1"/>
      <w:numFmt w:val="lowerRoman"/>
      <w:lvlText w:val="%3."/>
      <w:lvlJc w:val="right"/>
      <w:pPr>
        <w:ind w:left="2736" w:hanging="180"/>
      </w:pPr>
    </w:lvl>
    <w:lvl w:ilvl="3" w:tplc="0405000F">
      <w:start w:val="1"/>
      <w:numFmt w:val="decimal"/>
      <w:lvlText w:val="%4."/>
      <w:lvlJc w:val="left"/>
      <w:pPr>
        <w:ind w:left="3456" w:hanging="360"/>
      </w:pPr>
    </w:lvl>
    <w:lvl w:ilvl="4" w:tplc="04050019">
      <w:start w:val="1"/>
      <w:numFmt w:val="lowerLetter"/>
      <w:lvlText w:val="%5."/>
      <w:lvlJc w:val="left"/>
      <w:pPr>
        <w:ind w:left="4176" w:hanging="360"/>
      </w:pPr>
    </w:lvl>
    <w:lvl w:ilvl="5" w:tplc="0405001B">
      <w:start w:val="1"/>
      <w:numFmt w:val="lowerRoman"/>
      <w:lvlText w:val="%6."/>
      <w:lvlJc w:val="right"/>
      <w:pPr>
        <w:ind w:left="4896" w:hanging="180"/>
      </w:pPr>
    </w:lvl>
    <w:lvl w:ilvl="6" w:tplc="0405000F">
      <w:start w:val="1"/>
      <w:numFmt w:val="decimal"/>
      <w:lvlText w:val="%7."/>
      <w:lvlJc w:val="left"/>
      <w:pPr>
        <w:ind w:left="5616" w:hanging="360"/>
      </w:pPr>
    </w:lvl>
    <w:lvl w:ilvl="7" w:tplc="04050019">
      <w:start w:val="1"/>
      <w:numFmt w:val="lowerLetter"/>
      <w:lvlText w:val="%8."/>
      <w:lvlJc w:val="left"/>
      <w:pPr>
        <w:ind w:left="6336" w:hanging="360"/>
      </w:pPr>
    </w:lvl>
    <w:lvl w:ilvl="8" w:tplc="0405001B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765511C"/>
    <w:multiLevelType w:val="hybridMultilevel"/>
    <w:tmpl w:val="0D62A60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FF42BF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6" w15:restartNumberingAfterBreak="0">
    <w:nsid w:val="7A904B77"/>
    <w:multiLevelType w:val="hybridMultilevel"/>
    <w:tmpl w:val="D22A0E2A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BA4C75D0">
      <w:start w:val="8"/>
      <w:numFmt w:val="bullet"/>
      <w:lvlText w:val="-"/>
      <w:lvlJc w:val="left"/>
      <w:pPr>
        <w:ind w:left="2498" w:hanging="360"/>
      </w:pPr>
      <w:rPr>
        <w:rFonts w:ascii="Helvetica" w:eastAsia="Times New Roman" w:hAnsi="Helvetica" w:cs="Helvetica" w:hint="default"/>
      </w:r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DC8342C"/>
    <w:multiLevelType w:val="hybridMultilevel"/>
    <w:tmpl w:val="53C28B06"/>
    <w:lvl w:ilvl="0" w:tplc="04050017">
      <w:start w:val="1"/>
      <w:numFmt w:val="lowerLetter"/>
      <w:lvlText w:val="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107772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1557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5012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8404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3078534">
    <w:abstractNumId w:val="3"/>
  </w:num>
  <w:num w:numId="6" w16cid:durableId="487478057">
    <w:abstractNumId w:val="14"/>
  </w:num>
  <w:num w:numId="7" w16cid:durableId="645474502">
    <w:abstractNumId w:val="2"/>
  </w:num>
  <w:num w:numId="8" w16cid:durableId="1295256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782094">
    <w:abstractNumId w:val="4"/>
  </w:num>
  <w:num w:numId="10" w16cid:durableId="20554279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5808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74439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06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3426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77507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72599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6100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53125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5007607">
    <w:abstractNumId w:val="6"/>
  </w:num>
  <w:num w:numId="20" w16cid:durableId="530992036">
    <w:abstractNumId w:val="15"/>
  </w:num>
  <w:num w:numId="21" w16cid:durableId="1992368076">
    <w:abstractNumId w:val="7"/>
  </w:num>
  <w:num w:numId="22" w16cid:durableId="1096902309">
    <w:abstractNumId w:val="0"/>
  </w:num>
  <w:num w:numId="23" w16cid:durableId="1918904806">
    <w:abstractNumId w:val="10"/>
  </w:num>
  <w:num w:numId="24" w16cid:durableId="1822497848">
    <w:abstractNumId w:val="9"/>
  </w:num>
  <w:num w:numId="25" w16cid:durableId="304167827">
    <w:abstractNumId w:val="1"/>
  </w:num>
  <w:num w:numId="26" w16cid:durableId="249971452">
    <w:abstractNumId w:val="5"/>
  </w:num>
  <w:num w:numId="27" w16cid:durableId="230190590">
    <w:abstractNumId w:val="17"/>
  </w:num>
  <w:num w:numId="28" w16cid:durableId="465702724">
    <w:abstractNumId w:val="11"/>
  </w:num>
  <w:num w:numId="29" w16cid:durableId="63525720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2E"/>
    <w:rsid w:val="00016EB5"/>
    <w:rsid w:val="00022287"/>
    <w:rsid w:val="0003522D"/>
    <w:rsid w:val="00043490"/>
    <w:rsid w:val="0005423A"/>
    <w:rsid w:val="000A3C5D"/>
    <w:rsid w:val="000A4F16"/>
    <w:rsid w:val="000B423D"/>
    <w:rsid w:val="000B6A43"/>
    <w:rsid w:val="000C3CF8"/>
    <w:rsid w:val="000E30C3"/>
    <w:rsid w:val="00100997"/>
    <w:rsid w:val="00134308"/>
    <w:rsid w:val="00143B02"/>
    <w:rsid w:val="00157A23"/>
    <w:rsid w:val="001637C7"/>
    <w:rsid w:val="00164812"/>
    <w:rsid w:val="0016506C"/>
    <w:rsid w:val="00174F48"/>
    <w:rsid w:val="00192B16"/>
    <w:rsid w:val="001D149D"/>
    <w:rsid w:val="001E26BB"/>
    <w:rsid w:val="001F37E9"/>
    <w:rsid w:val="001F61BE"/>
    <w:rsid w:val="001F6888"/>
    <w:rsid w:val="00204BBC"/>
    <w:rsid w:val="00213FA4"/>
    <w:rsid w:val="00220C7A"/>
    <w:rsid w:val="00260462"/>
    <w:rsid w:val="00270BF9"/>
    <w:rsid w:val="00280932"/>
    <w:rsid w:val="00286C53"/>
    <w:rsid w:val="002948FE"/>
    <w:rsid w:val="002A03AE"/>
    <w:rsid w:val="002B388D"/>
    <w:rsid w:val="002C33EB"/>
    <w:rsid w:val="002D307D"/>
    <w:rsid w:val="002E35D9"/>
    <w:rsid w:val="002F410E"/>
    <w:rsid w:val="002F4587"/>
    <w:rsid w:val="002F720F"/>
    <w:rsid w:val="0030328B"/>
    <w:rsid w:val="00305B25"/>
    <w:rsid w:val="00311132"/>
    <w:rsid w:val="003134BD"/>
    <w:rsid w:val="00320068"/>
    <w:rsid w:val="00335738"/>
    <w:rsid w:val="00361F41"/>
    <w:rsid w:val="003672A5"/>
    <w:rsid w:val="00371F94"/>
    <w:rsid w:val="00372BA6"/>
    <w:rsid w:val="00383334"/>
    <w:rsid w:val="00392E4C"/>
    <w:rsid w:val="0039355E"/>
    <w:rsid w:val="003A1A0A"/>
    <w:rsid w:val="003B1F66"/>
    <w:rsid w:val="003C6699"/>
    <w:rsid w:val="003C6DDF"/>
    <w:rsid w:val="003C73B0"/>
    <w:rsid w:val="003D4145"/>
    <w:rsid w:val="003D6FCD"/>
    <w:rsid w:val="003F6A9F"/>
    <w:rsid w:val="00403290"/>
    <w:rsid w:val="0040497A"/>
    <w:rsid w:val="00414258"/>
    <w:rsid w:val="004243E7"/>
    <w:rsid w:val="00433EE9"/>
    <w:rsid w:val="00434A29"/>
    <w:rsid w:val="00453E8A"/>
    <w:rsid w:val="00461DF3"/>
    <w:rsid w:val="00462EB2"/>
    <w:rsid w:val="00477E2B"/>
    <w:rsid w:val="00483C9C"/>
    <w:rsid w:val="004840CF"/>
    <w:rsid w:val="00490045"/>
    <w:rsid w:val="004A74D5"/>
    <w:rsid w:val="004B1327"/>
    <w:rsid w:val="004B4A41"/>
    <w:rsid w:val="004C4EA5"/>
    <w:rsid w:val="004F1047"/>
    <w:rsid w:val="004F2E91"/>
    <w:rsid w:val="0050209E"/>
    <w:rsid w:val="005025C6"/>
    <w:rsid w:val="00517AA6"/>
    <w:rsid w:val="00523472"/>
    <w:rsid w:val="00523E17"/>
    <w:rsid w:val="005358D7"/>
    <w:rsid w:val="005359A1"/>
    <w:rsid w:val="0054685A"/>
    <w:rsid w:val="00551918"/>
    <w:rsid w:val="00572109"/>
    <w:rsid w:val="00594A00"/>
    <w:rsid w:val="00596001"/>
    <w:rsid w:val="005A1D6B"/>
    <w:rsid w:val="005A4AE0"/>
    <w:rsid w:val="005B4490"/>
    <w:rsid w:val="005C6B24"/>
    <w:rsid w:val="005D5880"/>
    <w:rsid w:val="005E07EA"/>
    <w:rsid w:val="005E5CE2"/>
    <w:rsid w:val="005F2D60"/>
    <w:rsid w:val="00611D0A"/>
    <w:rsid w:val="00621FFB"/>
    <w:rsid w:val="006511FD"/>
    <w:rsid w:val="006535DC"/>
    <w:rsid w:val="0068257F"/>
    <w:rsid w:val="00685738"/>
    <w:rsid w:val="006B27CC"/>
    <w:rsid w:val="006C147C"/>
    <w:rsid w:val="006C3CC2"/>
    <w:rsid w:val="006D538E"/>
    <w:rsid w:val="006D6F14"/>
    <w:rsid w:val="006E6844"/>
    <w:rsid w:val="006F7D00"/>
    <w:rsid w:val="007032EC"/>
    <w:rsid w:val="007775B7"/>
    <w:rsid w:val="00780157"/>
    <w:rsid w:val="00781B92"/>
    <w:rsid w:val="00782B8B"/>
    <w:rsid w:val="00790936"/>
    <w:rsid w:val="00796A95"/>
    <w:rsid w:val="00796FAE"/>
    <w:rsid w:val="00797744"/>
    <w:rsid w:val="007A09EC"/>
    <w:rsid w:val="007A52B1"/>
    <w:rsid w:val="007A5CFD"/>
    <w:rsid w:val="007B4E30"/>
    <w:rsid w:val="007C0CC1"/>
    <w:rsid w:val="007C18D6"/>
    <w:rsid w:val="007C7D58"/>
    <w:rsid w:val="007D4428"/>
    <w:rsid w:val="007D4B24"/>
    <w:rsid w:val="007F3A64"/>
    <w:rsid w:val="008018A3"/>
    <w:rsid w:val="0080728E"/>
    <w:rsid w:val="00811DB7"/>
    <w:rsid w:val="00821D9B"/>
    <w:rsid w:val="00827F60"/>
    <w:rsid w:val="00885D0A"/>
    <w:rsid w:val="008903AD"/>
    <w:rsid w:val="008B0191"/>
    <w:rsid w:val="008C43AD"/>
    <w:rsid w:val="008D07D2"/>
    <w:rsid w:val="008D3874"/>
    <w:rsid w:val="008E596B"/>
    <w:rsid w:val="008F0151"/>
    <w:rsid w:val="009135C0"/>
    <w:rsid w:val="009158FB"/>
    <w:rsid w:val="00922DE2"/>
    <w:rsid w:val="00935B5B"/>
    <w:rsid w:val="00944DFD"/>
    <w:rsid w:val="00945FFC"/>
    <w:rsid w:val="00952FDB"/>
    <w:rsid w:val="00961931"/>
    <w:rsid w:val="00976704"/>
    <w:rsid w:val="009A4E16"/>
    <w:rsid w:val="009D269D"/>
    <w:rsid w:val="009D4868"/>
    <w:rsid w:val="009E14FD"/>
    <w:rsid w:val="009E6874"/>
    <w:rsid w:val="009E72C7"/>
    <w:rsid w:val="009F0F02"/>
    <w:rsid w:val="009F5D0E"/>
    <w:rsid w:val="009F6D1A"/>
    <w:rsid w:val="00A16D48"/>
    <w:rsid w:val="00A3102D"/>
    <w:rsid w:val="00A479BC"/>
    <w:rsid w:val="00A52E50"/>
    <w:rsid w:val="00A53C9C"/>
    <w:rsid w:val="00A565F2"/>
    <w:rsid w:val="00A8125C"/>
    <w:rsid w:val="00AE24EA"/>
    <w:rsid w:val="00AF5BC3"/>
    <w:rsid w:val="00B27585"/>
    <w:rsid w:val="00B329CA"/>
    <w:rsid w:val="00B34A0F"/>
    <w:rsid w:val="00B34CA3"/>
    <w:rsid w:val="00B426D4"/>
    <w:rsid w:val="00B46FD8"/>
    <w:rsid w:val="00B53F7D"/>
    <w:rsid w:val="00B6222A"/>
    <w:rsid w:val="00B75460"/>
    <w:rsid w:val="00B821CA"/>
    <w:rsid w:val="00B82DD3"/>
    <w:rsid w:val="00B87BE9"/>
    <w:rsid w:val="00BA217A"/>
    <w:rsid w:val="00BA6EF2"/>
    <w:rsid w:val="00BB2CB7"/>
    <w:rsid w:val="00BC63F0"/>
    <w:rsid w:val="00BC7983"/>
    <w:rsid w:val="00BF1487"/>
    <w:rsid w:val="00BF6CB4"/>
    <w:rsid w:val="00C038CF"/>
    <w:rsid w:val="00C10AF9"/>
    <w:rsid w:val="00C114F4"/>
    <w:rsid w:val="00C22FC1"/>
    <w:rsid w:val="00C25464"/>
    <w:rsid w:val="00C31D6E"/>
    <w:rsid w:val="00C333BD"/>
    <w:rsid w:val="00C35FE5"/>
    <w:rsid w:val="00C44977"/>
    <w:rsid w:val="00C56400"/>
    <w:rsid w:val="00C6653F"/>
    <w:rsid w:val="00C66D43"/>
    <w:rsid w:val="00C7466D"/>
    <w:rsid w:val="00C752D4"/>
    <w:rsid w:val="00CA0684"/>
    <w:rsid w:val="00CA3B6D"/>
    <w:rsid w:val="00CB7471"/>
    <w:rsid w:val="00CB7930"/>
    <w:rsid w:val="00CC0986"/>
    <w:rsid w:val="00CF0B0A"/>
    <w:rsid w:val="00CF361B"/>
    <w:rsid w:val="00CF45EF"/>
    <w:rsid w:val="00D07F4D"/>
    <w:rsid w:val="00D2206F"/>
    <w:rsid w:val="00D33A1D"/>
    <w:rsid w:val="00D36173"/>
    <w:rsid w:val="00D468DC"/>
    <w:rsid w:val="00D47064"/>
    <w:rsid w:val="00D77424"/>
    <w:rsid w:val="00D843E3"/>
    <w:rsid w:val="00D964B3"/>
    <w:rsid w:val="00DA2A12"/>
    <w:rsid w:val="00DA67D1"/>
    <w:rsid w:val="00DA70C4"/>
    <w:rsid w:val="00DB046F"/>
    <w:rsid w:val="00DB174D"/>
    <w:rsid w:val="00DB2D8A"/>
    <w:rsid w:val="00DE4540"/>
    <w:rsid w:val="00DE4821"/>
    <w:rsid w:val="00E21674"/>
    <w:rsid w:val="00E26791"/>
    <w:rsid w:val="00E352EA"/>
    <w:rsid w:val="00E35F3F"/>
    <w:rsid w:val="00E37458"/>
    <w:rsid w:val="00E63CFD"/>
    <w:rsid w:val="00E6653D"/>
    <w:rsid w:val="00E918B3"/>
    <w:rsid w:val="00EA2EEA"/>
    <w:rsid w:val="00EA5625"/>
    <w:rsid w:val="00EA680C"/>
    <w:rsid w:val="00EC3B48"/>
    <w:rsid w:val="00EC71B5"/>
    <w:rsid w:val="00F02352"/>
    <w:rsid w:val="00F02EDC"/>
    <w:rsid w:val="00F13537"/>
    <w:rsid w:val="00F2414B"/>
    <w:rsid w:val="00F329FE"/>
    <w:rsid w:val="00F425DF"/>
    <w:rsid w:val="00F452B9"/>
    <w:rsid w:val="00F47EA3"/>
    <w:rsid w:val="00F70C88"/>
    <w:rsid w:val="00FC1A98"/>
    <w:rsid w:val="00FC35A4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D7B"/>
  <w15:docId w15:val="{076577EF-E1C3-42D8-B5EE-F1EA0E9D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F94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34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1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14F4"/>
    <w:rPr>
      <w:rFonts w:ascii="Calibri" w:eastAsiaTheme="minorHAns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7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7"/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270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.zimacek@zlinskykraj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vcr.cz/clanek/centralni-nakup-statu-ict-produktu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8" ma:contentTypeDescription="Vytvoří nový dokument" ma:contentTypeScope="" ma:versionID="4d7a1c016a6ffef614a6d7f181468d27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2ac164441ebaae5b9e846a8fabba15da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ozn_x00e1_mk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zn_x00e1_mky" ma:index="24" nillable="true" ma:displayName="Poznámky" ma:format="Dropdown" ma:internalName="Pozn_x00e1_mk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cdf07-d9c9-42f5-9c5d-682abf6d0be1}" ma:internalName="TaxCatchAll" ma:showField="CatchAllData" ma:web="0e76c817-32b5-40e8-821f-5b35ff9c7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350414-9d54-4237-9d16-58d32f2ed489">
      <Terms xmlns="http://schemas.microsoft.com/office/infopath/2007/PartnerControls"/>
    </lcf76f155ced4ddcb4097134ff3c332f>
    <TaxCatchAll xmlns="0e76c817-32b5-40e8-821f-5b35ff9c7dbf" xsi:nil="true"/>
    <Pozn_x00e1_mky xmlns="18350414-9d54-4237-9d16-58d32f2ed4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630D-15F2-4DBE-A943-C29FCD8E2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772C4-B37E-49C8-94B7-902A73C99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472C7-0A52-4518-BA77-790DF181C017}">
  <ds:schemaRefs>
    <ds:schemaRef ds:uri="http://schemas.microsoft.com/office/2006/metadata/properties"/>
    <ds:schemaRef ds:uri="http://schemas.microsoft.com/office/infopath/2007/PartnerControls"/>
    <ds:schemaRef ds:uri="18350414-9d54-4237-9d16-58d32f2ed489"/>
    <ds:schemaRef ds:uri="0e76c817-32b5-40e8-821f-5b35ff9c7dbf"/>
  </ds:schemaRefs>
</ds:datastoreItem>
</file>

<file path=customXml/itemProps4.xml><?xml version="1.0" encoding="utf-8"?>
<ds:datastoreItem xmlns:ds="http://schemas.openxmlformats.org/officeDocument/2006/customXml" ds:itemID="{44FFD91D-930F-4D25-8E46-62CCD1F1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9</Pages>
  <Words>3051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Krajíčková Miroslava</cp:lastModifiedBy>
  <cp:revision>66</cp:revision>
  <dcterms:created xsi:type="dcterms:W3CDTF">2019-09-03T08:04:00Z</dcterms:created>
  <dcterms:modified xsi:type="dcterms:W3CDTF">2023-07-27T10:46:00Z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</Properties>
</file>