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3022" w14:textId="77777777" w:rsidR="005629BC" w:rsidRPr="00600104" w:rsidRDefault="005629BC" w:rsidP="0060010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7C14904" w14:textId="77777777" w:rsidR="00AE32E2" w:rsidRPr="00600104" w:rsidRDefault="00AE32E2" w:rsidP="00600104">
      <w:pPr>
        <w:tabs>
          <w:tab w:val="left" w:pos="0"/>
          <w:tab w:val="right" w:pos="9071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6D1AEEEC" w14:textId="77777777" w:rsidR="00E86C63" w:rsidRPr="0099503A" w:rsidRDefault="00E86C63" w:rsidP="00E86C63">
      <w:pPr>
        <w:tabs>
          <w:tab w:val="center" w:pos="4536"/>
          <w:tab w:val="right" w:pos="7371"/>
        </w:tabs>
        <w:rPr>
          <w:sz w:val="14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20928C" wp14:editId="5CA2F8EC">
                <wp:simplePos x="0" y="0"/>
                <wp:positionH relativeFrom="column">
                  <wp:posOffset>4761230</wp:posOffset>
                </wp:positionH>
                <wp:positionV relativeFrom="paragraph">
                  <wp:posOffset>20320</wp:posOffset>
                </wp:positionV>
                <wp:extent cx="998220" cy="281940"/>
                <wp:effectExtent l="0" t="0" r="11430" b="2286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3B06C" w14:textId="77777777" w:rsidR="00E86C63" w:rsidRPr="0099503A" w:rsidRDefault="00E86C63" w:rsidP="00E86C63">
                            <w:pPr>
                              <w:rPr>
                                <w:sz w:val="22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092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4.9pt;margin-top:1.6pt;width:78.6pt;height:22.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hHfAIAAIwFAAAOAAAAZHJzL2Uyb0RvYy54bWysVEtPGzEQvlfqf7B8L5ukQEnEBqUgqkoI&#10;UKHi7HhtYuH1uPYku+mv79i7eVEuVL14x573t9/M+UVbW7ZSIRpwJR8eDThTTkJl3HPJfz5efzrj&#10;LKJwlbDgVMnXKvKL6ccP542fqBEswFYqMAri4qTxJV8g+klRRLlQtYhH4JUjpYZQC6RreC6qIBqK&#10;XttiNBicFg2EygeQKkZ6veqUfJrja60k3mkdFTJbcqoN8xnyOU9nMT0Xk+cg/MLIvgzxD1XUwjhK&#10;ug11JVCwZTB/haqNDBBB45GEugCtjVS5B+pmOHjVzcNCeJV7IXCi38IU/19Yebt68PeBYfsVWvqB&#10;CZDGx0mkx9RPq0OdvlQpIz1BuN7Cplpkkh7H47PRiDSSVKOz4fg4w1rsnH2I+E1BzZJQ8kB/JYMl&#10;VjcRKSGZbkxSrgjWVNfG2nxJTFCXNrCVoH9oMZdIHgdW1rGm5KefTwY58IEuhd76z62QL6nJwwh0&#10;sy6lU5kzfVk7ILKEa6uSjXU/lGamyni8UaOQUrltndk6WWnq6D2Ovf2uqvc4d32QR84MDrfOtXEQ&#10;OpQOoa1eNtDqzp5A2us7idjO254gc6jWxJsA3UhFL68NAX0jIt6LQDNEhKC9gHd0aAv0d6CXOFtA&#10;+P3We7InapOWs4ZmsuTx11IExZn97oj04+ExcYthvhyffEmkC/ua+b7GLetLIMoMaQN5mcVkj3Yj&#10;6gD1E62PWcpKKuEk5S45bsRL7DYFrR+pZrNsRGPrBd64By9T6ARvIthj+ySC7wmONBm3sJleMXnF&#10;8842eTqYLRG0yUOQAO5Q7YGnkc887ddT2in792y1W6LTPwAAAP//AwBQSwMEFAAGAAgAAAAhAMAa&#10;XNfcAAAACAEAAA8AAABkcnMvZG93bnJldi54bWxMj81OwzAQhO9IvIO1SNyoQ6maH+JUgFounCiI&#10;sxtvbYvYjmw3DW/f5QTH0Yxmvmk3sxvYhDHZ4AXcLwpg6PugrNcCPj92dxWwlKVXcggeBfxggk13&#10;fdXKRoWzf8dpnzWjEp8aKcDkPDacp96gk2kRRvTkHUN0MpOMmqsoz1TuBr4sijV30npaMHLEF4P9&#10;9/7kBGyfda37SkazrZS10/x1fNOvQtzezE+PwDLO+S8Mv/iEDh0xHcLJq8QGAeWqJvQs4GEJjPy6&#10;KOnbQcCqXAPvWv7/QHcBAAD//wMAUEsBAi0AFAAGAAgAAAAhALaDOJL+AAAA4QEAABMAAAAAAAAA&#10;AAAAAAAAAAAAAFtDb250ZW50X1R5cGVzXS54bWxQSwECLQAUAAYACAAAACEAOP0h/9YAAACUAQAA&#10;CwAAAAAAAAAAAAAAAAAvAQAAX3JlbHMvLnJlbHNQSwECLQAUAAYACAAAACEA/+oIR3wCAACMBQAA&#10;DgAAAAAAAAAAAAAAAAAuAgAAZHJzL2Uyb0RvYy54bWxQSwECLQAUAAYACAAAACEAwBpc19wAAAAI&#10;AQAADwAAAAAAAAAAAAAAAADWBAAAZHJzL2Rvd25yZXYueG1sUEsFBgAAAAAEAAQA8wAAAN8FAAAA&#10;AA==&#10;" fillcolor="white [3201]" strokeweight=".5pt">
                <v:textbox>
                  <w:txbxContent>
                    <w:p w14:paraId="7CF3B06C" w14:textId="77777777" w:rsidR="00E86C63" w:rsidRPr="0099503A" w:rsidRDefault="00E86C63" w:rsidP="00E86C63">
                      <w:pPr>
                        <w:rPr>
                          <w:sz w:val="22"/>
                        </w:rPr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36"/>
          <w:szCs w:val="28"/>
        </w:rPr>
        <w:tab/>
      </w:r>
      <w:r w:rsidR="00072133" w:rsidRPr="00600104">
        <w:rPr>
          <w:rFonts w:asciiTheme="minorHAnsi" w:hAnsiTheme="minorHAnsi" w:cstheme="minorHAnsi"/>
          <w:b/>
          <w:sz w:val="36"/>
          <w:szCs w:val="28"/>
        </w:rPr>
        <w:t>Objedn</w:t>
      </w:r>
      <w:r w:rsidR="00B22240" w:rsidRPr="00600104">
        <w:rPr>
          <w:rFonts w:asciiTheme="minorHAnsi" w:hAnsiTheme="minorHAnsi" w:cstheme="minorHAnsi"/>
          <w:b/>
          <w:sz w:val="36"/>
          <w:szCs w:val="28"/>
        </w:rPr>
        <w:t>ávka</w:t>
      </w:r>
      <w:r>
        <w:rPr>
          <w:rFonts w:asciiTheme="minorHAnsi" w:hAnsiTheme="minorHAnsi" w:cstheme="minorHAnsi"/>
          <w:b/>
          <w:sz w:val="36"/>
          <w:szCs w:val="28"/>
        </w:rPr>
        <w:tab/>
      </w:r>
      <w:r w:rsidRPr="00E86C63">
        <w:rPr>
          <w:rFonts w:cstheme="minorHAnsi"/>
          <w:bCs/>
          <w:sz w:val="22"/>
          <w:szCs w:val="32"/>
        </w:rPr>
        <w:t>č. v CES:</w:t>
      </w:r>
    </w:p>
    <w:p w14:paraId="3D4CD716" w14:textId="77777777" w:rsidR="00600104" w:rsidRDefault="00600104" w:rsidP="0060010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</w:p>
    <w:p w14:paraId="47E42A81" w14:textId="77777777" w:rsidR="00C44714" w:rsidRPr="00600104" w:rsidRDefault="00600104" w:rsidP="00E86C63">
      <w:pPr>
        <w:tabs>
          <w:tab w:val="righ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Objednávka je uzavírána ve smyslu § 27 a 31 zákona č. 134/2016 Sb., o zadávání veřejných zakázek (dále jen „zákon o zadávání veřejných zakázek“). V souladu se zákonem č. 89/2012 Sb., občanský zákoník, ve znění pozdějších předpisů (dále jen „občanský zákoník“), se akceptací této objednávky zakládá dvoustranný smluvní vztah mezi Objednatelem a Dodavatelem. Dodavateli tak vzniká povinnost realizovat předmět plnění v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t> </w:t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poža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softHyphen/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do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softHyphen/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va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softHyphen/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ném rozsahu a Objednateli vzniká povinnost zaplatit Dodavateli</w:t>
      </w:r>
      <w:r>
        <w:rPr>
          <w:rFonts w:ascii="TimesNewRoman" w:hAnsi="TimesNewRoman" w:cs="TimesNewRoman"/>
          <w:color w:val="auto"/>
          <w:kern w:val="0"/>
          <w:sz w:val="18"/>
          <w:szCs w:val="22"/>
        </w:rPr>
        <w:t xml:space="preserve"> </w:t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dohodnutou smluvní odměnu.</w:t>
      </w:r>
    </w:p>
    <w:p w14:paraId="173F6398" w14:textId="77777777" w:rsidR="00AE32E2" w:rsidRDefault="00AE32E2" w:rsidP="0060010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5DC71B1" w14:textId="77777777" w:rsidR="00600104" w:rsidRPr="00600104" w:rsidRDefault="00600104" w:rsidP="0060010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2693"/>
        <w:gridCol w:w="1843"/>
        <w:gridCol w:w="3260"/>
      </w:tblGrid>
      <w:tr w:rsidR="00600104" w:rsidRPr="00600104" w14:paraId="5D8A4EF0" w14:textId="77777777" w:rsidTr="00B56E8A">
        <w:tc>
          <w:tcPr>
            <w:tcW w:w="1410" w:type="dxa"/>
          </w:tcPr>
          <w:p w14:paraId="25028B56" w14:textId="77777777" w:rsidR="00600104" w:rsidRPr="00600104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Datum: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DA83BC7" w14:textId="24356C48" w:rsidR="00600104" w:rsidRPr="00B56E8A" w:rsidRDefault="00E72BEB" w:rsidP="00A108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647FF1" w:rsidRPr="00647F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="00647FF1" w:rsidRPr="00647F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14:paraId="6A0A43D1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číslo VZ: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6D892F4" w14:textId="6A21866B" w:rsidR="00600104" w:rsidRPr="00600104" w:rsidRDefault="007929E2" w:rsidP="00F016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</w:t>
            </w:r>
            <w:r w:rsidR="00DC23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/0</w:t>
            </w:r>
            <w:r w:rsidR="00E72B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4463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600104" w:rsidRPr="00600104" w14:paraId="5A900E9E" w14:textId="77777777" w:rsidTr="00B56E8A">
        <w:trPr>
          <w:trHeight w:val="136"/>
        </w:trPr>
        <w:tc>
          <w:tcPr>
            <w:tcW w:w="1410" w:type="dxa"/>
            <w:shd w:val="clear" w:color="auto" w:fill="D9D9D9" w:themeFill="background1" w:themeFillShade="D9"/>
          </w:tcPr>
          <w:p w14:paraId="1E034526" w14:textId="77777777" w:rsidR="00600104" w:rsidRPr="00600104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E809539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5E9A46B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0F556854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E32E2" w:rsidRPr="00600104" w14:paraId="3128E905" w14:textId="77777777" w:rsidTr="00600104">
        <w:tc>
          <w:tcPr>
            <w:tcW w:w="1410" w:type="dxa"/>
          </w:tcPr>
          <w:p w14:paraId="638DB4C3" w14:textId="77777777" w:rsidR="00AE32E2" w:rsidRPr="00600104" w:rsidRDefault="00AE32E2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Objednatel:</w:t>
            </w:r>
          </w:p>
          <w:p w14:paraId="4E5C9639" w14:textId="77777777" w:rsidR="00AE32E2" w:rsidRPr="00A0158E" w:rsidRDefault="00AE32E2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50FBEC70" w14:textId="77777777" w:rsidR="00AE32E2" w:rsidRPr="00A0158E" w:rsidRDefault="00AE32E2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6BAA5575" w14:textId="77777777" w:rsidR="00600104" w:rsidRPr="00A0158E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009D625E" w14:textId="77777777" w:rsidR="00AE32E2" w:rsidRPr="00600104" w:rsidRDefault="00AE32E2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sídlo:</w:t>
            </w:r>
          </w:p>
          <w:p w14:paraId="30D3632D" w14:textId="77777777" w:rsidR="00600104" w:rsidRPr="00A10867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p w14:paraId="38908393" w14:textId="77777777" w:rsidR="00A10867" w:rsidRPr="00A10867" w:rsidRDefault="00A10867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p w14:paraId="1B1475A9" w14:textId="77777777" w:rsidR="00AE32E2" w:rsidRPr="00600104" w:rsidRDefault="00AE32E2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2693" w:type="dxa"/>
          </w:tcPr>
          <w:p w14:paraId="7AF288B1" w14:textId="77777777" w:rsidR="00AE32E2" w:rsidRPr="000A5001" w:rsidRDefault="00AE32E2" w:rsidP="006001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DOMOV MAXOV</w:t>
            </w:r>
          </w:p>
          <w:p w14:paraId="4572E643" w14:textId="77F4FD0C" w:rsidR="00600104" w:rsidRPr="000A5001" w:rsidRDefault="00AE32E2" w:rsidP="00600104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zastoupený </w:t>
            </w:r>
            <w:r w:rsidR="000A50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svým ředitelem </w:t>
            </w:r>
            <w:r w:rsidR="00AE0AF9" w:rsidRPr="005353D4"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63F86AD6" w14:textId="77777777" w:rsidR="000A5001" w:rsidRDefault="000A5001" w:rsidP="00600104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C276D0E" w14:textId="5D5E5915" w:rsidR="00600104" w:rsidRPr="000A5001" w:rsidRDefault="00AE32E2" w:rsidP="00600104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Horní Maxov 181</w:t>
            </w:r>
          </w:p>
          <w:p w14:paraId="1F8F9FB5" w14:textId="77777777" w:rsidR="00AE32E2" w:rsidRPr="000A5001" w:rsidRDefault="00AE32E2" w:rsidP="00600104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468 71 Lučany nad Nisou</w:t>
            </w:r>
          </w:p>
          <w:p w14:paraId="63EEB2A0" w14:textId="77777777" w:rsidR="00AE32E2" w:rsidRPr="000A5001" w:rsidRDefault="00AE32E2" w:rsidP="00600104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bookmarkEnd w:id="0"/>
          <w:bookmarkEnd w:id="1"/>
          <w:bookmarkEnd w:id="2"/>
          <w:p w14:paraId="57479617" w14:textId="77777777" w:rsidR="00600104" w:rsidRPr="000A5001" w:rsidRDefault="00AE32E2" w:rsidP="00600104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708 72</w:t>
            </w:r>
            <w:r w:rsidR="00600104"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651</w:t>
            </w: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7055D4C2" w14:textId="77777777" w:rsidR="00AE32E2" w:rsidRPr="00600104" w:rsidRDefault="00600104" w:rsidP="000A500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neplátce D</w:t>
            </w:r>
            <w:r w:rsidR="000A5001"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P</w:t>
            </w: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H</w:t>
            </w:r>
          </w:p>
        </w:tc>
        <w:tc>
          <w:tcPr>
            <w:tcW w:w="1843" w:type="dxa"/>
          </w:tcPr>
          <w:p w14:paraId="27CFFF9A" w14:textId="77777777" w:rsidR="00AE32E2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Dodavatel:</w:t>
            </w:r>
          </w:p>
          <w:p w14:paraId="718D8ACA" w14:textId="77777777" w:rsidR="00600104" w:rsidRPr="00A0158E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124B09" w14:textId="77777777" w:rsidR="00600104" w:rsidRPr="00A0158E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D58895" w14:textId="77777777" w:rsidR="00600104" w:rsidRPr="00A0158E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E5C70B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sídlo:</w:t>
            </w:r>
          </w:p>
          <w:p w14:paraId="6A11E834" w14:textId="77777777" w:rsidR="00600104" w:rsidRPr="00A10867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p w14:paraId="4C0612B8" w14:textId="77777777" w:rsidR="00A10867" w:rsidRPr="00A10867" w:rsidRDefault="00A10867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p w14:paraId="2676BB01" w14:textId="77777777" w:rsid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  <w:p w14:paraId="2008F20A" w14:textId="33F0D6ED" w:rsidR="00F717D8" w:rsidRPr="00F717D8" w:rsidRDefault="00F717D8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17D8">
              <w:rPr>
                <w:rFonts w:asciiTheme="minorHAnsi" w:hAnsiTheme="minorHAnsi"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3260" w:type="dxa"/>
          </w:tcPr>
          <w:p w14:paraId="30D45873" w14:textId="61A5A404" w:rsidR="00F016BD" w:rsidRDefault="00DE7EB7" w:rsidP="00F73BC7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Dorestav </w:t>
            </w:r>
            <w:r w:rsidR="00E72BEB" w:rsidRPr="00E72B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s.r.o.</w:t>
            </w:r>
          </w:p>
          <w:p w14:paraId="561422F2" w14:textId="26EFA24B" w:rsidR="00680AD8" w:rsidRDefault="0059002E" w:rsidP="00A0158E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zastoupený svým jednatelem </w:t>
            </w:r>
            <w:r w:rsidR="00EF75F7" w:rsidRPr="005353D4"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1788752B" w14:textId="77777777" w:rsidR="00680AD8" w:rsidRDefault="00680AD8" w:rsidP="00A0158E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AACEC16" w14:textId="77777777" w:rsidR="003C5315" w:rsidRDefault="003C5315" w:rsidP="00A10867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C5315">
              <w:rPr>
                <w:rFonts w:asciiTheme="minorHAnsi" w:hAnsiTheme="minorHAnsi" w:cstheme="minorHAnsi"/>
                <w:iCs/>
                <w:sz w:val="22"/>
                <w:szCs w:val="22"/>
              </w:rPr>
              <w:t>Vlastibořice 65</w:t>
            </w:r>
          </w:p>
          <w:p w14:paraId="1742D56A" w14:textId="36E9DB9D" w:rsidR="00CE6ADC" w:rsidRDefault="003C5315" w:rsidP="00A10867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C5315">
              <w:rPr>
                <w:rFonts w:asciiTheme="minorHAnsi" w:hAnsiTheme="minorHAnsi" w:cstheme="minorHAnsi"/>
                <w:iCs/>
                <w:sz w:val="22"/>
                <w:szCs w:val="22"/>
              </w:rPr>
              <w:t>463 44 Sychrov</w:t>
            </w:r>
          </w:p>
          <w:p w14:paraId="192603C6" w14:textId="77777777" w:rsidR="003C5315" w:rsidRDefault="003C5315" w:rsidP="00A10867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6F70896" w14:textId="1833E006" w:rsidR="00600619" w:rsidRDefault="00DE7EB7" w:rsidP="00A10867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E7EB7">
              <w:rPr>
                <w:rFonts w:asciiTheme="minorHAnsi" w:hAnsiTheme="minorHAnsi" w:cstheme="minorHAnsi"/>
                <w:iCs/>
                <w:sz w:val="22"/>
                <w:szCs w:val="22"/>
              </w:rPr>
              <w:t>030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DE7EB7">
              <w:rPr>
                <w:rFonts w:asciiTheme="minorHAnsi" w:hAnsiTheme="minorHAnsi" w:cstheme="minorHAnsi"/>
                <w:i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DE7EB7">
              <w:rPr>
                <w:rFonts w:asciiTheme="minorHAnsi" w:hAnsiTheme="minorHAnsi" w:cstheme="minorHAnsi"/>
                <w:iCs/>
                <w:sz w:val="22"/>
                <w:szCs w:val="22"/>
              </w:rPr>
              <w:t>576</w:t>
            </w:r>
          </w:p>
          <w:p w14:paraId="6F808987" w14:textId="106D472F" w:rsidR="00F717D8" w:rsidRPr="00F73BC7" w:rsidRDefault="00E61105" w:rsidP="00A1086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350F">
              <w:rPr>
                <w:rFonts w:asciiTheme="minorHAnsi" w:hAnsiTheme="minorHAnsi" w:cstheme="minorHAnsi"/>
                <w:iCs/>
                <w:sz w:val="22"/>
                <w:szCs w:val="22"/>
              </w:rPr>
              <w:t>CZ</w:t>
            </w:r>
            <w:r w:rsidR="00DE7EB7" w:rsidRPr="00DE7EB7">
              <w:rPr>
                <w:rFonts w:asciiTheme="minorHAnsi" w:hAnsiTheme="minorHAnsi" w:cstheme="minorHAnsi"/>
                <w:iCs/>
                <w:sz w:val="22"/>
                <w:szCs w:val="22"/>
              </w:rPr>
              <w:t>03020576</w:t>
            </w:r>
          </w:p>
        </w:tc>
      </w:tr>
      <w:tr w:rsidR="00AE32E2" w:rsidRPr="007929E2" w14:paraId="227A7EEF" w14:textId="77777777" w:rsidTr="00600104">
        <w:tc>
          <w:tcPr>
            <w:tcW w:w="1410" w:type="dxa"/>
          </w:tcPr>
          <w:p w14:paraId="09802ABA" w14:textId="77777777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kontaktní</w:t>
            </w:r>
          </w:p>
          <w:p w14:paraId="14F3E71B" w14:textId="77777777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osoba:</w:t>
            </w:r>
          </w:p>
          <w:p w14:paraId="6BF5BFDC" w14:textId="77777777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tel. spojení: fax:</w:t>
            </w:r>
          </w:p>
          <w:p w14:paraId="4DCE5EF2" w14:textId="77777777" w:rsidR="00AE32E2" w:rsidRPr="007929E2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e-mail:</w:t>
            </w:r>
          </w:p>
        </w:tc>
        <w:tc>
          <w:tcPr>
            <w:tcW w:w="2693" w:type="dxa"/>
          </w:tcPr>
          <w:p w14:paraId="011D45DB" w14:textId="77777777" w:rsidR="007929E2" w:rsidRPr="007929E2" w:rsidRDefault="007929E2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</w:p>
          <w:p w14:paraId="08741AB2" w14:textId="77777777" w:rsidR="00AE0AF9" w:rsidRDefault="00AE0AF9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353D4"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3286D15A" w14:textId="11A950CE" w:rsidR="00F73BC7" w:rsidRPr="007929E2" w:rsidRDefault="00EF75F7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  <w:r w:rsidRPr="005353D4"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791A2782" w14:textId="77777777" w:rsidR="00F73BC7" w:rsidRPr="007929E2" w:rsidRDefault="00F73BC7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</w:p>
          <w:p w14:paraId="7B6AA0CE" w14:textId="77777777" w:rsidR="00F73BC7" w:rsidRPr="007929E2" w:rsidRDefault="00F73BC7" w:rsidP="00F73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  <w:t>provoz@domovmaxov.eu</w:t>
            </w:r>
          </w:p>
        </w:tc>
        <w:tc>
          <w:tcPr>
            <w:tcW w:w="1843" w:type="dxa"/>
          </w:tcPr>
          <w:p w14:paraId="44A80555" w14:textId="77777777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kontaktní</w:t>
            </w:r>
          </w:p>
          <w:p w14:paraId="7CE16983" w14:textId="77777777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osoba:</w:t>
            </w:r>
          </w:p>
          <w:p w14:paraId="6E99CC69" w14:textId="77777777" w:rsidR="007929E2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tel. spojení: </w:t>
            </w:r>
          </w:p>
          <w:p w14:paraId="1D43C1DF" w14:textId="77777777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fax:</w:t>
            </w:r>
          </w:p>
          <w:p w14:paraId="4B7146E0" w14:textId="77777777" w:rsidR="00AE32E2" w:rsidRPr="007929E2" w:rsidRDefault="00600104" w:rsidP="0060010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e-mail:</w:t>
            </w:r>
          </w:p>
        </w:tc>
        <w:tc>
          <w:tcPr>
            <w:tcW w:w="3260" w:type="dxa"/>
          </w:tcPr>
          <w:p w14:paraId="55A0942D" w14:textId="77777777" w:rsidR="00EF75F7" w:rsidRDefault="00EF75F7" w:rsidP="003F0A97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3" w:name="_Hlk141342632"/>
            <w:r w:rsidRPr="005353D4"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bookmarkEnd w:id="3"/>
          <w:p w14:paraId="29CEF59D" w14:textId="07DD7365" w:rsidR="00CF7D17" w:rsidRDefault="0059002E" w:rsidP="003F0A9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jednatel</w:t>
            </w:r>
          </w:p>
          <w:p w14:paraId="686D484C" w14:textId="0C615BD1" w:rsidR="003F0A97" w:rsidRDefault="00EF75F7" w:rsidP="00F016BD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353D4"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  <w:p w14:paraId="374F6F48" w14:textId="77777777" w:rsidR="00EF75F7" w:rsidRDefault="00EF75F7" w:rsidP="00F016B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8D8D83" w14:textId="55164B4B" w:rsidR="007929E2" w:rsidRPr="007929E2" w:rsidRDefault="00EF75F7" w:rsidP="00F016B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53D4">
              <w:rPr>
                <w:rFonts w:ascii="Arial" w:hAnsi="Arial" w:cs="Arial"/>
                <w:bCs/>
                <w:sz w:val="24"/>
                <w:szCs w:val="24"/>
              </w:rPr>
              <w:t>███████████</w:t>
            </w:r>
          </w:p>
        </w:tc>
      </w:tr>
    </w:tbl>
    <w:p w14:paraId="50644DF9" w14:textId="77777777" w:rsidR="00600104" w:rsidRPr="007A0783" w:rsidRDefault="00600104" w:rsidP="00600104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12"/>
          <w:szCs w:val="12"/>
          <w:u w:val="single"/>
        </w:rPr>
      </w:pPr>
    </w:p>
    <w:p w14:paraId="0B5B00FA" w14:textId="6DC7B075" w:rsidR="007929E2" w:rsidRPr="0074302B" w:rsidRDefault="005629BC" w:rsidP="00600104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5D3B2C">
        <w:rPr>
          <w:rFonts w:asciiTheme="minorHAnsi" w:hAnsiTheme="minorHAnsi" w:cstheme="minorHAnsi"/>
          <w:b/>
          <w:sz w:val="28"/>
          <w:szCs w:val="28"/>
        </w:rPr>
        <w:t>Předmět objednávky</w:t>
      </w:r>
      <w:r w:rsidRPr="0066084D">
        <w:rPr>
          <w:rFonts w:asciiTheme="minorHAnsi" w:hAnsiTheme="minorHAnsi" w:cstheme="minorHAnsi"/>
          <w:b/>
          <w:sz w:val="28"/>
          <w:szCs w:val="28"/>
        </w:rPr>
        <w:t>:</w:t>
      </w:r>
      <w:r w:rsidR="007929E2" w:rsidRPr="0066084D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FC354F" w:rsidRPr="0066084D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D9782E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oprava podlahy pokoje </w:t>
      </w:r>
      <w:r w:rsidR="00340F54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>v objektu č.p. 17</w:t>
      </w:r>
      <w:r w:rsidR="00D9782E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>8</w:t>
      </w:r>
      <w:r w:rsidR="00340F54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D9782E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>Výbor</w:t>
      </w:r>
      <w:r w:rsidR="00340F54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>.</w:t>
      </w:r>
    </w:p>
    <w:p w14:paraId="68557791" w14:textId="62F58D44" w:rsidR="00365293" w:rsidRPr="00F14828" w:rsidRDefault="005629BC" w:rsidP="007D33C4">
      <w:pPr>
        <w:pStyle w:val="Zkladntext2"/>
        <w:spacing w:after="0" w:line="24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00104">
        <w:rPr>
          <w:rFonts w:asciiTheme="minorHAnsi" w:hAnsiTheme="minorHAnsi" w:cstheme="minorHAnsi"/>
          <w:bCs w:val="0"/>
          <w:sz w:val="24"/>
          <w:szCs w:val="24"/>
        </w:rPr>
        <w:t>Předmětem plnění na základě této objednávky je:</w:t>
      </w:r>
      <w:r w:rsidR="007929E2" w:rsidRPr="0066084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9782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kompletní rekonstrukce podlahy </w:t>
      </w:r>
      <w:r w:rsidR="00D9782E" w:rsidRPr="00D9782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pokoje </w:t>
      </w:r>
      <w:r w:rsidR="00D9782E">
        <w:rPr>
          <w:rFonts w:asciiTheme="minorHAnsi" w:hAnsiTheme="minorHAnsi" w:cstheme="minorHAnsi"/>
          <w:b w:val="0"/>
          <w:bCs w:val="0"/>
          <w:sz w:val="24"/>
          <w:szCs w:val="24"/>
        </w:rPr>
        <w:t>č. 178-1.</w:t>
      </w:r>
      <w:r w:rsidR="00D63863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D9782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6 </w:t>
      </w:r>
      <w:r w:rsidR="00D9782E" w:rsidRPr="00D9782E">
        <w:rPr>
          <w:rFonts w:asciiTheme="minorHAnsi" w:hAnsiTheme="minorHAnsi" w:cstheme="minorHAnsi"/>
          <w:b w:val="0"/>
          <w:bCs w:val="0"/>
          <w:sz w:val="24"/>
          <w:szCs w:val="24"/>
        </w:rPr>
        <w:t>v</w:t>
      </w:r>
      <w:r w:rsidR="00D9782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 1.NP </w:t>
      </w:r>
      <w:r w:rsidR="00D9782E" w:rsidRPr="00D9782E">
        <w:rPr>
          <w:rFonts w:asciiTheme="minorHAnsi" w:hAnsiTheme="minorHAnsi" w:cstheme="minorHAnsi"/>
          <w:b w:val="0"/>
          <w:bCs w:val="0"/>
          <w:sz w:val="24"/>
          <w:szCs w:val="24"/>
        </w:rPr>
        <w:t>objektu č.p. 178 Výbor</w:t>
      </w:r>
      <w:r w:rsidR="00D9782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r w:rsidR="00F016BD" w:rsidRPr="00F14828">
        <w:rPr>
          <w:rFonts w:asciiTheme="minorHAnsi" w:hAnsi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345D6F" wp14:editId="3AF15426">
                <wp:simplePos x="0" y="0"/>
                <wp:positionH relativeFrom="margin">
                  <wp:posOffset>-176530</wp:posOffset>
                </wp:positionH>
                <wp:positionV relativeFrom="page">
                  <wp:posOffset>7787640</wp:posOffset>
                </wp:positionV>
                <wp:extent cx="6172200" cy="19431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3"/>
                              <w:gridCol w:w="2551"/>
                            </w:tblGrid>
                            <w:tr w:rsidR="0066084D" w14:paraId="1F78AC01" w14:textId="77777777" w:rsidTr="00F016BD">
                              <w:trPr>
                                <w:trHeight w:val="847"/>
                                <w:jc w:val="center"/>
                              </w:trPr>
                              <w:tc>
                                <w:tcPr>
                                  <w:tcW w:w="6483" w:type="dxa"/>
                                  <w:shd w:val="clear" w:color="auto" w:fill="auto"/>
                                  <w:vAlign w:val="center"/>
                                </w:tcPr>
                                <w:p w14:paraId="1A9B6408" w14:textId="77777777" w:rsidR="00365293" w:rsidRDefault="00365293" w:rsidP="00365293">
                                  <w:pPr>
                                    <w:tabs>
                                      <w:tab w:val="right" w:pos="9071"/>
                                    </w:tabs>
                                    <w:spacing w:before="120"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>Cena za předmět plnění bez DPH:</w:t>
                                  </w:r>
                                </w:p>
                                <w:p w14:paraId="56593E81" w14:textId="77777777" w:rsidR="00365293" w:rsidRPr="005D3B2C" w:rsidRDefault="00365293" w:rsidP="00365293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(cena je maximální a nepřekročitelná a zahrnuje veškeré náklady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ab/>
                                  </w: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8BFAC29" w14:textId="77777777" w:rsidR="00365293" w:rsidRPr="00365293" w:rsidRDefault="00365293" w:rsidP="003652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Dodavatele vynaložené v souvislosti s realizací předmětu plnění)</w:t>
                                  </w:r>
                                </w:p>
                                <w:p w14:paraId="2C3C7DCF" w14:textId="77777777" w:rsidR="0066084D" w:rsidRPr="00365293" w:rsidRDefault="0066084D" w:rsidP="003652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7B32AAB" w14:textId="337378A4" w:rsidR="0066084D" w:rsidRPr="00D06D12" w:rsidRDefault="00100B0F" w:rsidP="00A630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</w:pPr>
                                  <w:r w:rsidRPr="00100B0F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110 935,00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365293" w14:paraId="6B728B03" w14:textId="77777777" w:rsidTr="00F016BD">
                              <w:trPr>
                                <w:trHeight w:val="707"/>
                                <w:jc w:val="center"/>
                              </w:trPr>
                              <w:tc>
                                <w:tcPr>
                                  <w:tcW w:w="6483" w:type="dxa"/>
                                  <w:shd w:val="clear" w:color="auto" w:fill="auto"/>
                                  <w:vAlign w:val="center"/>
                                </w:tcPr>
                                <w:p w14:paraId="736B5995" w14:textId="77777777" w:rsidR="00365293" w:rsidRDefault="00365293" w:rsidP="00365293">
                                  <w:pPr>
                                    <w:tabs>
                                      <w:tab w:val="right" w:pos="9071"/>
                                    </w:tabs>
                                    <w:spacing w:before="120"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Cena za předmět plnění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DPH:</w:t>
                                  </w:r>
                                </w:p>
                                <w:p w14:paraId="7858A44F" w14:textId="77777777" w:rsidR="00365293" w:rsidRPr="0066084D" w:rsidRDefault="00365293" w:rsidP="00365293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i/>
                                      <w:sz w:val="18"/>
                                      <w:szCs w:val="24"/>
                                    </w:rPr>
                                    <w:t xml:space="preserve">(DPH bude účtována podle platných právních předpisů)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A45C36" w14:textId="2AAA9B07" w:rsidR="00365293" w:rsidRPr="00D06D12" w:rsidRDefault="00100B0F" w:rsidP="00F016B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</w:pPr>
                                  <w:r w:rsidRPr="00100B0F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127 575,25</w:t>
                                  </w:r>
                                  <w:r w:rsidR="00A6305D" w:rsidRPr="00A6305D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365293" w14:paraId="0F633BEF" w14:textId="77777777" w:rsidTr="00F016BD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6483" w:type="dxa"/>
                                  <w:vAlign w:val="center"/>
                                </w:tcPr>
                                <w:p w14:paraId="244BD49F" w14:textId="77777777" w:rsidR="00365293" w:rsidRPr="00365293" w:rsidRDefault="00365293" w:rsidP="00365293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Splatnost daňového dokladu (faktury) minimálně: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C28AC36" w14:textId="77777777" w:rsidR="00365293" w:rsidRPr="00D06D12" w:rsidRDefault="00365293" w:rsidP="0036529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D06D12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14 dnů</w:t>
                                  </w:r>
                                </w:p>
                              </w:tc>
                            </w:tr>
                          </w:tbl>
                          <w:p w14:paraId="6CFEE8A8" w14:textId="77777777" w:rsidR="005D3B2C" w:rsidRDefault="005D3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45D6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left:0;text-align:left;margin-left:-13.9pt;margin-top:613.2pt;width:486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zhaQIAAEUFAAAOAAAAZHJzL2Uyb0RvYy54bWysVEtv2zAMvg/YfxB0XxynabsGdYqsRYcB&#10;QVssHXpWZKkxJouaxMTOfn0p2Xkg26XDLjYlfvz41vVNWxu2UT5UYAueD4acKSuhrOxrwX8833/6&#10;zFlAYUthwKqCb1XgN9OPH64bN1EjWIEplWdEYsOkcQVfIbpJlgW5UrUIA3DKklKDrwXS0b9mpRcN&#10;sdcmGw2HF1kDvnQepAqBbu86JZ8mfq2VxEetg0JmCk6xYfr69F3Gbza9FpNXL9yqkn0Y4h+iqEVl&#10;yeme6k6gYGtf/UFVV9JDAI0DCXUGWldSpRwom3x4ks1iJZxKuVBxgtuXKfw/WvmwWbgnz7D9Ai01&#10;MBakcWES6DLm02pfxz9FykhPJdzuy6ZaZJIuL/LLEfWCM0m6/Gp8ltOBeLKDufMBvyqoWRQK7qkv&#10;qVxiMw/YQXeQ6M3CfWVM6o2xrCEXZ+fDZLDXELmxEatSl3uaQ+hJwq1REWPsd6VZVaYM4kWaL3Vr&#10;PNsImgwhpbKYkk+8hI4oTUG8x7DHH6J6j3GXx84zWNwb15UFn7I/Cbv8uQtZd3iq+VHeUcR22VLi&#10;R51dQrmlhnvodiE4eV9RU+Yi4JPwNPzUSFpofKSPNkDFh17ibAX+99/uI55mkrScNbRMBQ+/1sIr&#10;zsw3S9N6lY/HcfvSYXx+OaKDP9YsjzV2Xd8CdSWnp8PJJEY8mp2oPdQvtPez6JVUwkryXXDcibfY&#10;rTi9G1LNZglE++YEzu3CyUgdmxRH7rl9Ed71c4k00g+wWzsxORnPDhstLczWCLpKsxvr3FW1rz/t&#10;apr+/l2Jj8HxOaEOr9/0DQAA//8DAFBLAwQUAAYACAAAACEAeuXu1OQAAAANAQAADwAAAGRycy9k&#10;b3ducmV2LnhtbEyPzU7DMBCE70i8g7VI3FoHk5Y2xKmqSBUSooeWXnrbxG4S4Z8Qu23g6VlOcJyd&#10;0cy3+Wq0hl30EDrvJDxME2Da1V51rpFweN9MFsBCRKfQeKclfOkAq+L2JsdM+avb6cs+NoxKXMhQ&#10;Qhtjn3Ee6lZbDFPfa0feyQ8WI8mh4WrAK5Vbw0WSzLnFztFCi70uW11/7M9Wwmu52eKuEnbxbcqX&#10;t9O6/zwcZ1Le343rZ2BRj/EvDL/4hA4FMVX+7FRgRsJEPBF6JEOIeQqMIss0FcAqOs0eRQq8yPn/&#10;L4ofAAAA//8DAFBLAQItABQABgAIAAAAIQC2gziS/gAAAOEBAAATAAAAAAAAAAAAAAAAAAAAAABb&#10;Q29udGVudF9UeXBlc10ueG1sUEsBAi0AFAAGAAgAAAAhADj9If/WAAAAlAEAAAsAAAAAAAAAAAAA&#10;AAAALwEAAF9yZWxzLy5yZWxzUEsBAi0AFAAGAAgAAAAhALec/OFpAgAARQUAAA4AAAAAAAAAAAAA&#10;AAAALgIAAGRycy9lMm9Eb2MueG1sUEsBAi0AFAAGAAgAAAAhAHrl7tTkAAAADQEAAA8AAAAAAAAA&#10;AAAAAAAAwwQAAGRycy9kb3ducmV2LnhtbFBLBQYAAAAABAAEAPMAAADUBQAAAAA=&#10;" filled="f" stroked="f" strokeweight=".5pt">
                <v:textbox>
                  <w:txbxContent>
                    <w:tbl>
                      <w:tblPr>
                        <w:tblStyle w:val="Mkatabulky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83"/>
                        <w:gridCol w:w="2551"/>
                      </w:tblGrid>
                      <w:tr w:rsidR="0066084D" w14:paraId="1F78AC01" w14:textId="77777777" w:rsidTr="00F016BD">
                        <w:trPr>
                          <w:trHeight w:val="847"/>
                          <w:jc w:val="center"/>
                        </w:trPr>
                        <w:tc>
                          <w:tcPr>
                            <w:tcW w:w="6483" w:type="dxa"/>
                            <w:shd w:val="clear" w:color="auto" w:fill="auto"/>
                            <w:vAlign w:val="center"/>
                          </w:tcPr>
                          <w:p w14:paraId="1A9B6408" w14:textId="77777777" w:rsidR="00365293" w:rsidRDefault="00365293" w:rsidP="00365293">
                            <w:pPr>
                              <w:tabs>
                                <w:tab w:val="right" w:pos="9071"/>
                              </w:tabs>
                              <w:spacing w:before="120"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Cena za předmět plnění bez DPH:</w:t>
                            </w:r>
                          </w:p>
                          <w:p w14:paraId="56593E81" w14:textId="77777777" w:rsidR="00365293" w:rsidRPr="005D3B2C" w:rsidRDefault="00365293" w:rsidP="0036529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(cena je maximální a nepřekročitelná a zahrnuje veškeré náklady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ab/>
                            </w: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14:paraId="38BFAC29" w14:textId="77777777" w:rsidR="00365293" w:rsidRPr="00365293" w:rsidRDefault="00365293" w:rsidP="003652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Dodavatele vynaložené v souvislosti s realizací předmětu plnění)</w:t>
                            </w:r>
                          </w:p>
                          <w:p w14:paraId="2C3C7DCF" w14:textId="77777777" w:rsidR="0066084D" w:rsidRPr="00365293" w:rsidRDefault="0066084D" w:rsidP="003652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7B32AAB" w14:textId="337378A4" w:rsidR="0066084D" w:rsidRPr="00D06D12" w:rsidRDefault="00100B0F" w:rsidP="00A6305D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 w:rsidRPr="00100B0F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110 935,00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 xml:space="preserve"> Kč</w:t>
                            </w:r>
                          </w:p>
                        </w:tc>
                      </w:tr>
                      <w:tr w:rsidR="00365293" w14:paraId="6B728B03" w14:textId="77777777" w:rsidTr="00F016BD">
                        <w:trPr>
                          <w:trHeight w:val="707"/>
                          <w:jc w:val="center"/>
                        </w:trPr>
                        <w:tc>
                          <w:tcPr>
                            <w:tcW w:w="6483" w:type="dxa"/>
                            <w:shd w:val="clear" w:color="auto" w:fill="auto"/>
                            <w:vAlign w:val="center"/>
                          </w:tcPr>
                          <w:p w14:paraId="736B5995" w14:textId="77777777" w:rsidR="00365293" w:rsidRDefault="00365293" w:rsidP="00365293">
                            <w:pPr>
                              <w:tabs>
                                <w:tab w:val="right" w:pos="9071"/>
                              </w:tabs>
                              <w:spacing w:before="120"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Cena za předmět plnění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DPH:</w:t>
                            </w:r>
                          </w:p>
                          <w:p w14:paraId="7858A44F" w14:textId="77777777" w:rsidR="00365293" w:rsidRPr="0066084D" w:rsidRDefault="00365293" w:rsidP="0036529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24"/>
                              </w:rPr>
                              <w:t xml:space="preserve">(DPH bude účtována podle platných právních předpisů) 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BA45C36" w14:textId="2AAA9B07" w:rsidR="00365293" w:rsidRPr="00D06D12" w:rsidRDefault="00100B0F" w:rsidP="00F016BD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 w:rsidRPr="00100B0F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127 575,25</w:t>
                            </w:r>
                            <w:r w:rsidR="00A6305D" w:rsidRPr="00A6305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 xml:space="preserve"> Kč</w:t>
                            </w:r>
                          </w:p>
                        </w:tc>
                      </w:tr>
                      <w:tr w:rsidR="00365293" w14:paraId="0F633BEF" w14:textId="77777777" w:rsidTr="00F016BD">
                        <w:trPr>
                          <w:trHeight w:val="566"/>
                          <w:jc w:val="center"/>
                        </w:trPr>
                        <w:tc>
                          <w:tcPr>
                            <w:tcW w:w="6483" w:type="dxa"/>
                            <w:vAlign w:val="center"/>
                          </w:tcPr>
                          <w:p w14:paraId="244BD49F" w14:textId="77777777" w:rsidR="00365293" w:rsidRPr="00365293" w:rsidRDefault="00365293" w:rsidP="0036529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Splatnost daňového dokladu (faktury) minimálně: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C28AC36" w14:textId="77777777" w:rsidR="00365293" w:rsidRPr="00D06D12" w:rsidRDefault="00365293" w:rsidP="0036529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06D12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14 dnů</w:t>
                            </w:r>
                          </w:p>
                        </w:tc>
                      </w:tr>
                    </w:tbl>
                    <w:p w14:paraId="6CFEE8A8" w14:textId="77777777" w:rsidR="005D3B2C" w:rsidRDefault="005D3B2C"/>
                  </w:txbxContent>
                </v:textbox>
                <w10:wrap anchorx="margin" anchory="page"/>
              </v:shape>
            </w:pict>
          </mc:Fallback>
        </mc:AlternateContent>
      </w:r>
      <w:r w:rsidR="00CD2FB0" w:rsidRPr="00CD2FB0">
        <w:rPr>
          <w:rFonts w:asciiTheme="minorHAnsi" w:hAnsiTheme="minorHAnsi" w:cstheme="minorHAnsi"/>
          <w:color w:val="282828"/>
          <w:sz w:val="24"/>
          <w:szCs w:val="24"/>
        </w:rPr>
        <w:t xml:space="preserve">Orientační odhad </w:t>
      </w:r>
      <w:r w:rsidR="005E7CAC">
        <w:rPr>
          <w:rFonts w:asciiTheme="minorHAnsi" w:hAnsiTheme="minorHAnsi" w:cstheme="minorHAnsi"/>
          <w:color w:val="282828"/>
          <w:sz w:val="24"/>
          <w:szCs w:val="24"/>
        </w:rPr>
        <w:t xml:space="preserve">rozsahu a </w:t>
      </w:r>
      <w:r w:rsidR="00CD2FB0" w:rsidRPr="00CD2FB0">
        <w:rPr>
          <w:rFonts w:asciiTheme="minorHAnsi" w:hAnsiTheme="minorHAnsi" w:cstheme="minorHAnsi"/>
          <w:color w:val="282828"/>
          <w:sz w:val="24"/>
          <w:szCs w:val="24"/>
        </w:rPr>
        <w:t xml:space="preserve">cen stavebních prací </w:t>
      </w:r>
      <w:r w:rsidR="00CD2FB0">
        <w:rPr>
          <w:rFonts w:asciiTheme="minorHAnsi" w:hAnsiTheme="minorHAnsi" w:cstheme="minorHAnsi"/>
          <w:color w:val="282828"/>
          <w:sz w:val="24"/>
          <w:szCs w:val="24"/>
        </w:rPr>
        <w:t xml:space="preserve">z </w:t>
      </w:r>
      <w:r w:rsidR="009E6524" w:rsidRPr="009B42E2">
        <w:rPr>
          <w:rFonts w:asciiTheme="minorHAnsi" w:hAnsiTheme="minorHAnsi" w:cstheme="minorHAnsi"/>
          <w:color w:val="282828"/>
          <w:sz w:val="24"/>
          <w:szCs w:val="24"/>
        </w:rPr>
        <w:t xml:space="preserve">vaší </w:t>
      </w:r>
      <w:r w:rsidR="00CD2FB0">
        <w:rPr>
          <w:rFonts w:asciiTheme="minorHAnsi" w:hAnsiTheme="minorHAnsi" w:cstheme="minorHAnsi"/>
          <w:color w:val="282828"/>
          <w:sz w:val="24"/>
          <w:szCs w:val="24"/>
        </w:rPr>
        <w:t xml:space="preserve">emailové </w:t>
      </w:r>
      <w:r w:rsidR="009E6524" w:rsidRPr="009B42E2">
        <w:rPr>
          <w:rFonts w:asciiTheme="minorHAnsi" w:hAnsiTheme="minorHAnsi" w:cstheme="minorHAnsi"/>
          <w:color w:val="282828"/>
          <w:sz w:val="24"/>
          <w:szCs w:val="24"/>
        </w:rPr>
        <w:t xml:space="preserve">nabídky </w:t>
      </w:r>
      <w:r w:rsidR="00772B53">
        <w:rPr>
          <w:rFonts w:asciiTheme="minorHAnsi" w:hAnsiTheme="minorHAnsi" w:cstheme="minorHAnsi"/>
          <w:color w:val="282828"/>
          <w:sz w:val="24"/>
          <w:szCs w:val="24"/>
        </w:rPr>
        <w:t xml:space="preserve">ze dne </w:t>
      </w:r>
      <w:r w:rsidR="00CD2FB0">
        <w:rPr>
          <w:rFonts w:asciiTheme="minorHAnsi" w:hAnsiTheme="minorHAnsi" w:cstheme="minorHAnsi"/>
          <w:color w:val="282828"/>
          <w:sz w:val="24"/>
          <w:szCs w:val="24"/>
        </w:rPr>
        <w:t>29.6.2023</w:t>
      </w:r>
      <w:r w:rsidR="005E7CAC">
        <w:rPr>
          <w:rFonts w:asciiTheme="minorHAnsi" w:hAnsiTheme="minorHAnsi" w:cstheme="minorHAnsi"/>
          <w:color w:val="282828"/>
          <w:sz w:val="24"/>
          <w:szCs w:val="24"/>
        </w:rPr>
        <w:t xml:space="preserve"> </w:t>
      </w:r>
      <w:r w:rsidR="00626219">
        <w:rPr>
          <w:rFonts w:asciiTheme="minorHAnsi" w:hAnsiTheme="minorHAnsi" w:cstheme="minorHAnsi"/>
          <w:color w:val="282828"/>
          <w:sz w:val="24"/>
          <w:szCs w:val="24"/>
        </w:rPr>
        <w:t xml:space="preserve">(viz. příloha objednávky) </w:t>
      </w:r>
      <w:r w:rsidR="005E7CAC">
        <w:rPr>
          <w:rFonts w:asciiTheme="minorHAnsi" w:hAnsiTheme="minorHAnsi" w:cstheme="minorHAnsi"/>
          <w:color w:val="282828"/>
          <w:sz w:val="24"/>
          <w:szCs w:val="24"/>
        </w:rPr>
        <w:t>bude upraven d</w:t>
      </w:r>
      <w:r w:rsidR="005E7CAC" w:rsidRPr="009B42E2">
        <w:rPr>
          <w:rFonts w:asciiTheme="minorHAnsi" w:hAnsiTheme="minorHAnsi" w:cstheme="minorHAnsi"/>
          <w:color w:val="282828"/>
          <w:sz w:val="24"/>
          <w:szCs w:val="24"/>
        </w:rPr>
        <w:t xml:space="preserve">le </w:t>
      </w:r>
      <w:r w:rsidR="005E7CAC">
        <w:rPr>
          <w:rFonts w:asciiTheme="minorHAnsi" w:hAnsiTheme="minorHAnsi" w:cstheme="minorHAnsi"/>
          <w:color w:val="282828"/>
          <w:sz w:val="24"/>
          <w:szCs w:val="24"/>
        </w:rPr>
        <w:t>skutečně provedených prací.</w:t>
      </w:r>
    </w:p>
    <w:p w14:paraId="31D8E4CC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3D33B827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042C8524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3AFC68CE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004D7F8E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38232076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36A11959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5D564253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513B3F92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6902A093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24D70DC2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69378398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11C0604C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2C64A6EC" w14:textId="77777777" w:rsidR="00C65A61" w:rsidRDefault="00C65A6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14:paraId="1C3B03AD" w14:textId="676BBAB2" w:rsidR="002B195E" w:rsidRPr="002B195E" w:rsidRDefault="002B195E" w:rsidP="00A83776">
      <w:pPr>
        <w:tabs>
          <w:tab w:val="right" w:pos="9071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195E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Termín plnění:</w:t>
      </w:r>
      <w:r w:rsidR="00A83776" w:rsidRPr="00A8377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A83776">
        <w:rPr>
          <w:rFonts w:asciiTheme="minorHAnsi" w:hAnsiTheme="minorHAnsi" w:cstheme="minorHAnsi"/>
          <w:b/>
          <w:sz w:val="28"/>
          <w:szCs w:val="28"/>
        </w:rPr>
        <w:tab/>
      </w:r>
      <w:r w:rsidR="00071B72">
        <w:rPr>
          <w:rFonts w:asciiTheme="minorHAnsi" w:hAnsiTheme="minorHAnsi" w:cstheme="minorHAnsi"/>
          <w:color w:val="FF0000"/>
          <w:sz w:val="28"/>
          <w:szCs w:val="28"/>
        </w:rPr>
        <w:t>3</w:t>
      </w:r>
      <w:r w:rsidR="007A30FE">
        <w:rPr>
          <w:rFonts w:asciiTheme="minorHAnsi" w:hAnsiTheme="minorHAnsi" w:cstheme="minorHAnsi"/>
          <w:color w:val="FF0000"/>
          <w:sz w:val="28"/>
          <w:szCs w:val="28"/>
        </w:rPr>
        <w:t>1</w:t>
      </w:r>
      <w:r w:rsidR="00A83776" w:rsidRPr="00A83776">
        <w:rPr>
          <w:rFonts w:asciiTheme="minorHAnsi" w:hAnsiTheme="minorHAnsi" w:cstheme="minorHAnsi"/>
          <w:color w:val="FF0000"/>
          <w:sz w:val="28"/>
          <w:szCs w:val="28"/>
        </w:rPr>
        <w:t>.</w:t>
      </w:r>
      <w:r w:rsidR="007A30FE">
        <w:rPr>
          <w:rFonts w:asciiTheme="minorHAnsi" w:hAnsiTheme="minorHAnsi" w:cstheme="minorHAnsi"/>
          <w:color w:val="FF0000"/>
          <w:sz w:val="28"/>
          <w:szCs w:val="28"/>
        </w:rPr>
        <w:t>10</w:t>
      </w:r>
      <w:r w:rsidR="00A83776" w:rsidRPr="00A83776">
        <w:rPr>
          <w:rFonts w:asciiTheme="minorHAnsi" w:hAnsiTheme="minorHAnsi" w:cstheme="minorHAnsi"/>
          <w:color w:val="FF0000"/>
          <w:sz w:val="28"/>
          <w:szCs w:val="28"/>
        </w:rPr>
        <w:t>.202</w:t>
      </w:r>
      <w:r w:rsidR="005C2100">
        <w:rPr>
          <w:rFonts w:asciiTheme="minorHAnsi" w:hAnsiTheme="minorHAnsi" w:cstheme="minorHAnsi"/>
          <w:color w:val="FF0000"/>
          <w:sz w:val="28"/>
          <w:szCs w:val="28"/>
        </w:rPr>
        <w:t>3</w:t>
      </w:r>
    </w:p>
    <w:p w14:paraId="1F08C2F1" w14:textId="77777777" w:rsidR="002B195E" w:rsidRPr="0099503A" w:rsidRDefault="002B195E" w:rsidP="002B195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E2B48C8" w14:textId="3BF3FFAD" w:rsidR="002B195E" w:rsidRPr="002B195E" w:rsidRDefault="002B195E" w:rsidP="00A83776">
      <w:pPr>
        <w:tabs>
          <w:tab w:val="right" w:pos="9071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195E">
        <w:rPr>
          <w:rFonts w:asciiTheme="minorHAnsi" w:hAnsiTheme="minorHAnsi" w:cstheme="minorHAnsi"/>
          <w:b/>
          <w:sz w:val="28"/>
          <w:szCs w:val="28"/>
          <w:u w:val="single"/>
        </w:rPr>
        <w:t>Místo plnění:</w:t>
      </w:r>
      <w:r w:rsidR="000A5001" w:rsidRPr="000A5001">
        <w:rPr>
          <w:rFonts w:asciiTheme="minorHAnsi" w:hAnsiTheme="minorHAnsi" w:cstheme="minorHAnsi"/>
          <w:color w:val="FF0000"/>
          <w:sz w:val="28"/>
          <w:szCs w:val="28"/>
        </w:rPr>
        <w:t xml:space="preserve">   </w:t>
      </w:r>
      <w:r w:rsidR="00A83776">
        <w:rPr>
          <w:rFonts w:asciiTheme="minorHAnsi" w:hAnsiTheme="minorHAnsi" w:cstheme="minorHAnsi"/>
          <w:color w:val="FF0000"/>
          <w:sz w:val="28"/>
          <w:szCs w:val="28"/>
        </w:rPr>
        <w:tab/>
      </w:r>
      <w:r w:rsidR="000A5001" w:rsidRPr="000A5001">
        <w:rPr>
          <w:rFonts w:asciiTheme="minorHAnsi" w:hAnsiTheme="minorHAnsi" w:cstheme="minorHAnsi"/>
          <w:color w:val="FF0000"/>
          <w:sz w:val="28"/>
          <w:szCs w:val="28"/>
        </w:rPr>
        <w:t xml:space="preserve">Horní Maxov </w:t>
      </w:r>
      <w:r w:rsidR="00DC2CAD">
        <w:rPr>
          <w:rFonts w:asciiTheme="minorHAnsi" w:hAnsiTheme="minorHAnsi" w:cstheme="minorHAnsi"/>
          <w:color w:val="FF0000"/>
          <w:sz w:val="28"/>
          <w:szCs w:val="28"/>
        </w:rPr>
        <w:t>1</w:t>
      </w:r>
      <w:r w:rsidR="00C65A61">
        <w:rPr>
          <w:rFonts w:asciiTheme="minorHAnsi" w:hAnsiTheme="minorHAnsi" w:cstheme="minorHAnsi"/>
          <w:color w:val="FF0000"/>
          <w:sz w:val="28"/>
          <w:szCs w:val="28"/>
        </w:rPr>
        <w:t>71</w:t>
      </w:r>
      <w:r w:rsidR="000A5001" w:rsidRPr="000A5001">
        <w:rPr>
          <w:rFonts w:asciiTheme="minorHAnsi" w:hAnsiTheme="minorHAnsi" w:cstheme="minorHAnsi"/>
          <w:color w:val="FF0000"/>
          <w:sz w:val="28"/>
          <w:szCs w:val="28"/>
        </w:rPr>
        <w:t>, Lučany nad Nisou</w:t>
      </w:r>
    </w:p>
    <w:p w14:paraId="4D93E118" w14:textId="77777777" w:rsidR="00255CCC" w:rsidRDefault="00255CCC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2F37A7" w14:textId="77777777" w:rsidR="00255CCC" w:rsidRDefault="00255CCC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61423" wp14:editId="50AF76DA">
                <wp:simplePos x="0" y="0"/>
                <wp:positionH relativeFrom="column">
                  <wp:posOffset>5325745</wp:posOffset>
                </wp:positionH>
                <wp:positionV relativeFrom="paragraph">
                  <wp:posOffset>64135</wp:posOffset>
                </wp:positionV>
                <wp:extent cx="434340" cy="381000"/>
                <wp:effectExtent l="0" t="0" r="2286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5B0DC" w14:textId="77777777" w:rsidR="00255CCC" w:rsidRPr="00A83776" w:rsidRDefault="00255CCC" w:rsidP="00A83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1423" id="Textové pole 3" o:spid="_x0000_s1028" type="#_x0000_t202" style="position:absolute;left:0;text-align:left;margin-left:419.35pt;margin-top:5.05pt;width:34.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JgAIAAJMFAAAOAAAAZHJzL2Uyb0RvYy54bWysVNtu2zAMfR+wfxD0vtq5tOuCOkXWosOA&#10;oi2WDn1WZKkxKouaxMTOvn6U7Ny6vnQYAiiUeHg7Jnlx2daGrZUPFdiCD05yzpSVUFb2ueA/H28+&#10;nXMWUNhSGLCq4BsV+OX044eLxk3UEJZgSuUZObFh0riCLxHdJMuCXKpahBNwypJSg68F0tU/Z6UX&#10;DXmvTTbM87OsAV86D1KFQK/XnZJPk3+tlcR7rYNCZgpOuWE6fToX8cymF2Ly7IVbVrJPQ/xDFrWo&#10;LAXduboWKNjKV3+5qivpIYDGEwl1BlpXUqUaqJpB/qqa+VI4lWohcoLb0RT+n1t5t567B8+w/Qot&#10;fcBISOPCJNBjrKfVvo7/lCkjPVG42dGmWmSSHscj+pFGkmp0PsjzRGu2N3Y+4DcFNYtCwT19lUSW&#10;WN8GpIAE3UJirACmKm8qY9IldoK6Mp6tBX1DgylFsjhCGcuagp+NTvPk+EgXXe/sF0bIl1jksQe6&#10;GRvDqdQzfVp7IpKEG6MixtgfSrOqTHy8kaOQUtldngkdUZoqeo9hj99n9R7jrg6ySJHB4s64riz4&#10;jqVjasuXLbW6wxNJB3VHEdtFS4UXfLjtkwWUG2ofD91kBSdvKuL7VgR8EJ5GifqC1gPe06EN0EeC&#10;XuJsCf73W+8RTx1OWs4aGs2Ch18r4RVn5rul3v8yGMd2w3QZn34e0sUfahaHGruqr4A6Z0CLyMkk&#10;Rjyarag91E+0RWYxKqmElRS74LgVr7BbGLSFpJrNEoim1wm8tXMno+vIcuyzx/ZJeNf3OdKA3MF2&#10;iMXkVbt32GhpYbZC0FWahchzx2rPP01+atd+S8XVcnhPqP0unf4BAAD//wMAUEsDBBQABgAIAAAA&#10;IQBD1xRU3AAAAAkBAAAPAAAAZHJzL2Rvd25yZXYueG1sTI/BTsMwEETvSPyDtUjcqF2QiJvGqQAV&#10;LpxoEedt7NpWYzuK3TT8PcsJbrs7o9k3zWYOPZvMmH2KCpYLAczELmkfrYLP/eudBJYLRo19ikbB&#10;t8mwaa+vGqx1usQPM+2KZRQSc40KXClDzXnunAmYF2kwkbRjGgMWWkfL9YgXCg89vxfikQf0kT44&#10;HMyLM91pdw4Kts92ZTuJo9tK7f00fx3f7ZtStzfz0xpYMXP5M8MvPqFDS0yHdI46s16BfJAVWUkQ&#10;S2BkWImKhoOCig68bfj/Bu0PAAAA//8DAFBLAQItABQABgAIAAAAIQC2gziS/gAAAOEBAAATAAAA&#10;AAAAAAAAAAAAAAAAAABbQ29udGVudF9UeXBlc10ueG1sUEsBAi0AFAAGAAgAAAAhADj9If/WAAAA&#10;lAEAAAsAAAAAAAAAAAAAAAAALwEAAF9yZWxzLy5yZWxzUEsBAi0AFAAGAAgAAAAhAFvLtcmAAgAA&#10;kwUAAA4AAAAAAAAAAAAAAAAALgIAAGRycy9lMm9Eb2MueG1sUEsBAi0AFAAGAAgAAAAhAEPXFFTc&#10;AAAACQEAAA8AAAAAAAAAAAAAAAAA2gQAAGRycy9kb3ducmV2LnhtbFBLBQYAAAAABAAEAPMAAADj&#10;BQAAAAA=&#10;" fillcolor="white [3201]" strokeweight=".5pt">
                <v:textbox>
                  <w:txbxContent>
                    <w:p w14:paraId="0005B0DC" w14:textId="77777777" w:rsidR="00255CCC" w:rsidRPr="00A83776" w:rsidRDefault="00255CCC" w:rsidP="00A8377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95E" w:rsidRPr="000A5001">
        <w:rPr>
          <w:rFonts w:asciiTheme="minorHAnsi" w:hAnsiTheme="minorHAnsi" w:cstheme="minorHAnsi"/>
          <w:sz w:val="22"/>
          <w:szCs w:val="22"/>
        </w:rPr>
        <w:t xml:space="preserve">Pro účely režimu přenesené daňové povinnosti podle § 92a zákona č. 235/2004 Sb., </w:t>
      </w:r>
    </w:p>
    <w:p w14:paraId="5776C4A7" w14:textId="77777777" w:rsidR="00255CCC" w:rsidRDefault="002B195E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001">
        <w:rPr>
          <w:rFonts w:asciiTheme="minorHAnsi" w:hAnsiTheme="minorHAnsi" w:cstheme="minorHAnsi"/>
          <w:sz w:val="22"/>
          <w:szCs w:val="22"/>
        </w:rPr>
        <w:t>o dani</w:t>
      </w:r>
      <w:r w:rsidR="000A5001" w:rsidRPr="000A5001">
        <w:rPr>
          <w:rFonts w:asciiTheme="minorHAnsi" w:hAnsiTheme="minorHAnsi" w:cstheme="minorHAnsi"/>
          <w:sz w:val="22"/>
          <w:szCs w:val="22"/>
        </w:rPr>
        <w:t xml:space="preserve"> </w:t>
      </w:r>
      <w:r w:rsidRPr="000A5001">
        <w:rPr>
          <w:rFonts w:asciiTheme="minorHAnsi" w:hAnsiTheme="minorHAnsi" w:cstheme="minorHAnsi"/>
          <w:sz w:val="22"/>
          <w:szCs w:val="22"/>
        </w:rPr>
        <w:t xml:space="preserve">z přidané hodnoty, ve znění pozdějších předpisů (dále jen „zákon o DPH“), </w:t>
      </w:r>
    </w:p>
    <w:p w14:paraId="02632359" w14:textId="77777777" w:rsidR="002B195E" w:rsidRPr="000A5001" w:rsidRDefault="002B195E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001">
        <w:rPr>
          <w:rFonts w:asciiTheme="minorHAnsi" w:hAnsiTheme="minorHAnsi" w:cstheme="minorHAnsi"/>
          <w:sz w:val="22"/>
          <w:szCs w:val="22"/>
        </w:rPr>
        <w:t xml:space="preserve">vystupuje Objednatel </w:t>
      </w:r>
      <w:r w:rsidR="000A5001" w:rsidRPr="000A5001">
        <w:rPr>
          <w:rFonts w:asciiTheme="minorHAnsi" w:hAnsiTheme="minorHAnsi" w:cstheme="minorHAnsi"/>
          <w:sz w:val="22"/>
          <w:szCs w:val="22"/>
        </w:rPr>
        <w:t>jako osoba povinná k DPH.</w:t>
      </w:r>
    </w:p>
    <w:p w14:paraId="304FB74B" w14:textId="77777777" w:rsidR="000A5001" w:rsidRPr="000A5001" w:rsidRDefault="000A5001" w:rsidP="002B195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D37874B" w14:textId="77777777" w:rsidR="002B195E" w:rsidRPr="000A5001" w:rsidRDefault="002B195E" w:rsidP="000A500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5001">
        <w:rPr>
          <w:rFonts w:asciiTheme="minorHAnsi" w:hAnsiTheme="minorHAnsi" w:cstheme="minorHAnsi"/>
          <w:b/>
          <w:sz w:val="28"/>
          <w:szCs w:val="28"/>
          <w:u w:val="single"/>
        </w:rPr>
        <w:t>Platební podmínky:</w:t>
      </w:r>
    </w:p>
    <w:p w14:paraId="564E514A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Cena za předmět plnění bude účtována Objednateli na základě vystaveného daňového dokladu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(faktury) a uhrazena bankovním převodem na účet Dodavatele specifikovaný na daňovém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dokladu (faktuře).</w:t>
      </w:r>
    </w:p>
    <w:p w14:paraId="15916644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Vystavený daňový doklad (faktura) musí obsahovat náležitosti ve smyslu zákona o DPH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a náležitosti podle § 435 občanského zákoníku.</w:t>
      </w:r>
    </w:p>
    <w:p w14:paraId="060D0524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Vystavený daňový doklad (faktura) bude dále obsahovat předmět a číslo objednávky, místo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a termín plnění včetně rozpisu položek podle předmětu plnění (materiál, doprava, práce,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příp. výkaz odpracovaných hodin jako příloha faktury apod.).</w:t>
      </w:r>
    </w:p>
    <w:p w14:paraId="3C8ADFAA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V případě, že faktura nebude obsahovat náležitosti uvedené v této objednávce, je Objednatel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oprávněn daňový doklad (fakturu) vrátit Dodavateli k opravě/doplnění. V takovém případě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se přeruší plynutí lhůty splatnosti a nová lhůta splatnosti začne plynout od data doručení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opraveného daňového dokladu/faktury Objednateli.</w:t>
      </w:r>
    </w:p>
    <w:p w14:paraId="36B34F54" w14:textId="77777777" w:rsidR="002B195E" w:rsidRDefault="002B195E" w:rsidP="002B195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7F729CD" w14:textId="77777777" w:rsidR="002B195E" w:rsidRPr="000A5001" w:rsidRDefault="002B195E" w:rsidP="000A500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5001">
        <w:rPr>
          <w:rFonts w:asciiTheme="minorHAnsi" w:hAnsiTheme="minorHAnsi" w:cstheme="minorHAnsi"/>
          <w:b/>
          <w:sz w:val="28"/>
          <w:szCs w:val="28"/>
          <w:u w:val="single"/>
        </w:rPr>
        <w:t>Další podmínky:</w:t>
      </w:r>
    </w:p>
    <w:p w14:paraId="000B609D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Strany této objednávky výslovně souhlasí s tím, aby tato objednávka byla uvedena v centrální evidenci smluv (CES) vedené hlavním městem Prahou, která je veřejně přístupná a která obsahuje údaje o jejích účastnících, předmětu, číselné označení této objednávky, datum jejího podpisu a její text.</w:t>
      </w:r>
    </w:p>
    <w:p w14:paraId="4F8610EB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Strany této objednávky prohlašují, že skutečnosti uvedené v této objednávce nepovažují za obchodní tajemství ve smyslu § 504 občanského zákoníku a udělují svolení k jejich užití a zveřejnění bez stanovení jakýchkoliv dalších podmínek.</w:t>
      </w:r>
    </w:p>
    <w:p w14:paraId="6543F5D1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Strany této objednávky výslovně sjednávají, že uveřejnění této objednávky v registru smluv podle zákona č. 340/2015 Sb., o zvláštních podmínkách účinnosti některých smluv, uveřejňování těchto smluv a o registru smluv (zákon o registru smluv), ve znění pozdějších předpisů, zajistí Objednatel.</w:t>
      </w:r>
    </w:p>
    <w:p w14:paraId="7B3A305C" w14:textId="30A07EC2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Tato objednávka nabývá platnosti dnem podpisu obou stran a účinnosti dnem uveřejnění v registru smluv podle zákona o registru smluv, podléhá-li tato objednávka povinnosti uveřejňování podle zákona o registru smluv.</w:t>
      </w:r>
    </w:p>
    <w:p w14:paraId="025E26AC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Tato objednávka se vyhotovuje ve 3 stejnopisech, z nichž 2 obdrží Objednatel a 1 obdrží Dodavatel.</w:t>
      </w:r>
    </w:p>
    <w:p w14:paraId="70FE41AA" w14:textId="182BB8D6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Tato objednávka může být měněna nebo zrušena pouze písemně, a to v případě změn objednávky číslovanými dodatky, které musí být podepsány oběma stranami.</w:t>
      </w:r>
    </w:p>
    <w:p w14:paraId="652A04E7" w14:textId="77777777" w:rsidR="000A5001" w:rsidRPr="000C6F07" w:rsidRDefault="000A5001" w:rsidP="007555E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je povinen doručit akceptaci této objednávky Objednateli obratem, avšak nejpozději do 5 kalendářních dnů ode dne vystavení objednávky, jinak tato nabídka na uzavření objednávky zaniká.</w:t>
      </w:r>
    </w:p>
    <w:p w14:paraId="180B034A" w14:textId="77777777" w:rsidR="000A5001" w:rsidRPr="000C6F07" w:rsidRDefault="000A5001" w:rsidP="000B38D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čestně prohlašuje, že není obchodní korporací, ve které veřejný funkcionář uvedený v § 2 odst. 1 písm. c) zákona č. 159/2006 Sb., o střetu zájmů, ve znění pozdějších předpisů (dále jen „zákon o střetu zájmů“), nebo jím ovládaná osoba vlastní podíl představující alespoň 25 % účasti společníka v této obchodní společnosti. Zároveň Dodavatel prohlašuje, že ani poddodavatel, prostřednictvím kterého Dodavatel prokazuje kvalifikaci, není takovou výše popsanou obchodní společností.</w:t>
      </w:r>
    </w:p>
    <w:p w14:paraId="7989DA89" w14:textId="77777777" w:rsidR="000A5001" w:rsidRPr="000C6F07" w:rsidRDefault="000A5001" w:rsidP="00DD7A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čestně prohlašuje,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blízké*) nejsou: zaměstnanci Objednatele, kteří připravovali technické či finanční zadání předmětné veřejné zakázky nebo osobami zastupujícími Objednatele, který zadává předmětnou veřejnou zakázku, anebo osobami spolupracujícími se zadavatelem na přípravě a/nebo průběhu zadávacího řízení; nejsou osobami podle § 2 odst. 1 písm. o) zákona o střetu zájmů, pokud se jedná o členy Zastupitelstva hlavního města Prahy, nebo vedoucími úředníky (přičemž vedoucím úředníkem se rozumí vedoucí zaměstnanec Objednatele, který je na jednotlivých stupních řízení Objednatele oprávněn stanovit a ukládat podřízeným zaměstnancům pracovní úkoly, organizovat, řídit a kontrolovat jejich práci a dávat jim k tomu účelu závazné pokyny), kteří jsou oprávněni k činnostem podle § 2 odst. 3 písm. a) nebo b) zákona o střetu zájmů, a pokud ano, že na tuto skutečnost Objednatele upozornil.</w:t>
      </w:r>
    </w:p>
    <w:p w14:paraId="3891C3DD" w14:textId="77777777" w:rsidR="000A5001" w:rsidRPr="000C6F07" w:rsidRDefault="000A5001" w:rsidP="000C6F07">
      <w:pPr>
        <w:pStyle w:val="Odstavecseseznamem"/>
        <w:autoSpaceDE w:val="0"/>
        <w:autoSpaceDN w:val="0"/>
        <w:adjustRightInd w:val="0"/>
        <w:spacing w:before="60"/>
        <w:ind w:left="3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lastRenderedPageBreak/>
        <w:t>*)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Má se za to, že osobami blízkými jsou i osoby sešvagřené nebo</w:t>
      </w:r>
      <w:r w:rsidR="000C6F07" w:rsidRPr="000C6F07">
        <w:rPr>
          <w:rFonts w:asciiTheme="minorHAnsi" w:hAnsiTheme="minorHAnsi" w:cstheme="minorHAnsi"/>
          <w:sz w:val="18"/>
        </w:rPr>
        <w:t xml:space="preserve"> osoby, které spolu trvale žijí, např. druh a družka.</w:t>
      </w:r>
    </w:p>
    <w:p w14:paraId="4B13C622" w14:textId="77777777" w:rsidR="00392A16" w:rsidRPr="000C6F07" w:rsidRDefault="000A5001" w:rsidP="00AD63C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čestně prohlašuje, že pokud je mezi jeho skutečnými majiteli veřejný funkcionář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podle § 2 odst. 1 písm. c) zákona o střetu zájmů, jakožto koncový příjemce, který není ovládající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osobou, tak společně s tímto čestným prohlášením předkládá ve smyslu § 103 odst. 1 písm. d)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zákona o zadávání veřejných zakázek veškeré aktuální (konstitutivní) dokladové dokumenty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vlastnické struktuře a skutečném majiteli Dodavatele, ze kterých tyto skutečnosti jednoznačně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vyplývají.</w:t>
      </w:r>
    </w:p>
    <w:p w14:paraId="50A4DFD1" w14:textId="77777777" w:rsidR="002B195E" w:rsidRPr="00600104" w:rsidRDefault="002B195E" w:rsidP="00600104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02B2A1E" w14:textId="77777777" w:rsidR="000C6F07" w:rsidRPr="000C6F07" w:rsidRDefault="000C6F07" w:rsidP="000C6F0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C6F07">
        <w:rPr>
          <w:rFonts w:asciiTheme="minorHAnsi" w:hAnsiTheme="minorHAnsi" w:cstheme="minorHAnsi"/>
          <w:b/>
          <w:sz w:val="28"/>
          <w:szCs w:val="28"/>
          <w:u w:val="single"/>
        </w:rPr>
        <w:t>Smluvní sankce:</w:t>
      </w:r>
    </w:p>
    <w:p w14:paraId="72FBAEE4" w14:textId="77777777" w:rsidR="000C6F07" w:rsidRPr="000C6F07" w:rsidRDefault="000C6F07" w:rsidP="0009554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0C6F07">
        <w:rPr>
          <w:rFonts w:asciiTheme="minorHAnsi" w:hAnsiTheme="minorHAnsi" w:cstheme="minorHAnsi"/>
        </w:rPr>
        <w:t>Při prodlení Dodavatele s předáním předmětu plnění podle této objednávky zaplatí Dodavatel Objednateli pokutu ve výši 0,05 % z maximální ceny předmětu plnění včetně DPH stanovené v této objednávce, a to za každý započatý kalendářní den prodlení až do řádného splnění této povinnosti.</w:t>
      </w:r>
    </w:p>
    <w:p w14:paraId="3C71538B" w14:textId="77777777" w:rsidR="000C6F07" w:rsidRDefault="000C6F07" w:rsidP="002D1D7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0C6F07">
        <w:rPr>
          <w:rFonts w:asciiTheme="minorHAnsi" w:hAnsiTheme="minorHAnsi" w:cstheme="minorHAnsi"/>
        </w:rPr>
        <w:t>Dodavatel je povinen pokutu podle bodu 1 uhradit na výzvu Objednatele do 5 dnů od jejího doručení.</w:t>
      </w:r>
    </w:p>
    <w:p w14:paraId="629ED8EE" w14:textId="77777777" w:rsidR="000C6F07" w:rsidRPr="000C6F07" w:rsidRDefault="000C6F07" w:rsidP="000C6F07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</w:p>
    <w:p w14:paraId="02F50FB6" w14:textId="0CE43E84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9503A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Horním Maxově </w:t>
      </w:r>
      <w:r w:rsidRPr="0099503A">
        <w:rPr>
          <w:rFonts w:asciiTheme="minorHAnsi" w:hAnsiTheme="minorHAnsi" w:cstheme="minorHAnsi"/>
        </w:rPr>
        <w:t>dne:</w:t>
      </w:r>
      <w:r w:rsidR="00A83776">
        <w:rPr>
          <w:rFonts w:asciiTheme="minorHAnsi" w:hAnsiTheme="minorHAnsi" w:cstheme="minorHAnsi"/>
        </w:rPr>
        <w:t xml:space="preserve"> </w:t>
      </w:r>
      <w:r w:rsidR="003644A6">
        <w:rPr>
          <w:rFonts w:asciiTheme="minorHAnsi" w:hAnsiTheme="minorHAnsi" w:cstheme="minorHAnsi"/>
        </w:rPr>
        <w:t>4</w:t>
      </w:r>
      <w:r w:rsidR="00A83776">
        <w:rPr>
          <w:rFonts w:asciiTheme="minorHAnsi" w:hAnsiTheme="minorHAnsi" w:cstheme="minorHAnsi"/>
        </w:rPr>
        <w:t>.</w:t>
      </w:r>
      <w:r w:rsidR="00206C38">
        <w:rPr>
          <w:rFonts w:asciiTheme="minorHAnsi" w:hAnsiTheme="minorHAnsi" w:cstheme="minorHAnsi"/>
        </w:rPr>
        <w:t xml:space="preserve"> </w:t>
      </w:r>
      <w:r w:rsidR="00C65A61">
        <w:rPr>
          <w:rFonts w:asciiTheme="minorHAnsi" w:hAnsiTheme="minorHAnsi" w:cstheme="minorHAnsi"/>
        </w:rPr>
        <w:t>7</w:t>
      </w:r>
      <w:r w:rsidR="00F016BD">
        <w:rPr>
          <w:rFonts w:asciiTheme="minorHAnsi" w:hAnsiTheme="minorHAnsi" w:cstheme="minorHAnsi"/>
        </w:rPr>
        <w:t>.</w:t>
      </w:r>
      <w:r w:rsidR="00206C38">
        <w:rPr>
          <w:rFonts w:asciiTheme="minorHAnsi" w:hAnsiTheme="minorHAnsi" w:cstheme="minorHAnsi"/>
        </w:rPr>
        <w:t xml:space="preserve"> </w:t>
      </w:r>
      <w:r w:rsidR="00A83776">
        <w:rPr>
          <w:rFonts w:asciiTheme="minorHAnsi" w:hAnsiTheme="minorHAnsi" w:cstheme="minorHAnsi"/>
        </w:rPr>
        <w:t>202</w:t>
      </w:r>
      <w:r w:rsidR="005C2100">
        <w:rPr>
          <w:rFonts w:asciiTheme="minorHAnsi" w:hAnsiTheme="minorHAnsi" w:cstheme="minorHAnsi"/>
        </w:rPr>
        <w:t>3</w:t>
      </w:r>
    </w:p>
    <w:p w14:paraId="0E686627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623A004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99503A">
        <w:rPr>
          <w:rFonts w:asciiTheme="minorHAnsi" w:hAnsiTheme="minorHAnsi" w:cstheme="minorHAnsi"/>
          <w:b/>
          <w:bCs/>
        </w:rPr>
        <w:t>Za Objednatele:</w:t>
      </w:r>
    </w:p>
    <w:p w14:paraId="2FBE8CA0" w14:textId="77777777" w:rsidR="000C6F07" w:rsidRPr="000C6F07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0C6F07">
        <w:rPr>
          <w:rFonts w:asciiTheme="minorHAnsi" w:hAnsiTheme="minorHAnsi" w:cstheme="minorHAnsi"/>
          <w:bCs/>
        </w:rPr>
        <w:t>_________________________________________</w:t>
      </w:r>
    </w:p>
    <w:p w14:paraId="3C25A16E" w14:textId="221D17A7" w:rsidR="000C6F07" w:rsidRPr="0099503A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3D5E58" w:rsidRPr="003D5E58">
        <w:rPr>
          <w:rFonts w:ascii="Arial" w:hAnsi="Arial" w:cs="Arial"/>
          <w:b/>
          <w:bCs/>
        </w:rPr>
        <w:t>███████████</w:t>
      </w:r>
    </w:p>
    <w:p w14:paraId="0AAEC17F" w14:textId="77777777" w:rsidR="000C6F07" w:rsidRPr="0099503A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ředitel</w:t>
      </w:r>
    </w:p>
    <w:p w14:paraId="6D41D204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122DC17" w14:textId="77777777" w:rsidR="00365293" w:rsidRDefault="00365293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16222EB" w14:textId="77777777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9503A">
        <w:rPr>
          <w:rFonts w:asciiTheme="minorHAnsi" w:hAnsiTheme="minorHAnsi" w:cstheme="minorHAnsi"/>
        </w:rPr>
        <w:t>Dodavatel akceptuje tuto objednávku v plném rozsahu a bez výhrad.</w:t>
      </w:r>
    </w:p>
    <w:p w14:paraId="2CE24C91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0A01D30" w14:textId="5FABB4E0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9503A">
        <w:rPr>
          <w:rFonts w:asciiTheme="minorHAnsi" w:hAnsiTheme="minorHAnsi" w:cstheme="minorHAnsi"/>
        </w:rPr>
        <w:t>V</w:t>
      </w:r>
      <w:r w:rsidR="007A30FE">
        <w:rPr>
          <w:rFonts w:asciiTheme="minorHAnsi" w:hAnsiTheme="minorHAnsi" w:cstheme="minorHAnsi"/>
        </w:rPr>
        <w:t>e</w:t>
      </w:r>
      <w:r w:rsidR="00206C38">
        <w:rPr>
          <w:rFonts w:asciiTheme="minorHAnsi" w:hAnsiTheme="minorHAnsi" w:cstheme="minorHAnsi"/>
        </w:rPr>
        <w:t> </w:t>
      </w:r>
      <w:r w:rsidR="007A30FE">
        <w:rPr>
          <w:rFonts w:asciiTheme="minorHAnsi" w:hAnsiTheme="minorHAnsi" w:cstheme="minorHAnsi"/>
        </w:rPr>
        <w:t>Vlastibořicích</w:t>
      </w:r>
      <w:r w:rsidR="00206C38">
        <w:rPr>
          <w:rFonts w:asciiTheme="minorHAnsi" w:hAnsiTheme="minorHAnsi" w:cstheme="minorHAnsi"/>
        </w:rPr>
        <w:t xml:space="preserve"> </w:t>
      </w:r>
      <w:r w:rsidR="00365293">
        <w:rPr>
          <w:rFonts w:asciiTheme="minorHAnsi" w:hAnsiTheme="minorHAnsi" w:cstheme="minorHAnsi"/>
        </w:rPr>
        <w:t>d</w:t>
      </w:r>
      <w:r w:rsidRPr="0099503A">
        <w:rPr>
          <w:rFonts w:asciiTheme="minorHAnsi" w:hAnsiTheme="minorHAnsi" w:cstheme="minorHAnsi"/>
        </w:rPr>
        <w:t>ne:</w:t>
      </w:r>
      <w:r w:rsidR="00A83776">
        <w:rPr>
          <w:rFonts w:asciiTheme="minorHAnsi" w:hAnsiTheme="minorHAnsi" w:cstheme="minorHAnsi"/>
        </w:rPr>
        <w:t xml:space="preserve"> </w:t>
      </w:r>
      <w:r w:rsidR="003644A6">
        <w:rPr>
          <w:rFonts w:asciiTheme="minorHAnsi" w:hAnsiTheme="minorHAnsi" w:cstheme="minorHAnsi"/>
        </w:rPr>
        <w:t>4</w:t>
      </w:r>
      <w:r w:rsidR="00F016BD">
        <w:rPr>
          <w:rFonts w:asciiTheme="minorHAnsi" w:hAnsiTheme="minorHAnsi" w:cstheme="minorHAnsi"/>
        </w:rPr>
        <w:t>.</w:t>
      </w:r>
      <w:r w:rsidR="00206C38">
        <w:rPr>
          <w:rFonts w:asciiTheme="minorHAnsi" w:hAnsiTheme="minorHAnsi" w:cstheme="minorHAnsi"/>
        </w:rPr>
        <w:t xml:space="preserve"> </w:t>
      </w:r>
      <w:r w:rsidR="00C65A61">
        <w:rPr>
          <w:rFonts w:asciiTheme="minorHAnsi" w:hAnsiTheme="minorHAnsi" w:cstheme="minorHAnsi"/>
        </w:rPr>
        <w:t>7</w:t>
      </w:r>
      <w:r w:rsidR="00F016BD">
        <w:rPr>
          <w:rFonts w:asciiTheme="minorHAnsi" w:hAnsiTheme="minorHAnsi" w:cstheme="minorHAnsi"/>
        </w:rPr>
        <w:t>.</w:t>
      </w:r>
      <w:r w:rsidR="00206C38">
        <w:rPr>
          <w:rFonts w:asciiTheme="minorHAnsi" w:hAnsiTheme="minorHAnsi" w:cstheme="minorHAnsi"/>
        </w:rPr>
        <w:t xml:space="preserve"> </w:t>
      </w:r>
      <w:r w:rsidR="00F016BD">
        <w:rPr>
          <w:rFonts w:asciiTheme="minorHAnsi" w:hAnsiTheme="minorHAnsi" w:cstheme="minorHAnsi"/>
        </w:rPr>
        <w:t>202</w:t>
      </w:r>
      <w:r w:rsidR="005C2100">
        <w:rPr>
          <w:rFonts w:asciiTheme="minorHAnsi" w:hAnsiTheme="minorHAnsi" w:cstheme="minorHAnsi"/>
        </w:rPr>
        <w:t>3</w:t>
      </w:r>
    </w:p>
    <w:p w14:paraId="198C767F" w14:textId="77777777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CAA9CE0" w14:textId="77777777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99503A">
        <w:rPr>
          <w:rFonts w:asciiTheme="minorHAnsi" w:hAnsiTheme="minorHAnsi" w:cstheme="minorHAnsi"/>
          <w:b/>
          <w:bCs/>
        </w:rPr>
        <w:t>Za Dodavatele:</w:t>
      </w:r>
    </w:p>
    <w:p w14:paraId="78510394" w14:textId="77777777" w:rsidR="000C6F07" w:rsidRPr="000C6F07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0C6F07">
        <w:rPr>
          <w:rFonts w:asciiTheme="minorHAnsi" w:hAnsiTheme="minorHAnsi" w:cstheme="minorHAnsi"/>
          <w:bCs/>
        </w:rPr>
        <w:t>_________________________________________</w:t>
      </w:r>
    </w:p>
    <w:p w14:paraId="7E7CFE75" w14:textId="2855A56B" w:rsidR="00C65A61" w:rsidRPr="00C65A61" w:rsidRDefault="000C6F07" w:rsidP="00C65A61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3D5E58" w:rsidRPr="003D5E58">
        <w:rPr>
          <w:rFonts w:ascii="Arial" w:hAnsi="Arial" w:cs="Arial"/>
          <w:b/>
          <w:bCs/>
        </w:rPr>
        <w:t>███████████</w:t>
      </w:r>
    </w:p>
    <w:p w14:paraId="1C3AC6D7" w14:textId="248A3B51" w:rsidR="00C65A61" w:rsidRPr="00C65A61" w:rsidRDefault="00C65A61" w:rsidP="00C65A61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 w:rsidR="0059002E">
        <w:rPr>
          <w:rFonts w:asciiTheme="minorHAnsi" w:hAnsiTheme="minorHAnsi" w:cstheme="minorHAnsi"/>
        </w:rPr>
        <w:t>jednatel</w:t>
      </w:r>
    </w:p>
    <w:p w14:paraId="349C02B4" w14:textId="1FE11C04" w:rsidR="000C6F07" w:rsidRPr="00A83776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83776">
        <w:rPr>
          <w:rFonts w:asciiTheme="minorHAnsi" w:hAnsiTheme="minorHAnsi" w:cstheme="minorHAnsi"/>
          <w:bCs/>
        </w:rPr>
        <w:tab/>
      </w:r>
    </w:p>
    <w:sectPr w:rsidR="000C6F07" w:rsidRPr="00A83776" w:rsidSect="000C6F07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AFA1" w14:textId="77777777" w:rsidR="000B7772" w:rsidRDefault="000B7772">
      <w:r>
        <w:separator/>
      </w:r>
    </w:p>
  </w:endnote>
  <w:endnote w:type="continuationSeparator" w:id="0">
    <w:p w14:paraId="2692823A" w14:textId="77777777" w:rsidR="000B7772" w:rsidRDefault="000B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rifa Th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E620" w14:textId="77777777" w:rsidR="005629BC" w:rsidRPr="002969D1" w:rsidRDefault="005629BC" w:rsidP="005629BC">
    <w:pPr>
      <w:pStyle w:val="Adresa"/>
      <w:jc w:val="left"/>
      <w:rPr>
        <w:rFonts w:asciiTheme="minorHAnsi" w:hAnsiTheme="minorHAnsi"/>
        <w:b w:val="0"/>
        <w:sz w:val="18"/>
      </w:rPr>
    </w:pPr>
    <w:r w:rsidRPr="002969D1">
      <w:rPr>
        <w:rFonts w:asciiTheme="minorHAnsi" w:hAnsiTheme="minorHAnsi"/>
        <w:b w:val="0"/>
        <w:noProof/>
        <w:color w:val="3AA095"/>
        <w:lang w:val="cs-CZ" w:eastAsia="cs-CZ"/>
      </w:rPr>
      <w:drawing>
        <wp:anchor distT="0" distB="0" distL="114300" distR="114300" simplePos="0" relativeHeight="251659264" behindDoc="1" locked="0" layoutInCell="1" allowOverlap="1" wp14:anchorId="24B150F4" wp14:editId="417B686C">
          <wp:simplePos x="0" y="0"/>
          <wp:positionH relativeFrom="column">
            <wp:posOffset>5253355</wp:posOffset>
          </wp:positionH>
          <wp:positionV relativeFrom="paragraph">
            <wp:posOffset>48895</wp:posOffset>
          </wp:positionV>
          <wp:extent cx="503555" cy="457200"/>
          <wp:effectExtent l="0" t="0" r="4445" b="0"/>
          <wp:wrapSquare wrapText="bothSides"/>
          <wp:docPr id="30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57200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D1">
      <w:rPr>
        <w:rFonts w:asciiTheme="minorHAnsi" w:hAnsiTheme="minorHAnsi"/>
        <w:b w:val="0"/>
        <w:color w:val="3AA095"/>
        <w:sz w:val="18"/>
        <w:lang w:val="de-DE"/>
      </w:rPr>
      <w:t xml:space="preserve">IČO: 70872651 • Uct: 2001 550 003/6000 • </w:t>
    </w:r>
    <w:hyperlink r:id="rId2" w:history="1">
      <w:r w:rsidRPr="002969D1">
        <w:rPr>
          <w:rStyle w:val="Hypertextovodkaz"/>
          <w:rFonts w:asciiTheme="minorHAnsi" w:hAnsiTheme="minorHAnsi"/>
          <w:b w:val="0"/>
          <w:sz w:val="18"/>
        </w:rPr>
        <w:t>www.domovmaxov.eu</w:t>
      </w:r>
    </w:hyperlink>
    <w:r w:rsidRPr="002969D1">
      <w:rPr>
        <w:rFonts w:asciiTheme="minorHAnsi" w:hAnsiTheme="minorHAnsi"/>
        <w:b w:val="0"/>
        <w:color w:val="666699"/>
        <w:sz w:val="18"/>
      </w:rPr>
      <w:t xml:space="preserve"> </w:t>
    </w:r>
    <w:r w:rsidRPr="002969D1">
      <w:rPr>
        <w:rFonts w:asciiTheme="minorHAnsi" w:hAnsiTheme="minorHAnsi"/>
        <w:b w:val="0"/>
        <w:color w:val="3AA095"/>
        <w:sz w:val="18"/>
      </w:rPr>
      <w:t>• mailto:</w:t>
    </w:r>
    <w:r w:rsidRPr="002969D1">
      <w:rPr>
        <w:rFonts w:asciiTheme="minorHAnsi" w:hAnsiTheme="minorHAnsi"/>
        <w:b w:val="0"/>
        <w:color w:val="666699"/>
        <w:sz w:val="18"/>
      </w:rPr>
      <w:t xml:space="preserve"> </w:t>
    </w:r>
    <w:hyperlink r:id="rId3" w:history="1">
      <w:r w:rsidRPr="002969D1">
        <w:rPr>
          <w:rStyle w:val="Hypertextovodkaz"/>
          <w:rFonts w:asciiTheme="minorHAnsi" w:hAnsiTheme="minorHAnsi" w:cs="Arial"/>
          <w:b w:val="0"/>
          <w:sz w:val="18"/>
        </w:rPr>
        <w:t>info@domovmaxov.eu</w:t>
      </w:r>
    </w:hyperlink>
    <w:r w:rsidRPr="002969D1">
      <w:rPr>
        <w:rFonts w:asciiTheme="minorHAnsi" w:hAnsiTheme="minorHAnsi"/>
        <w:b w:val="0"/>
        <w:sz w:val="18"/>
      </w:rPr>
      <w:t xml:space="preserve"> </w:t>
    </w:r>
  </w:p>
  <w:p w14:paraId="08B15F27" w14:textId="77777777" w:rsidR="00B80D14" w:rsidRPr="005629BC" w:rsidRDefault="005629BC" w:rsidP="005629BC">
    <w:pPr>
      <w:pStyle w:val="Adresa"/>
      <w:jc w:val="left"/>
      <w:rPr>
        <w:rFonts w:asciiTheme="minorHAnsi" w:hAnsiTheme="minorHAnsi"/>
        <w:b w:val="0"/>
        <w:color w:val="3AA095"/>
        <w:sz w:val="18"/>
      </w:rPr>
    </w:pPr>
    <w:r w:rsidRPr="002969D1">
      <w:rPr>
        <w:rFonts w:asciiTheme="minorHAnsi" w:hAnsiTheme="minorHAnsi"/>
        <w:b w:val="0"/>
        <w:color w:val="3AA095"/>
        <w:sz w:val="18"/>
      </w:rPr>
      <w:t xml:space="preserve">PO </w:t>
    </w:r>
    <w:r w:rsidR="00437A73">
      <w:rPr>
        <w:rFonts w:asciiTheme="minorHAnsi" w:hAnsiTheme="minorHAnsi"/>
        <w:b w:val="0"/>
        <w:color w:val="3AA095"/>
        <w:sz w:val="18"/>
      </w:rPr>
      <w:t>h</w:t>
    </w:r>
    <w:r w:rsidRPr="002969D1">
      <w:rPr>
        <w:rFonts w:asciiTheme="minorHAnsi" w:hAnsiTheme="minorHAnsi"/>
        <w:b w:val="0"/>
        <w:color w:val="3AA095"/>
        <w:sz w:val="18"/>
      </w:rPr>
      <w:t xml:space="preserve">lavního města Prahy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DECD" w14:textId="77777777" w:rsidR="000D767F" w:rsidRPr="002969D1" w:rsidRDefault="00574F6D" w:rsidP="00926BF5">
    <w:pPr>
      <w:pStyle w:val="Adresa"/>
      <w:jc w:val="left"/>
      <w:rPr>
        <w:rFonts w:asciiTheme="minorHAnsi" w:hAnsiTheme="minorHAnsi"/>
        <w:b w:val="0"/>
        <w:sz w:val="18"/>
      </w:rPr>
    </w:pPr>
    <w:r w:rsidRPr="002969D1">
      <w:rPr>
        <w:rFonts w:asciiTheme="minorHAnsi" w:hAnsiTheme="minorHAnsi"/>
        <w:b w:val="0"/>
        <w:noProof/>
        <w:color w:val="3AA095"/>
        <w:lang w:val="cs-CZ" w:eastAsia="cs-CZ"/>
      </w:rPr>
      <w:drawing>
        <wp:anchor distT="0" distB="0" distL="114300" distR="114300" simplePos="0" relativeHeight="251657216" behindDoc="1" locked="0" layoutInCell="1" allowOverlap="1" wp14:anchorId="31D03723" wp14:editId="1BE00A31">
          <wp:simplePos x="0" y="0"/>
          <wp:positionH relativeFrom="column">
            <wp:posOffset>5253355</wp:posOffset>
          </wp:positionH>
          <wp:positionV relativeFrom="paragraph">
            <wp:posOffset>48895</wp:posOffset>
          </wp:positionV>
          <wp:extent cx="503555" cy="457200"/>
          <wp:effectExtent l="0" t="0" r="4445" b="0"/>
          <wp:wrapSquare wrapText="bothSides"/>
          <wp:docPr id="32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57200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DFC" w:rsidRPr="002969D1">
      <w:rPr>
        <w:rFonts w:asciiTheme="minorHAnsi" w:hAnsiTheme="minorHAnsi"/>
        <w:b w:val="0"/>
        <w:color w:val="3AA095"/>
        <w:sz w:val="18"/>
        <w:lang w:val="de-DE"/>
      </w:rPr>
      <w:t xml:space="preserve">IČO: 70872651 </w:t>
    </w:r>
    <w:r w:rsidR="000D767F" w:rsidRPr="002969D1">
      <w:rPr>
        <w:rFonts w:asciiTheme="minorHAnsi" w:hAnsiTheme="minorHAnsi"/>
        <w:b w:val="0"/>
        <w:color w:val="3AA095"/>
        <w:sz w:val="18"/>
        <w:lang w:val="de-DE"/>
      </w:rPr>
      <w:t>• Uct</w:t>
    </w:r>
    <w:r w:rsidR="00B80D14" w:rsidRPr="002969D1">
      <w:rPr>
        <w:rFonts w:asciiTheme="minorHAnsi" w:hAnsiTheme="minorHAnsi"/>
        <w:b w:val="0"/>
        <w:color w:val="3AA095"/>
        <w:sz w:val="18"/>
        <w:lang w:val="de-DE"/>
      </w:rPr>
      <w:t>: 2001 55</w:t>
    </w:r>
    <w:r w:rsidR="00D970B2" w:rsidRPr="002969D1">
      <w:rPr>
        <w:rFonts w:asciiTheme="minorHAnsi" w:hAnsiTheme="minorHAnsi"/>
        <w:b w:val="0"/>
        <w:color w:val="3AA095"/>
        <w:sz w:val="18"/>
        <w:lang w:val="de-DE"/>
      </w:rPr>
      <w:t>0 003/6000 •</w:t>
    </w:r>
    <w:r w:rsidR="005B4726" w:rsidRPr="002969D1">
      <w:rPr>
        <w:rFonts w:asciiTheme="minorHAnsi" w:hAnsiTheme="minorHAnsi"/>
        <w:b w:val="0"/>
        <w:color w:val="3AA095"/>
        <w:sz w:val="18"/>
        <w:lang w:val="de-DE"/>
      </w:rPr>
      <w:t xml:space="preserve"> </w:t>
    </w:r>
    <w:hyperlink r:id="rId2" w:history="1">
      <w:r w:rsidR="00B80D14" w:rsidRPr="002969D1">
        <w:rPr>
          <w:rStyle w:val="Hypertextovodkaz"/>
          <w:rFonts w:asciiTheme="minorHAnsi" w:hAnsiTheme="minorHAnsi"/>
          <w:b w:val="0"/>
          <w:sz w:val="18"/>
        </w:rPr>
        <w:t>www.domovmaxov.eu</w:t>
      </w:r>
    </w:hyperlink>
    <w:r w:rsidR="00B80D14" w:rsidRPr="002969D1">
      <w:rPr>
        <w:rFonts w:asciiTheme="minorHAnsi" w:hAnsiTheme="minorHAnsi"/>
        <w:b w:val="0"/>
        <w:color w:val="666699"/>
        <w:sz w:val="18"/>
      </w:rPr>
      <w:t xml:space="preserve"> </w:t>
    </w:r>
    <w:r w:rsidR="00B80D14" w:rsidRPr="002969D1">
      <w:rPr>
        <w:rFonts w:asciiTheme="minorHAnsi" w:hAnsiTheme="minorHAnsi"/>
        <w:b w:val="0"/>
        <w:color w:val="3AA095"/>
        <w:sz w:val="18"/>
      </w:rPr>
      <w:t>• mailto:</w:t>
    </w:r>
    <w:r w:rsidR="00B80D14" w:rsidRPr="002969D1">
      <w:rPr>
        <w:rFonts w:asciiTheme="minorHAnsi" w:hAnsiTheme="minorHAnsi"/>
        <w:b w:val="0"/>
        <w:color w:val="666699"/>
        <w:sz w:val="18"/>
      </w:rPr>
      <w:t xml:space="preserve"> </w:t>
    </w:r>
    <w:hyperlink r:id="rId3" w:history="1">
      <w:r w:rsidR="003D2DFC" w:rsidRPr="002969D1">
        <w:rPr>
          <w:rStyle w:val="Hypertextovodkaz"/>
          <w:rFonts w:asciiTheme="minorHAnsi" w:hAnsiTheme="minorHAnsi" w:cs="Arial"/>
          <w:b w:val="0"/>
          <w:sz w:val="18"/>
        </w:rPr>
        <w:t>info@domovmaxov.eu</w:t>
      </w:r>
    </w:hyperlink>
    <w:r w:rsidR="003D2DFC" w:rsidRPr="002969D1">
      <w:rPr>
        <w:rFonts w:asciiTheme="minorHAnsi" w:hAnsiTheme="minorHAnsi"/>
        <w:b w:val="0"/>
        <w:sz w:val="18"/>
      </w:rPr>
      <w:t xml:space="preserve"> </w:t>
    </w:r>
  </w:p>
  <w:p w14:paraId="70BA4D84" w14:textId="77777777" w:rsidR="003D2DFC" w:rsidRPr="002969D1" w:rsidRDefault="000D767F" w:rsidP="00926BF5">
    <w:pPr>
      <w:pStyle w:val="Adresa"/>
      <w:jc w:val="left"/>
      <w:rPr>
        <w:rFonts w:asciiTheme="minorHAnsi" w:hAnsiTheme="minorHAnsi"/>
        <w:b w:val="0"/>
        <w:color w:val="3AA095"/>
        <w:sz w:val="18"/>
      </w:rPr>
    </w:pPr>
    <w:r w:rsidRPr="002969D1">
      <w:rPr>
        <w:rFonts w:asciiTheme="minorHAnsi" w:hAnsiTheme="minorHAnsi"/>
        <w:b w:val="0"/>
        <w:color w:val="3AA095"/>
        <w:sz w:val="18"/>
      </w:rPr>
      <w:t>PO H</w:t>
    </w:r>
    <w:r w:rsidR="003D2DFC" w:rsidRPr="002969D1">
      <w:rPr>
        <w:rFonts w:asciiTheme="minorHAnsi" w:hAnsiTheme="minorHAnsi"/>
        <w:b w:val="0"/>
        <w:color w:val="3AA095"/>
        <w:sz w:val="18"/>
      </w:rPr>
      <w:t>lavního města Prahy</w:t>
    </w:r>
    <w:r w:rsidR="005B4726" w:rsidRPr="002969D1">
      <w:rPr>
        <w:rFonts w:asciiTheme="minorHAnsi" w:hAnsiTheme="minorHAnsi"/>
        <w:b w:val="0"/>
        <w:color w:val="3AA095"/>
        <w:sz w:val="18"/>
      </w:rPr>
      <w:t xml:space="preserve"> </w:t>
    </w:r>
  </w:p>
  <w:p w14:paraId="363CA249" w14:textId="77777777" w:rsidR="00B80D14" w:rsidRPr="003763F4" w:rsidRDefault="00D970B2" w:rsidP="003D2DFC">
    <w:pPr>
      <w:pStyle w:val="Adresa"/>
      <w:tabs>
        <w:tab w:val="left" w:pos="8085"/>
      </w:tabs>
      <w:jc w:val="left"/>
      <w:rPr>
        <w:rFonts w:ascii="Georgia" w:hAnsi="Georgia"/>
        <w:color w:val="3AA095"/>
      </w:rPr>
    </w:pPr>
    <w:r w:rsidRPr="003763F4">
      <w:rPr>
        <w:rFonts w:ascii="Georgia" w:hAnsi="Georgia"/>
        <w:color w:val="666699"/>
      </w:rPr>
      <w:t xml:space="preserve"> </w:t>
    </w:r>
    <w:r w:rsidR="0002743D" w:rsidRPr="003763F4">
      <w:rPr>
        <w:rFonts w:ascii="Georgia" w:hAnsi="Georgia"/>
        <w:color w:val="3AA09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B1C74" w14:textId="77777777" w:rsidR="000B7772" w:rsidRDefault="000B7772">
      <w:r>
        <w:separator/>
      </w:r>
    </w:p>
  </w:footnote>
  <w:footnote w:type="continuationSeparator" w:id="0">
    <w:p w14:paraId="439B9EA8" w14:textId="77777777" w:rsidR="000B7772" w:rsidRDefault="000B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30E1" w14:textId="77777777" w:rsidR="005629BC" w:rsidRDefault="005629BC" w:rsidP="005629BC">
    <w:pPr>
      <w:pStyle w:val="Jmno"/>
      <w:ind w:left="760" w:firstLine="1400"/>
      <w:jc w:val="right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0FB197BC" wp14:editId="2B16CC88">
          <wp:simplePos x="0" y="0"/>
          <wp:positionH relativeFrom="column">
            <wp:posOffset>-67310</wp:posOffset>
          </wp:positionH>
          <wp:positionV relativeFrom="paragraph">
            <wp:posOffset>87630</wp:posOffset>
          </wp:positionV>
          <wp:extent cx="1177200" cy="453600"/>
          <wp:effectExtent l="0" t="0" r="4445" b="3810"/>
          <wp:wrapSquare wrapText="right"/>
          <wp:docPr id="29" name="obrázek 10" descr="logo_max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_max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45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2143D" w14:textId="77777777" w:rsidR="005629BC" w:rsidRPr="002969D1" w:rsidRDefault="005629BC" w:rsidP="005629BC">
    <w:pPr>
      <w:pStyle w:val="Jmno"/>
      <w:ind w:left="6520" w:firstLine="680"/>
      <w:rPr>
        <w:rFonts w:asciiTheme="minorHAnsi" w:hAnsiTheme="minorHAnsi"/>
        <w:sz w:val="24"/>
      </w:rPr>
    </w:pPr>
    <w:r w:rsidRPr="002969D1">
      <w:rPr>
        <w:rFonts w:asciiTheme="minorHAnsi" w:hAnsiTheme="minorHAnsi"/>
        <w:sz w:val="24"/>
        <w:szCs w:val="32"/>
      </w:rPr>
      <w:t>DOMOV MAXOV</w:t>
    </w:r>
  </w:p>
  <w:p w14:paraId="796F1C3B" w14:textId="77777777" w:rsidR="00B80D14" w:rsidRPr="005629BC" w:rsidRDefault="005629BC" w:rsidP="005629BC">
    <w:pPr>
      <w:pStyle w:val="Kontaktninformace"/>
      <w:tabs>
        <w:tab w:val="left" w:pos="1700"/>
        <w:tab w:val="left" w:pos="2600"/>
        <w:tab w:val="left" w:pos="2900"/>
        <w:tab w:val="left" w:pos="4300"/>
        <w:tab w:val="left" w:pos="5400"/>
      </w:tabs>
      <w:ind w:left="2940" w:right="-737"/>
      <w:jc w:val="left"/>
      <w:rPr>
        <w:sz w:val="24"/>
      </w:rPr>
    </w:pPr>
    <w:r w:rsidRPr="002969D1">
      <w:rPr>
        <w:rFonts w:asciiTheme="minorHAnsi" w:hAnsiTheme="minorHAnsi"/>
        <w:sz w:val="24"/>
      </w:rPr>
      <w:t xml:space="preserve">         </w:t>
    </w:r>
    <w:r>
      <w:rPr>
        <w:rFonts w:asciiTheme="minorHAnsi" w:hAnsiTheme="minorHAnsi"/>
        <w:sz w:val="24"/>
      </w:rPr>
      <w:t xml:space="preserve">      </w:t>
    </w:r>
    <w:r w:rsidRPr="002969D1">
      <w:rPr>
        <w:rFonts w:asciiTheme="minorHAnsi" w:hAnsiTheme="minorHAnsi"/>
        <w:sz w:val="24"/>
      </w:rPr>
      <w:t>Horní Maxov 181, Lučany nad Nisou, PSČ 468 71, ČR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B64E" w14:textId="77777777" w:rsidR="000E1B20" w:rsidRPr="00423E05" w:rsidRDefault="000E1B20" w:rsidP="00423E05">
    <w:pPr>
      <w:pStyle w:val="Jmno"/>
      <w:ind w:left="760" w:firstLine="1400"/>
      <w:jc w:val="center"/>
      <w:rPr>
        <w:color w:val="auto"/>
        <w:sz w:val="24"/>
        <w:szCs w:val="24"/>
      </w:rPr>
    </w:pPr>
    <w:r w:rsidRPr="00423E05">
      <w:rPr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6192" behindDoc="0" locked="0" layoutInCell="1" allowOverlap="0" wp14:anchorId="3661D186" wp14:editId="61AFD6CC">
          <wp:simplePos x="0" y="0"/>
          <wp:positionH relativeFrom="column">
            <wp:posOffset>-67310</wp:posOffset>
          </wp:positionH>
          <wp:positionV relativeFrom="paragraph">
            <wp:posOffset>87630</wp:posOffset>
          </wp:positionV>
          <wp:extent cx="1177200" cy="453600"/>
          <wp:effectExtent l="0" t="0" r="4445" b="3810"/>
          <wp:wrapSquare wrapText="right"/>
          <wp:docPr id="31" name="obrázek 10" descr="logo_max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_max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45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E05">
      <w:rPr>
        <w:color w:val="auto"/>
        <w:sz w:val="24"/>
        <w:szCs w:val="24"/>
      </w:rPr>
      <w:t xml:space="preserve">       </w:t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  <w:t xml:space="preserve">   </w:t>
    </w:r>
  </w:p>
  <w:p w14:paraId="5044AEEB" w14:textId="77777777" w:rsidR="00B80D14" w:rsidRPr="002969D1" w:rsidRDefault="00B80D14" w:rsidP="002969D1">
    <w:pPr>
      <w:pStyle w:val="Jmno"/>
      <w:ind w:left="6520" w:firstLine="680"/>
      <w:rPr>
        <w:rFonts w:asciiTheme="minorHAnsi" w:hAnsiTheme="minorHAnsi"/>
        <w:sz w:val="24"/>
      </w:rPr>
    </w:pPr>
    <w:r w:rsidRPr="002969D1">
      <w:rPr>
        <w:rFonts w:asciiTheme="minorHAnsi" w:hAnsiTheme="minorHAnsi"/>
        <w:sz w:val="24"/>
        <w:szCs w:val="32"/>
      </w:rPr>
      <w:t>DOMOV MAXOV</w:t>
    </w:r>
  </w:p>
  <w:p w14:paraId="75F74C61" w14:textId="77777777" w:rsidR="00A57129" w:rsidRPr="000D767F" w:rsidRDefault="000D767F" w:rsidP="00A57129">
    <w:pPr>
      <w:pStyle w:val="Kontaktninformace"/>
      <w:tabs>
        <w:tab w:val="left" w:pos="1700"/>
        <w:tab w:val="left" w:pos="2600"/>
        <w:tab w:val="left" w:pos="2900"/>
        <w:tab w:val="left" w:pos="4300"/>
        <w:tab w:val="left" w:pos="5400"/>
      </w:tabs>
      <w:ind w:left="2940" w:right="-737"/>
      <w:jc w:val="left"/>
      <w:rPr>
        <w:sz w:val="24"/>
      </w:rPr>
    </w:pPr>
    <w:r w:rsidRPr="002969D1">
      <w:rPr>
        <w:rFonts w:asciiTheme="minorHAnsi" w:hAnsiTheme="minorHAnsi"/>
        <w:sz w:val="24"/>
      </w:rPr>
      <w:t xml:space="preserve">         </w:t>
    </w:r>
    <w:r w:rsidR="002969D1">
      <w:rPr>
        <w:rFonts w:asciiTheme="minorHAnsi" w:hAnsiTheme="minorHAnsi"/>
        <w:sz w:val="24"/>
      </w:rPr>
      <w:t xml:space="preserve">      </w:t>
    </w:r>
    <w:r w:rsidR="00B80D14" w:rsidRPr="002969D1">
      <w:rPr>
        <w:rFonts w:asciiTheme="minorHAnsi" w:hAnsiTheme="minorHAnsi"/>
        <w:sz w:val="24"/>
      </w:rPr>
      <w:t>Horní Maxov 181, Lučany nad Nisou, PSČ</w:t>
    </w:r>
    <w:r w:rsidR="005B4726" w:rsidRPr="002969D1">
      <w:rPr>
        <w:rFonts w:asciiTheme="minorHAnsi" w:hAnsiTheme="minorHAnsi"/>
        <w:sz w:val="24"/>
      </w:rPr>
      <w:t xml:space="preserve"> </w:t>
    </w:r>
    <w:r w:rsidR="00B80D14" w:rsidRPr="002969D1">
      <w:rPr>
        <w:rFonts w:asciiTheme="minorHAnsi" w:hAnsiTheme="minorHAnsi"/>
        <w:sz w:val="24"/>
      </w:rPr>
      <w:t>468</w:t>
    </w:r>
    <w:r w:rsidR="005B4726" w:rsidRPr="002969D1">
      <w:rPr>
        <w:rFonts w:asciiTheme="minorHAnsi" w:hAnsiTheme="minorHAnsi"/>
        <w:sz w:val="24"/>
      </w:rPr>
      <w:t xml:space="preserve"> </w:t>
    </w:r>
    <w:r w:rsidR="00B80D14" w:rsidRPr="002969D1">
      <w:rPr>
        <w:rFonts w:asciiTheme="minorHAnsi" w:hAnsiTheme="minorHAnsi"/>
        <w:sz w:val="24"/>
      </w:rPr>
      <w:t>71,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1FE"/>
    <w:multiLevelType w:val="hybridMultilevel"/>
    <w:tmpl w:val="173EE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46DEB"/>
    <w:multiLevelType w:val="hybridMultilevel"/>
    <w:tmpl w:val="4BFEA46A"/>
    <w:lvl w:ilvl="0" w:tplc="FC3899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601C"/>
    <w:multiLevelType w:val="multilevel"/>
    <w:tmpl w:val="BF386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F186D"/>
    <w:multiLevelType w:val="hybridMultilevel"/>
    <w:tmpl w:val="C3589698"/>
    <w:lvl w:ilvl="0" w:tplc="141CDC44">
      <w:start w:val="57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F17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7216E13"/>
    <w:multiLevelType w:val="hybridMultilevel"/>
    <w:tmpl w:val="4E28D91E"/>
    <w:lvl w:ilvl="0" w:tplc="E01AF61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E36DD9"/>
    <w:multiLevelType w:val="hybridMultilevel"/>
    <w:tmpl w:val="0B0ABD16"/>
    <w:lvl w:ilvl="0" w:tplc="6ED07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2368C"/>
    <w:multiLevelType w:val="hybridMultilevel"/>
    <w:tmpl w:val="53E637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53E39"/>
    <w:multiLevelType w:val="hybridMultilevel"/>
    <w:tmpl w:val="4BFEA46A"/>
    <w:lvl w:ilvl="0" w:tplc="FC3899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30E46"/>
    <w:multiLevelType w:val="hybridMultilevel"/>
    <w:tmpl w:val="6C80E464"/>
    <w:lvl w:ilvl="0" w:tplc="E8A248D0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1" w:tplc="50E03596">
      <w:start w:val="199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AEF104C"/>
    <w:multiLevelType w:val="hybridMultilevel"/>
    <w:tmpl w:val="874A919C"/>
    <w:lvl w:ilvl="0" w:tplc="896442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07BA6"/>
    <w:multiLevelType w:val="hybridMultilevel"/>
    <w:tmpl w:val="BF386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709A64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631C7"/>
    <w:multiLevelType w:val="hybridMultilevel"/>
    <w:tmpl w:val="9DF2F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585294">
    <w:abstractNumId w:val="5"/>
  </w:num>
  <w:num w:numId="2" w16cid:durableId="1326325401">
    <w:abstractNumId w:val="9"/>
  </w:num>
  <w:num w:numId="3" w16cid:durableId="706297304">
    <w:abstractNumId w:val="0"/>
  </w:num>
  <w:num w:numId="4" w16cid:durableId="705637213">
    <w:abstractNumId w:val="6"/>
  </w:num>
  <w:num w:numId="5" w16cid:durableId="652609596">
    <w:abstractNumId w:val="4"/>
  </w:num>
  <w:num w:numId="6" w16cid:durableId="1932352100">
    <w:abstractNumId w:val="11"/>
  </w:num>
  <w:num w:numId="7" w16cid:durableId="1879464300">
    <w:abstractNumId w:val="2"/>
  </w:num>
  <w:num w:numId="8" w16cid:durableId="1491673875">
    <w:abstractNumId w:val="7"/>
  </w:num>
  <w:num w:numId="9" w16cid:durableId="1078213415">
    <w:abstractNumId w:val="1"/>
  </w:num>
  <w:num w:numId="10" w16cid:durableId="1081365299">
    <w:abstractNumId w:val="8"/>
  </w:num>
  <w:num w:numId="11" w16cid:durableId="808522933">
    <w:abstractNumId w:val="12"/>
  </w:num>
  <w:num w:numId="12" w16cid:durableId="1467964135">
    <w:abstractNumId w:val="10"/>
  </w:num>
  <w:num w:numId="13" w16cid:durableId="1938974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425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F5"/>
    <w:rsid w:val="000054F1"/>
    <w:rsid w:val="000067DE"/>
    <w:rsid w:val="00025004"/>
    <w:rsid w:val="0002743D"/>
    <w:rsid w:val="0003379A"/>
    <w:rsid w:val="00033F74"/>
    <w:rsid w:val="00055357"/>
    <w:rsid w:val="00060228"/>
    <w:rsid w:val="00070E6F"/>
    <w:rsid w:val="00070FFE"/>
    <w:rsid w:val="00071B72"/>
    <w:rsid w:val="00072133"/>
    <w:rsid w:val="00072DDA"/>
    <w:rsid w:val="000736E0"/>
    <w:rsid w:val="00092B80"/>
    <w:rsid w:val="00096EDF"/>
    <w:rsid w:val="000A5001"/>
    <w:rsid w:val="000B0BAE"/>
    <w:rsid w:val="000B7772"/>
    <w:rsid w:val="000C6F07"/>
    <w:rsid w:val="000D767F"/>
    <w:rsid w:val="000E1B20"/>
    <w:rsid w:val="000E2A25"/>
    <w:rsid w:val="000E490A"/>
    <w:rsid w:val="000F19EE"/>
    <w:rsid w:val="000F7C1A"/>
    <w:rsid w:val="00100B0F"/>
    <w:rsid w:val="00105683"/>
    <w:rsid w:val="00107C02"/>
    <w:rsid w:val="00120911"/>
    <w:rsid w:val="00121BCF"/>
    <w:rsid w:val="0012470D"/>
    <w:rsid w:val="00136BC1"/>
    <w:rsid w:val="00143FBB"/>
    <w:rsid w:val="00151FCD"/>
    <w:rsid w:val="00152EA0"/>
    <w:rsid w:val="0016517C"/>
    <w:rsid w:val="00167AC2"/>
    <w:rsid w:val="00170BB0"/>
    <w:rsid w:val="0017480B"/>
    <w:rsid w:val="00182A80"/>
    <w:rsid w:val="00193642"/>
    <w:rsid w:val="001A4C90"/>
    <w:rsid w:val="001B421C"/>
    <w:rsid w:val="001C7C2C"/>
    <w:rsid w:val="001D0407"/>
    <w:rsid w:val="001D7C17"/>
    <w:rsid w:val="001E2EDA"/>
    <w:rsid w:val="001F1690"/>
    <w:rsid w:val="00206C38"/>
    <w:rsid w:val="0021389C"/>
    <w:rsid w:val="00213F7C"/>
    <w:rsid w:val="00214911"/>
    <w:rsid w:val="002165F9"/>
    <w:rsid w:val="00216CAC"/>
    <w:rsid w:val="00226C1D"/>
    <w:rsid w:val="0023350F"/>
    <w:rsid w:val="002335CC"/>
    <w:rsid w:val="002363D6"/>
    <w:rsid w:val="0024308D"/>
    <w:rsid w:val="0024419D"/>
    <w:rsid w:val="00246109"/>
    <w:rsid w:val="002506D3"/>
    <w:rsid w:val="00255220"/>
    <w:rsid w:val="00255CCC"/>
    <w:rsid w:val="002570E8"/>
    <w:rsid w:val="0026199A"/>
    <w:rsid w:val="00263823"/>
    <w:rsid w:val="00266561"/>
    <w:rsid w:val="00280A8B"/>
    <w:rsid w:val="00291563"/>
    <w:rsid w:val="00291F06"/>
    <w:rsid w:val="002969D1"/>
    <w:rsid w:val="002A54E6"/>
    <w:rsid w:val="002A7AD2"/>
    <w:rsid w:val="002B195E"/>
    <w:rsid w:val="002B5E2E"/>
    <w:rsid w:val="002C3EE2"/>
    <w:rsid w:val="002D19F4"/>
    <w:rsid w:val="002E2CC6"/>
    <w:rsid w:val="002F4262"/>
    <w:rsid w:val="002F4D0E"/>
    <w:rsid w:val="002F671A"/>
    <w:rsid w:val="00301F55"/>
    <w:rsid w:val="00305273"/>
    <w:rsid w:val="00306D78"/>
    <w:rsid w:val="00311878"/>
    <w:rsid w:val="003220C4"/>
    <w:rsid w:val="00331412"/>
    <w:rsid w:val="0033253A"/>
    <w:rsid w:val="0033387F"/>
    <w:rsid w:val="00340F54"/>
    <w:rsid w:val="00360924"/>
    <w:rsid w:val="003644A6"/>
    <w:rsid w:val="00364883"/>
    <w:rsid w:val="00365293"/>
    <w:rsid w:val="00366B1B"/>
    <w:rsid w:val="003739D5"/>
    <w:rsid w:val="00374630"/>
    <w:rsid w:val="003763F4"/>
    <w:rsid w:val="00390B45"/>
    <w:rsid w:val="00392A16"/>
    <w:rsid w:val="003A0C85"/>
    <w:rsid w:val="003A0EBB"/>
    <w:rsid w:val="003A2DB4"/>
    <w:rsid w:val="003B6637"/>
    <w:rsid w:val="003C5315"/>
    <w:rsid w:val="003D0CAC"/>
    <w:rsid w:val="003D11C4"/>
    <w:rsid w:val="003D2DFC"/>
    <w:rsid w:val="003D5E58"/>
    <w:rsid w:val="003F003B"/>
    <w:rsid w:val="003F0A97"/>
    <w:rsid w:val="003F30E1"/>
    <w:rsid w:val="0040389D"/>
    <w:rsid w:val="00416E42"/>
    <w:rsid w:val="00423E05"/>
    <w:rsid w:val="004255CE"/>
    <w:rsid w:val="004349D7"/>
    <w:rsid w:val="00437A73"/>
    <w:rsid w:val="00443381"/>
    <w:rsid w:val="00444B46"/>
    <w:rsid w:val="00446327"/>
    <w:rsid w:val="00450F1A"/>
    <w:rsid w:val="00454DE1"/>
    <w:rsid w:val="00461B5A"/>
    <w:rsid w:val="0046302B"/>
    <w:rsid w:val="00471BE1"/>
    <w:rsid w:val="004730F7"/>
    <w:rsid w:val="00476754"/>
    <w:rsid w:val="004952F9"/>
    <w:rsid w:val="00496AE3"/>
    <w:rsid w:val="004A5EA3"/>
    <w:rsid w:val="004B3976"/>
    <w:rsid w:val="004C66C0"/>
    <w:rsid w:val="004D1D0C"/>
    <w:rsid w:val="004F16C3"/>
    <w:rsid w:val="004F33E5"/>
    <w:rsid w:val="004F505B"/>
    <w:rsid w:val="004F5654"/>
    <w:rsid w:val="00515388"/>
    <w:rsid w:val="00516D89"/>
    <w:rsid w:val="00517968"/>
    <w:rsid w:val="00520E94"/>
    <w:rsid w:val="00522728"/>
    <w:rsid w:val="00525B82"/>
    <w:rsid w:val="005467C7"/>
    <w:rsid w:val="005506C2"/>
    <w:rsid w:val="005534AB"/>
    <w:rsid w:val="00556B03"/>
    <w:rsid w:val="005629BC"/>
    <w:rsid w:val="00574F6D"/>
    <w:rsid w:val="00583BC6"/>
    <w:rsid w:val="00585456"/>
    <w:rsid w:val="0059002E"/>
    <w:rsid w:val="005A2DA3"/>
    <w:rsid w:val="005A5632"/>
    <w:rsid w:val="005B3577"/>
    <w:rsid w:val="005B4726"/>
    <w:rsid w:val="005B6A06"/>
    <w:rsid w:val="005C094D"/>
    <w:rsid w:val="005C1223"/>
    <w:rsid w:val="005C2100"/>
    <w:rsid w:val="005C7554"/>
    <w:rsid w:val="005D3B2C"/>
    <w:rsid w:val="005E31A7"/>
    <w:rsid w:val="005E7CAC"/>
    <w:rsid w:val="00600104"/>
    <w:rsid w:val="00600619"/>
    <w:rsid w:val="0060211F"/>
    <w:rsid w:val="00624A1D"/>
    <w:rsid w:val="00626219"/>
    <w:rsid w:val="00631663"/>
    <w:rsid w:val="00647FF1"/>
    <w:rsid w:val="00655899"/>
    <w:rsid w:val="0066084D"/>
    <w:rsid w:val="00672BFA"/>
    <w:rsid w:val="00680AD8"/>
    <w:rsid w:val="0068262A"/>
    <w:rsid w:val="006A0DDF"/>
    <w:rsid w:val="006B15D1"/>
    <w:rsid w:val="006B2E4C"/>
    <w:rsid w:val="006C0EEC"/>
    <w:rsid w:val="006C6D72"/>
    <w:rsid w:val="006E29BC"/>
    <w:rsid w:val="006E6C80"/>
    <w:rsid w:val="006F0214"/>
    <w:rsid w:val="006F7B1A"/>
    <w:rsid w:val="00702B52"/>
    <w:rsid w:val="00704D3A"/>
    <w:rsid w:val="00716659"/>
    <w:rsid w:val="00723615"/>
    <w:rsid w:val="007259F5"/>
    <w:rsid w:val="00726935"/>
    <w:rsid w:val="007276BA"/>
    <w:rsid w:val="007322D7"/>
    <w:rsid w:val="0074302B"/>
    <w:rsid w:val="00745FC3"/>
    <w:rsid w:val="00761A65"/>
    <w:rsid w:val="00761CB5"/>
    <w:rsid w:val="00767184"/>
    <w:rsid w:val="00772B53"/>
    <w:rsid w:val="007768C8"/>
    <w:rsid w:val="00777E23"/>
    <w:rsid w:val="007929E2"/>
    <w:rsid w:val="007A0783"/>
    <w:rsid w:val="007A1DCA"/>
    <w:rsid w:val="007A30FE"/>
    <w:rsid w:val="007A3CD2"/>
    <w:rsid w:val="007B0257"/>
    <w:rsid w:val="007D33C4"/>
    <w:rsid w:val="007E3E6C"/>
    <w:rsid w:val="007F1BB3"/>
    <w:rsid w:val="00800C7B"/>
    <w:rsid w:val="00810A22"/>
    <w:rsid w:val="0081415F"/>
    <w:rsid w:val="008149D1"/>
    <w:rsid w:val="0082363C"/>
    <w:rsid w:val="00837E58"/>
    <w:rsid w:val="00843524"/>
    <w:rsid w:val="00855507"/>
    <w:rsid w:val="00863C78"/>
    <w:rsid w:val="00870DBF"/>
    <w:rsid w:val="008951FF"/>
    <w:rsid w:val="008A0F26"/>
    <w:rsid w:val="008B5328"/>
    <w:rsid w:val="008C46FA"/>
    <w:rsid w:val="008E7574"/>
    <w:rsid w:val="008F78E9"/>
    <w:rsid w:val="00900D40"/>
    <w:rsid w:val="00905A02"/>
    <w:rsid w:val="0090652F"/>
    <w:rsid w:val="00910545"/>
    <w:rsid w:val="009157CB"/>
    <w:rsid w:val="0092139D"/>
    <w:rsid w:val="00926BF5"/>
    <w:rsid w:val="009278C9"/>
    <w:rsid w:val="00930714"/>
    <w:rsid w:val="00944BAD"/>
    <w:rsid w:val="00944E32"/>
    <w:rsid w:val="00954303"/>
    <w:rsid w:val="009658FD"/>
    <w:rsid w:val="009737C1"/>
    <w:rsid w:val="00975CA2"/>
    <w:rsid w:val="00976AF2"/>
    <w:rsid w:val="00983B5E"/>
    <w:rsid w:val="00985803"/>
    <w:rsid w:val="00995BE1"/>
    <w:rsid w:val="00995CB7"/>
    <w:rsid w:val="009A0D43"/>
    <w:rsid w:val="009B1963"/>
    <w:rsid w:val="009B42E2"/>
    <w:rsid w:val="009C76A3"/>
    <w:rsid w:val="009D080C"/>
    <w:rsid w:val="009D3F1E"/>
    <w:rsid w:val="009D732F"/>
    <w:rsid w:val="009E6524"/>
    <w:rsid w:val="009F7877"/>
    <w:rsid w:val="009F7C8B"/>
    <w:rsid w:val="00A0158E"/>
    <w:rsid w:val="00A04641"/>
    <w:rsid w:val="00A10867"/>
    <w:rsid w:val="00A10871"/>
    <w:rsid w:val="00A223AA"/>
    <w:rsid w:val="00A35A73"/>
    <w:rsid w:val="00A40343"/>
    <w:rsid w:val="00A52454"/>
    <w:rsid w:val="00A57129"/>
    <w:rsid w:val="00A6305D"/>
    <w:rsid w:val="00A65E4E"/>
    <w:rsid w:val="00A753C4"/>
    <w:rsid w:val="00A83776"/>
    <w:rsid w:val="00A96CA3"/>
    <w:rsid w:val="00AA27E1"/>
    <w:rsid w:val="00AB1D44"/>
    <w:rsid w:val="00AB35B9"/>
    <w:rsid w:val="00AC068F"/>
    <w:rsid w:val="00AD0924"/>
    <w:rsid w:val="00AD2495"/>
    <w:rsid w:val="00AE0015"/>
    <w:rsid w:val="00AE0AF9"/>
    <w:rsid w:val="00AE32E2"/>
    <w:rsid w:val="00B02D8E"/>
    <w:rsid w:val="00B0362F"/>
    <w:rsid w:val="00B05D6E"/>
    <w:rsid w:val="00B06D69"/>
    <w:rsid w:val="00B22240"/>
    <w:rsid w:val="00B23A12"/>
    <w:rsid w:val="00B301A6"/>
    <w:rsid w:val="00B311FA"/>
    <w:rsid w:val="00B32C87"/>
    <w:rsid w:val="00B40514"/>
    <w:rsid w:val="00B41D7F"/>
    <w:rsid w:val="00B45180"/>
    <w:rsid w:val="00B54284"/>
    <w:rsid w:val="00B56E8A"/>
    <w:rsid w:val="00B570DE"/>
    <w:rsid w:val="00B6698B"/>
    <w:rsid w:val="00B71E07"/>
    <w:rsid w:val="00B72C38"/>
    <w:rsid w:val="00B80D14"/>
    <w:rsid w:val="00B824B3"/>
    <w:rsid w:val="00B8415C"/>
    <w:rsid w:val="00B914A5"/>
    <w:rsid w:val="00BA2D7E"/>
    <w:rsid w:val="00BA65C6"/>
    <w:rsid w:val="00BC2018"/>
    <w:rsid w:val="00BC3F8E"/>
    <w:rsid w:val="00BC45AC"/>
    <w:rsid w:val="00BC5200"/>
    <w:rsid w:val="00BC6F7C"/>
    <w:rsid w:val="00BE36B8"/>
    <w:rsid w:val="00BF28C5"/>
    <w:rsid w:val="00C00038"/>
    <w:rsid w:val="00C04637"/>
    <w:rsid w:val="00C051FB"/>
    <w:rsid w:val="00C1258E"/>
    <w:rsid w:val="00C20B9D"/>
    <w:rsid w:val="00C26AEB"/>
    <w:rsid w:val="00C35326"/>
    <w:rsid w:val="00C35C38"/>
    <w:rsid w:val="00C417AA"/>
    <w:rsid w:val="00C42784"/>
    <w:rsid w:val="00C44714"/>
    <w:rsid w:val="00C465BD"/>
    <w:rsid w:val="00C518B5"/>
    <w:rsid w:val="00C51900"/>
    <w:rsid w:val="00C52145"/>
    <w:rsid w:val="00C55110"/>
    <w:rsid w:val="00C61106"/>
    <w:rsid w:val="00C6343F"/>
    <w:rsid w:val="00C65A61"/>
    <w:rsid w:val="00C70B14"/>
    <w:rsid w:val="00C77E73"/>
    <w:rsid w:val="00C91934"/>
    <w:rsid w:val="00C94C96"/>
    <w:rsid w:val="00C96AA2"/>
    <w:rsid w:val="00CA028E"/>
    <w:rsid w:val="00CA1A5B"/>
    <w:rsid w:val="00CC68A0"/>
    <w:rsid w:val="00CD2C8F"/>
    <w:rsid w:val="00CD2DBA"/>
    <w:rsid w:val="00CD2FB0"/>
    <w:rsid w:val="00CE0106"/>
    <w:rsid w:val="00CE6ADC"/>
    <w:rsid w:val="00CF0693"/>
    <w:rsid w:val="00CF7D17"/>
    <w:rsid w:val="00D06D12"/>
    <w:rsid w:val="00D240F5"/>
    <w:rsid w:val="00D26815"/>
    <w:rsid w:val="00D42596"/>
    <w:rsid w:val="00D5095D"/>
    <w:rsid w:val="00D56677"/>
    <w:rsid w:val="00D567D7"/>
    <w:rsid w:val="00D63863"/>
    <w:rsid w:val="00D66F32"/>
    <w:rsid w:val="00D71797"/>
    <w:rsid w:val="00D806ED"/>
    <w:rsid w:val="00D831B2"/>
    <w:rsid w:val="00D92033"/>
    <w:rsid w:val="00D970B2"/>
    <w:rsid w:val="00D9782E"/>
    <w:rsid w:val="00DB3360"/>
    <w:rsid w:val="00DC2336"/>
    <w:rsid w:val="00DC2C31"/>
    <w:rsid w:val="00DC2CAD"/>
    <w:rsid w:val="00DD5641"/>
    <w:rsid w:val="00DD57AB"/>
    <w:rsid w:val="00DE7EB7"/>
    <w:rsid w:val="00DF08C7"/>
    <w:rsid w:val="00E04CA6"/>
    <w:rsid w:val="00E16456"/>
    <w:rsid w:val="00E203CA"/>
    <w:rsid w:val="00E242AE"/>
    <w:rsid w:val="00E42D6D"/>
    <w:rsid w:val="00E4458B"/>
    <w:rsid w:val="00E475F1"/>
    <w:rsid w:val="00E57046"/>
    <w:rsid w:val="00E5748E"/>
    <w:rsid w:val="00E61105"/>
    <w:rsid w:val="00E61DEA"/>
    <w:rsid w:val="00E62BB6"/>
    <w:rsid w:val="00E66874"/>
    <w:rsid w:val="00E72BEB"/>
    <w:rsid w:val="00E81E3F"/>
    <w:rsid w:val="00E83DF9"/>
    <w:rsid w:val="00E86C63"/>
    <w:rsid w:val="00E94160"/>
    <w:rsid w:val="00EA08FD"/>
    <w:rsid w:val="00EA22C8"/>
    <w:rsid w:val="00EA73D1"/>
    <w:rsid w:val="00EB2FCC"/>
    <w:rsid w:val="00EB32E7"/>
    <w:rsid w:val="00EC68AF"/>
    <w:rsid w:val="00ED00EA"/>
    <w:rsid w:val="00EF75F7"/>
    <w:rsid w:val="00F016BD"/>
    <w:rsid w:val="00F024E6"/>
    <w:rsid w:val="00F066F1"/>
    <w:rsid w:val="00F14828"/>
    <w:rsid w:val="00F161C9"/>
    <w:rsid w:val="00F223D0"/>
    <w:rsid w:val="00F25A40"/>
    <w:rsid w:val="00F26F22"/>
    <w:rsid w:val="00F316C1"/>
    <w:rsid w:val="00F33DB7"/>
    <w:rsid w:val="00F36CD8"/>
    <w:rsid w:val="00F4519B"/>
    <w:rsid w:val="00F57EF4"/>
    <w:rsid w:val="00F60182"/>
    <w:rsid w:val="00F60E4C"/>
    <w:rsid w:val="00F650B2"/>
    <w:rsid w:val="00F65824"/>
    <w:rsid w:val="00F717D8"/>
    <w:rsid w:val="00F73BC7"/>
    <w:rsid w:val="00F74034"/>
    <w:rsid w:val="00F7418E"/>
    <w:rsid w:val="00F80C72"/>
    <w:rsid w:val="00F81847"/>
    <w:rsid w:val="00F84078"/>
    <w:rsid w:val="00F908B5"/>
    <w:rsid w:val="00F97DB1"/>
    <w:rsid w:val="00FC354F"/>
    <w:rsid w:val="00FC54BC"/>
    <w:rsid w:val="00FD0003"/>
    <w:rsid w:val="00FD3FD7"/>
    <w:rsid w:val="00FD6A0B"/>
    <w:rsid w:val="00FD6B7A"/>
    <w:rsid w:val="00FE5700"/>
    <w:rsid w:val="00FE7B9A"/>
    <w:rsid w:val="00FE7DEA"/>
    <w:rsid w:val="00FF3611"/>
    <w:rsid w:val="00FF4047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F98CE7"/>
  <w15:docId w15:val="{8BA207B4-79B1-4BCB-8AA7-FA7A797A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93"/>
    <w:pPr>
      <w:spacing w:after="180" w:line="268" w:lineRule="auto"/>
    </w:pPr>
    <w:rPr>
      <w:rFonts w:ascii="Times New Roman" w:hAnsi="Times New Roman"/>
      <w:color w:val="000000"/>
      <w:kern w:val="28"/>
    </w:rPr>
  </w:style>
  <w:style w:type="paragraph" w:styleId="Nadpis1">
    <w:name w:val="heading 1"/>
    <w:basedOn w:val="Normln"/>
    <w:next w:val="Normln"/>
    <w:link w:val="Nadpis1Char"/>
    <w:uiPriority w:val="99"/>
    <w:qFormat/>
    <w:rsid w:val="00C77E73"/>
    <w:p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7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77E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77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77E73"/>
    <w:pPr>
      <w:keepNext/>
      <w:spacing w:after="0" w:line="240" w:lineRule="auto"/>
      <w:outlineLvl w:val="4"/>
    </w:pPr>
    <w:rPr>
      <w:rFonts w:ascii="Tahoma" w:hAnsi="Tahoma"/>
      <w:b/>
      <w:bCs/>
      <w:color w:val="auto"/>
      <w:kern w:val="0"/>
      <w:sz w:val="32"/>
      <w:szCs w:val="3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C77E73"/>
    <w:pPr>
      <w:keepNext/>
      <w:pBdr>
        <w:bottom w:val="single" w:sz="6" w:space="1" w:color="auto"/>
      </w:pBdr>
      <w:spacing w:after="0" w:line="240" w:lineRule="auto"/>
      <w:outlineLvl w:val="5"/>
    </w:pPr>
    <w:rPr>
      <w:rFonts w:ascii="Tahoma" w:hAnsi="Tahoma"/>
      <w:b/>
      <w:bCs/>
      <w:color w:val="auto"/>
      <w:kern w:val="0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C77E73"/>
    <w:pPr>
      <w:keepNext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77E73"/>
    <w:pPr>
      <w:keepNext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C77E73"/>
    <w:pPr>
      <w:keepNext/>
      <w:spacing w:after="0" w:line="240" w:lineRule="auto"/>
      <w:outlineLvl w:val="8"/>
    </w:pPr>
    <w:rPr>
      <w:color w:val="auto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77E73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rsid w:val="00C77E73"/>
    <w:rPr>
      <w:rFonts w:ascii="Cambria" w:hAnsi="Cambria" w:cs="Cambria"/>
      <w:b/>
      <w:bCs/>
      <w:i/>
      <w:iCs/>
      <w:color w:val="000000"/>
      <w:kern w:val="28"/>
      <w:sz w:val="28"/>
      <w:szCs w:val="28"/>
    </w:rPr>
  </w:style>
  <w:style w:type="character" w:customStyle="1" w:styleId="Nadpis3Char">
    <w:name w:val="Nadpis 3 Char"/>
    <w:link w:val="Nadpis3"/>
    <w:uiPriority w:val="99"/>
    <w:rsid w:val="00C77E73"/>
    <w:rPr>
      <w:rFonts w:ascii="Cambria" w:hAnsi="Cambria" w:cs="Cambria"/>
      <w:b/>
      <w:bCs/>
      <w:color w:val="000000"/>
      <w:kern w:val="28"/>
      <w:sz w:val="26"/>
      <w:szCs w:val="26"/>
    </w:rPr>
  </w:style>
  <w:style w:type="character" w:customStyle="1" w:styleId="Nadpis4Char">
    <w:name w:val="Nadpis 4 Char"/>
    <w:link w:val="Nadpis4"/>
    <w:uiPriority w:val="99"/>
    <w:rsid w:val="00C77E73"/>
    <w:rPr>
      <w:rFonts w:ascii="Times New Roman" w:hAnsi="Times New Roman" w:cs="Times New Roman"/>
      <w:b/>
      <w:bCs/>
      <w:color w:val="000000"/>
      <w:kern w:val="28"/>
      <w:sz w:val="28"/>
      <w:szCs w:val="28"/>
    </w:rPr>
  </w:style>
  <w:style w:type="character" w:customStyle="1" w:styleId="Nadpis5Char">
    <w:name w:val="Nadpis 5 Char"/>
    <w:link w:val="Nadpis5"/>
    <w:uiPriority w:val="99"/>
    <w:rsid w:val="00C77E73"/>
    <w:rPr>
      <w:rFonts w:ascii="Tahoma" w:hAnsi="Tahoma" w:cs="Tahoma"/>
      <w:b/>
      <w:bCs/>
      <w:sz w:val="32"/>
      <w:szCs w:val="32"/>
      <w:lang w:eastAsia="en-US"/>
    </w:rPr>
  </w:style>
  <w:style w:type="character" w:customStyle="1" w:styleId="Nadpis6Char">
    <w:name w:val="Nadpis 6 Char"/>
    <w:link w:val="Nadpis6"/>
    <w:uiPriority w:val="99"/>
    <w:rsid w:val="00C77E73"/>
    <w:rPr>
      <w:rFonts w:ascii="Tahoma" w:hAnsi="Tahoma" w:cs="Tahoma"/>
      <w:b/>
      <w:bCs/>
      <w:lang w:eastAsia="en-US"/>
    </w:rPr>
  </w:style>
  <w:style w:type="character" w:customStyle="1" w:styleId="Nadpis7Char">
    <w:name w:val="Nadpis 7 Char"/>
    <w:link w:val="Nadpis7"/>
    <w:uiPriority w:val="99"/>
    <w:rsid w:val="00C77E73"/>
    <w:rPr>
      <w:rFonts w:ascii="Times New Roman" w:hAnsi="Times New Roman" w:cs="Times New Roman"/>
      <w:color w:val="000000"/>
      <w:kern w:val="28"/>
      <w:sz w:val="24"/>
      <w:szCs w:val="24"/>
    </w:rPr>
  </w:style>
  <w:style w:type="character" w:customStyle="1" w:styleId="Nadpis8Char">
    <w:name w:val="Nadpis 8 Char"/>
    <w:link w:val="Nadpis8"/>
    <w:uiPriority w:val="99"/>
    <w:rsid w:val="00C77E73"/>
    <w:rPr>
      <w:rFonts w:ascii="Times New Roman" w:hAnsi="Times New Roman" w:cs="Times New Roman"/>
      <w:b/>
      <w:bCs/>
      <w:color w:val="000000"/>
      <w:kern w:val="28"/>
      <w:sz w:val="24"/>
      <w:szCs w:val="24"/>
      <w:u w:val="single"/>
    </w:rPr>
  </w:style>
  <w:style w:type="character" w:customStyle="1" w:styleId="Nadpis9Char">
    <w:name w:val="Nadpis 9 Char"/>
    <w:link w:val="Nadpis9"/>
    <w:uiPriority w:val="99"/>
    <w:rsid w:val="00C77E73"/>
    <w:rPr>
      <w:rFonts w:ascii="Times New Roman" w:hAnsi="Times New Roman" w:cs="Times New Roman"/>
      <w:sz w:val="24"/>
      <w:szCs w:val="24"/>
      <w:lang w:eastAsia="en-US"/>
    </w:rPr>
  </w:style>
  <w:style w:type="character" w:styleId="Hypertextovodkaz">
    <w:name w:val="Hyperlink"/>
    <w:uiPriority w:val="99"/>
    <w:rsid w:val="00C77E73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77E73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rsid w:val="00C77E73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rsid w:val="00C77E73"/>
    <w:rPr>
      <w:rFonts w:ascii="Times New Roman" w:hAnsi="Times New Roman" w:cs="Times New Roman"/>
      <w:color w:val="000000"/>
      <w:kern w:val="28"/>
    </w:rPr>
  </w:style>
  <w:style w:type="paragraph" w:styleId="Zvr">
    <w:name w:val="Closing"/>
    <w:basedOn w:val="Normln"/>
    <w:link w:val="ZvrChar"/>
    <w:uiPriority w:val="99"/>
    <w:rsid w:val="00C77E73"/>
    <w:pPr>
      <w:spacing w:after="1200"/>
    </w:pPr>
  </w:style>
  <w:style w:type="character" w:customStyle="1" w:styleId="ZvrChar">
    <w:name w:val="Závěr Char"/>
    <w:link w:val="Zvr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C77E73"/>
  </w:style>
  <w:style w:type="character" w:customStyle="1" w:styleId="PodpisChar">
    <w:name w:val="Podpis Char"/>
    <w:link w:val="Podpis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77E73"/>
    <w:pPr>
      <w:spacing w:after="240"/>
    </w:pPr>
  </w:style>
  <w:style w:type="character" w:customStyle="1" w:styleId="ZkladntextChar">
    <w:name w:val="Základní text Char"/>
    <w:link w:val="Zkladntext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rsid w:val="00C77E73"/>
    <w:pPr>
      <w:spacing w:before="480" w:after="240"/>
    </w:pPr>
  </w:style>
  <w:style w:type="character" w:customStyle="1" w:styleId="OslovenChar">
    <w:name w:val="Oslovení Char"/>
    <w:link w:val="Osloven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rsid w:val="00C77E73"/>
    <w:pPr>
      <w:spacing w:before="480" w:after="480"/>
    </w:pPr>
  </w:style>
  <w:style w:type="character" w:customStyle="1" w:styleId="DatumChar">
    <w:name w:val="Datum Char"/>
    <w:link w:val="Datum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customStyle="1" w:styleId="Adresa">
    <w:name w:val="Adresa"/>
    <w:rsid w:val="00C77E73"/>
    <w:pPr>
      <w:spacing w:line="268" w:lineRule="auto"/>
      <w:jc w:val="center"/>
    </w:pPr>
    <w:rPr>
      <w:rFonts w:ascii="Arial" w:hAnsi="Arial" w:cs="Arial"/>
      <w:b/>
      <w:bCs/>
      <w:kern w:val="28"/>
      <w:sz w:val="16"/>
      <w:szCs w:val="16"/>
      <w:lang w:val="en-US" w:eastAsia="en-US"/>
    </w:rPr>
  </w:style>
  <w:style w:type="paragraph" w:customStyle="1" w:styleId="KopieOblka">
    <w:name w:val="Kopie:/Obálka"/>
    <w:basedOn w:val="Normln"/>
    <w:uiPriority w:val="99"/>
    <w:rsid w:val="00C77E73"/>
    <w:pPr>
      <w:tabs>
        <w:tab w:val="left" w:pos="1440"/>
      </w:tabs>
      <w:spacing w:after="240"/>
      <w:ind w:left="1440" w:hanging="1440"/>
    </w:pPr>
    <w:rPr>
      <w:lang w:val="en-US"/>
    </w:rPr>
  </w:style>
  <w:style w:type="paragraph" w:customStyle="1" w:styleId="Adresapjemce">
    <w:name w:val="Adresa příjemce"/>
    <w:basedOn w:val="Normln"/>
    <w:uiPriority w:val="99"/>
    <w:rsid w:val="00C77E73"/>
    <w:rPr>
      <w:lang w:val="en-US"/>
    </w:rPr>
  </w:style>
  <w:style w:type="paragraph" w:customStyle="1" w:styleId="Funkce">
    <w:name w:val="Funkce"/>
    <w:next w:val="KopieOblka"/>
    <w:uiPriority w:val="99"/>
    <w:rsid w:val="00C77E73"/>
    <w:pPr>
      <w:spacing w:before="120" w:after="960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Enclosure">
    <w:name w:val="Enclosure"/>
    <w:basedOn w:val="Normln"/>
    <w:uiPriority w:val="99"/>
    <w:rsid w:val="00C77E73"/>
    <w:pPr>
      <w:spacing w:before="1200"/>
    </w:pPr>
    <w:rPr>
      <w:caps/>
      <w:spacing w:val="10"/>
      <w:sz w:val="14"/>
      <w:szCs w:val="14"/>
    </w:rPr>
  </w:style>
  <w:style w:type="paragraph" w:customStyle="1" w:styleId="Closure">
    <w:name w:val="Closure"/>
    <w:basedOn w:val="Normln"/>
    <w:qFormat/>
    <w:rsid w:val="00C77E73"/>
    <w:pPr>
      <w:spacing w:before="600"/>
    </w:pPr>
    <w:rPr>
      <w:i/>
      <w:iCs/>
    </w:rPr>
  </w:style>
  <w:style w:type="paragraph" w:customStyle="1" w:styleId="RecipientName-Address">
    <w:name w:val="Recipient Name - Address"/>
    <w:basedOn w:val="Normln"/>
    <w:qFormat/>
    <w:rsid w:val="00C77E73"/>
    <w:pPr>
      <w:spacing w:before="600"/>
    </w:pPr>
    <w:rPr>
      <w:b/>
      <w:bCs/>
      <w:spacing w:val="10"/>
    </w:rPr>
  </w:style>
  <w:style w:type="paragraph" w:customStyle="1" w:styleId="BodyCopy">
    <w:name w:val="Body Copy"/>
    <w:basedOn w:val="Normln"/>
    <w:uiPriority w:val="99"/>
    <w:rsid w:val="00C77E73"/>
    <w:pPr>
      <w:spacing w:after="200" w:line="264" w:lineRule="auto"/>
    </w:pPr>
  </w:style>
  <w:style w:type="paragraph" w:customStyle="1" w:styleId="BulletedList">
    <w:name w:val="Bulleted List"/>
    <w:basedOn w:val="BodyCopy"/>
    <w:uiPriority w:val="99"/>
    <w:rsid w:val="00C77E73"/>
    <w:pPr>
      <w:numPr>
        <w:numId w:val="1"/>
      </w:numPr>
    </w:pPr>
  </w:style>
  <w:style w:type="paragraph" w:customStyle="1" w:styleId="Greeting">
    <w:name w:val="Greeting"/>
    <w:basedOn w:val="Normln"/>
    <w:uiPriority w:val="99"/>
    <w:rsid w:val="00C77E73"/>
    <w:pPr>
      <w:spacing w:before="600" w:after="200"/>
    </w:pPr>
  </w:style>
  <w:style w:type="paragraph" w:customStyle="1" w:styleId="RecipeintTitle">
    <w:name w:val="Recipeint Title"/>
    <w:basedOn w:val="Normln"/>
    <w:qFormat/>
    <w:rsid w:val="00C77E73"/>
    <w:rPr>
      <w:i/>
      <w:iCs/>
    </w:rPr>
  </w:style>
  <w:style w:type="paragraph" w:customStyle="1" w:styleId="DateofLetter">
    <w:name w:val="Date of Letter"/>
    <w:basedOn w:val="Normln"/>
    <w:uiPriority w:val="99"/>
    <w:rsid w:val="00C77E73"/>
    <w:pPr>
      <w:spacing w:before="1200"/>
    </w:pPr>
  </w:style>
  <w:style w:type="paragraph" w:styleId="Textbubliny">
    <w:name w:val="Balloon Text"/>
    <w:basedOn w:val="Normln"/>
    <w:link w:val="TextbublinyChar"/>
    <w:uiPriority w:val="99"/>
    <w:rsid w:val="00C77E73"/>
    <w:rPr>
      <w:rFonts w:ascii="Tahoma" w:hAnsi="Tahoma"/>
      <w:color w:val="auto"/>
      <w:kern w:val="0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C77E73"/>
    <w:rPr>
      <w:rFonts w:ascii="Tahoma" w:hAnsi="Tahoma" w:cs="Tahoma"/>
      <w:sz w:val="16"/>
      <w:szCs w:val="16"/>
      <w:lang w:val="cs-CZ"/>
    </w:rPr>
  </w:style>
  <w:style w:type="character" w:customStyle="1" w:styleId="street-address">
    <w:name w:val="street-address"/>
    <w:uiPriority w:val="99"/>
    <w:rsid w:val="00C77E73"/>
    <w:rPr>
      <w:rFonts w:ascii="Times New Roman" w:hAnsi="Times New Roman" w:cs="Times New Roman"/>
    </w:rPr>
  </w:style>
  <w:style w:type="character" w:customStyle="1" w:styleId="postal-code">
    <w:name w:val="postal-code"/>
    <w:uiPriority w:val="99"/>
    <w:rsid w:val="00C77E73"/>
    <w:rPr>
      <w:rFonts w:ascii="Times New Roman" w:hAnsi="Times New Roman" w:cs="Times New Roman"/>
    </w:rPr>
  </w:style>
  <w:style w:type="character" w:customStyle="1" w:styleId="locality">
    <w:name w:val="locality"/>
    <w:uiPriority w:val="99"/>
    <w:rsid w:val="00C77E73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C77E73"/>
    <w:pPr>
      <w:spacing w:after="0" w:line="240" w:lineRule="auto"/>
    </w:pPr>
    <w:rPr>
      <w:rFonts w:ascii="Serifa Th BT" w:hAnsi="Serifa Th BT"/>
      <w:b/>
      <w:bCs/>
      <w:color w:val="auto"/>
      <w:kern w:val="0"/>
      <w:sz w:val="24"/>
      <w:szCs w:val="24"/>
      <w:lang w:eastAsia="en-US"/>
    </w:rPr>
  </w:style>
  <w:style w:type="character" w:customStyle="1" w:styleId="Zkladntext3Char">
    <w:name w:val="Základní text 3 Char"/>
    <w:link w:val="Zkladntext3"/>
    <w:uiPriority w:val="99"/>
    <w:rsid w:val="00C77E73"/>
    <w:rPr>
      <w:rFonts w:ascii="Serifa Th BT" w:hAnsi="Serifa Th BT" w:cs="Serifa Th BT"/>
      <w:b/>
      <w:bCs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C77E73"/>
    <w:rPr>
      <w:b/>
      <w:bCs/>
      <w:color w:val="auto"/>
      <w:kern w:val="0"/>
      <w:sz w:val="28"/>
      <w:szCs w:val="28"/>
      <w:lang w:eastAsia="en-US"/>
    </w:rPr>
  </w:style>
  <w:style w:type="character" w:customStyle="1" w:styleId="Zkladntext2Char">
    <w:name w:val="Základní text 2 Char"/>
    <w:link w:val="Zkladntext2"/>
    <w:rsid w:val="00C77E73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xl35">
    <w:name w:val="xl35"/>
    <w:basedOn w:val="Normln"/>
    <w:uiPriority w:val="99"/>
    <w:rsid w:val="00C77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paragraph" w:customStyle="1" w:styleId="xl51">
    <w:name w:val="xl51"/>
    <w:basedOn w:val="Normln"/>
    <w:uiPriority w:val="99"/>
    <w:rsid w:val="00C77E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77E73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rsid w:val="00C77E73"/>
    <w:rPr>
      <w:rFonts w:ascii="Times New Roman" w:hAnsi="Times New Roman" w:cs="Times New Roman"/>
      <w:color w:val="000000"/>
      <w:kern w:val="28"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C77E73"/>
    <w:pPr>
      <w:ind w:left="720"/>
    </w:pPr>
  </w:style>
  <w:style w:type="paragraph" w:styleId="Zkladntextodsazen2">
    <w:name w:val="Body Text Indent 2"/>
    <w:basedOn w:val="Normln"/>
    <w:link w:val="Zkladntextodsazen2Char"/>
    <w:uiPriority w:val="99"/>
    <w:rsid w:val="00C77E73"/>
    <w:pPr>
      <w:ind w:firstLine="78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D26815"/>
    <w:rPr>
      <w:rFonts w:ascii="Times New Roman" w:hAnsi="Times New Roman"/>
      <w:color w:val="000000"/>
      <w:kern w:val="28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C77E73"/>
    <w:pPr>
      <w:ind w:firstLine="709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D26815"/>
    <w:rPr>
      <w:rFonts w:ascii="Times New Roman" w:hAnsi="Times New Roman"/>
      <w:color w:val="000000"/>
      <w:kern w:val="28"/>
      <w:sz w:val="16"/>
      <w:szCs w:val="16"/>
    </w:rPr>
  </w:style>
  <w:style w:type="character" w:styleId="Sledovanodkaz">
    <w:name w:val="FollowedHyperlink"/>
    <w:uiPriority w:val="99"/>
    <w:rsid w:val="00C77E73"/>
    <w:rPr>
      <w:color w:val="800080"/>
      <w:u w:val="single"/>
    </w:rPr>
  </w:style>
  <w:style w:type="table" w:styleId="Mkatabulky">
    <w:name w:val="Table Grid"/>
    <w:basedOn w:val="Normlntabulka"/>
    <w:uiPriority w:val="59"/>
    <w:rsid w:val="00C3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mno">
    <w:name w:val="Jméno"/>
    <w:basedOn w:val="Normln"/>
    <w:uiPriority w:val="1"/>
    <w:qFormat/>
    <w:rsid w:val="008F78E9"/>
    <w:pPr>
      <w:spacing w:after="0" w:line="240" w:lineRule="auto"/>
      <w:ind w:left="-360"/>
    </w:pPr>
    <w:rPr>
      <w:rFonts w:ascii="Georgia" w:eastAsia="Calibri" w:hAnsi="Georgia"/>
      <w:color w:val="3AA095"/>
      <w:kern w:val="16"/>
      <w:sz w:val="48"/>
      <w:szCs w:val="48"/>
      <w:lang w:eastAsia="en-US"/>
    </w:rPr>
  </w:style>
  <w:style w:type="paragraph" w:customStyle="1" w:styleId="Kontaktninformace">
    <w:name w:val="Kontaktní informace"/>
    <w:basedOn w:val="Normln"/>
    <w:uiPriority w:val="1"/>
    <w:qFormat/>
    <w:rsid w:val="008F78E9"/>
    <w:pPr>
      <w:spacing w:after="0" w:line="276" w:lineRule="auto"/>
      <w:ind w:right="-720"/>
      <w:jc w:val="right"/>
    </w:pPr>
    <w:rPr>
      <w:rFonts w:ascii="Georgia" w:eastAsia="Calibri" w:hAnsi="Georgia"/>
      <w:color w:val="3AA095"/>
      <w:kern w:val="16"/>
      <w:sz w:val="18"/>
      <w:szCs w:val="18"/>
      <w:lang w:eastAsia="en-US"/>
    </w:rPr>
  </w:style>
  <w:style w:type="paragraph" w:customStyle="1" w:styleId="ZkladntextIMP">
    <w:name w:val="Základní text_IMP"/>
    <w:basedOn w:val="Normln"/>
    <w:rsid w:val="005629BC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color w:val="auto"/>
      <w:kern w:val="0"/>
      <w:sz w:val="24"/>
    </w:rPr>
  </w:style>
  <w:style w:type="character" w:customStyle="1" w:styleId="Siln1">
    <w:name w:val="Silné1"/>
    <w:rsid w:val="005629BC"/>
    <w:rPr>
      <w:b/>
    </w:rPr>
  </w:style>
  <w:style w:type="paragraph" w:styleId="Odstavecseseznamem">
    <w:name w:val="List Paragraph"/>
    <w:basedOn w:val="Normln"/>
    <w:uiPriority w:val="34"/>
    <w:qFormat/>
    <w:rsid w:val="005629BC"/>
    <w:pPr>
      <w:spacing w:after="0" w:line="240" w:lineRule="auto"/>
      <w:ind w:left="720"/>
    </w:pPr>
    <w:rPr>
      <w:rFonts w:ascii="Calibri" w:eastAsia="Calibri" w:hAnsi="Calibri" w:cs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movmaxov.eu" TargetMode="External"/><Relationship Id="rId2" Type="http://schemas.openxmlformats.org/officeDocument/2006/relationships/hyperlink" Target="http://www.domovmaxov.eu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movmaxov.eu" TargetMode="External"/><Relationship Id="rId2" Type="http://schemas.openxmlformats.org/officeDocument/2006/relationships/hyperlink" Target="http://www.domovmaxov.e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Documents\Vlastn&#237;%20&#353;ablony%20Office\Hlavi&#269;ka%20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2B935-41C0-4854-888A-2BD716D9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2016</Template>
  <TotalTime>60</TotalTime>
  <Pages>3</Pages>
  <Words>1069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ÚSP Horní Maxov</Company>
  <LinksUpToDate>false</LinksUpToDate>
  <CharactersWithSpaces>7368</CharactersWithSpaces>
  <SharedDoc>false</SharedDoc>
  <HLinks>
    <vt:vector size="36" baseType="variant">
      <vt:variant>
        <vt:i4>2818068</vt:i4>
      </vt:variant>
      <vt:variant>
        <vt:i4>15</vt:i4>
      </vt:variant>
      <vt:variant>
        <vt:i4>0</vt:i4>
      </vt:variant>
      <vt:variant>
        <vt:i4>5</vt:i4>
      </vt:variant>
      <vt:variant>
        <vt:lpwstr>mailto:info@domovmaxov.eu</vt:lpwstr>
      </vt:variant>
      <vt:variant>
        <vt:lpwstr/>
      </vt:variant>
      <vt:variant>
        <vt:i4>4587621</vt:i4>
      </vt:variant>
      <vt:variant>
        <vt:i4>12</vt:i4>
      </vt:variant>
      <vt:variant>
        <vt:i4>0</vt:i4>
      </vt:variant>
      <vt:variant>
        <vt:i4>5</vt:i4>
      </vt:variant>
      <vt:variant>
        <vt:lpwstr>mailto:reditel@domovmaxov.eu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http://www.domovmaxov.eu/</vt:lpwstr>
      </vt:variant>
      <vt:variant>
        <vt:lpwstr/>
      </vt:variant>
      <vt:variant>
        <vt:i4>2818068</vt:i4>
      </vt:variant>
      <vt:variant>
        <vt:i4>6</vt:i4>
      </vt:variant>
      <vt:variant>
        <vt:i4>0</vt:i4>
      </vt:variant>
      <vt:variant>
        <vt:i4>5</vt:i4>
      </vt:variant>
      <vt:variant>
        <vt:lpwstr>mailto:info@domovmaxov.eu</vt:lpwstr>
      </vt:variant>
      <vt:variant>
        <vt:lpwstr/>
      </vt:variant>
      <vt:variant>
        <vt:i4>4587621</vt:i4>
      </vt:variant>
      <vt:variant>
        <vt:i4>3</vt:i4>
      </vt:variant>
      <vt:variant>
        <vt:i4>0</vt:i4>
      </vt:variant>
      <vt:variant>
        <vt:i4>5</vt:i4>
      </vt:variant>
      <vt:variant>
        <vt:lpwstr>mailto:reditel@domovmaxov.eu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http://www.domovmaxov.eu/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Stanislav Petrovič</dc:creator>
  <cp:keywords/>
  <dc:description/>
  <cp:lastModifiedBy>Jaroslav Záruba</cp:lastModifiedBy>
  <cp:revision>5</cp:revision>
  <cp:lastPrinted>2023-07-03T13:41:00Z</cp:lastPrinted>
  <dcterms:created xsi:type="dcterms:W3CDTF">2023-07-27T07:05:00Z</dcterms:created>
  <dcterms:modified xsi:type="dcterms:W3CDTF">2023-07-27T08:15:00Z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TC060874681029</vt:lpwstr>
  </property>
</Properties>
</file>