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540"/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1967"/>
        <w:gridCol w:w="3282"/>
        <w:gridCol w:w="390"/>
        <w:gridCol w:w="211"/>
        <w:gridCol w:w="485"/>
        <w:gridCol w:w="2242"/>
        <w:gridCol w:w="2070"/>
      </w:tblGrid>
      <w:tr w:rsidR="0093014D" w:rsidRPr="0093014D" w:rsidTr="0093014D">
        <w:trPr>
          <w:trHeight w:val="361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Muzeum skla a bižuterie v Jablonci nad Nisou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14D" w:rsidRPr="0093014D" w:rsidTr="0093014D">
        <w:trPr>
          <w:trHeight w:val="237"/>
        </w:trPr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Státní příspěvková organizace zřízená Ministerstvem kultury ČR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93014D" w:rsidRPr="0093014D" w:rsidTr="0093014D">
        <w:trPr>
          <w:trHeight w:val="237"/>
        </w:trPr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U Muzea 398/4, 466 01 Jablonec nad Nisou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14D" w:rsidRPr="0093014D" w:rsidTr="0093014D">
        <w:trPr>
          <w:trHeight w:val="17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14D" w:rsidRPr="0093014D" w:rsidTr="0093014D">
        <w:trPr>
          <w:trHeight w:val="268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i/>
                <w:iCs/>
                <w:lang w:eastAsia="cs-CZ"/>
              </w:rPr>
              <w:t>Objednací list č.: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98/2023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14D" w:rsidRPr="0093014D" w:rsidTr="0093014D">
        <w:trPr>
          <w:trHeight w:val="1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14D" w:rsidRPr="0093014D" w:rsidTr="0093014D">
        <w:trPr>
          <w:trHeight w:val="19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i/>
                <w:iCs/>
                <w:lang w:eastAsia="cs-CZ"/>
              </w:rPr>
              <w:t>Dne: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19.07.2023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14D" w:rsidRPr="0093014D" w:rsidTr="0093014D">
        <w:trPr>
          <w:trHeight w:val="1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14D" w:rsidRPr="0093014D" w:rsidTr="0093014D">
        <w:trPr>
          <w:trHeight w:val="17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14D" w:rsidRPr="0093014D" w:rsidTr="0093014D">
        <w:trPr>
          <w:trHeight w:val="175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Fakturu vystavte na: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17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175"/>
        </w:trPr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Muzeum skla a bižuterie v Jablonci nad Nisou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NT Group s.r.o.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175"/>
        </w:trPr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 Muzea 398/4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Těchlovice č. p. 63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175"/>
        </w:trPr>
        <w:tc>
          <w:tcPr>
            <w:tcW w:w="54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466 01 Jablonec nad Nisou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405 02 Děčín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175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17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175"/>
        </w:trPr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xxxxxxxxxxxxxxxxxxxxx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17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</w:t>
            </w: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27263860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175"/>
        </w:trPr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CZ27263860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175"/>
        </w:trPr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proofErr w:type="spellStart"/>
              <w:r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xxxxxxxxxxxxxxxx</w:t>
              </w:r>
              <w:r w:rsidRPr="0093014D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z</w:t>
              </w:r>
              <w:proofErr w:type="spellEnd"/>
            </w:hyperlink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175"/>
        </w:trPr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00079481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175"/>
        </w:trPr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CZ00079481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263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14D" w:rsidRPr="0093014D" w:rsidTr="0093014D">
        <w:trPr>
          <w:trHeight w:val="263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263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263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2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Objednáváme u Vás dodávku a montáž vratové zástěny, která se bude skládat z jednoho</w:t>
            </w:r>
          </w:p>
        </w:tc>
      </w:tr>
      <w:tr w:rsidR="0093014D" w:rsidRPr="0093014D" w:rsidTr="0093014D">
        <w:trPr>
          <w:trHeight w:val="263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2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kusu dvoukřídlých a jednoho kusu jednokřídlých vrat. Celá sestava bude v totožném barevném</w:t>
            </w:r>
          </w:p>
        </w:tc>
      </w:tr>
      <w:tr w:rsidR="0093014D" w:rsidRPr="0093014D" w:rsidTr="0093014D">
        <w:trPr>
          <w:trHeight w:val="263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2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provedení, jako stávající vrata. Přesný popis dodávky je uveden v cenové nabídce </w:t>
            </w:r>
          </w:p>
        </w:tc>
      </w:tr>
      <w:tr w:rsidR="0093014D" w:rsidRPr="0093014D" w:rsidTr="0093014D">
        <w:trPr>
          <w:trHeight w:val="263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č. 23BJ0645W/1, která je nedílnou součástí této objednávky.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263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263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Místo: dvůr pod objektem U Muzea 398/4, Jablonci nad Nisou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263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Termín: do 15. září 2023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263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Cena: 144.552,65 Kč vč. DPH 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263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263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Kontaktní osoba: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xxxxxxxxxxxxxx</w:t>
            </w:r>
            <w:proofErr w:type="spellEnd"/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+420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</w:t>
            </w:r>
            <w:proofErr w:type="spellEnd"/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</w:t>
            </w: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@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263"/>
        </w:trPr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Interní údaje: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 xml:space="preserve">Název akce: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263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MSB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FRM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3014D" w:rsidRPr="0093014D" w:rsidTr="0093014D">
        <w:trPr>
          <w:trHeight w:val="263"/>
        </w:trPr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Potvrzuji, že náklad je v souladu s rozpočtem.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9301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odpovědný </w:t>
            </w:r>
            <w:proofErr w:type="gramStart"/>
            <w:r w:rsidRPr="009301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vedoucí:   </w:t>
            </w:r>
            <w:proofErr w:type="gramEnd"/>
            <w:r w:rsidRPr="0093014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xxxxxxxxxxx</w:t>
            </w:r>
            <w:proofErr w:type="spellEnd"/>
          </w:p>
        </w:tc>
      </w:tr>
      <w:tr w:rsidR="0093014D" w:rsidRPr="0093014D" w:rsidTr="0093014D">
        <w:trPr>
          <w:trHeight w:val="263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14D" w:rsidRPr="0093014D" w:rsidTr="0093014D">
        <w:trPr>
          <w:trHeight w:val="263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4D" w:rsidRPr="0093014D" w:rsidRDefault="0093014D" w:rsidP="00930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90C46" w:rsidRDefault="00E90C46"/>
    <w:p w:rsidR="0093014D" w:rsidRDefault="0093014D">
      <w:r>
        <w:t xml:space="preserve">                                                                                                                 </w:t>
      </w:r>
      <w:proofErr w:type="spellStart"/>
      <w:r>
        <w:t>xxxxxxxxxxxxxxxxxxxxxxx</w:t>
      </w:r>
      <w:proofErr w:type="spellEnd"/>
    </w:p>
    <w:p w:rsidR="0093014D" w:rsidRDefault="0093014D">
      <w:r>
        <w:t xml:space="preserve"> Akceptováno dne 27.7.2023                                                                         ředitelka muzea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</w:t>
      </w:r>
    </w:p>
    <w:sectPr w:rsidR="0093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4D"/>
    <w:rsid w:val="0093014D"/>
    <w:rsid w:val="00E9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98AA"/>
  <w15:chartTrackingRefBased/>
  <w15:docId w15:val="{95F6F690-333A-49AC-82A8-71E8E8CB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0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sb-jablon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Mlejnková</dc:creator>
  <cp:keywords/>
  <dc:description/>
  <cp:lastModifiedBy>Květa Mlejnková</cp:lastModifiedBy>
  <cp:revision>1</cp:revision>
  <dcterms:created xsi:type="dcterms:W3CDTF">2023-07-27T08:00:00Z</dcterms:created>
  <dcterms:modified xsi:type="dcterms:W3CDTF">2023-07-27T08:07:00Z</dcterms:modified>
</cp:coreProperties>
</file>