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4645C8B9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Evidenční číslo smlouvy</w:t>
      </w:r>
      <w:r w:rsidRPr="00465B1A">
        <w:rPr>
          <w:rFonts w:eastAsia="Times New Roman"/>
          <w:lang w:eastAsia="cs-CZ"/>
        </w:rPr>
        <w:t>: KK</w:t>
      </w:r>
      <w:r w:rsidR="00465B1A" w:rsidRPr="00465B1A">
        <w:rPr>
          <w:rFonts w:eastAsia="Times New Roman"/>
          <w:lang w:eastAsia="cs-CZ"/>
        </w:rPr>
        <w:t>02155/2023</w:t>
      </w:r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5B351580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5B7796" w:rsidRPr="00C95498">
        <w:rPr>
          <w:rFonts w:eastAsia="Times New Roman"/>
          <w:lang w:eastAsia="cs-CZ"/>
        </w:rPr>
        <w:t>Patrik Pizinger, člen Rady Karlovarského kraje</w:t>
      </w:r>
    </w:p>
    <w:p w14:paraId="4CB05BCD" w14:textId="77777777" w:rsidR="00CC4D01" w:rsidRDefault="00CC11A9" w:rsidP="00CC4D01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="00CC4D01">
        <w:rPr>
          <w:rFonts w:eastAsia="Times New Roman"/>
          <w:lang w:eastAsia="cs-CZ"/>
        </w:rPr>
        <w:tab/>
      </w:r>
      <w:proofErr w:type="spellStart"/>
      <w:r w:rsidR="005178F2" w:rsidRPr="005178F2">
        <w:rPr>
          <w:color w:val="000000"/>
        </w:rPr>
        <w:t>Raiffeisenbank</w:t>
      </w:r>
      <w:proofErr w:type="spellEnd"/>
      <w:r w:rsidRPr="005178F2">
        <w:rPr>
          <w:rFonts w:eastAsia="Times New Roman"/>
          <w:lang w:eastAsia="cs-CZ"/>
        </w:rPr>
        <w:t xml:space="preserve"> a.s.</w:t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</w:p>
    <w:p w14:paraId="446C1E62" w14:textId="2D2C61E1" w:rsidR="00CC11A9" w:rsidRPr="005178F2" w:rsidRDefault="00CC4D01" w:rsidP="00CC4D01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5178F2">
        <w:rPr>
          <w:rFonts w:eastAsia="Times New Roman"/>
          <w:lang w:eastAsia="cs-CZ"/>
        </w:rPr>
        <w:t>íslo účtu</w:t>
      </w:r>
      <w:r>
        <w:rPr>
          <w:rFonts w:eastAsia="Times New Roman"/>
          <w:lang w:eastAsia="cs-CZ"/>
        </w:rPr>
        <w:t>:</w:t>
      </w:r>
      <w:r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5178F2" w:rsidRPr="005178F2">
        <w:rPr>
          <w:color w:val="000000"/>
        </w:rPr>
        <w:t>7882138002/5500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254FFBE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5B7796">
        <w:rPr>
          <w:rFonts w:eastAsia="Times New Roman"/>
          <w:lang w:eastAsia="cs-CZ"/>
        </w:rPr>
        <w:t xml:space="preserve"> regionálního rozvoje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177C2E28" w:rsidR="00CC11A9" w:rsidRPr="002A00D1" w:rsidRDefault="002A00D1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lang w:eastAsia="cs-CZ"/>
        </w:rPr>
      </w:pPr>
      <w:r w:rsidRPr="002A00D1">
        <w:rPr>
          <w:rFonts w:eastAsia="Times New Roman"/>
          <w:b/>
          <w:bCs/>
          <w:lang w:eastAsia="cs-CZ"/>
        </w:rPr>
        <w:t>Statutární město Karlovy Vary</w:t>
      </w:r>
    </w:p>
    <w:p w14:paraId="7152572C" w14:textId="18E4D64C" w:rsidR="00CC11A9" w:rsidRPr="002A00D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A00D1">
        <w:rPr>
          <w:rFonts w:eastAsia="Times New Roman"/>
          <w:bCs/>
          <w:lang w:eastAsia="cs-CZ"/>
        </w:rPr>
        <w:t>Adresa sídla:</w:t>
      </w:r>
      <w:r w:rsidRPr="002A00D1">
        <w:rPr>
          <w:rFonts w:eastAsia="Times New Roman"/>
          <w:bCs/>
          <w:lang w:eastAsia="cs-CZ"/>
        </w:rPr>
        <w:tab/>
      </w:r>
      <w:r w:rsidR="002A00D1" w:rsidRPr="002A00D1">
        <w:rPr>
          <w:rFonts w:eastAsia="Times New Roman"/>
          <w:bCs/>
          <w:lang w:eastAsia="cs-CZ"/>
        </w:rPr>
        <w:t>Moskevská 2035/21, 360 01 Karlovy Vary</w:t>
      </w:r>
    </w:p>
    <w:p w14:paraId="7EE718E2" w14:textId="123A50C7" w:rsidR="00CC11A9" w:rsidRPr="002A00D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A00D1">
        <w:rPr>
          <w:rFonts w:eastAsia="Times New Roman"/>
          <w:bCs/>
          <w:lang w:eastAsia="cs-CZ"/>
        </w:rPr>
        <w:t>Identifikační číslo:</w:t>
      </w:r>
      <w:r w:rsidRPr="002A00D1">
        <w:rPr>
          <w:rFonts w:eastAsia="Times New Roman"/>
          <w:bCs/>
          <w:lang w:eastAsia="cs-CZ"/>
        </w:rPr>
        <w:tab/>
      </w:r>
      <w:r w:rsidR="002A00D1" w:rsidRPr="002A00D1">
        <w:rPr>
          <w:rFonts w:eastAsia="Times New Roman"/>
          <w:bCs/>
          <w:lang w:eastAsia="cs-CZ"/>
        </w:rPr>
        <w:t>00254657</w:t>
      </w:r>
    </w:p>
    <w:p w14:paraId="02B29782" w14:textId="2EC43C7E" w:rsidR="00CC11A9" w:rsidRPr="002A00D1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2A00D1">
        <w:rPr>
          <w:rFonts w:eastAsia="Times New Roman"/>
          <w:bCs/>
          <w:lang w:eastAsia="cs-CZ"/>
        </w:rPr>
        <w:t>DIČ:</w:t>
      </w:r>
      <w:r w:rsidRPr="002A00D1">
        <w:rPr>
          <w:rFonts w:eastAsia="Times New Roman"/>
          <w:bCs/>
          <w:lang w:eastAsia="cs-CZ"/>
        </w:rPr>
        <w:tab/>
      </w:r>
      <w:r w:rsidR="002A00D1" w:rsidRPr="002A00D1">
        <w:rPr>
          <w:rFonts w:eastAsia="Times New Roman"/>
          <w:bCs/>
          <w:lang w:eastAsia="cs-CZ"/>
        </w:rPr>
        <w:t>CZ00254657</w:t>
      </w:r>
    </w:p>
    <w:p w14:paraId="5B9FA43D" w14:textId="6B7A381D" w:rsidR="00CC11A9" w:rsidRPr="002A00D1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2A00D1">
        <w:rPr>
          <w:rFonts w:eastAsia="Times New Roman"/>
          <w:lang w:eastAsia="cs-CZ"/>
        </w:rPr>
        <w:t>Zastoupený:</w:t>
      </w:r>
      <w:r w:rsidRPr="002A00D1">
        <w:rPr>
          <w:rFonts w:eastAsia="Times New Roman"/>
          <w:lang w:eastAsia="cs-CZ"/>
        </w:rPr>
        <w:tab/>
      </w:r>
      <w:r w:rsidR="002A00D1" w:rsidRPr="002A00D1">
        <w:rPr>
          <w:rFonts w:eastAsia="Times New Roman"/>
          <w:lang w:eastAsia="cs-CZ"/>
        </w:rPr>
        <w:t xml:space="preserve">Ing. Andrea Pfeffer </w:t>
      </w:r>
      <w:proofErr w:type="spellStart"/>
      <w:r w:rsidR="002A00D1" w:rsidRPr="002A00D1">
        <w:rPr>
          <w:rFonts w:eastAsia="Times New Roman"/>
          <w:lang w:eastAsia="cs-CZ"/>
        </w:rPr>
        <w:t>Ferklová</w:t>
      </w:r>
      <w:proofErr w:type="spellEnd"/>
      <w:r w:rsidR="002A00D1" w:rsidRPr="002A00D1">
        <w:rPr>
          <w:rFonts w:eastAsia="Times New Roman"/>
          <w:lang w:eastAsia="cs-CZ"/>
        </w:rPr>
        <w:t>, MBA, primátorka</w:t>
      </w:r>
    </w:p>
    <w:p w14:paraId="47E51128" w14:textId="77777777" w:rsidR="00CC4D01" w:rsidRDefault="00CC11A9" w:rsidP="00CC4D0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2A00D1">
        <w:rPr>
          <w:rFonts w:eastAsia="Times New Roman"/>
          <w:lang w:eastAsia="cs-CZ"/>
        </w:rPr>
        <w:t>Bankovní spojení:</w:t>
      </w:r>
      <w:r w:rsidR="00CC4D01">
        <w:rPr>
          <w:rFonts w:eastAsia="Times New Roman"/>
          <w:lang w:eastAsia="cs-CZ"/>
        </w:rPr>
        <w:tab/>
      </w:r>
      <w:r w:rsidR="002A00D1" w:rsidRPr="002A00D1">
        <w:rPr>
          <w:rFonts w:eastAsia="Times New Roman"/>
          <w:lang w:eastAsia="cs-CZ"/>
        </w:rPr>
        <w:t>Česká národní banka</w:t>
      </w:r>
      <w:r w:rsidRPr="002A00D1">
        <w:rPr>
          <w:rFonts w:eastAsia="Times New Roman"/>
          <w:lang w:eastAsia="cs-CZ"/>
        </w:rPr>
        <w:tab/>
      </w:r>
      <w:r w:rsidRPr="002A00D1">
        <w:rPr>
          <w:rFonts w:eastAsia="Times New Roman"/>
          <w:lang w:eastAsia="cs-CZ"/>
        </w:rPr>
        <w:tab/>
      </w:r>
      <w:r w:rsidRPr="002A00D1">
        <w:rPr>
          <w:rFonts w:eastAsia="Times New Roman"/>
          <w:lang w:eastAsia="cs-CZ"/>
        </w:rPr>
        <w:tab/>
      </w:r>
      <w:r w:rsidR="005178F2" w:rsidRPr="002A00D1">
        <w:rPr>
          <w:rFonts w:eastAsia="Times New Roman"/>
          <w:lang w:eastAsia="cs-CZ"/>
        </w:rPr>
        <w:tab/>
      </w:r>
      <w:r w:rsidR="005178F2" w:rsidRPr="002A00D1">
        <w:rPr>
          <w:rFonts w:eastAsia="Times New Roman"/>
          <w:lang w:eastAsia="cs-CZ"/>
        </w:rPr>
        <w:tab/>
      </w:r>
    </w:p>
    <w:p w14:paraId="6026A4C8" w14:textId="7CC3FB2C" w:rsidR="00CC11A9" w:rsidRPr="002A00D1" w:rsidRDefault="00CC4D01" w:rsidP="00CC4D01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Č</w:t>
      </w:r>
      <w:r w:rsidR="00CC11A9" w:rsidRPr="002A00D1">
        <w:rPr>
          <w:rFonts w:eastAsia="Times New Roman"/>
          <w:lang w:eastAsia="cs-CZ"/>
        </w:rPr>
        <w:t>íslo účtu:</w:t>
      </w:r>
      <w:r w:rsidR="00CC11A9" w:rsidRPr="002A00D1">
        <w:rPr>
          <w:rFonts w:eastAsia="Times New Roman"/>
          <w:lang w:eastAsia="cs-CZ"/>
        </w:rPr>
        <w:tab/>
      </w:r>
      <w:r w:rsidR="002A00D1" w:rsidRPr="002A00D1">
        <w:rPr>
          <w:rFonts w:eastAsia="Times New Roman"/>
          <w:lang w:eastAsia="cs-CZ"/>
        </w:rPr>
        <w:t>94-517341/0710</w:t>
      </w:r>
    </w:p>
    <w:p w14:paraId="458C6585" w14:textId="4C7E1B09" w:rsidR="00CC11A9" w:rsidRPr="002A00D1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2A00D1">
        <w:rPr>
          <w:rFonts w:eastAsia="Times New Roman"/>
          <w:lang w:eastAsia="cs-CZ"/>
        </w:rPr>
        <w:t>E-mail:</w:t>
      </w:r>
      <w:r w:rsidRPr="002A00D1">
        <w:rPr>
          <w:rFonts w:eastAsia="Times New Roman"/>
          <w:lang w:eastAsia="cs-CZ"/>
        </w:rPr>
        <w:tab/>
      </w:r>
      <w:r w:rsidRPr="002A00D1">
        <w:rPr>
          <w:rFonts w:eastAsia="Times New Roman"/>
          <w:lang w:eastAsia="cs-CZ"/>
        </w:rPr>
        <w:tab/>
      </w:r>
      <w:r w:rsidRPr="002A00D1">
        <w:rPr>
          <w:rFonts w:eastAsia="Times New Roman"/>
          <w:lang w:eastAsia="cs-CZ"/>
        </w:rPr>
        <w:tab/>
      </w:r>
      <w:r w:rsidR="002A00D1" w:rsidRPr="002A00D1">
        <w:rPr>
          <w:rFonts w:eastAsia="Times New Roman"/>
          <w:lang w:eastAsia="cs-CZ"/>
        </w:rPr>
        <w:t>a.ferklova@mmkv.cz</w:t>
      </w:r>
    </w:p>
    <w:p w14:paraId="361F897E" w14:textId="468E5B3D" w:rsidR="00560154" w:rsidRPr="002A00D1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2A00D1">
        <w:rPr>
          <w:rFonts w:eastAsia="Times New Roman"/>
          <w:lang w:eastAsia="cs-CZ"/>
        </w:rPr>
        <w:t>Datová schránka:</w:t>
      </w:r>
      <w:r w:rsidRPr="002A00D1">
        <w:rPr>
          <w:rFonts w:eastAsia="Times New Roman"/>
          <w:lang w:eastAsia="cs-CZ"/>
        </w:rPr>
        <w:tab/>
      </w:r>
      <w:r w:rsidR="002A00D1" w:rsidRPr="002A00D1">
        <w:rPr>
          <w:rFonts w:eastAsia="Times New Roman"/>
          <w:lang w:eastAsia="cs-CZ"/>
        </w:rPr>
        <w:t>a89bwi8</w:t>
      </w:r>
    </w:p>
    <w:p w14:paraId="261F33D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6141EAA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4377A91" w:rsidR="00CC11A9" w:rsidRPr="0096502F" w:rsidRDefault="00EA1DD8" w:rsidP="00CC11A9">
      <w:pPr>
        <w:spacing w:after="0" w:line="240" w:lineRule="auto"/>
        <w:rPr>
          <w:rFonts w:eastAsia="Times New Roman"/>
          <w:lang w:eastAsia="cs-CZ"/>
        </w:rPr>
      </w:pPr>
      <w:r w:rsidRPr="0096502F" w:rsidDel="00EA1DD8">
        <w:rPr>
          <w:rFonts w:eastAsia="Times New Roman"/>
          <w:i/>
          <w:lang w:eastAsia="cs-CZ"/>
        </w:rPr>
        <w:t xml:space="preserve"> </w:t>
      </w:r>
      <w:r w:rsidR="00CC11A9"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3E354ACF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V souladu se zákony č. 129/2000 Sb., o krajích (krajské zřízení), ve znění pozdějších předpisů a č. 250/2000 Sb., o rozpočtových pravidlech územních rozpočtů ve znění pozdějších předpisů (dále také „RPÚR“) a v souladu s Programem pro poskytování dotací z rozpočtu Karlovarského kraje </w:t>
      </w:r>
      <w:r w:rsidR="00EA1DD8" w:rsidRPr="00C95498">
        <w:rPr>
          <w:rFonts w:eastAsia="Arial Unicode MS"/>
          <w:lang w:eastAsia="cs-CZ"/>
        </w:rPr>
        <w:t>“Podpora rozvoje cyklistické infrastruktury“</w:t>
      </w:r>
      <w:r w:rsidRPr="00C95498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61937443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407D77A7" w14:textId="77777777" w:rsidR="00F17837" w:rsidRDefault="00F17837">
      <w:pPr>
        <w:spacing w:after="0" w:line="240" w:lineRule="auto"/>
        <w:jc w:val="left"/>
        <w:rPr>
          <w:rFonts w:eastAsia="Times New Roman"/>
          <w:lang w:eastAsia="cs-CZ"/>
        </w:rPr>
      </w:pPr>
      <w:r>
        <w:br w:type="page"/>
      </w:r>
    </w:p>
    <w:p w14:paraId="62FD60D4" w14:textId="0D6395FB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2CD416C5" w:rsidR="00CC11A9" w:rsidRPr="00CC4D0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EA1DD8" w:rsidRPr="00CC4D01">
        <w:rPr>
          <w:b/>
          <w:sz w:val="22"/>
          <w:szCs w:val="22"/>
        </w:rPr>
        <w:t>2023</w:t>
      </w:r>
    </w:p>
    <w:p w14:paraId="041A388D" w14:textId="68025258" w:rsidR="00CC11A9" w:rsidRPr="00CC4D0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 xml:space="preserve">Dotace se </w:t>
      </w:r>
      <w:r w:rsidRPr="002A00D1">
        <w:rPr>
          <w:sz w:val="22"/>
          <w:szCs w:val="22"/>
        </w:rPr>
        <w:t>poskytuje ve výši:</w:t>
      </w:r>
      <w:r w:rsidRPr="002A00D1">
        <w:rPr>
          <w:sz w:val="22"/>
          <w:szCs w:val="22"/>
        </w:rPr>
        <w:tab/>
      </w:r>
      <w:r w:rsidRPr="002A00D1">
        <w:rPr>
          <w:sz w:val="22"/>
          <w:szCs w:val="22"/>
        </w:rPr>
        <w:tab/>
      </w:r>
      <w:r w:rsidRPr="002A00D1">
        <w:rPr>
          <w:sz w:val="22"/>
          <w:szCs w:val="22"/>
        </w:rPr>
        <w:tab/>
      </w:r>
      <w:r w:rsidRPr="002A00D1">
        <w:rPr>
          <w:sz w:val="22"/>
          <w:szCs w:val="22"/>
        </w:rPr>
        <w:tab/>
      </w:r>
      <w:r w:rsidR="002A00D1" w:rsidRPr="00CC4D01">
        <w:rPr>
          <w:b/>
          <w:sz w:val="22"/>
          <w:szCs w:val="22"/>
        </w:rPr>
        <w:t>300.000</w:t>
      </w:r>
      <w:r w:rsidRPr="00CC4D01">
        <w:rPr>
          <w:b/>
          <w:sz w:val="22"/>
          <w:szCs w:val="22"/>
        </w:rPr>
        <w:t xml:space="preserve"> Kč</w:t>
      </w:r>
    </w:p>
    <w:p w14:paraId="7CF831B7" w14:textId="12930379" w:rsidR="00CC11A9" w:rsidRPr="002A00D1" w:rsidRDefault="00CC11A9" w:rsidP="00CC11A9">
      <w:pPr>
        <w:pStyle w:val="Normlnweb"/>
        <w:ind w:left="426"/>
        <w:rPr>
          <w:sz w:val="22"/>
          <w:szCs w:val="22"/>
        </w:rPr>
      </w:pPr>
      <w:r w:rsidRPr="002A00D1">
        <w:rPr>
          <w:sz w:val="22"/>
          <w:szCs w:val="22"/>
        </w:rPr>
        <w:tab/>
        <w:t>(</w:t>
      </w:r>
      <w:r w:rsidR="005C4E9D" w:rsidRPr="002A00D1">
        <w:rPr>
          <w:sz w:val="22"/>
          <w:szCs w:val="22"/>
        </w:rPr>
        <w:t>s</w:t>
      </w:r>
      <w:r w:rsidRPr="002A00D1">
        <w:rPr>
          <w:sz w:val="22"/>
          <w:szCs w:val="22"/>
        </w:rPr>
        <w:t xml:space="preserve">lovy: </w:t>
      </w:r>
      <w:r w:rsidR="002A00D1" w:rsidRPr="002A00D1">
        <w:rPr>
          <w:sz w:val="22"/>
          <w:szCs w:val="22"/>
        </w:rPr>
        <w:t>tři sta tisíc</w:t>
      </w:r>
      <w:r w:rsidRPr="002A00D1">
        <w:rPr>
          <w:sz w:val="22"/>
          <w:szCs w:val="22"/>
        </w:rPr>
        <w:t xml:space="preserve"> korun českých)</w:t>
      </w:r>
    </w:p>
    <w:p w14:paraId="58983808" w14:textId="248E7FB6" w:rsidR="00CC11A9" w:rsidRPr="00CC4D0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2A00D1">
        <w:rPr>
          <w:sz w:val="22"/>
          <w:szCs w:val="22"/>
        </w:rPr>
        <w:t>Dotace se poskytuje na účel:</w:t>
      </w:r>
      <w:r w:rsidRPr="002A00D1">
        <w:rPr>
          <w:sz w:val="22"/>
          <w:szCs w:val="22"/>
        </w:rPr>
        <w:tab/>
      </w:r>
      <w:r w:rsidRPr="002A00D1">
        <w:rPr>
          <w:sz w:val="22"/>
          <w:szCs w:val="22"/>
        </w:rPr>
        <w:tab/>
      </w:r>
      <w:r w:rsidRPr="002A00D1">
        <w:rPr>
          <w:sz w:val="22"/>
          <w:szCs w:val="22"/>
        </w:rPr>
        <w:tab/>
      </w:r>
      <w:r w:rsidRPr="002A00D1">
        <w:rPr>
          <w:sz w:val="22"/>
          <w:szCs w:val="22"/>
        </w:rPr>
        <w:tab/>
      </w:r>
      <w:r w:rsidR="002A00D1" w:rsidRPr="00CC4D01">
        <w:rPr>
          <w:b/>
          <w:sz w:val="22"/>
          <w:szCs w:val="22"/>
        </w:rPr>
        <w:t>Plán rozvoje cyklistické dopravy města Karlovy Vary 2023+</w:t>
      </w:r>
    </w:p>
    <w:p w14:paraId="62AA832A" w14:textId="62730653" w:rsidR="00CC11A9" w:rsidRPr="00CC4D01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175E68" w:rsidRPr="00CC4D01">
        <w:rPr>
          <w:b/>
          <w:sz w:val="22"/>
          <w:szCs w:val="22"/>
        </w:rPr>
        <w:t>2391605015</w:t>
      </w:r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C95498">
        <w:rPr>
          <w:rFonts w:eastAsia="Arial Unicode MS"/>
          <w:b/>
          <w:lang w:eastAsia="cs-CZ"/>
        </w:rPr>
        <w:t xml:space="preserve">20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7EB3C5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 xml:space="preserve">Příjemce je povinen vyčerpat poskytnuté finanční prostředky nejpozději </w:t>
      </w:r>
      <w:r w:rsidRPr="00A372F2">
        <w:rPr>
          <w:rFonts w:eastAsia="Arial Unicode MS"/>
          <w:lang w:eastAsia="cs-CZ"/>
        </w:rPr>
        <w:t>do </w:t>
      </w:r>
      <w:r w:rsidR="00896A72" w:rsidRPr="00C95498">
        <w:rPr>
          <w:rFonts w:eastAsia="Arial Unicode MS"/>
          <w:b/>
          <w:lang w:eastAsia="cs-CZ"/>
        </w:rPr>
        <w:t>31.12.2023</w:t>
      </w:r>
      <w:r w:rsidR="00896A72">
        <w:rPr>
          <w:rFonts w:eastAsia="Arial Unicode MS"/>
          <w:color w:val="FF0000"/>
          <w:lang w:eastAsia="cs-CZ"/>
        </w:rPr>
        <w:t xml:space="preserve">. </w:t>
      </w:r>
      <w:r w:rsidR="00DF7ECE">
        <w:rPr>
          <w:rFonts w:eastAsia="Arial Unicode MS"/>
          <w:lang w:eastAsia="cs-CZ"/>
        </w:rPr>
        <w:t>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2E25DB65" w14:textId="1FAD1503" w:rsidR="00A372F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dále povinen</w:t>
      </w:r>
      <w:r w:rsidR="00A372F2">
        <w:rPr>
          <w:rFonts w:eastAsia="Arial Unicode MS"/>
          <w:lang w:eastAsia="cs-CZ"/>
        </w:rPr>
        <w:t xml:space="preserve"> realizovat projekt v rozsahu měřitelných aktivit v rámci projektu</w:t>
      </w:r>
    </w:p>
    <w:p w14:paraId="4E0BC744" w14:textId="77777777" w:rsidR="00A372F2" w:rsidRPr="0096502F" w:rsidDel="00A372F2" w:rsidRDefault="00A372F2" w:rsidP="00C95498">
      <w:pPr>
        <w:spacing w:after="0" w:line="240" w:lineRule="auto"/>
        <w:rPr>
          <w:rFonts w:eastAsia="Arial Unicode MS"/>
          <w:lang w:eastAsia="cs-CZ"/>
        </w:rPr>
      </w:pPr>
    </w:p>
    <w:tbl>
      <w:tblPr>
        <w:tblW w:w="8710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2900"/>
        <w:gridCol w:w="1494"/>
      </w:tblGrid>
      <w:tr w:rsidR="00A372F2" w:rsidRPr="00BC3F18" w14:paraId="30C2B7F3" w14:textId="77777777" w:rsidTr="00223117">
        <w:tc>
          <w:tcPr>
            <w:tcW w:w="4316" w:type="dxa"/>
            <w:shd w:val="clear" w:color="auto" w:fill="auto"/>
          </w:tcPr>
          <w:p w14:paraId="7D5E86A8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Závazné parametry</w:t>
            </w:r>
          </w:p>
        </w:tc>
        <w:tc>
          <w:tcPr>
            <w:tcW w:w="2900" w:type="dxa"/>
            <w:shd w:val="clear" w:color="auto" w:fill="auto"/>
          </w:tcPr>
          <w:p w14:paraId="2E60DA7C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>Jednotka (m, ks apod.)</w:t>
            </w:r>
          </w:p>
        </w:tc>
        <w:tc>
          <w:tcPr>
            <w:tcW w:w="1494" w:type="dxa"/>
            <w:shd w:val="clear" w:color="auto" w:fill="auto"/>
          </w:tcPr>
          <w:p w14:paraId="54AA9FD6" w14:textId="77777777" w:rsidR="00A372F2" w:rsidRPr="00976A8F" w:rsidRDefault="00A372F2" w:rsidP="00223117">
            <w:pPr>
              <w:rPr>
                <w:rFonts w:eastAsia="Times New Roman"/>
                <w:bCs/>
                <w:lang w:eastAsia="cs-CZ"/>
              </w:rPr>
            </w:pPr>
            <w:r w:rsidRPr="00976A8F">
              <w:rPr>
                <w:rFonts w:eastAsia="Times New Roman"/>
                <w:bCs/>
                <w:lang w:eastAsia="cs-CZ"/>
              </w:rPr>
              <w:t xml:space="preserve">Hodnota </w:t>
            </w:r>
          </w:p>
        </w:tc>
      </w:tr>
      <w:tr w:rsidR="00A372F2" w:rsidRPr="00BC3F18" w14:paraId="152BF278" w14:textId="77777777" w:rsidTr="00223117">
        <w:tc>
          <w:tcPr>
            <w:tcW w:w="4316" w:type="dxa"/>
            <w:shd w:val="clear" w:color="auto" w:fill="auto"/>
          </w:tcPr>
          <w:p w14:paraId="3917ABA3" w14:textId="758142D8" w:rsidR="00A372F2" w:rsidRPr="00976A8F" w:rsidRDefault="002A00D1" w:rsidP="00223117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dokument/koncepce Plán rozvoje cyklistické dopravy města Karlovy Vary 2023+</w:t>
            </w:r>
          </w:p>
        </w:tc>
        <w:tc>
          <w:tcPr>
            <w:tcW w:w="2900" w:type="dxa"/>
            <w:shd w:val="clear" w:color="auto" w:fill="auto"/>
          </w:tcPr>
          <w:p w14:paraId="5C205532" w14:textId="21C19335" w:rsidR="00A372F2" w:rsidRPr="00976A8F" w:rsidRDefault="002A00D1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ks</w:t>
            </w:r>
          </w:p>
        </w:tc>
        <w:tc>
          <w:tcPr>
            <w:tcW w:w="1494" w:type="dxa"/>
            <w:shd w:val="clear" w:color="auto" w:fill="auto"/>
          </w:tcPr>
          <w:p w14:paraId="5F7135DB" w14:textId="1A390FA1" w:rsidR="00A372F2" w:rsidRPr="00976A8F" w:rsidRDefault="002A00D1" w:rsidP="00223117">
            <w:pPr>
              <w:jc w:val="center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1</w:t>
            </w:r>
          </w:p>
        </w:tc>
      </w:tr>
    </w:tbl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15AEEC94" w14:textId="061B013F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</w:t>
      </w:r>
      <w:r w:rsidR="003D28B6">
        <w:rPr>
          <w:lang w:eastAsia="cs-CZ"/>
        </w:rPr>
        <w:t xml:space="preserve"> </w:t>
      </w:r>
      <w:r w:rsidR="00A372F2" w:rsidRPr="00C95498">
        <w:rPr>
          <w:lang w:eastAsia="cs-CZ"/>
        </w:rPr>
        <w:t>Programem pro poskytování dotací z rozpočtu Karlovarského kraje uvedeným v odst. 1 čl. I smlouvy</w:t>
      </w:r>
      <w:r w:rsidR="00A372F2" w:rsidRPr="00A372F2">
        <w:rPr>
          <w:lang w:eastAsia="cs-CZ"/>
        </w:rPr>
        <w:t xml:space="preserve"> </w:t>
      </w:r>
      <w:r w:rsidR="00820862" w:rsidRPr="009929D2">
        <w:rPr>
          <w:lang w:eastAsia="cs-CZ"/>
        </w:rPr>
        <w:t xml:space="preserve">schváleným Zastupitelstvem </w:t>
      </w:r>
      <w:r w:rsidRPr="0096502F">
        <w:rPr>
          <w:lang w:eastAsia="cs-CZ"/>
        </w:rPr>
        <w:t xml:space="preserve">Karlovarského kraje usnesením číslo </w:t>
      </w:r>
      <w:r w:rsidR="001E0B6B">
        <w:rPr>
          <w:lang w:eastAsia="cs-CZ"/>
        </w:rPr>
        <w:t xml:space="preserve">57/02/23 </w:t>
      </w:r>
      <w:r w:rsidRPr="001E0B6B">
        <w:rPr>
          <w:lang w:eastAsia="cs-CZ"/>
        </w:rPr>
        <w:t>ze</w:t>
      </w:r>
      <w:r w:rsidRPr="0096502F">
        <w:rPr>
          <w:lang w:eastAsia="cs-CZ"/>
        </w:rPr>
        <w:t xml:space="preserve"> dne</w:t>
      </w:r>
      <w:r w:rsidR="001E0B6B">
        <w:rPr>
          <w:lang w:eastAsia="cs-CZ"/>
        </w:rPr>
        <w:t xml:space="preserve"> 27.02.2023</w:t>
      </w:r>
      <w:r w:rsidRPr="0096502F">
        <w:rPr>
          <w:lang w:eastAsia="cs-CZ"/>
        </w:rPr>
        <w:t>, zveřejněnými na</w:t>
      </w:r>
      <w:r w:rsidR="00063C82">
        <w:rPr>
          <w:lang w:eastAsia="cs-CZ"/>
        </w:rPr>
        <w:t> </w:t>
      </w:r>
      <w:r w:rsidRPr="0096502F">
        <w:rPr>
          <w:lang w:eastAsia="cs-CZ"/>
        </w:rPr>
        <w:t>úřední desce poskytovatele a</w:t>
      </w:r>
      <w:r w:rsidR="008C6878">
        <w:rPr>
          <w:lang w:eastAsia="cs-CZ"/>
        </w:rPr>
        <w:t> </w:t>
      </w:r>
      <w:r w:rsidRPr="0096502F">
        <w:rPr>
          <w:lang w:eastAsia="cs-CZ"/>
        </w:rPr>
        <w:t>touto</w:t>
      </w:r>
      <w:r w:rsidR="008C6878">
        <w:rPr>
          <w:lang w:eastAsia="cs-CZ"/>
        </w:rPr>
        <w:t> </w:t>
      </w:r>
      <w:r w:rsidRPr="0096502F">
        <w:rPr>
          <w:lang w:eastAsia="cs-CZ"/>
        </w:rPr>
        <w:t>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03DDE61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F5756A" w:rsidRPr="00C95498">
        <w:rPr>
          <w:rFonts w:eastAsia="Arial Unicode MS"/>
          <w:b/>
          <w:lang w:eastAsia="cs-CZ"/>
        </w:rPr>
        <w:t>10.01.2024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2CEC8068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2810B1">
        <w:rPr>
          <w:rFonts w:eastAsia="Arial Unicode MS"/>
          <w:lang w:eastAsia="cs-CZ"/>
        </w:rPr>
        <w:t>;</w:t>
      </w:r>
      <w:r w:rsidR="006C53A1" w:rsidRPr="00A22E47">
        <w:rPr>
          <w:rFonts w:eastAsia="Arial Unicode MS"/>
          <w:lang w:eastAsia="cs-CZ"/>
        </w:rPr>
        <w:t xml:space="preserve"> 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1EEF1E39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5667296D" w14:textId="048865C0" w:rsidR="00A372F2" w:rsidRPr="00A372F2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realizaci akce (předávací protokol nebo kolaudační rozhodnutí či oznámení stavebního úřadu o užívání stavby);</w:t>
      </w:r>
    </w:p>
    <w:p w14:paraId="440C741E" w14:textId="13D12C40" w:rsidR="004F5509" w:rsidRPr="00C95498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95498">
        <w:rPr>
          <w:rFonts w:eastAsia="Arial Unicode MS"/>
          <w:lang w:eastAsia="cs-CZ"/>
        </w:rPr>
        <w:t>kopie dokladů o úhradě (faktury, bankovní výpisy, pokladní doklady);</w:t>
      </w:r>
    </w:p>
    <w:p w14:paraId="34249B22" w14:textId="7B6028FC" w:rsidR="00CE1A9A" w:rsidRDefault="00A372F2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výpis z účetní evidence;</w:t>
      </w:r>
    </w:p>
    <w:p w14:paraId="43986552" w14:textId="15C49A03" w:rsidR="00360CD1" w:rsidRPr="00CE1A9A" w:rsidRDefault="00A372F2" w:rsidP="00CE1A9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CE1A9A">
        <w:rPr>
          <w:rFonts w:eastAsia="Arial Unicode MS"/>
          <w:lang w:eastAsia="cs-CZ"/>
        </w:rPr>
        <w:t>kopie smlouvy o dílo/objednávky</w:t>
      </w:r>
      <w:r w:rsidR="00A201B4" w:rsidRPr="00CE1A9A">
        <w:rPr>
          <w:rFonts w:eastAsia="Arial Unicode MS"/>
          <w:lang w:eastAsia="cs-CZ"/>
        </w:rPr>
        <w:t>;</w:t>
      </w:r>
    </w:p>
    <w:p w14:paraId="2E126C1E" w14:textId="1AE0B316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bookmarkStart w:id="0" w:name="_Hlk130986192"/>
      <w:r w:rsidRPr="00360CD1">
        <w:rPr>
          <w:rFonts w:eastAsia="Arial Unicode MS"/>
          <w:lang w:eastAsia="cs-CZ"/>
        </w:rPr>
        <w:t xml:space="preserve">specifikace umístění předmětu dotace na mapovém podkladu (předmět dotace dle čl. IX. odst. 3 písm. b), c), d) a e) </w:t>
      </w:r>
      <w:r w:rsidR="003C6F95">
        <w:rPr>
          <w:rFonts w:eastAsia="Arial Unicode MS"/>
          <w:lang w:eastAsia="cs-CZ"/>
        </w:rPr>
        <w:t>dotačního programu</w:t>
      </w:r>
      <w:r w:rsidRPr="00360CD1">
        <w:rPr>
          <w:rFonts w:eastAsia="Arial Unicode MS"/>
          <w:lang w:eastAsia="cs-CZ"/>
        </w:rPr>
        <w:t>);</w:t>
      </w:r>
    </w:p>
    <w:p w14:paraId="6C2DA4A6" w14:textId="51F810FC" w:rsidR="00360CD1" w:rsidRPr="00360CD1" w:rsidRDefault="00360CD1" w:rsidP="00360CD1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360CD1">
        <w:rPr>
          <w:rFonts w:eastAsia="Arial Unicode MS"/>
          <w:lang w:eastAsia="cs-CZ"/>
        </w:rPr>
        <w:t xml:space="preserve">informace o časovém využívání a přístupnosti (v případě pořízení nabíjecí stanice pro </w:t>
      </w:r>
      <w:proofErr w:type="spellStart"/>
      <w:r w:rsidRPr="00360CD1">
        <w:rPr>
          <w:rFonts w:eastAsia="Arial Unicode MS"/>
          <w:lang w:eastAsia="cs-CZ"/>
        </w:rPr>
        <w:t>elektrokola</w:t>
      </w:r>
      <w:proofErr w:type="spellEnd"/>
      <w:r w:rsidRPr="00360CD1">
        <w:rPr>
          <w:rFonts w:eastAsia="Arial Unicode MS"/>
          <w:lang w:eastAsia="cs-CZ"/>
        </w:rPr>
        <w:t>).</w:t>
      </w:r>
    </w:p>
    <w:bookmarkEnd w:id="0"/>
    <w:p w14:paraId="34B07674" w14:textId="77777777" w:rsidR="00360CD1" w:rsidRPr="00360CD1" w:rsidRDefault="00360CD1" w:rsidP="00360CD1">
      <w:pPr>
        <w:spacing w:after="0" w:line="240" w:lineRule="auto"/>
        <w:ind w:left="360"/>
        <w:rPr>
          <w:rFonts w:eastAsia="Arial Unicode MS"/>
          <w:highlight w:val="yellow"/>
          <w:lang w:eastAsia="cs-CZ"/>
        </w:rPr>
      </w:pPr>
    </w:p>
    <w:p w14:paraId="601EEBD9" w14:textId="77777777" w:rsidR="00476C23" w:rsidRPr="00476C23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95498">
      <w:pPr>
        <w:numPr>
          <w:ilvl w:val="0"/>
          <w:numId w:val="38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95498">
      <w:pPr>
        <w:numPr>
          <w:ilvl w:val="0"/>
          <w:numId w:val="38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402771B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223117">
        <w:rPr>
          <w:rFonts w:eastAsia="Arial Unicode MS"/>
          <w:lang w:eastAsia="cs-CZ"/>
        </w:rPr>
        <w:t>7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95498">
        <w:rPr>
          <w:rFonts w:eastAsia="Arial Unicode MS"/>
          <w:b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</w:t>
      </w:r>
      <w:r w:rsidRPr="0096502F">
        <w:rPr>
          <w:rFonts w:eastAsia="Arial Unicode MS"/>
          <w:lang w:eastAsia="cs-CZ"/>
        </w:rPr>
        <w:lastRenderedPageBreak/>
        <w:t>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do </w:t>
      </w:r>
      <w:r w:rsidRPr="00C95498">
        <w:rPr>
          <w:rFonts w:eastAsia="Arial Unicode MS"/>
          <w:b/>
          <w:lang w:eastAsia="cs-CZ"/>
        </w:rPr>
        <w:t>10</w:t>
      </w:r>
      <w:r w:rsidRPr="00CF4A8F"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C95498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2DDF033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5, </w:t>
      </w:r>
      <w:r w:rsidR="00223117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>, 9</w:t>
      </w:r>
      <w:r w:rsidR="0029215C">
        <w:rPr>
          <w:rFonts w:eastAsia="Times New Roman"/>
          <w:bCs/>
          <w:lang w:eastAsia="cs-CZ"/>
        </w:rPr>
        <w:t>,</w:t>
      </w:r>
      <w:r w:rsidR="00223117">
        <w:rPr>
          <w:rFonts w:eastAsia="Times New Roman"/>
          <w:bCs/>
          <w:lang w:eastAsia="cs-CZ"/>
        </w:rPr>
        <w:t xml:space="preserve"> 10, 11, </w:t>
      </w:r>
      <w:r w:rsidR="0029215C">
        <w:rPr>
          <w:rFonts w:eastAsia="Times New Roman"/>
          <w:bCs/>
          <w:lang w:eastAsia="cs-CZ"/>
        </w:rPr>
        <w:t>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F8C337E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 w:rsidR="00223117">
        <w:rPr>
          <w:rFonts w:eastAsia="Times New Roman"/>
          <w:bCs/>
          <w:lang w:eastAsia="cs-CZ"/>
        </w:rPr>
        <w:t>4</w:t>
      </w:r>
      <w:r w:rsidRPr="00B37E02">
        <w:rPr>
          <w:rFonts w:eastAsia="Times New Roman"/>
          <w:bCs/>
          <w:lang w:eastAsia="cs-CZ"/>
        </w:rPr>
        <w:t>, 7</w:t>
      </w:r>
      <w:r w:rsidR="00223117"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0136A4C0" w14:textId="77777777" w:rsidR="00465B1A" w:rsidRDefault="00465B1A">
      <w:pPr>
        <w:spacing w:after="0" w:line="240" w:lineRule="auto"/>
        <w:jc w:val="left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br w:type="page"/>
      </w:r>
    </w:p>
    <w:p w14:paraId="2A850480" w14:textId="396C0CDF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bookmarkStart w:id="1" w:name="_GoBack"/>
      <w:bookmarkEnd w:id="1"/>
      <w:r w:rsidRPr="0096502F">
        <w:rPr>
          <w:rFonts w:eastAsia="Times New Roman"/>
          <w:b/>
          <w:bCs/>
          <w:lang w:eastAsia="cs-CZ"/>
        </w:rPr>
        <w:lastRenderedPageBreak/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1F6B651C" w:rsidR="00EF57A1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7612A209" w14:textId="77777777" w:rsidR="00E46491" w:rsidRPr="0096502F" w:rsidRDefault="00E46491" w:rsidP="00E46491">
      <w:pPr>
        <w:tabs>
          <w:tab w:val="left" w:pos="426"/>
        </w:tabs>
        <w:spacing w:after="0" w:line="240" w:lineRule="auto"/>
        <w:ind w:left="426"/>
        <w:rPr>
          <w:rFonts w:eastAsia="Times New Roman"/>
          <w:lang w:eastAsia="cs-CZ"/>
        </w:rPr>
      </w:pPr>
    </w:p>
    <w:p w14:paraId="3137B014" w14:textId="4CFBE68D" w:rsidR="00BD446B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C314B6">
        <w:rPr>
          <w:rFonts w:eastAsia="Times New Roman"/>
          <w:lang w:eastAsia="cs-CZ"/>
        </w:rPr>
        <w:t xml:space="preserve">Smlouva nabývá platnosti dnem podpisu smluvních stran a účinnosti dnem zveřejnění v registru smluv dle zákona č. 340/2015 Sb., o zvláštních podmínkách účinnosti některých smluv, uveřejňování těchto smluv a o registru smluv (zákon o registru smluv) ve znění pozdějších předpisů. Smluvní strany se dohodly, že </w:t>
      </w:r>
      <w:r w:rsidR="001817D7" w:rsidRPr="00C314B6">
        <w:rPr>
          <w:rFonts w:eastAsia="Times New Roman"/>
          <w:lang w:eastAsia="cs-CZ"/>
        </w:rPr>
        <w:t xml:space="preserve">zveřejnění </w:t>
      </w:r>
      <w:r w:rsidRPr="00C314B6">
        <w:rPr>
          <w:rFonts w:eastAsia="Times New Roman"/>
          <w:lang w:eastAsia="cs-CZ"/>
        </w:rPr>
        <w:t>smlouvy v registru smluv provede poskytovatel. Kontakt na doručení oznámení o vkladu smluvním protistranám je uveden v záhlaví smlouvy u příjemce. Považuje-li příjemce rozsah uveřejnění v registru smluv za nedostatečný, upozorní na tuto skutečnost poskytovatele. Neprovede-li poskytovatel v přiměřené lhůtě nápravu, je příjemce oprávněn v registru smluv uveřejnit smlouvu v jím požadovaném rozsahu.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1F0911D6" w:rsidR="008F0B23" w:rsidRPr="00CC4D01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lastRenderedPageBreak/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</w:t>
      </w:r>
      <w:r w:rsidR="003C6F95">
        <w:rPr>
          <w:rFonts w:eastAsia="Times New Roman"/>
          <w:lang w:eastAsia="cs-CZ"/>
        </w:rPr>
        <w:t>d</w:t>
      </w:r>
      <w:r w:rsidRPr="002B67D8">
        <w:rPr>
          <w:rFonts w:eastAsia="Times New Roman"/>
          <w:lang w:eastAsia="cs-CZ"/>
        </w:rPr>
        <w:t xml:space="preserve">) zákona č. 129/2000 Sb., o krajích (krajské zřízení), ve znění pozdějších předpisů, Zastupitelstvo Karlovarského kraje usnesením č. ZK </w:t>
      </w:r>
      <w:r w:rsidR="00CC4D01" w:rsidRPr="00CC4D01">
        <w:rPr>
          <w:rFonts w:eastAsia="Times New Roman"/>
          <w:lang w:eastAsia="cs-CZ"/>
        </w:rPr>
        <w:t xml:space="preserve">32406/23 </w:t>
      </w:r>
      <w:r w:rsidRPr="00CC4D01">
        <w:rPr>
          <w:rFonts w:eastAsia="Times New Roman"/>
          <w:lang w:eastAsia="cs-CZ"/>
        </w:rPr>
        <w:t xml:space="preserve">ze dne </w:t>
      </w:r>
      <w:r w:rsidR="00CC4D01" w:rsidRPr="00CC4D01">
        <w:rPr>
          <w:rFonts w:eastAsia="Times New Roman"/>
          <w:lang w:eastAsia="cs-CZ"/>
        </w:rPr>
        <w:t>19.06.2023</w:t>
      </w:r>
      <w:r w:rsidRPr="00CC4D01">
        <w:rPr>
          <w:rFonts w:eastAsia="Times New Roman"/>
          <w:lang w:eastAsia="cs-CZ"/>
        </w:rPr>
        <w:t>.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8"/>
        <w:gridCol w:w="2264"/>
        <w:gridCol w:w="2265"/>
      </w:tblGrid>
      <w:tr w:rsidR="008F0B23" w:rsidRPr="0096502F" w14:paraId="247CCB24" w14:textId="77777777" w:rsidTr="00063C82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063C82">
        <w:trPr>
          <w:trHeight w:val="153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4A781D5B" w:rsidR="008F0B23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D0B1B2D" w14:textId="77777777" w:rsidR="00C95498" w:rsidRPr="0096502F" w:rsidRDefault="00C95498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5B72F785" w14:textId="77777777" w:rsidR="00CC4D01" w:rsidRDefault="00CC4D01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CDFB6A2" w14:textId="1A31CEBB" w:rsidR="008F0B23" w:rsidRPr="002A00D1" w:rsidRDefault="002A00D1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2A00D1">
              <w:rPr>
                <w:rFonts w:eastAsia="Times New Roman"/>
                <w:lang w:eastAsia="cs-CZ"/>
              </w:rPr>
              <w:t>Patrik Pizinger</w:t>
            </w:r>
            <w:r w:rsidR="00CC4D01">
              <w:rPr>
                <w:rFonts w:eastAsia="Times New Roman"/>
                <w:lang w:eastAsia="cs-CZ"/>
              </w:rPr>
              <w:t>, v.r.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45E2EE9" w14:textId="4DEF346B" w:rsidR="00CC4D01" w:rsidRDefault="00CC4D01" w:rsidP="00CC4D01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      </w:t>
            </w:r>
            <w:r w:rsidR="002A00D1" w:rsidRPr="002A00D1">
              <w:rPr>
                <w:rFonts w:eastAsia="Times New Roman"/>
                <w:lang w:eastAsia="cs-CZ"/>
              </w:rPr>
              <w:t xml:space="preserve">Ing. Andrea Pfeffer </w:t>
            </w:r>
            <w:proofErr w:type="spellStart"/>
            <w:r w:rsidR="002A00D1" w:rsidRPr="002A00D1">
              <w:rPr>
                <w:rFonts w:eastAsia="Times New Roman"/>
                <w:lang w:eastAsia="cs-CZ"/>
              </w:rPr>
              <w:t>Ferklová</w:t>
            </w:r>
            <w:proofErr w:type="spellEnd"/>
            <w:r w:rsidR="002A00D1" w:rsidRPr="002A00D1">
              <w:rPr>
                <w:rFonts w:eastAsia="Times New Roman"/>
                <w:lang w:eastAsia="cs-CZ"/>
              </w:rPr>
              <w:t xml:space="preserve">, MBA, </w:t>
            </w:r>
            <w:r>
              <w:rPr>
                <w:rFonts w:eastAsia="Times New Roman"/>
                <w:lang w:eastAsia="cs-CZ"/>
              </w:rPr>
              <w:t>v.r.</w:t>
            </w:r>
          </w:p>
          <w:p w14:paraId="36D09D62" w14:textId="330D0EC5" w:rsidR="002A00D1" w:rsidRDefault="002A00D1" w:rsidP="00CC4D01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2A00D1">
              <w:rPr>
                <w:rFonts w:eastAsia="Times New Roman"/>
                <w:lang w:eastAsia="cs-CZ"/>
              </w:rPr>
              <w:t>primátorka</w:t>
            </w:r>
          </w:p>
          <w:p w14:paraId="4B83B585" w14:textId="35A9312F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7808369B" w14:textId="77777777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1F884065" w14:textId="6F8AB1CF" w:rsidR="00300D1B" w:rsidRPr="000717F9" w:rsidRDefault="00300D1B" w:rsidP="00B34259">
      <w:pPr>
        <w:pStyle w:val="Zhlav"/>
        <w:spacing w:after="0" w:line="240" w:lineRule="auto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F88F" w14:textId="77777777" w:rsidR="00223117" w:rsidRDefault="00223117" w:rsidP="008F0B23">
      <w:pPr>
        <w:spacing w:after="0" w:line="240" w:lineRule="auto"/>
      </w:pPr>
      <w:r>
        <w:separator/>
      </w:r>
    </w:p>
  </w:endnote>
  <w:endnote w:type="continuationSeparator" w:id="0">
    <w:p w14:paraId="51954529" w14:textId="77777777" w:rsidR="00223117" w:rsidRDefault="00223117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F84E" w14:textId="77777777" w:rsidR="00223117" w:rsidRDefault="00223117" w:rsidP="008F0B23">
      <w:pPr>
        <w:spacing w:after="0" w:line="240" w:lineRule="auto"/>
      </w:pPr>
      <w:r>
        <w:separator/>
      </w:r>
    </w:p>
  </w:footnote>
  <w:footnote w:type="continuationSeparator" w:id="0">
    <w:p w14:paraId="2F37E234" w14:textId="77777777" w:rsidR="00223117" w:rsidRDefault="00223117" w:rsidP="008F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5B2283D2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6F99"/>
    <w:multiLevelType w:val="hybridMultilevel"/>
    <w:tmpl w:val="23E2F524"/>
    <w:lvl w:ilvl="0" w:tplc="6344A7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D434AD"/>
    <w:multiLevelType w:val="hybridMultilevel"/>
    <w:tmpl w:val="4C8AB598"/>
    <w:lvl w:ilvl="0" w:tplc="F86CFB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1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607833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2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6"/>
  </w:num>
  <w:num w:numId="4">
    <w:abstractNumId w:val="28"/>
  </w:num>
  <w:num w:numId="5">
    <w:abstractNumId w:val="35"/>
  </w:num>
  <w:num w:numId="6">
    <w:abstractNumId w:val="0"/>
  </w:num>
  <w:num w:numId="7">
    <w:abstractNumId w:val="1"/>
  </w:num>
  <w:num w:numId="8">
    <w:abstractNumId w:val="29"/>
  </w:num>
  <w:num w:numId="9">
    <w:abstractNumId w:val="12"/>
  </w:num>
  <w:num w:numId="10">
    <w:abstractNumId w:val="17"/>
  </w:num>
  <w:num w:numId="11">
    <w:abstractNumId w:val="4"/>
  </w:num>
  <w:num w:numId="12">
    <w:abstractNumId w:val="37"/>
  </w:num>
  <w:num w:numId="13">
    <w:abstractNumId w:val="1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4"/>
  </w:num>
  <w:num w:numId="19">
    <w:abstractNumId w:val="25"/>
  </w:num>
  <w:num w:numId="20">
    <w:abstractNumId w:val="20"/>
  </w:num>
  <w:num w:numId="21">
    <w:abstractNumId w:val="19"/>
  </w:num>
  <w:num w:numId="22">
    <w:abstractNumId w:val="38"/>
  </w:num>
  <w:num w:numId="23">
    <w:abstractNumId w:val="34"/>
  </w:num>
  <w:num w:numId="24">
    <w:abstractNumId w:val="8"/>
  </w:num>
  <w:num w:numId="25">
    <w:abstractNumId w:val="21"/>
  </w:num>
  <w:num w:numId="26">
    <w:abstractNumId w:val="18"/>
  </w:num>
  <w:num w:numId="27">
    <w:abstractNumId w:val="9"/>
  </w:num>
  <w:num w:numId="28">
    <w:abstractNumId w:val="7"/>
  </w:num>
  <w:num w:numId="29">
    <w:abstractNumId w:val="24"/>
  </w:num>
  <w:num w:numId="30">
    <w:abstractNumId w:val="32"/>
  </w:num>
  <w:num w:numId="31">
    <w:abstractNumId w:val="33"/>
  </w:num>
  <w:num w:numId="32">
    <w:abstractNumId w:val="10"/>
  </w:num>
  <w:num w:numId="33">
    <w:abstractNumId w:val="30"/>
  </w:num>
  <w:num w:numId="34">
    <w:abstractNumId w:val="6"/>
  </w:num>
  <w:num w:numId="35">
    <w:abstractNumId w:val="31"/>
  </w:num>
  <w:num w:numId="36">
    <w:abstractNumId w:val="15"/>
  </w:num>
  <w:num w:numId="37">
    <w:abstractNumId w:val="23"/>
  </w:num>
  <w:num w:numId="38">
    <w:abstractNumId w:val="11"/>
  </w:num>
  <w:num w:numId="39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31A6"/>
    <w:rsid w:val="00117A22"/>
    <w:rsid w:val="0015202A"/>
    <w:rsid w:val="00175E68"/>
    <w:rsid w:val="001817D7"/>
    <w:rsid w:val="001A3CCC"/>
    <w:rsid w:val="001E0B6B"/>
    <w:rsid w:val="00223117"/>
    <w:rsid w:val="00244366"/>
    <w:rsid w:val="00247572"/>
    <w:rsid w:val="00251951"/>
    <w:rsid w:val="002525C2"/>
    <w:rsid w:val="00266773"/>
    <w:rsid w:val="00276765"/>
    <w:rsid w:val="002810B1"/>
    <w:rsid w:val="00281566"/>
    <w:rsid w:val="0029215C"/>
    <w:rsid w:val="002A00D1"/>
    <w:rsid w:val="002B67D8"/>
    <w:rsid w:val="002C3670"/>
    <w:rsid w:val="002E4E97"/>
    <w:rsid w:val="00300D1B"/>
    <w:rsid w:val="00320C36"/>
    <w:rsid w:val="00325592"/>
    <w:rsid w:val="00360CD1"/>
    <w:rsid w:val="00365113"/>
    <w:rsid w:val="003767E2"/>
    <w:rsid w:val="00385583"/>
    <w:rsid w:val="00393659"/>
    <w:rsid w:val="003A477E"/>
    <w:rsid w:val="003B6DE9"/>
    <w:rsid w:val="003C6F95"/>
    <w:rsid w:val="003D1263"/>
    <w:rsid w:val="003D28B6"/>
    <w:rsid w:val="003D6BBB"/>
    <w:rsid w:val="003E2204"/>
    <w:rsid w:val="003F1A9E"/>
    <w:rsid w:val="00401FF7"/>
    <w:rsid w:val="00404DE1"/>
    <w:rsid w:val="0046096F"/>
    <w:rsid w:val="00465B1A"/>
    <w:rsid w:val="00476C23"/>
    <w:rsid w:val="004B7CA6"/>
    <w:rsid w:val="004F3493"/>
    <w:rsid w:val="004F5509"/>
    <w:rsid w:val="005178F2"/>
    <w:rsid w:val="00517DCD"/>
    <w:rsid w:val="00560154"/>
    <w:rsid w:val="005865FA"/>
    <w:rsid w:val="005B7796"/>
    <w:rsid w:val="005B7AC8"/>
    <w:rsid w:val="005C4E9D"/>
    <w:rsid w:val="005D78CC"/>
    <w:rsid w:val="005E6AC0"/>
    <w:rsid w:val="00600785"/>
    <w:rsid w:val="00640D63"/>
    <w:rsid w:val="00686ECC"/>
    <w:rsid w:val="006A6B01"/>
    <w:rsid w:val="006C53A1"/>
    <w:rsid w:val="007018CB"/>
    <w:rsid w:val="0071229F"/>
    <w:rsid w:val="007153E3"/>
    <w:rsid w:val="007A26B7"/>
    <w:rsid w:val="007C424F"/>
    <w:rsid w:val="008076E0"/>
    <w:rsid w:val="00815C2F"/>
    <w:rsid w:val="00820862"/>
    <w:rsid w:val="00831678"/>
    <w:rsid w:val="008466C6"/>
    <w:rsid w:val="0086380E"/>
    <w:rsid w:val="008721B5"/>
    <w:rsid w:val="00893799"/>
    <w:rsid w:val="00896A72"/>
    <w:rsid w:val="008B547E"/>
    <w:rsid w:val="008C1197"/>
    <w:rsid w:val="008C6878"/>
    <w:rsid w:val="008D4B53"/>
    <w:rsid w:val="008F0B23"/>
    <w:rsid w:val="00972169"/>
    <w:rsid w:val="00983D69"/>
    <w:rsid w:val="009929D2"/>
    <w:rsid w:val="009C6F84"/>
    <w:rsid w:val="00A07F55"/>
    <w:rsid w:val="00A201B4"/>
    <w:rsid w:val="00A22E47"/>
    <w:rsid w:val="00A372F2"/>
    <w:rsid w:val="00A47F4B"/>
    <w:rsid w:val="00A562B2"/>
    <w:rsid w:val="00B25AF9"/>
    <w:rsid w:val="00B341FE"/>
    <w:rsid w:val="00B34259"/>
    <w:rsid w:val="00B56620"/>
    <w:rsid w:val="00B766F2"/>
    <w:rsid w:val="00BA0C3B"/>
    <w:rsid w:val="00BC1DA4"/>
    <w:rsid w:val="00BD446B"/>
    <w:rsid w:val="00BD66AB"/>
    <w:rsid w:val="00C314B6"/>
    <w:rsid w:val="00C707E0"/>
    <w:rsid w:val="00C75871"/>
    <w:rsid w:val="00C8481B"/>
    <w:rsid w:val="00C91027"/>
    <w:rsid w:val="00C95498"/>
    <w:rsid w:val="00CB6319"/>
    <w:rsid w:val="00CC11A9"/>
    <w:rsid w:val="00CC4D01"/>
    <w:rsid w:val="00CD7089"/>
    <w:rsid w:val="00CE1A9A"/>
    <w:rsid w:val="00CF660D"/>
    <w:rsid w:val="00D570E6"/>
    <w:rsid w:val="00D72289"/>
    <w:rsid w:val="00D733D2"/>
    <w:rsid w:val="00D80E8F"/>
    <w:rsid w:val="00D9675B"/>
    <w:rsid w:val="00DB55D3"/>
    <w:rsid w:val="00DF5E91"/>
    <w:rsid w:val="00DF7ECE"/>
    <w:rsid w:val="00E1635C"/>
    <w:rsid w:val="00E35F29"/>
    <w:rsid w:val="00E46491"/>
    <w:rsid w:val="00EA1DD8"/>
    <w:rsid w:val="00EE5502"/>
    <w:rsid w:val="00EF4C48"/>
    <w:rsid w:val="00EF57A1"/>
    <w:rsid w:val="00F0440D"/>
    <w:rsid w:val="00F04A51"/>
    <w:rsid w:val="00F069E7"/>
    <w:rsid w:val="00F17837"/>
    <w:rsid w:val="00F40594"/>
    <w:rsid w:val="00F54944"/>
    <w:rsid w:val="00F5756A"/>
    <w:rsid w:val="00F73D78"/>
    <w:rsid w:val="00FA04D0"/>
    <w:rsid w:val="00FA63A9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09EA-88D1-4475-B844-BC9A1172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2261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 Michal</dc:creator>
  <cp:keywords/>
  <dc:description/>
  <cp:lastModifiedBy>Proňková Veronika</cp:lastModifiedBy>
  <cp:revision>8</cp:revision>
  <cp:lastPrinted>2020-08-12T11:20:00Z</cp:lastPrinted>
  <dcterms:created xsi:type="dcterms:W3CDTF">2023-05-26T08:33:00Z</dcterms:created>
  <dcterms:modified xsi:type="dcterms:W3CDTF">2023-06-26T06:09:00Z</dcterms:modified>
</cp:coreProperties>
</file>