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2B" w:rsidRDefault="0047442B" w:rsidP="0047442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21, 2023 2:17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47442B" w:rsidRDefault="0047442B" w:rsidP="0047442B">
      <w:pPr>
        <w:rPr>
          <w:i/>
          <w:iCs/>
        </w:rPr>
      </w:pPr>
      <w:r>
        <w:rPr>
          <w:i/>
          <w:iCs/>
        </w:rPr>
        <w:t>Dobrý den</w:t>
      </w:r>
    </w:p>
    <w:p w:rsidR="0047442B" w:rsidRDefault="0047442B" w:rsidP="0047442B">
      <w:r>
        <w:rPr>
          <w:i/>
          <w:iCs/>
        </w:rPr>
        <w:t>Předmětnou objednávku akceptujeme za podmínek stanovených v objednávce a v hodnotě ve výši 52 330,65 Kč bez DPH. Termín dodání do 3 dnů.</w:t>
      </w:r>
    </w:p>
    <w:p w:rsidR="0047442B" w:rsidRDefault="0047442B" w:rsidP="0047442B">
      <w:pPr>
        <w:rPr>
          <w:rFonts w:ascii="Calibri" w:hAnsi="Calibri" w:cs="Calibri"/>
        </w:rPr>
      </w:pPr>
      <w:r>
        <w:t>S pozdravem</w:t>
      </w:r>
    </w:p>
    <w:p w:rsidR="0047442B" w:rsidRDefault="0047442B" w:rsidP="0047442B">
      <w:p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Teleflex</w:t>
      </w:r>
    </w:p>
    <w:p w:rsidR="0047442B" w:rsidRDefault="0047442B" w:rsidP="0047442B">
      <w:pPr>
        <w:rPr>
          <w:color w:val="78BE20"/>
          <w:lang w:val="en-US"/>
        </w:rPr>
      </w:pPr>
      <w:r>
        <w:rPr>
          <w:color w:val="000000"/>
          <w:lang w:val="en-US"/>
        </w:rPr>
        <w:t xml:space="preserve">Teleflex Medical s.r.o., </w:t>
      </w:r>
      <w:proofErr w:type="spellStart"/>
      <w:r>
        <w:rPr>
          <w:color w:val="000000"/>
          <w:lang w:val="en-US"/>
        </w:rPr>
        <w:t>Pražská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třída</w:t>
      </w:r>
      <w:proofErr w:type="spellEnd"/>
      <w:r>
        <w:rPr>
          <w:color w:val="000000"/>
          <w:lang w:val="en-US"/>
        </w:rPr>
        <w:t xml:space="preserve"> 209/182, 500 04 Hradec </w:t>
      </w:r>
      <w:proofErr w:type="spellStart"/>
      <w:r>
        <w:rPr>
          <w:color w:val="000000"/>
          <w:lang w:val="en-US"/>
        </w:rPr>
        <w:t>Králové</w:t>
      </w:r>
      <w:proofErr w:type="spellEnd"/>
      <w:r>
        <w:rPr>
          <w:color w:val="000000"/>
          <w:lang w:val="en-US"/>
        </w:rPr>
        <w:t>, Czech Republic</w:t>
      </w:r>
    </w:p>
    <w:p w:rsidR="0047442B" w:rsidRDefault="0047442B" w:rsidP="0047442B">
      <w:pPr>
        <w:rPr>
          <w:color w:val="0000FF"/>
          <w:lang w:val="en-US"/>
        </w:rPr>
      </w:pPr>
      <w:hyperlink r:id="rId7" w:history="1">
        <w:r>
          <w:rPr>
            <w:rStyle w:val="Hypertextovodkaz"/>
            <w:lang w:val="en-US"/>
          </w:rPr>
          <w:t>teleflex.com</w:t>
        </w:r>
      </w:hyperlink>
    </w:p>
    <w:p w:rsidR="0047442B" w:rsidRDefault="0047442B" w:rsidP="0047442B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 xml:space="preserve">This e-mail message, including any attachment(s), is for the sole use of the intended recipient(s) and may contain confidential, proprietary and/or privileged information. Any unauthorized review, use, disclosure or distribution </w:t>
      </w:r>
      <w:proofErr w:type="gramStart"/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>is prohibited</w:t>
      </w:r>
      <w:proofErr w:type="gramEnd"/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>.</w:t>
      </w:r>
    </w:p>
    <w:p w:rsidR="0047442B" w:rsidRDefault="0047442B" w:rsidP="0047442B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>If you are not the intended recipient, please notify the sender by reply e-mail and delete, and/or otherwise destroy, all copies of the original message, including any attachment(s).</w:t>
      </w:r>
    </w:p>
    <w:p w:rsidR="0047442B" w:rsidRDefault="0047442B" w:rsidP="0047442B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</w:p>
    <w:p w:rsidR="0047442B" w:rsidRDefault="0047442B" w:rsidP="0047442B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</w:p>
    <w:p w:rsidR="0047442B" w:rsidRDefault="0047442B" w:rsidP="0047442B">
      <w:pPr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289560" cy="289560"/>
            <wp:effectExtent l="0" t="0" r="0" b="0"/>
            <wp:docPr id="5" name="Obrázek 5" descr="cid:image002.png@01D9BF91.894A47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9BF91.894A47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 </w:t>
      </w:r>
      <w:r>
        <w:rPr>
          <w:noProof/>
        </w:rPr>
        <w:drawing>
          <wp:inline distT="0" distB="0" distL="0" distR="0">
            <wp:extent cx="289560" cy="289560"/>
            <wp:effectExtent l="0" t="0" r="0" b="0"/>
            <wp:docPr id="4" name="Obrázek 4" descr="cid:image003.jpg@01D9BF91.894A479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jpg@01D9BF91.894A479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>
            <wp:extent cx="289560" cy="289560"/>
            <wp:effectExtent l="0" t="0" r="0" b="0"/>
            <wp:docPr id="3" name="Obrázek 3" descr="cid:image004.png@01D9BF91.894A479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4.png@01D9BF91.894A47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</w:p>
    <w:p w:rsidR="0047442B" w:rsidRDefault="0047442B" w:rsidP="0047442B">
      <w:pPr>
        <w:autoSpaceDE w:val="0"/>
        <w:autoSpaceDN w:val="0"/>
        <w:rPr>
          <w:rFonts w:ascii="Arial" w:hAnsi="Arial" w:cs="Arial"/>
          <w:b/>
          <w:bCs/>
          <w:color w:val="1F497D"/>
          <w:sz w:val="18"/>
          <w:szCs w:val="18"/>
        </w:rPr>
      </w:pPr>
    </w:p>
    <w:p w:rsidR="0047442B" w:rsidRDefault="0047442B" w:rsidP="0047442B">
      <w:pPr>
        <w:rPr>
          <w:rFonts w:ascii="Calibri" w:hAnsi="Calibri" w:cs="Calibri"/>
          <w:lang w:eastAsia="en-US"/>
        </w:rPr>
      </w:pPr>
    </w:p>
    <w:p w:rsidR="0047442B" w:rsidRDefault="0047442B" w:rsidP="0047442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21, 2023 7:53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47442B" w:rsidRDefault="0047442B" w:rsidP="0047442B">
      <w:r>
        <w:t>Dobrý den,</w:t>
      </w:r>
    </w:p>
    <w:p w:rsidR="0047442B" w:rsidRDefault="0047442B" w:rsidP="0047442B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2021007257, P21V00002391</w:t>
      </w:r>
    </w:p>
    <w:p w:rsidR="0047442B" w:rsidRDefault="0047442B" w:rsidP="00474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47442B" w:rsidRDefault="0047442B" w:rsidP="00474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47442B" w:rsidRDefault="0047442B" w:rsidP="004744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47442B" w:rsidRDefault="0047442B" w:rsidP="0047442B">
      <w:pPr>
        <w:pStyle w:val="Default"/>
        <w:rPr>
          <w:sz w:val="22"/>
          <w:szCs w:val="22"/>
        </w:rPr>
      </w:pPr>
    </w:p>
    <w:p w:rsidR="0047442B" w:rsidRDefault="0047442B" w:rsidP="004744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47442B" w:rsidRDefault="0047442B" w:rsidP="0047442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47442B" w:rsidRDefault="0047442B" w:rsidP="0047442B">
      <w:pPr>
        <w:pStyle w:val="Default"/>
        <w:rPr>
          <w:sz w:val="22"/>
          <w:szCs w:val="22"/>
        </w:rPr>
      </w:pPr>
    </w:p>
    <w:p w:rsidR="0047442B" w:rsidRDefault="0047442B" w:rsidP="0047442B">
      <w:pPr>
        <w:rPr>
          <w:color w:val="000000"/>
        </w:rPr>
      </w:pPr>
      <w:r>
        <w:rPr>
          <w:color w:val="000000"/>
        </w:rPr>
        <w:t>Žádáme  o dodržení smlouvy 2021007257, P21V00002391 - tj. měsíční splatnost faktury, dodání zboží do 3pracovních dní.</w:t>
      </w:r>
    </w:p>
    <w:p w:rsidR="0047442B" w:rsidRDefault="0047442B" w:rsidP="0047442B">
      <w:r>
        <w:rPr>
          <w:color w:val="000000"/>
        </w:rPr>
        <w:lastRenderedPageBreak/>
        <w:t xml:space="preserve"> Dodání faktury současně s materiálem. </w:t>
      </w:r>
    </w:p>
    <w:p w:rsidR="0047442B" w:rsidRDefault="0047442B" w:rsidP="0047442B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47442B" w:rsidRDefault="0047442B" w:rsidP="0047442B">
      <w:pPr>
        <w:rPr>
          <w:color w:val="000000"/>
        </w:rPr>
      </w:pPr>
    </w:p>
    <w:p w:rsidR="0047442B" w:rsidRDefault="0047442B" w:rsidP="0047442B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47442B" w:rsidRDefault="0047442B" w:rsidP="0047442B"/>
    <w:p w:rsidR="0047442B" w:rsidRDefault="0047442B" w:rsidP="0047442B"/>
    <w:p w:rsidR="0047442B" w:rsidRDefault="0047442B" w:rsidP="0047442B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47442B" w:rsidRDefault="0047442B" w:rsidP="0047442B">
      <w:pPr>
        <w:rPr>
          <w:sz w:val="20"/>
          <w:szCs w:val="20"/>
        </w:rPr>
      </w:pPr>
    </w:p>
    <w:p w:rsidR="0047442B" w:rsidRDefault="0047442B" w:rsidP="0047442B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47442B" w:rsidRDefault="0047442B" w:rsidP="0047442B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47442B" w:rsidRDefault="0047442B" w:rsidP="0047442B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47442B" w:rsidRDefault="0047442B" w:rsidP="0047442B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EE2B12" w:rsidRDefault="0047442B" w:rsidP="0047442B">
      <w:pPr>
        <w:rPr>
          <w:sz w:val="20"/>
          <w:szCs w:val="20"/>
        </w:rPr>
      </w:pPr>
      <w:r>
        <w:rPr>
          <w:sz w:val="20"/>
          <w:szCs w:val="20"/>
        </w:rPr>
        <w:t>IČ: 00346292Výjezdová základna Brno-Bohunice-ředitelství</w:t>
      </w:r>
    </w:p>
    <w:p w:rsidR="0047442B" w:rsidRDefault="0047442B" w:rsidP="0047442B">
      <w:pPr>
        <w:rPr>
          <w:sz w:val="20"/>
          <w:szCs w:val="20"/>
        </w:rPr>
      </w:pPr>
    </w:p>
    <w:p w:rsidR="0047442B" w:rsidRDefault="0047442B" w:rsidP="004744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</w:t>
      </w:r>
      <w:r>
        <w:rPr>
          <w:rFonts w:ascii="Tahoma" w:hAnsi="Tahoma" w:cs="Tahoma"/>
          <w:color w:val="000000"/>
        </w:rPr>
        <w:t xml:space="preserve">ehla </w:t>
      </w:r>
      <w:proofErr w:type="spellStart"/>
      <w:r>
        <w:rPr>
          <w:rFonts w:ascii="Tahoma" w:hAnsi="Tahoma" w:cs="Tahoma"/>
          <w:color w:val="000000"/>
        </w:rPr>
        <w:t>intraoseál</w:t>
      </w:r>
      <w:proofErr w:type="spellEnd"/>
      <w:r>
        <w:rPr>
          <w:rFonts w:ascii="Tahoma" w:hAnsi="Tahoma" w:cs="Tahoma"/>
          <w:color w:val="000000"/>
        </w:rPr>
        <w:t xml:space="preserve">.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èervená</w:t>
      </w:r>
      <w:proofErr w:type="spellEnd"/>
      <w:r>
        <w:rPr>
          <w:rFonts w:ascii="Tahoma" w:hAnsi="Tahoma" w:cs="Tahoma"/>
          <w:color w:val="000000"/>
        </w:rPr>
        <w:t xml:space="preserve"> (ZUM) * </w:t>
      </w:r>
    </w:p>
    <w:p w:rsidR="0047442B" w:rsidRDefault="0047442B" w:rsidP="004744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modrá (ZUM) * </w:t>
      </w:r>
    </w:p>
    <w:p w:rsidR="0047442B" w:rsidRDefault="0047442B" w:rsidP="004744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Jehla </w:t>
      </w:r>
      <w:proofErr w:type="spellStart"/>
      <w:r>
        <w:rPr>
          <w:rFonts w:ascii="Tahoma" w:hAnsi="Tahoma" w:cs="Tahoma"/>
          <w:color w:val="000000"/>
        </w:rPr>
        <w:t>intraoseální</w:t>
      </w:r>
      <w:proofErr w:type="spellEnd"/>
      <w:r>
        <w:rPr>
          <w:rFonts w:ascii="Tahoma" w:hAnsi="Tahoma" w:cs="Tahoma"/>
          <w:color w:val="000000"/>
        </w:rPr>
        <w:t xml:space="preserve"> XXL žlutá (ZUM)</w:t>
      </w:r>
    </w:p>
    <w:p w:rsidR="0047442B" w:rsidRDefault="0047442B" w:rsidP="004744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Počet ks</w:t>
      </w:r>
      <w:bookmarkStart w:id="0" w:name="_GoBack"/>
      <w:bookmarkEnd w:id="0"/>
    </w:p>
    <w:p w:rsidR="0047442B" w:rsidRDefault="0047442B" w:rsidP="004744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</w:p>
    <w:p w:rsidR="0047442B" w:rsidRDefault="0047442B" w:rsidP="004744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</w:p>
    <w:p w:rsidR="0047442B" w:rsidRDefault="0047442B" w:rsidP="004744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</w:p>
    <w:p w:rsidR="0047442B" w:rsidRPr="006522B1" w:rsidRDefault="0047442B" w:rsidP="0047442B"/>
    <w:sectPr w:rsidR="0047442B" w:rsidRPr="006522B1" w:rsidSect="00D042E8">
      <w:headerReference w:type="default" r:id="rId1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64" w:rsidRDefault="002B1D64" w:rsidP="005663C2">
      <w:pPr>
        <w:spacing w:after="0" w:line="240" w:lineRule="auto"/>
      </w:pPr>
      <w:r>
        <w:separator/>
      </w:r>
    </w:p>
  </w:endnote>
  <w:endnote w:type="continuationSeparator" w:id="0">
    <w:p w:rsidR="002B1D64" w:rsidRDefault="002B1D6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64" w:rsidRDefault="002B1D64" w:rsidP="005663C2">
      <w:pPr>
        <w:spacing w:after="0" w:line="240" w:lineRule="auto"/>
      </w:pPr>
      <w:r>
        <w:separator/>
      </w:r>
    </w:p>
  </w:footnote>
  <w:footnote w:type="continuationSeparator" w:id="0">
    <w:p w:rsidR="002B1D64" w:rsidRDefault="002B1D6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353F"/>
    <w:rsid w:val="0004784B"/>
    <w:rsid w:val="00051665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854D3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5115"/>
    <w:rsid w:val="004B3698"/>
    <w:rsid w:val="004B7B5E"/>
    <w:rsid w:val="004D0D20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95045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eleflexHradecKralove" TargetMode="External"/><Relationship Id="rId13" Type="http://schemas.openxmlformats.org/officeDocument/2006/relationships/image" Target="cid:image003.jpg@01D9BF91.894A47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leflex.com/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cid:image004.png@01D9BF91.894A479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teleflex-&#269;esk&#225;-republik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10" Type="http://schemas.openxmlformats.org/officeDocument/2006/relationships/image" Target="cid:image002.png@01D9BF91.894A47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www.facebook.com/TeleflexZdarNadSazavo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2B4AD-BB3A-48D8-9BB7-C81CF940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36</cp:revision>
  <cp:lastPrinted>2017-04-10T10:35:00Z</cp:lastPrinted>
  <dcterms:created xsi:type="dcterms:W3CDTF">2023-02-11T19:39:00Z</dcterms:created>
  <dcterms:modified xsi:type="dcterms:W3CDTF">2023-07-26T18:32:00Z</dcterms:modified>
</cp:coreProperties>
</file>